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465B47E74C24045BC23A2F1598E6F0D" style="width:451.25pt;height:383.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ANEXO</w:t>
      </w:r>
    </w:p>
    <w:p>
      <w:pPr>
        <w:pStyle w:val="Accompagnant"/>
        <w:rPr>
          <w:noProof/>
        </w:rPr>
      </w:pPr>
      <w:r>
        <w:rPr>
          <w:noProof/>
        </w:rPr>
        <w:t>da</w:t>
      </w:r>
    </w:p>
    <w:p>
      <w:pPr>
        <w:pStyle w:val="Typeacteprincipal"/>
        <w:rPr>
          <w:noProof/>
        </w:rPr>
      </w:pPr>
      <w:r>
        <w:rPr>
          <w:noProof/>
        </w:rPr>
        <w:t>Proposta de Regulamento do Conselho</w:t>
      </w:r>
    </w:p>
    <w:p>
      <w:pPr>
        <w:pStyle w:val="Objetacteprincipal"/>
        <w:rPr>
          <w:noProof/>
        </w:rPr>
      </w:pPr>
      <w:r>
        <w:rPr>
          <w:noProof/>
        </w:rPr>
        <w:t>que altera o Regulamento (UE) n.º 1387/2013 que suspende os direitos autónomos da pauta aduaneira comum para certos produtos agrícolas e industriais</w:t>
      </w:r>
    </w:p>
    <w:p>
      <w:pPr>
        <w:jc w:val="center"/>
        <w:rPr>
          <w:noProof/>
        </w:rPr>
      </w:pPr>
      <w:r>
        <w:rPr>
          <w:noProof/>
        </w:rPr>
        <w:t>"ANEXO</w:t>
      </w:r>
    </w:p>
    <w:tbl>
      <w:tblPr>
        <w:tblW w:w="10546" w:type="dxa"/>
        <w:tblCellSpacing w:w="0" w:type="dxa"/>
        <w:tblBorders>
          <w:top w:val="single" w:sz="2" w:space="0" w:color="auto"/>
          <w:bottom w:val="single" w:sz="2" w:space="0" w:color="auto"/>
        </w:tblBorders>
        <w:tblCellMar>
          <w:top w:w="120" w:type="dxa"/>
          <w:left w:w="60" w:type="dxa"/>
          <w:bottom w:w="120" w:type="dxa"/>
          <w:right w:w="60" w:type="dxa"/>
        </w:tblCellMar>
        <w:tblLook w:val="0000" w:firstRow="0" w:lastRow="0" w:firstColumn="0" w:lastColumn="0" w:noHBand="0" w:noVBand="0"/>
      </w:tblPr>
      <w:tblGrid>
        <w:gridCol w:w="1082"/>
        <w:gridCol w:w="605"/>
        <w:gridCol w:w="6161"/>
        <w:gridCol w:w="727"/>
        <w:gridCol w:w="966"/>
        <w:gridCol w:w="1005"/>
      </w:tblGrid>
      <w:tr>
        <w:trPr>
          <w:cantSplit/>
          <w:tblHeader/>
          <w:tblCellSpacing w:w="0" w:type="dxa"/>
        </w:trPr>
        <w:tc>
          <w:tcPr>
            <w:tcW w:w="0" w:type="auto"/>
            <w:tcBorders>
              <w:bottom w:val="single" w:sz="2" w:space="0" w:color="auto"/>
            </w:tcBorders>
            <w:shd w:val="clear" w:color="auto" w:fill="auto"/>
            <w:vAlign w:val="center"/>
          </w:tcPr>
          <w:p>
            <w:pPr>
              <w:pStyle w:val="Paragraph"/>
              <w:spacing w:after="0" w:line="360" w:lineRule="auto"/>
              <w:jc w:val="center"/>
              <w:rPr>
                <w:noProof/>
                <w:lang w:val="pt-PT"/>
              </w:rPr>
            </w:pPr>
            <w:r>
              <w:rPr>
                <w:noProof/>
                <w:lang w:val="pt-PT"/>
              </w:rPr>
              <w:t>Código NC</w:t>
            </w:r>
          </w:p>
        </w:tc>
        <w:tc>
          <w:tcPr>
            <w:tcW w:w="0" w:type="auto"/>
            <w:tcBorders>
              <w:left w:val="single" w:sz="2" w:space="0" w:color="auto"/>
              <w:bottom w:val="single" w:sz="2" w:space="0" w:color="auto"/>
            </w:tcBorders>
            <w:shd w:val="clear" w:color="auto" w:fill="auto"/>
            <w:vAlign w:val="center"/>
          </w:tcPr>
          <w:p>
            <w:pPr>
              <w:pStyle w:val="Paragraph"/>
              <w:spacing w:after="0" w:line="360" w:lineRule="auto"/>
              <w:jc w:val="center"/>
              <w:rPr>
                <w:noProof/>
                <w:lang w:val="pt-PT"/>
              </w:rPr>
            </w:pPr>
            <w:r>
              <w:rPr>
                <w:noProof/>
                <w:lang w:val="pt-PT"/>
              </w:rPr>
              <w:t>TARIC</w:t>
            </w:r>
          </w:p>
        </w:tc>
        <w:tc>
          <w:tcPr>
            <w:tcW w:w="0" w:type="auto"/>
            <w:tcBorders>
              <w:left w:val="single" w:sz="2" w:space="0" w:color="auto"/>
              <w:bottom w:val="single" w:sz="2" w:space="0" w:color="auto"/>
            </w:tcBorders>
            <w:shd w:val="clear" w:color="auto" w:fill="auto"/>
            <w:vAlign w:val="center"/>
          </w:tcPr>
          <w:p>
            <w:pPr>
              <w:pStyle w:val="Paragraph"/>
              <w:spacing w:after="0" w:line="360" w:lineRule="auto"/>
              <w:jc w:val="center"/>
              <w:rPr>
                <w:noProof/>
                <w:lang w:val="pt-PT"/>
              </w:rPr>
            </w:pPr>
            <w:r>
              <w:rPr>
                <w:noProof/>
                <w:lang w:val="pt-PT"/>
              </w:rPr>
              <w:t>Designação das mercadorias</w:t>
            </w:r>
          </w:p>
        </w:tc>
        <w:tc>
          <w:tcPr>
            <w:tcW w:w="0" w:type="auto"/>
            <w:tcBorders>
              <w:left w:val="single" w:sz="2" w:space="0" w:color="auto"/>
              <w:bottom w:val="single" w:sz="2" w:space="0" w:color="auto"/>
            </w:tcBorders>
            <w:shd w:val="clear" w:color="auto" w:fill="auto"/>
            <w:vAlign w:val="center"/>
          </w:tcPr>
          <w:p>
            <w:pPr>
              <w:pStyle w:val="Paragraph"/>
              <w:spacing w:after="0" w:line="360" w:lineRule="auto"/>
              <w:jc w:val="center"/>
              <w:rPr>
                <w:noProof/>
                <w:lang w:val="pt-PT"/>
              </w:rPr>
            </w:pPr>
            <w:r>
              <w:rPr>
                <w:noProof/>
                <w:lang w:val="pt-PT"/>
              </w:rPr>
              <w:t>Prazo de validade</w:t>
            </w:r>
          </w:p>
        </w:tc>
        <w:tc>
          <w:tcPr>
            <w:tcW w:w="0" w:type="auto"/>
            <w:tcBorders>
              <w:top w:val="single" w:sz="2" w:space="0" w:color="auto"/>
              <w:left w:val="single" w:sz="2" w:space="0" w:color="auto"/>
              <w:bottom w:val="single" w:sz="2" w:space="0" w:color="auto"/>
              <w:right w:val="nil"/>
            </w:tcBorders>
            <w:shd w:val="clear" w:color="auto" w:fill="auto"/>
            <w:vAlign w:val="center"/>
          </w:tcPr>
          <w:p>
            <w:pPr>
              <w:pStyle w:val="Paragraph"/>
              <w:spacing w:after="0" w:line="360" w:lineRule="auto"/>
              <w:jc w:val="center"/>
              <w:rPr>
                <w:noProof/>
                <w:lang w:val="pt-PT"/>
              </w:rPr>
            </w:pPr>
            <w:r>
              <w:rPr>
                <w:noProof/>
                <w:lang w:val="pt-PT"/>
              </w:rPr>
              <w:t>Unidade suplementar</w:t>
            </w:r>
          </w:p>
        </w:tc>
        <w:tc>
          <w:tcPr>
            <w:tcW w:w="0" w:type="auto"/>
            <w:tcBorders>
              <w:left w:val="single" w:sz="2" w:space="0" w:color="auto"/>
              <w:bottom w:val="single" w:sz="2" w:space="0" w:color="auto"/>
            </w:tcBorders>
            <w:shd w:val="clear" w:color="auto" w:fill="auto"/>
            <w:vAlign w:val="center"/>
          </w:tcPr>
          <w:p>
            <w:pPr>
              <w:pStyle w:val="Paragraph"/>
              <w:spacing w:after="0" w:line="360" w:lineRule="auto"/>
              <w:jc w:val="center"/>
              <w:rPr>
                <w:noProof/>
                <w:lang w:val="pt-PT"/>
              </w:rPr>
            </w:pPr>
            <w:r>
              <w:rPr>
                <w:noProof/>
                <w:lang w:val="pt-PT"/>
              </w:rPr>
              <w:t>Data final para a revisão obrigatória</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0709 59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Cantarelos, frescos ou refrigerados, destinados a sofrer um tratamento que não o simples reacondicionamento para a venda a retalho</w:t>
            </w:r>
          </w:p>
          <w:p>
            <w:pPr>
              <w:pStyle w:val="Paragraph"/>
              <w:spacing w:after="0" w:line="360" w:lineRule="auto"/>
              <w:rPr>
                <w:noProof/>
                <w:lang w:val="pt-PT"/>
              </w:rPr>
            </w:pPr>
            <w:r>
              <w:rPr>
                <w:noProof/>
                <w:lang w:val="pt-PT"/>
              </w:rPr>
              <w:t> </w:t>
            </w:r>
            <w:r>
              <w:rPr>
                <w:rStyle w:val="FootnoteReference"/>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0710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Ervilhas com vagem da espécie </w:t>
            </w:r>
            <w:r>
              <w:rPr>
                <w:i/>
                <w:iCs/>
                <w:noProof/>
                <w:lang w:val="pt-PT"/>
              </w:rPr>
              <w:t>Pisum sativum</w:t>
            </w:r>
            <w:r>
              <w:rPr>
                <w:noProof/>
                <w:lang w:val="pt-PT"/>
              </w:rPr>
              <w:t xml:space="preserve"> da variedade </w:t>
            </w:r>
            <w:r>
              <w:rPr>
                <w:i/>
                <w:iCs/>
                <w:noProof/>
                <w:lang w:val="pt-PT"/>
              </w:rPr>
              <w:t>Hortense axiphium</w:t>
            </w:r>
            <w:r>
              <w:rPr>
                <w:noProof/>
                <w:lang w:val="pt-PT"/>
              </w:rPr>
              <w:t>, congeladas, de espessura total igual ou inferior a 6 mm, destinadas a serem utilizadas, com vagem, no fabrico de pratos preparados</w:t>
            </w:r>
          </w:p>
          <w:p>
            <w:pPr>
              <w:pStyle w:val="Paragraph"/>
              <w:spacing w:after="0" w:line="360" w:lineRule="auto"/>
              <w:rPr>
                <w:noProof/>
                <w:lang w:val="pt-PT"/>
              </w:rPr>
            </w:pPr>
            <w:r>
              <w:rPr>
                <w:noProof/>
                <w:lang w:val="pt-PT"/>
              </w:rPr>
              <w:t> </w:t>
            </w:r>
            <w:r>
              <w:rPr>
                <w:rStyle w:val="FootnoteReference"/>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0710 80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Rebentos de bambu, congelados, não acondicionados para venda a retalho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0711 59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Cogumelos, excepto cogumelos dos géneros </w:t>
            </w:r>
            <w:r>
              <w:rPr>
                <w:i/>
                <w:iCs/>
                <w:noProof/>
                <w:lang w:val="pt-PT"/>
              </w:rPr>
              <w:t>Agaricus, Calocybe, Clitocybe, Lepista, Leucoagaricus, Leucopaxillus, Lyophyllum</w:t>
            </w:r>
            <w:r>
              <w:rPr>
                <w:noProof/>
                <w:lang w:val="pt-PT"/>
              </w:rPr>
              <w:t xml:space="preserve"> e </w:t>
            </w:r>
            <w:r>
              <w:rPr>
                <w:i/>
                <w:iCs/>
                <w:noProof/>
                <w:lang w:val="pt-PT"/>
              </w:rPr>
              <w:t>Tricholoma</w:t>
            </w:r>
            <w:r>
              <w:rPr>
                <w:noProof/>
                <w:lang w:val="pt-PT"/>
              </w:rPr>
              <w:t>, conservados transitoriamente com água salgada, sulfurada ou adicionada de outras substâncias destinadas a assegurar transitoriamente a sua conservação, mas impróprios para a alimentação nesse estado, destinados à indústria de conservas alimentares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0712 32 00</w:t>
            </w:r>
          </w:p>
          <w:p>
            <w:pPr>
              <w:pStyle w:val="Paragraph"/>
              <w:spacing w:after="0" w:line="360" w:lineRule="auto"/>
              <w:rPr>
                <w:noProof/>
                <w:lang w:val="pt-PT"/>
              </w:rPr>
            </w:pPr>
            <w:r>
              <w:rPr>
                <w:noProof/>
                <w:lang w:val="pt-PT"/>
              </w:rPr>
              <w:t>ex 0712 33 00</w:t>
            </w:r>
          </w:p>
          <w:p>
            <w:pPr>
              <w:pStyle w:val="Paragraph"/>
              <w:spacing w:after="0" w:line="360" w:lineRule="auto"/>
              <w:rPr>
                <w:noProof/>
                <w:lang w:val="pt-PT"/>
              </w:rPr>
            </w:pPr>
            <w:r>
              <w:rPr>
                <w:noProof/>
                <w:lang w:val="pt-PT"/>
              </w:rPr>
              <w:t>ex 0712 39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Cogumelos, excepto cogumelos do género </w:t>
            </w:r>
            <w:r>
              <w:rPr>
                <w:i/>
                <w:iCs/>
                <w:noProof/>
                <w:lang w:val="pt-PT"/>
              </w:rPr>
              <w:t>Agaricus</w:t>
            </w:r>
            <w:r>
              <w:rPr>
                <w:noProof/>
                <w:lang w:val="pt-PT"/>
              </w:rPr>
              <w:t>, dessecados, apresentados inteiros, em fatias ou em pedaços identificáveis, destinados a sofrer um tratamento que não o simples reacondicionamento para a venda a retalho</w:t>
            </w:r>
          </w:p>
          <w:p>
            <w:pPr>
              <w:pStyle w:val="Paragraph"/>
              <w:spacing w:after="0" w:line="360" w:lineRule="auto"/>
              <w:rPr>
                <w:noProof/>
                <w:lang w:val="pt-PT"/>
              </w:rPr>
            </w:pPr>
            <w:r>
              <w:rPr>
                <w:noProof/>
                <w:lang w:val="pt-PT"/>
              </w:rPr>
              <w:t> </w:t>
            </w:r>
            <w:r>
              <w:rPr>
                <w:rStyle w:val="FootnoteReference"/>
                <w:noProof/>
                <w:lang w:val="pt-PT"/>
              </w:rPr>
              <w:t>(1)(2)</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0804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Tâmaras, frescas ou secas, para utilização no fabrico (excluindo acondicionamento) de produtos de indústrias alimentares ou de bebidas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0810 40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Airelas da espécie </w:t>
            </w:r>
            <w:r>
              <w:rPr>
                <w:i/>
                <w:iCs/>
                <w:noProof/>
                <w:lang w:val="pt-PT"/>
              </w:rPr>
              <w:t>Vaccinium macrocarpon</w:t>
            </w:r>
            <w:r>
              <w:rPr>
                <w:noProof/>
                <w:lang w:val="pt-PT"/>
              </w:rPr>
              <w:t>, frescas, para utilização no fabrico (excluindo acondicionamento) de produtos de indústrias alimentares ou de bebidas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0811 90 50</w:t>
            </w:r>
          </w:p>
          <w:p>
            <w:pPr>
              <w:pStyle w:val="Paragraph"/>
              <w:spacing w:after="0" w:line="360" w:lineRule="auto"/>
              <w:rPr>
                <w:noProof/>
                <w:lang w:val="pt-PT"/>
              </w:rPr>
            </w:pPr>
            <w:r>
              <w:rPr>
                <w:noProof/>
                <w:lang w:val="pt-PT"/>
              </w:rPr>
              <w:lastRenderedPageBreak/>
              <w:t>0811 90 70</w:t>
            </w:r>
          </w:p>
          <w:p>
            <w:pPr>
              <w:pStyle w:val="Paragraph"/>
              <w:spacing w:after="0" w:line="360" w:lineRule="auto"/>
              <w:rPr>
                <w:noProof/>
                <w:lang w:val="pt-PT"/>
              </w:rPr>
            </w:pPr>
            <w:r>
              <w:rPr>
                <w:noProof/>
                <w:lang w:val="pt-PT"/>
              </w:rPr>
              <w:t>ex 0811 90 95</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 xml:space="preserve">Frutos do género </w:t>
            </w:r>
            <w:r>
              <w:rPr>
                <w:i/>
                <w:iCs/>
                <w:noProof/>
                <w:lang w:val="pt-PT"/>
              </w:rPr>
              <w:t>Vaccinium</w:t>
            </w:r>
            <w:r>
              <w:rPr>
                <w:noProof/>
                <w:lang w:val="pt-PT"/>
              </w:rPr>
              <w:t xml:space="preserve">, não cozidos ou cozidos em água ou vapor, congelados, sem </w:t>
            </w:r>
            <w:r>
              <w:rPr>
                <w:noProof/>
                <w:lang w:val="pt-PT"/>
              </w:rPr>
              <w:lastRenderedPageBreak/>
              <w:t>adição de açúcar ou de outros edulcorantes</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lastRenderedPageBreak/>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0811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Boysenberries, congeladas, sem adição de açúcar, não acondicionadas para venda a retalho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0811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Ananás (</w:t>
            </w:r>
            <w:r>
              <w:rPr>
                <w:i/>
                <w:iCs/>
                <w:noProof/>
                <w:lang w:val="pt-PT"/>
              </w:rPr>
              <w:t>Ananas comosus</w:t>
            </w:r>
            <w:r>
              <w:rPr>
                <w:noProof/>
                <w:lang w:val="pt-PT"/>
              </w:rPr>
              <w:t>), em pedaços, congelado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0811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Frutos de roseira brava, não cozidos ou cozidos em água ou vapor, congelados, sem adição de açúcar ou de outros edulcorantes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1511 90 19</w:t>
            </w:r>
          </w:p>
          <w:p>
            <w:pPr>
              <w:pStyle w:val="Paragraph"/>
              <w:spacing w:after="0" w:line="360" w:lineRule="auto"/>
              <w:rPr>
                <w:noProof/>
                <w:lang w:val="pt-PT"/>
              </w:rPr>
            </w:pPr>
            <w:r>
              <w:rPr>
                <w:noProof/>
                <w:lang w:val="pt-PT"/>
              </w:rPr>
              <w:t>ex 1511 90 91</w:t>
            </w:r>
          </w:p>
          <w:p>
            <w:pPr>
              <w:pStyle w:val="Paragraph"/>
              <w:spacing w:after="0" w:line="360" w:lineRule="auto"/>
              <w:rPr>
                <w:noProof/>
                <w:lang w:val="pt-PT"/>
              </w:rPr>
            </w:pPr>
            <w:r>
              <w:rPr>
                <w:noProof/>
                <w:lang w:val="pt-PT"/>
              </w:rPr>
              <w:t>ex 1513 11 10</w:t>
            </w:r>
          </w:p>
          <w:p>
            <w:pPr>
              <w:pStyle w:val="Paragraph"/>
              <w:spacing w:after="0" w:line="360" w:lineRule="auto"/>
              <w:rPr>
                <w:noProof/>
                <w:lang w:val="pt-PT"/>
              </w:rPr>
            </w:pPr>
            <w:r>
              <w:rPr>
                <w:noProof/>
                <w:lang w:val="pt-PT"/>
              </w:rPr>
              <w:t>ex 1513 19 30</w:t>
            </w:r>
          </w:p>
          <w:p>
            <w:pPr>
              <w:pStyle w:val="Paragraph"/>
              <w:spacing w:after="0" w:line="360" w:lineRule="auto"/>
              <w:rPr>
                <w:noProof/>
                <w:lang w:val="pt-PT"/>
              </w:rPr>
            </w:pPr>
            <w:r>
              <w:rPr>
                <w:noProof/>
                <w:lang w:val="pt-PT"/>
              </w:rPr>
              <w:t>ex 1513 21 10</w:t>
            </w:r>
          </w:p>
          <w:p>
            <w:pPr>
              <w:pStyle w:val="Paragraph"/>
              <w:spacing w:after="0" w:line="360" w:lineRule="auto"/>
              <w:rPr>
                <w:noProof/>
                <w:lang w:val="pt-PT"/>
              </w:rPr>
            </w:pPr>
            <w:r>
              <w:rPr>
                <w:noProof/>
                <w:lang w:val="pt-PT"/>
              </w:rPr>
              <w:t>ex 1513 29 30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de palma, óleo de coco (óleo de copra), óleo de amêndoa de palma (palmiste), destinados ao fabrico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ácidos gordos monocarboxílicos industriais da subposição 3823 19 10,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ésteres metílicos de ácidos gordos da posição 2915 ou 2916,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álcoois gordos das posições 2905 17, 2905 19 e 3823 70, destinados ao fabrico de detergentes, cosméticos ou produtos farmacêuticos,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álcoois gordos da posição 2905 16, puros ou em misturas, destinados ao fabrico de detergentes, cosméticos ou produtos farmacêuticos,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esteárico da subposição 3823 11 00,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produtos da posição 3401,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ácidos gordos de elevada pureza da posição 2915</w:t>
                  </w:r>
                </w:p>
              </w:tc>
            </w:tr>
          </w:tbl>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1515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vegetal, refinado, contendo, em peso, 35 % ou mais, mas não mais de 50 % de ácido arquidónico ou 35 % ou mais, mas não mais de 50 % de ácido docosahexaenóico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1516 20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de jojoba, hidrogenado e interesterificado, sem outra modificação química e não sujeito a qualquer processo de texturização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1517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vegetal, refinado, com teor ponderal de ácido araquidónico não inferior a 25 % e não superior a 50 % ou um teor de ácido docosa-hexanóico não inferior a 12 % e não superior a 65 %, estandardizado com óleo de girassol de alto teor de ácido oleico (HOSO)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1901 90 99</w:t>
            </w:r>
          </w:p>
          <w:p>
            <w:pPr>
              <w:pStyle w:val="Paragraph"/>
              <w:spacing w:after="0" w:line="360" w:lineRule="auto"/>
              <w:rPr>
                <w:noProof/>
                <w:lang w:val="pt-PT"/>
              </w:rPr>
            </w:pPr>
            <w:r>
              <w:rPr>
                <w:noProof/>
                <w:lang w:val="pt-PT"/>
              </w:rPr>
              <w:t>ex 2106 90 98</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39</w:t>
            </w:r>
          </w:p>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em pó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ou mais, mas não mais de 35 % de maltodextrina derivada de trigo,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ou mais, mas não mais de 35 % de soro de leite,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30 % de óleo de girassol refinado, branqueado, desodorizado e não hidrogenado,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10 % ou mais, mas não mais de 30 % de queijo de mistura, curado, seco por atomização,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15 % de leitelho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0,1 % ou mais, mas não mais de 10 % de caseinato de sódio, de fosfato dissódico e de ácido láctico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lastRenderedPageBreak/>
              <w:t>ex 1902 30 10</w:t>
            </w:r>
          </w:p>
          <w:p>
            <w:pPr>
              <w:pStyle w:val="Paragraph"/>
              <w:spacing w:after="0" w:line="360" w:lineRule="auto"/>
              <w:rPr>
                <w:noProof/>
                <w:lang w:val="pt-PT"/>
              </w:rPr>
            </w:pPr>
            <w:r>
              <w:rPr>
                <w:noProof/>
                <w:lang w:val="pt-PT"/>
              </w:rPr>
              <w:t>ex 1903 00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Aletria transparente, cortada em pedaços, à base de feijão (</w:t>
            </w:r>
            <w:r>
              <w:rPr>
                <w:i/>
                <w:iCs/>
                <w:noProof/>
                <w:lang w:val="pt-PT"/>
              </w:rPr>
              <w:t>Vigna radiata</w:t>
            </w:r>
            <w:r>
              <w:rPr>
                <w:noProof/>
                <w:lang w:val="pt-PT"/>
              </w:rPr>
              <w:t xml:space="preserve"> (L.) Wilczek), não acondicionadas para venda a retalho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2005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Rebentos de bambu, preparados ou conservados, em embalagens imediatas de conteúdo líquido não superior a 5 kg</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t>ex 2007 99 50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81</w:t>
            </w:r>
          </w:p>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puré de acérola:</w:t>
            </w:r>
          </w:p>
          <w:tbl>
            <w:tblPr>
              <w:tblW w:w="0" w:type="auto"/>
              <w:tblCellSpacing w:w="0" w:type="dxa"/>
              <w:tblCellMar>
                <w:left w:w="0" w:type="dxa"/>
                <w:right w:w="60" w:type="dxa"/>
              </w:tblCellMar>
              <w:tblLook w:val="0000" w:firstRow="0" w:lastRow="0" w:firstColumn="0" w:lastColumn="0" w:noHBand="0" w:noVBand="0"/>
            </w:tblPr>
            <w:tblGrid>
              <w:gridCol w:w="220"/>
              <w:gridCol w:w="455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Malpighia spp</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de açúcares de 13 % ou mais, mas não mais de 30 %, em peso,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9 % </w:t>
            </w:r>
            <w:r>
              <w:rPr>
                <w:rStyle w:val="FootnoteReference"/>
                <w:noProof/>
                <w:lang w:val="pt-PT"/>
              </w:rPr>
              <w:t>(3)</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t>ex 2007 99 50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82</w:t>
            </w:r>
          </w:p>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acidificado de puré de banana, obtido por cozimento:</w:t>
            </w:r>
          </w:p>
          <w:tbl>
            <w:tblPr>
              <w:tblW w:w="0" w:type="auto"/>
              <w:tblCellSpacing w:w="0" w:type="dxa"/>
              <w:tblCellMar>
                <w:left w:w="0" w:type="dxa"/>
                <w:right w:w="60" w:type="dxa"/>
              </w:tblCellMar>
              <w:tblLook w:val="0000" w:firstRow="0" w:lastRow="0" w:firstColumn="0" w:lastColumn="0" w:noHBand="0" w:noVBand="0"/>
            </w:tblPr>
            <w:tblGrid>
              <w:gridCol w:w="220"/>
              <w:gridCol w:w="455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Musa Cavendish</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de açúcares de 13 % ou mais, mas não mais de 30 %, em peso,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11.5 % </w:t>
            </w:r>
            <w:r>
              <w:rPr>
                <w:rStyle w:val="FootnoteReference"/>
                <w:noProof/>
                <w:lang w:val="pt-PT"/>
              </w:rPr>
              <w:t>(3)</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t>ex 2007 99 93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83</w:t>
            </w:r>
          </w:p>
          <w:p>
            <w:pPr>
              <w:pStyle w:val="Paragraph"/>
              <w:spacing w:after="0" w:line="360" w:lineRule="auto"/>
              <w:jc w:val="center"/>
              <w:rPr>
                <w:noProof/>
                <w:lang w:val="pt-PT"/>
              </w:rPr>
            </w:pPr>
            <w:r>
              <w:rPr>
                <w:noProof/>
                <w:lang w:val="pt-PT"/>
              </w:rPr>
              <w:t>93</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puré de manga, obtido por cozimento:</w:t>
            </w:r>
          </w:p>
          <w:tbl>
            <w:tblPr>
              <w:tblW w:w="0" w:type="auto"/>
              <w:tblCellSpacing w:w="0" w:type="dxa"/>
              <w:tblCellMar>
                <w:left w:w="0" w:type="dxa"/>
                <w:right w:w="60" w:type="dxa"/>
              </w:tblCellMar>
              <w:tblLook w:val="0000" w:firstRow="0" w:lastRow="0" w:firstColumn="0" w:lastColumn="0" w:noHBand="0" w:noVBand="0"/>
            </w:tblPr>
            <w:tblGrid>
              <w:gridCol w:w="220"/>
              <w:gridCol w:w="325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Mangifera spp</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de açúcares não superior a 30 %, em peso,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6 % </w:t>
            </w:r>
            <w:r>
              <w:rPr>
                <w:rStyle w:val="FootnoteReference"/>
                <w:noProof/>
                <w:lang w:val="pt-PT"/>
              </w:rPr>
              <w:t>(3)</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t>ex 2007 99 50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84</w:t>
            </w:r>
          </w:p>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puré de papaia, obtido por cozimento:</w:t>
            </w:r>
          </w:p>
          <w:tbl>
            <w:tblPr>
              <w:tblW w:w="0" w:type="auto"/>
              <w:tblCellSpacing w:w="0" w:type="dxa"/>
              <w:tblCellMar>
                <w:left w:w="0" w:type="dxa"/>
                <w:right w:w="60" w:type="dxa"/>
              </w:tblCellMar>
              <w:tblLook w:val="0000" w:firstRow="0" w:lastRow="0" w:firstColumn="0" w:lastColumn="0" w:noHBand="0" w:noVBand="0"/>
            </w:tblPr>
            <w:tblGrid>
              <w:gridCol w:w="220"/>
              <w:gridCol w:w="455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Carica spp</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de açúcares de 13 % ou mais, mas não mais de 30 %, em peso,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7.8 % </w:t>
            </w:r>
            <w:r>
              <w:rPr>
                <w:rStyle w:val="FootnoteReference"/>
                <w:noProof/>
                <w:lang w:val="pt-PT"/>
              </w:rPr>
              <w:t>(3)</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2007 99 50</w:t>
            </w:r>
          </w:p>
          <w:p>
            <w:pPr>
              <w:pStyle w:val="Paragraph"/>
              <w:spacing w:after="0" w:line="360" w:lineRule="auto"/>
              <w:rPr>
                <w:noProof/>
                <w:lang w:val="pt-PT"/>
              </w:rPr>
            </w:pPr>
            <w:r>
              <w:rPr>
                <w:noProof/>
                <w:lang w:val="pt-PT"/>
              </w:rPr>
              <w:lastRenderedPageBreak/>
              <w:t>ex 2007 99 50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lastRenderedPageBreak/>
              <w:t>85</w:t>
            </w:r>
          </w:p>
          <w:p>
            <w:pPr>
              <w:pStyle w:val="Paragraph"/>
              <w:spacing w:after="0" w:line="360" w:lineRule="auto"/>
              <w:jc w:val="center"/>
              <w:rPr>
                <w:noProof/>
                <w:lang w:val="pt-PT"/>
              </w:rPr>
            </w:pPr>
            <w:r>
              <w:rPr>
                <w:noProof/>
                <w:lang w:val="pt-PT"/>
              </w:rPr>
              <w:lastRenderedPageBreak/>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Concentrado de puré de goiaba, obtido por cozimento:</w:t>
            </w:r>
          </w:p>
          <w:tbl>
            <w:tblPr>
              <w:tblW w:w="0" w:type="auto"/>
              <w:tblCellSpacing w:w="0" w:type="dxa"/>
              <w:tblCellMar>
                <w:left w:w="0" w:type="dxa"/>
                <w:right w:w="60" w:type="dxa"/>
              </w:tblCellMar>
              <w:tblLook w:val="0000" w:firstRow="0" w:lastRow="0" w:firstColumn="0" w:lastColumn="0" w:noHBand="0" w:noVBand="0"/>
            </w:tblPr>
            <w:tblGrid>
              <w:gridCol w:w="220"/>
              <w:gridCol w:w="4552"/>
            </w:tblGrid>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Psidium spp</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de açúcares de 13 % ou mais, mas não mais de 30 %, em peso,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6 % </w:t>
            </w:r>
            <w:r>
              <w:rPr>
                <w:rStyle w:val="FootnoteReference"/>
                <w:noProof/>
                <w:lang w:val="pt-PT"/>
              </w:rPr>
              <w:t>(3)</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lastRenderedPageBreak/>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2008 93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Airelas vermelhas secas adoçadas, excluindo a embalagem como transformação, para o fabrico de produtos das indústrias de transformação alimentar</w:t>
            </w:r>
          </w:p>
          <w:p>
            <w:pPr>
              <w:pStyle w:val="Paragraph"/>
              <w:spacing w:after="0" w:line="360" w:lineRule="auto"/>
              <w:rPr>
                <w:noProof/>
                <w:lang w:val="pt-PT"/>
              </w:rPr>
            </w:pPr>
            <w:r>
              <w:rPr>
                <w:noProof/>
                <w:lang w:val="pt-PT"/>
              </w:rPr>
              <w:t> </w:t>
            </w:r>
            <w:r>
              <w:rPr>
                <w:rStyle w:val="FootnoteReference"/>
                <w:noProof/>
                <w:lang w:val="pt-PT"/>
              </w:rPr>
              <w:t>(4)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2008 99 48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Puré de manga:</w:t>
            </w:r>
          </w:p>
          <w:tbl>
            <w:tblPr>
              <w:tblW w:w="0" w:type="auto"/>
              <w:tblCellSpacing w:w="0" w:type="dxa"/>
              <w:tblCellMar>
                <w:left w:w="0" w:type="dxa"/>
                <w:right w:w="60" w:type="dxa"/>
              </w:tblCellMar>
              <w:tblLook w:val="0000" w:firstRow="0" w:lastRow="0" w:firstColumn="0" w:lastColumn="0" w:noHBand="0" w:noVBand="0"/>
            </w:tblPr>
            <w:tblGrid>
              <w:gridCol w:w="220"/>
              <w:gridCol w:w="39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produzido a partir de concentrado,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 género Mangifera,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igual ou superior a 14 mas não superior a 20,</w:t>
                  </w:r>
                </w:p>
              </w:tc>
            </w:tr>
          </w:tbl>
          <w:p>
            <w:pPr>
              <w:pStyle w:val="Paragraph"/>
              <w:spacing w:after="0" w:line="360" w:lineRule="auto"/>
              <w:rPr>
                <w:noProof/>
                <w:lang w:val="pt-PT"/>
              </w:rPr>
            </w:pPr>
            <w:r>
              <w:rPr>
                <w:noProof/>
                <w:lang w:val="pt-PT"/>
              </w:rPr>
              <w:t>utilizado no fabrico de produtos da indústria de bebidas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2008 99 49</w:t>
            </w:r>
          </w:p>
          <w:p>
            <w:pPr>
              <w:pStyle w:val="Paragraph"/>
              <w:spacing w:after="0" w:line="360" w:lineRule="auto"/>
              <w:rPr>
                <w:noProof/>
                <w:lang w:val="pt-PT"/>
              </w:rPr>
            </w:pPr>
            <w:r>
              <w:rPr>
                <w:noProof/>
                <w:lang w:val="pt-PT"/>
              </w:rPr>
              <w:t>ex 2008 99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Puré de </w:t>
            </w:r>
            <w:r>
              <w:rPr>
                <w:i/>
                <w:iCs/>
                <w:noProof/>
                <w:lang w:val="pt-PT"/>
              </w:rPr>
              <w:t xml:space="preserve">sorveira </w:t>
            </w:r>
            <w:r>
              <w:rPr>
                <w:noProof/>
                <w:lang w:val="pt-PT"/>
              </w:rPr>
              <w:t>isento de sementes, sem adição de álcool, com ou sem adição de açúcar </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2008 99 49</w:t>
            </w:r>
          </w:p>
          <w:p>
            <w:pPr>
              <w:pStyle w:val="Paragraph"/>
              <w:spacing w:after="0" w:line="360" w:lineRule="auto"/>
              <w:rPr>
                <w:noProof/>
                <w:lang w:val="pt-PT"/>
              </w:rPr>
            </w:pPr>
            <w:r>
              <w:rPr>
                <w:noProof/>
                <w:lang w:val="pt-PT"/>
              </w:rPr>
              <w:t>ex 2008 99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videira branqueadas do género Karakishmish, em salmoura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6 % de concentração de sal,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0,1 % ou mais mas não superior a 1,4 % de acidez expressa em ácido cítrico, monohidrato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presença ou não e não superior a 2 000 mg/kg de benzoato de sódio, de acordo com o CODEX STAN 192-1995</w:t>
                  </w:r>
                </w:p>
              </w:tc>
            </w:tr>
          </w:tbl>
          <w:p>
            <w:pPr>
              <w:pStyle w:val="Paragraph"/>
              <w:spacing w:after="0" w:line="360" w:lineRule="auto"/>
              <w:rPr>
                <w:noProof/>
                <w:lang w:val="pt-PT"/>
              </w:rPr>
            </w:pPr>
            <w:r>
              <w:rPr>
                <w:noProof/>
                <w:lang w:val="pt-PT"/>
              </w:rPr>
              <w:t>para utilização no fabrico de folhas de videira recheadas com arroz</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2008 99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Castanhas-de-água chinesas (</w:t>
            </w:r>
            <w:r>
              <w:rPr>
                <w:i/>
                <w:iCs/>
                <w:noProof/>
                <w:lang w:val="pt-PT"/>
              </w:rPr>
              <w:t xml:space="preserve">Eleocharis dulcis </w:t>
            </w:r>
            <w:r>
              <w:rPr>
                <w:noProof/>
                <w:lang w:val="pt-PT"/>
              </w:rPr>
              <w:t xml:space="preserve">ou </w:t>
            </w:r>
            <w:r>
              <w:rPr>
                <w:i/>
                <w:iCs/>
                <w:noProof/>
                <w:lang w:val="pt-PT"/>
              </w:rPr>
              <w:t>Eleocharis tuberosa</w:t>
            </w:r>
            <w:r>
              <w:rPr>
                <w:noProof/>
                <w:lang w:val="pt-PT"/>
              </w:rPr>
              <w:t>) descascadas, lavadas, branqueadas, arrefecidas e individualmente ultracongeladas, para utilização no fabrico de produtos da indústria alimentar, destinadas a sofrer um tratamento que não o simples reacondicionamento</w:t>
            </w:r>
          </w:p>
          <w:p>
            <w:pPr>
              <w:pStyle w:val="Paragraph"/>
              <w:spacing w:after="0" w:line="360" w:lineRule="auto"/>
              <w:rPr>
                <w:noProof/>
                <w:lang w:val="pt-PT"/>
              </w:rPr>
            </w:pPr>
            <w:r>
              <w:rPr>
                <w:noProof/>
                <w:lang w:val="pt-PT"/>
              </w:rPr>
              <w:t> </w:t>
            </w:r>
            <w:r>
              <w:rPr>
                <w:rStyle w:val="FootnoteReference"/>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 </w:t>
            </w:r>
            <w:r>
              <w:rPr>
                <w:rStyle w:val="FootnoteReference"/>
                <w:noProof/>
                <w:lang w:val="pt-PT"/>
              </w:rPr>
              <w:t>(3)</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2009 41 92</w:t>
            </w:r>
          </w:p>
          <w:p>
            <w:pPr>
              <w:pStyle w:val="Paragraph"/>
              <w:spacing w:after="0" w:line="360" w:lineRule="auto"/>
              <w:rPr>
                <w:noProof/>
                <w:lang w:val="pt-PT"/>
              </w:rPr>
            </w:pPr>
            <w:r>
              <w:rPr>
                <w:noProof/>
                <w:lang w:val="pt-PT"/>
              </w:rPr>
              <w:t>ex 2009 41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Sumo (suco) de ananás (abacaxi):</w:t>
            </w:r>
          </w:p>
          <w:tbl>
            <w:tblPr>
              <w:tblW w:w="0" w:type="auto"/>
              <w:tblCellSpacing w:w="0" w:type="dxa"/>
              <w:tblCellMar>
                <w:left w:w="0" w:type="dxa"/>
                <w:right w:w="60" w:type="dxa"/>
              </w:tblCellMar>
              <w:tblLook w:val="0000" w:firstRow="0" w:lastRow="0" w:firstColumn="0" w:lastColumn="0" w:noHBand="0" w:noVBand="0"/>
            </w:tblPr>
            <w:tblGrid>
              <w:gridCol w:w="220"/>
              <w:gridCol w:w="39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produzido a partir de concentrado,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do género </w:t>
                  </w:r>
                  <w:r>
                    <w:rPr>
                      <w:i/>
                      <w:iCs/>
                      <w:noProof/>
                      <w:lang w:val="pt-PT"/>
                    </w:rPr>
                    <w:t>Ananas</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igual ou superior a 11 mas não superior a 16,</w:t>
                  </w:r>
                </w:p>
              </w:tc>
            </w:tr>
          </w:tbl>
          <w:p>
            <w:pPr>
              <w:pStyle w:val="Paragraph"/>
              <w:spacing w:after="0" w:line="360" w:lineRule="auto"/>
              <w:rPr>
                <w:noProof/>
                <w:lang w:val="pt-PT"/>
              </w:rPr>
            </w:pPr>
            <w:r>
              <w:rPr>
                <w:noProof/>
                <w:lang w:val="pt-PT"/>
              </w:rPr>
              <w:t>utilizado no fabrico de sumos (sucos) de fruta ou de produtos da indústria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8 %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2009 49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Sumo (suco) de ananás (abacaxi), exceto em pó:</w:t>
            </w:r>
          </w:p>
          <w:tbl>
            <w:tblPr>
              <w:tblW w:w="0" w:type="auto"/>
              <w:tblCellSpacing w:w="0" w:type="dxa"/>
              <w:tblCellMar>
                <w:left w:w="0" w:type="dxa"/>
                <w:right w:w="60" w:type="dxa"/>
              </w:tblCellMar>
              <w:tblLook w:val="0000" w:firstRow="0" w:lastRow="0" w:firstColumn="0" w:lastColumn="0" w:noHBand="0" w:noVBand="0"/>
            </w:tblPr>
            <w:tblGrid>
              <w:gridCol w:w="220"/>
              <w:gridCol w:w="338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superior a 20 mas não superior a 67,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valor superior a 30 € por 100 kg de peso líquido,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açúcares de adição</w:t>
                  </w:r>
                </w:p>
              </w:tc>
            </w:tr>
          </w:tbl>
          <w:p>
            <w:pPr>
              <w:pStyle w:val="Paragraph"/>
              <w:spacing w:after="0" w:line="360" w:lineRule="auto"/>
              <w:rPr>
                <w:noProof/>
                <w:lang w:val="pt-PT"/>
              </w:rPr>
            </w:pPr>
            <w:r>
              <w:rPr>
                <w:noProof/>
                <w:lang w:val="pt-PT"/>
              </w:rPr>
              <w:t>utilizado no fabrico de produtos da indústria alimentar ou de bebidas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2009 81 31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sumo (suco) de airela:</w:t>
            </w:r>
          </w:p>
          <w:tbl>
            <w:tblPr>
              <w:tblW w:w="0" w:type="auto"/>
              <w:tblCellSpacing w:w="0" w:type="dxa"/>
              <w:tblCellMar>
                <w:left w:w="0" w:type="dxa"/>
                <w:right w:w="60" w:type="dxa"/>
              </w:tblCellMar>
              <w:tblLook w:val="0000" w:firstRow="0" w:lastRow="0" w:firstColumn="0" w:lastColumn="0" w:noHBand="0" w:noVBand="0"/>
            </w:tblPr>
            <w:tblGrid>
              <w:gridCol w:w="220"/>
              <w:gridCol w:w="39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igual ou superior a 40 mas não superior a 66,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embalagens imediatas de conteúdo de 50 litros ou mais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2009 89 73</w:t>
            </w:r>
          </w:p>
          <w:p>
            <w:pPr>
              <w:pStyle w:val="Paragraph"/>
              <w:spacing w:after="0" w:line="360" w:lineRule="auto"/>
              <w:rPr>
                <w:noProof/>
                <w:lang w:val="pt-PT"/>
              </w:rPr>
            </w:pPr>
            <w:r>
              <w:rPr>
                <w:noProof/>
                <w:lang w:val="pt-PT"/>
              </w:rPr>
              <w:t>ex 2009 89 73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11</w:t>
            </w:r>
          </w:p>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Sumo de maracujá e concentrado de sumo de maracujá, mesmo congelado:</w:t>
            </w:r>
          </w:p>
          <w:tbl>
            <w:tblPr>
              <w:tblW w:w="0" w:type="auto"/>
              <w:tblCellSpacing w:w="0" w:type="dxa"/>
              <w:tblCellMar>
                <w:left w:w="0" w:type="dxa"/>
                <w:right w:w="60" w:type="dxa"/>
              </w:tblCellMar>
              <w:tblLook w:val="0000" w:firstRow="0" w:lastRow="0" w:firstColumn="0" w:lastColumn="0" w:noHBand="0" w:noVBand="0"/>
            </w:tblPr>
            <w:tblGrid>
              <w:gridCol w:w="220"/>
              <w:gridCol w:w="447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não inferior a 13,7 mas não superior a 55,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valor superior a 30€ por 100kg de peso líquido,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embalagens imediatas de conteúdo igual ou superior a 50 litros,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açúcares de adição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2009 89 79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Sumo de boysenberry concentrado, com valor Brix igual ou superior a 61 mas não superior a 67, congelado, em embalagens imediatas de conteúdo igual ou superior a 50 litros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2009 89 79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sumo de acerola congelado:</w:t>
            </w:r>
          </w:p>
          <w:tbl>
            <w:tblPr>
              <w:tblW w:w="0" w:type="auto"/>
              <w:tblCellSpacing w:w="0" w:type="dxa"/>
              <w:tblCellMar>
                <w:left w:w="0" w:type="dxa"/>
                <w:right w:w="60" w:type="dxa"/>
              </w:tblCellMar>
              <w:tblLook w:val="0000" w:firstRow="0" w:lastRow="0" w:firstColumn="0" w:lastColumn="0" w:noHBand="0" w:noVBand="0"/>
            </w:tblPr>
            <w:tblGrid>
              <w:gridCol w:w="220"/>
              <w:gridCol w:w="382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superior a 48 mas não superior a 67,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embalagens imediatas de conteúdo de 50 litros ou mais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2009 89 79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sumo de açaí</w:t>
            </w:r>
          </w:p>
          <w:tbl>
            <w:tblPr>
              <w:tblW w:w="0" w:type="auto"/>
              <w:tblCellSpacing w:w="0" w:type="dxa"/>
              <w:tblCellMar>
                <w:left w:w="0" w:type="dxa"/>
                <w:right w:w="60" w:type="dxa"/>
              </w:tblCellMar>
              <w:tblLook w:val="0000" w:firstRow="0" w:lastRow="0" w:firstColumn="0" w:lastColumn="0" w:noHBand="0" w:noVBand="0"/>
            </w:tblPr>
            <w:tblGrid>
              <w:gridCol w:w="220"/>
              <w:gridCol w:w="361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da espécie </w:t>
                  </w:r>
                  <w:r>
                    <w:rPr>
                      <w:i/>
                      <w:iCs/>
                      <w:noProof/>
                      <w:lang w:val="pt-PT"/>
                    </w:rPr>
                    <w:t>Euterpe oleracea,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congelado,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adoçado,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em pó,</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não inferior a 23 mas não superior a 32,</w:t>
                  </w:r>
                </w:p>
              </w:tc>
            </w:tr>
          </w:tbl>
          <w:p>
            <w:pPr>
              <w:pStyle w:val="Paragraph"/>
              <w:spacing w:after="0" w:line="360" w:lineRule="auto"/>
              <w:rPr>
                <w:noProof/>
                <w:lang w:val="pt-PT"/>
              </w:rPr>
            </w:pPr>
            <w:r>
              <w:rPr>
                <w:noProof/>
                <w:lang w:val="pt-PT"/>
              </w:rPr>
              <w:t>em embalagens imediatas de conteúdo de 10kg ou mais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2009 89 97</w:t>
            </w:r>
          </w:p>
          <w:p>
            <w:pPr>
              <w:pStyle w:val="Paragraph"/>
              <w:spacing w:after="0" w:line="360" w:lineRule="auto"/>
              <w:rPr>
                <w:noProof/>
                <w:lang w:val="pt-PT"/>
              </w:rPr>
            </w:pPr>
            <w:r>
              <w:rPr>
                <w:noProof/>
                <w:lang w:val="pt-PT"/>
              </w:rPr>
              <w:t>ex 2009 89 97</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21</w:t>
            </w:r>
          </w:p>
          <w:p>
            <w:pPr>
              <w:pStyle w:val="Paragraph"/>
              <w:spacing w:after="0" w:line="360" w:lineRule="auto"/>
              <w:jc w:val="center"/>
              <w:rPr>
                <w:noProof/>
                <w:lang w:val="pt-PT"/>
              </w:rPr>
            </w:pPr>
            <w:r>
              <w:rPr>
                <w:noProof/>
                <w:lang w:val="pt-PT"/>
              </w:rPr>
              <w:t>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Sumo de maracujá e concentrado de sumo de maracujá, mesmo congelado:</w:t>
            </w:r>
          </w:p>
          <w:tbl>
            <w:tblPr>
              <w:tblW w:w="0" w:type="auto"/>
              <w:tblCellSpacing w:w="0" w:type="dxa"/>
              <w:tblCellMar>
                <w:left w:w="0" w:type="dxa"/>
                <w:right w:w="60" w:type="dxa"/>
              </w:tblCellMar>
              <w:tblLook w:val="0000" w:firstRow="0" w:lastRow="0" w:firstColumn="0" w:lastColumn="0" w:noHBand="0" w:noVBand="0"/>
            </w:tblPr>
            <w:tblGrid>
              <w:gridCol w:w="220"/>
              <w:gridCol w:w="447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valor Brix não inferior a 10 mas não superior a 13,7,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valor superior a 30 € por 100 kg de peso líquido,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embalagens imediatas de conteúdo igual ou superior a 50 litros,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açúcares de adição</w:t>
                  </w:r>
                </w:p>
              </w:tc>
            </w:tr>
          </w:tbl>
          <w:p>
            <w:pPr>
              <w:pStyle w:val="Paragraph"/>
              <w:spacing w:after="0" w:line="360" w:lineRule="auto"/>
              <w:rPr>
                <w:noProof/>
                <w:lang w:val="pt-PT"/>
              </w:rPr>
            </w:pPr>
            <w:r>
              <w:rPr>
                <w:noProof/>
                <w:lang w:val="pt-PT"/>
              </w:rPr>
              <w:t>para utilização no fabrico de produtos da indústria alimentar e de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2009 89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Água de coco</w:t>
            </w:r>
          </w:p>
          <w:tbl>
            <w:tblPr>
              <w:tblW w:w="0" w:type="auto"/>
              <w:tblCellSpacing w:w="0" w:type="dxa"/>
              <w:tblCellMar>
                <w:left w:w="0" w:type="dxa"/>
                <w:right w:w="60" w:type="dxa"/>
              </w:tblCellMar>
              <w:tblLook w:val="0000" w:firstRow="0" w:lastRow="0" w:firstColumn="0" w:lastColumn="0" w:noHBand="0" w:noVBand="0"/>
            </w:tblPr>
            <w:tblGrid>
              <w:gridCol w:w="220"/>
              <w:gridCol w:w="432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fermentada,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adição de álcool ou de açúcar,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embalagens imediatas de conteúdo igual ou superior a 50 litros</w:t>
                  </w:r>
                </w:p>
              </w:tc>
            </w:tr>
          </w:tbl>
          <w:p>
            <w:pPr>
              <w:pStyle w:val="Paragraph"/>
              <w:spacing w:after="0" w:line="360" w:lineRule="auto"/>
              <w:rPr>
                <w:noProof/>
                <w:lang w:val="pt-PT"/>
              </w:rPr>
            </w:pPr>
            <w:r>
              <w:rPr>
                <w:noProof/>
                <w:lang w:val="pt-PT"/>
              </w:rPr>
              <w:t> </w:t>
            </w:r>
            <w:r>
              <w:rPr>
                <w:rStyle w:val="FootnoteReference"/>
                <w:noProof/>
                <w:lang w:val="pt-PT"/>
              </w:rPr>
              <w:t>(2)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2106 10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Isolado de proteínas de soja, contendo, em peso, 6,6 % ou mais, mas não mais de 8,6 % de fosfato de cálcio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2106 10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proteína de soja, contendo, em peso, calculado com base no peso seco, 65 % ou mais, mas não mais de 90 % de proteína, em pó ou texturizada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2106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89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30 % mas não mais de 35 % de extracto de alcaçuz,</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65 % mas não mais de 70 % de tricaprilina,</w:t>
                  </w:r>
                </w:p>
              </w:tc>
            </w:tr>
          </w:tbl>
          <w:p>
            <w:pPr>
              <w:pStyle w:val="Paragraph"/>
              <w:spacing w:after="0" w:line="360" w:lineRule="auto"/>
              <w:rPr>
                <w:noProof/>
                <w:lang w:val="pt-PT"/>
              </w:rPr>
            </w:pPr>
            <w:r>
              <w:rPr>
                <w:noProof/>
                <w:lang w:val="pt-PT"/>
              </w:rPr>
              <w:t>normalizada, em peso, a 3 % ou mais, mas não a mais de 4 % de glabridina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2519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Magnésia electrofundida de pureza, em peso, igual ou superior a 97 %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2707 50 00</w:t>
            </w:r>
          </w:p>
          <w:p>
            <w:pPr>
              <w:pStyle w:val="Paragraph"/>
              <w:spacing w:after="0" w:line="360" w:lineRule="auto"/>
              <w:rPr>
                <w:noProof/>
                <w:lang w:val="pt-PT"/>
              </w:rPr>
            </w:pPr>
            <w:r>
              <w:rPr>
                <w:noProof/>
                <w:lang w:val="pt-PT"/>
              </w:rPr>
              <w:t>ex 2707 99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isómeros de xilenol e de etilfenol, com teor total de xilenol, em peso, de 62 % ou mais, mas menos de 95 %</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2707 99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Óleos pesados e médios, de teor de compostos aromáticos superior ao teor de compostos não aromáticos, para utilização como matéria-prima de refinaria destinada a ser submetida a um tratamento definido, tal como consta da nota complementar 5 do capítulo 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2710 19 81</w:t>
            </w:r>
          </w:p>
          <w:p>
            <w:pPr>
              <w:pStyle w:val="Paragraph"/>
              <w:spacing w:after="0" w:line="360" w:lineRule="auto"/>
              <w:rPr>
                <w:noProof/>
                <w:lang w:val="pt-PT"/>
              </w:rPr>
            </w:pPr>
            <w:r>
              <w:rPr>
                <w:noProof/>
                <w:lang w:val="pt-PT"/>
              </w:rPr>
              <w:t>ex 2710 19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de base hidro-isomerizado e desparafinado cataliticamente constituído por hidrocarbonetos hidrogenados com elevado teor de isoparafinas, contendo:</w:t>
            </w:r>
          </w:p>
          <w:tbl>
            <w:tblPr>
              <w:tblW w:w="0" w:type="auto"/>
              <w:tblCellSpacing w:w="0" w:type="dxa"/>
              <w:tblCellMar>
                <w:left w:w="0" w:type="dxa"/>
                <w:right w:w="60" w:type="dxa"/>
              </w:tblCellMar>
              <w:tblLook w:val="0000" w:firstRow="0" w:lastRow="0" w:firstColumn="0" w:lastColumn="0" w:noHBand="0" w:noVBand="0"/>
            </w:tblPr>
            <w:tblGrid>
              <w:gridCol w:w="220"/>
              <w:gridCol w:w="344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pelo menos 90 % em peso de compostos saturados,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no máximo 0,03 % em peso de enxofre,</w:t>
                  </w:r>
                </w:p>
              </w:tc>
            </w:tr>
          </w:tbl>
          <w:p>
            <w:pPr>
              <w:pStyle w:val="Paragraph"/>
              <w:spacing w:after="0" w:line="360" w:lineRule="auto"/>
              <w:rPr>
                <w:noProof/>
                <w:lang w:val="pt-PT"/>
              </w:rPr>
            </w:pPr>
            <w:r>
              <w:rPr>
                <w:noProof/>
                <w:lang w:val="pt-PT"/>
              </w:rPr>
              <w:t>com um índice de viscosidade igual ou superior a 80</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2710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Óleo-base desparafinado cataliticamente, sintetizado a partir de hidrocarbonetos gasosos, seguido por um processo de conversão de parafina pesada (HPC), contendo: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1mg/kg de enxofre,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99 %, em peso, de hidrocarbonetos saturados,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75 %, em peso, de hidrocarbonetos n- e isoparafínicos com um comprimento da cadeia de átomos de carbono de 18 ou mais, mas não mais de 50;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viscosidade cinemática a 40°C superior a 6,5 mm</w:t>
                  </w:r>
                  <w:r>
                    <w:rPr>
                      <w:noProof/>
                      <w:vertAlign w:val="superscript"/>
                      <w:lang w:val="pt-PT"/>
                    </w:rPr>
                    <w:t>2</w:t>
                  </w:r>
                  <w:r>
                    <w:rPr>
                      <w:noProof/>
                      <w:lang w:val="pt-PT"/>
                    </w:rPr>
                    <w:t>/s,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viscosidade cinemática a 40°C superior a 11 mm</w:t>
                  </w:r>
                  <w:r>
                    <w:rPr>
                      <w:noProof/>
                      <w:vertAlign w:val="superscript"/>
                      <w:lang w:val="pt-PT"/>
                    </w:rPr>
                    <w:t>2</w:t>
                  </w:r>
                  <w:r>
                    <w:rPr>
                      <w:noProof/>
                      <w:lang w:val="pt-PT"/>
                    </w:rPr>
                    <w:t>/s, com um índice de viscosidade igual ou superior a 120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2804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Telúrio, de grau de pureza igual ou superior a 99,99 %, em peso, mas não superior a 99,999 % (CAS RN 13494-80-9)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2804 70 00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Fósforo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2805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Cálcio com uma pureza igual ou superior a 98 %, em peso, sob a forma pulverulenta ou de fios (CAS RN 7440-70-2)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2805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Lítio metálico, de pureza, em peso, igual ou superior a 99,7 % (CAS RN 7439-93-2)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2805 30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 de cério e outros metais de terras raras, contendo, em peso, 47 % ou mais de cério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2805 30 20</w:t>
            </w:r>
          </w:p>
          <w:p>
            <w:pPr>
              <w:pStyle w:val="Paragraph"/>
              <w:spacing w:after="0" w:line="360" w:lineRule="auto"/>
              <w:rPr>
                <w:noProof/>
                <w:lang w:val="pt-PT"/>
              </w:rPr>
            </w:pPr>
            <w:r>
              <w:rPr>
                <w:noProof/>
                <w:lang w:val="pt-PT"/>
              </w:rPr>
              <w:t>2805 30 30</w:t>
            </w:r>
          </w:p>
          <w:p>
            <w:pPr>
              <w:pStyle w:val="Paragraph"/>
              <w:spacing w:after="0" w:line="360" w:lineRule="auto"/>
              <w:rPr>
                <w:noProof/>
                <w:lang w:val="pt-PT"/>
              </w:rPr>
            </w:pPr>
            <w:r>
              <w:rPr>
                <w:noProof/>
                <w:lang w:val="pt-PT"/>
              </w:rPr>
              <w:t>2805 30 40</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Metais de terras raras, escândio e ítrio, de pureza, em peso, igual ou superior a 95 %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2811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sulfamídico (CAS RN 5329-14-6)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2811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Iodeto de hidrogenio (CAS RN 10034-85-2)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2811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fosforoso (CAS RN 10294-56-1) / ácido fosfónico (CAS RN 13598-36-2) utilizados como ingredientes na produção de aditivos para a indústria do poli (cloreto de vinilo)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2811 22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Dióxido de silício (CAS RN 7631-86-9) em forma de pó, destinado a ser utilizado no fabrico de colunas para cromatografia líquida de alta resolução (HPLC) e de cartuchos para a preparação de amostras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2811 22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Esferas de sílica branca porosa com mais de 1 µm, destinadas ao fabrico de produtos cosméticos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2811 22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Pó de dióxido de silício calcinado amorfo</w:t>
            </w:r>
          </w:p>
          <w:tbl>
            <w:tblPr>
              <w:tblW w:w="0" w:type="auto"/>
              <w:tblCellSpacing w:w="0" w:type="dxa"/>
              <w:tblCellMar>
                <w:left w:w="0" w:type="dxa"/>
                <w:right w:w="60" w:type="dxa"/>
              </w:tblCellMar>
              <w:tblLook w:val="0000" w:firstRow="0" w:lastRow="0" w:firstColumn="0" w:lastColumn="0" w:noHBand="0" w:noVBand="0"/>
            </w:tblPr>
            <w:tblGrid>
              <w:gridCol w:w="220"/>
              <w:gridCol w:w="28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granulometria não superior a 20 µm,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 tipo utilizado na produção de polietileno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Trifluoreto de azoto (CAS RN 7783-54-2)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2816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de bário (CAS RN 17194-00-2)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2818 10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Corindo sinterizado com estrutura microcristalina, composto de óxido de alumínio (CAS RN 1344-28-1), de aluminato de magnésio (CAS RN 12068-51-8) e dos aluminatos das terras raras ítrio, lantânio e neodímio, contendo, em peso (calculados como óxidos):</w:t>
            </w:r>
          </w:p>
          <w:tbl>
            <w:tblPr>
              <w:tblW w:w="0" w:type="auto"/>
              <w:tblCellSpacing w:w="0" w:type="dxa"/>
              <w:tblCellMar>
                <w:left w:w="0" w:type="dxa"/>
                <w:right w:w="60" w:type="dxa"/>
              </w:tblCellMar>
              <w:tblLook w:val="0000" w:firstRow="0" w:lastRow="0" w:firstColumn="0" w:lastColumn="0" w:noHBand="0" w:noVBand="0"/>
            </w:tblPr>
            <w:tblGrid>
              <w:gridCol w:w="220"/>
              <w:gridCol w:w="38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94 % ou mais, mas menos de 98,5 %, de óxido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 1,5 %) de óxido de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1 % (± 0,6 %) de óxido de ítrio,</w:t>
                  </w:r>
                </w:p>
              </w:tc>
            </w:tr>
          </w:tbl>
          <w:p>
            <w:pPr>
              <w:pStyle w:val="Paragraph"/>
              <w:spacing w:after="0" w:line="360" w:lineRule="auto"/>
              <w:rPr>
                <w:noProof/>
                <w:lang w:val="pt-PT"/>
              </w:rPr>
            </w:pPr>
            <w:r>
              <w:rPr>
                <w:noProof/>
                <w:lang w:val="pt-PT"/>
              </w:rPr>
              <w:t>e</w:t>
            </w:r>
          </w:p>
          <w:tbl>
            <w:tblPr>
              <w:tblW w:w="0" w:type="auto"/>
              <w:tblCellSpacing w:w="0" w:type="dxa"/>
              <w:tblCellMar>
                <w:left w:w="0" w:type="dxa"/>
                <w:right w:w="60" w:type="dxa"/>
              </w:tblCellMar>
              <w:tblLook w:val="0000" w:firstRow="0" w:lastRow="0" w:firstColumn="0" w:lastColumn="0" w:noHBand="0" w:noVBand="0"/>
            </w:tblPr>
            <w:tblGrid>
              <w:gridCol w:w="220"/>
              <w:gridCol w:w="388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 1,2 %) de óxido de lantânio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 1,2 %) de óxido de lantânio e de óxido de neodímio,</w:t>
                  </w:r>
                </w:p>
              </w:tc>
            </w:tr>
          </w:tbl>
          <w:p>
            <w:pPr>
              <w:pStyle w:val="Paragraph"/>
              <w:spacing w:after="0" w:line="360" w:lineRule="auto"/>
              <w:rPr>
                <w:noProof/>
                <w:lang w:val="pt-PT"/>
              </w:rPr>
            </w:pPr>
            <w:r>
              <w:rPr>
                <w:noProof/>
                <w:lang w:val="pt-PT"/>
              </w:rPr>
              <w:t>sendo a percentagem de partículas com diâmetro superior a 10 mm inferior a 50 % do peso total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2818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Alumina activada com área específica de pelo menos 350 m</w:t>
            </w:r>
            <w:r>
              <w:rPr>
                <w:noProof/>
                <w:vertAlign w:val="superscript"/>
                <w:lang w:val="pt-PT"/>
              </w:rPr>
              <w:t>2</w:t>
            </w:r>
            <w:r>
              <w:rPr>
                <w:noProof/>
                <w:lang w:val="pt-PT"/>
              </w:rPr>
              <w:t>/g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óxido de aluminio sob a forma de pseudoboemite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2819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Trióxido de dicrómio para utilização em metalurgia (CAS RN 1308-38-9)</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2823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Dióxido de titânio (CAS RN 13463-67-7):</w:t>
            </w:r>
          </w:p>
          <w:tbl>
            <w:tblPr>
              <w:tblW w:w="0" w:type="auto"/>
              <w:tblCellSpacing w:w="0" w:type="dxa"/>
              <w:tblCellMar>
                <w:left w:w="0" w:type="dxa"/>
                <w:right w:w="60" w:type="dxa"/>
              </w:tblCellMar>
              <w:tblLook w:val="0000" w:firstRow="0" w:lastRow="0" w:firstColumn="0" w:lastColumn="0" w:noHBand="0" w:noVBand="0"/>
            </w:tblPr>
            <w:tblGrid>
              <w:gridCol w:w="220"/>
              <w:gridCol w:w="576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pureza, em peso, igual ou superior a 99,9 %,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tamanho médio dos grãos igual ou superior a 0,7 μm mas não superior a 2,1 μm,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2823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Dióxido de titânio (CAS RN 13463-67-7), com uma pureza não inferior a 99,7 % e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menos de 0,005 % de potássio e de sódio combinados (expressos como sódio e potássio elementar),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menos de 0,01 % de fósforo (expresso como fósforo elementar),</w:t>
                  </w:r>
                </w:p>
              </w:tc>
            </w:tr>
          </w:tbl>
          <w:p>
            <w:pPr>
              <w:pStyle w:val="Paragraph"/>
              <w:spacing w:after="0" w:line="360" w:lineRule="auto"/>
              <w:rPr>
                <w:noProof/>
                <w:lang w:val="pt-PT"/>
              </w:rPr>
            </w:pPr>
            <w:r>
              <w:rPr>
                <w:noProof/>
                <w:lang w:val="pt-PT"/>
              </w:rPr>
              <w:t>para utilização em metalurgia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2825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hidroxilamónio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2825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Òxido de cobre (I ou II) contendo, em peso, 78 % ou mais de cobre e não mais de 0,03 % de cloreto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2825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Dióxido de zircónio (CAS RN 1314-23-4)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2826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Hexafluoreto de tungsténio com uma pureza igual ou superior a 99,9 % em peso (CAS RN  7783-82-6)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2826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Hexafluorofosfato de lítio (CAS RN 21324-40-3)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2827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Monocloreto de cobre de pureza, em peso, igual ou superior a 96 % mas não mais de 99 % (CAS RN 7758-89-6)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2827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Pentacloreto de antimónio de pureza, em peso, igual ou superior a 99 % (CAS RN 7647-18-9)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2827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bário di-hidratado (CAS RN  10326-27-9)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2827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Oxidicloreto de zircónio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2827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Iodeto de sódio (CAS RN 7681-82-5)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2830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Tetrassulfureto de dissódio, contendo, em peso, 38 % ou menos de sódio, em produto seco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2833 29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Manganês sulfato monohidrato (CAS RN 10034-96-5)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2833 29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Sulfato de zircónio  (CAS RN 14644-61-2)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2835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Hipofosfito de sodio, monohidrato (CAS RN 10039-56-2)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2835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Hipofosfito de sódio  (CAS RN 7681-53-0)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2836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Carbonato de lítio, contendo uma ou mais das seguintes impurezas nas concentrações indicadas:</w:t>
            </w:r>
          </w:p>
          <w:tbl>
            <w:tblPr>
              <w:tblW w:w="0" w:type="auto"/>
              <w:tblCellSpacing w:w="0" w:type="dxa"/>
              <w:tblCellMar>
                <w:left w:w="0" w:type="dxa"/>
                <w:right w:w="60" w:type="dxa"/>
              </w:tblCellMar>
              <w:tblLook w:val="0000" w:firstRow="0" w:lastRow="0" w:firstColumn="0" w:lastColumn="0" w:noHBand="0" w:noVBand="0"/>
            </w:tblPr>
            <w:tblGrid>
              <w:gridCol w:w="220"/>
              <w:gridCol w:w="244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mg/kg ou mais de arsénio,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200 mg/kg ou mais de cálcio,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200 mg/kg ou mais de cloretos,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mg/kg ou mais de ferro,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150 mg/kg ou mais de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mg/kg ou mais de metais pesados,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300 mg/kg ou mais de potássio,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300 mg/kg ou mais de sódio,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200 mg/kg ou mais de sulfatos,</w:t>
                  </w:r>
                </w:p>
              </w:tc>
            </w:tr>
          </w:tbl>
          <w:p>
            <w:pPr>
              <w:pStyle w:val="Paragraph"/>
              <w:spacing w:after="0" w:line="360" w:lineRule="auto"/>
              <w:rPr>
                <w:noProof/>
                <w:lang w:val="pt-PT"/>
              </w:rPr>
            </w:pPr>
            <w:r>
              <w:rPr>
                <w:noProof/>
                <w:lang w:val="pt-PT"/>
              </w:rPr>
              <w:t>medidas segundo os métodos especificados na Farmacopeia Europeia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2836 99 17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Carbonato básico de zircónio (IV) (CAS RN 57219-64-4)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2837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Cianeto de cobre (CAS RN 544-92-3)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2837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Hexacianoferrato (II) de tetrassódio (CAS RN 13601-19-9)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2837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Hexacianoferrato (II) de amónio e de ferro (III) (CAS RN 25869-00-5)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Dissilicato de dissódio (CAS RN 13870-28-5)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2839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Silicato de cálcio (CAS RN 1344-95-2)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2840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Borato de zinco (CAS RN 12767-90-7)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2841 30 00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Dicromato de sódio (CAS RN 10588-01-9)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2841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Tetraoxomolibdato(2-) de diamónio (CAS RN 13106-76-8)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2841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Tridecaoxotetramolibdato(2-) de diamónio (CAS RN 12207-64-6)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2841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Heptamolibdato de hexa-amónio, anidro (CAS RN 12027-67-7) ou como tetra-hidrato (CAS RN 12054-85-2)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2841 80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Volframato de diamónio (paratungstato de diamónio) (CAS RN 11120-25-5)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2841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lítio e cobalto (III) com um teor de cobalto de, pelo menos, 59 % (CAS RN 12190-79-3)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2841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potássio e titânio em pó, com uma pureza de 99 % ou superior (CAS RN 12056-51-8)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Dicromato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Pó de zeolito sintético de tipo chabazite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Selenato de sódio (CAS RN 13410-01-0)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2843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prata isento de nitratos e carbonatos, com teor ponderal de prata de, pelo menos, 99,99 % do teor de metais, para o fabrico de pilhas de óxido de prata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2845 10 00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Água pesada (Óxido de deutério) (</w:t>
            </w:r>
            <w:r>
              <w:rPr>
                <w:i/>
                <w:iCs/>
                <w:noProof/>
                <w:lang w:val="pt-PT"/>
              </w:rPr>
              <w:t>Euratom</w:t>
            </w:r>
            <w:r>
              <w:rPr>
                <w:noProof/>
                <w:lang w:val="pt-PT"/>
              </w:rPr>
              <w:t>) (CAS RN 7789-20-0)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2845 90 10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Deutério e compostos de deutério; hidrogénio e seus compostos, enriquecidos em deutério; misturas e soluções contendo estes produtos (</w:t>
            </w:r>
            <w:r>
              <w:rPr>
                <w:i/>
                <w:iCs/>
                <w:noProof/>
                <w:lang w:val="pt-PT"/>
              </w:rPr>
              <w:t>Euratom</w:t>
            </w: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Helio-3 (CAS RN 14762-55-1)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Água enriquecida com oxigénio-18 a 95 % ou mais (CAS RN 14314-42-2)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w:t>
            </w:r>
            <w:r>
              <w:rPr>
                <w:noProof/>
                <w:vertAlign w:val="superscript"/>
                <w:lang w:val="pt-PT"/>
              </w:rPr>
              <w:t>13</w:t>
            </w:r>
            <w:r>
              <w:rPr>
                <w:noProof/>
                <w:lang w:val="pt-PT"/>
              </w:rPr>
              <w:t>C)Monóxido de carbono (CAS RN 1641-69-6)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Boreto de ferro enriquecido com boro-10 num teor ponderal superior a 95 % (CAS RN 200513-39-9)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2846 10 00</w:t>
            </w:r>
          </w:p>
          <w:p>
            <w:pPr>
              <w:pStyle w:val="Paragraph"/>
              <w:spacing w:after="0" w:line="360" w:lineRule="auto"/>
              <w:rPr>
                <w:noProof/>
                <w:lang w:val="pt-PT"/>
              </w:rPr>
            </w:pPr>
            <w:r>
              <w:rPr>
                <w:noProof/>
                <w:lang w:val="pt-PT"/>
              </w:rPr>
              <w:t>ex 3824 90 96</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Concentrado de terras raras que contenha, em peso, 60 % ou mais, mas não mais de 95 % de óxidos de terras raras e não mais de 1 % cada de óxido de zircónio, de óxido de alumínio ou de óxido de ferro, e de perda por ignição igual ou superior a 5 % em peso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2846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Tricarbonato de dicerio, mesmo hidratado (CAS RN 537-01-9)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2846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Carbonato de cerio e lantano, mesmo hidratado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2846 90 10</w:t>
            </w:r>
          </w:p>
          <w:p>
            <w:pPr>
              <w:pStyle w:val="Paragraph"/>
              <w:spacing w:after="0" w:line="360" w:lineRule="auto"/>
              <w:rPr>
                <w:noProof/>
                <w:lang w:val="pt-PT"/>
              </w:rPr>
            </w:pPr>
            <w:r>
              <w:rPr>
                <w:noProof/>
                <w:lang w:val="pt-PT"/>
              </w:rPr>
              <w:t>2846 90 20</w:t>
            </w:r>
          </w:p>
          <w:p>
            <w:pPr>
              <w:pStyle w:val="Paragraph"/>
              <w:spacing w:after="0" w:line="360" w:lineRule="auto"/>
              <w:rPr>
                <w:noProof/>
                <w:lang w:val="pt-PT"/>
              </w:rPr>
            </w:pPr>
            <w:r>
              <w:rPr>
                <w:noProof/>
                <w:lang w:val="pt-PT"/>
              </w:rPr>
              <w:t>2846 90 30</w:t>
            </w:r>
          </w:p>
          <w:p>
            <w:pPr>
              <w:pStyle w:val="Paragraph"/>
              <w:spacing w:after="0" w:line="360" w:lineRule="auto"/>
              <w:rPr>
                <w:noProof/>
                <w:lang w:val="pt-PT"/>
              </w:rPr>
            </w:pPr>
            <w:r>
              <w:rPr>
                <w:noProof/>
                <w:lang w:val="pt-PT"/>
              </w:rPr>
              <w:t>2846 90 90</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Compostos, inorgânicos ou orgânicos, dos metais das terras raras, de ítrio ou de escândio ou das misturas destes metais, não incluídos na subposição 2846 10 00</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2848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Fosfina (CAS RN 7803-51-2)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Silano (CAS RN 7803-62-5)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Arsina (CAS RN 7784-42-1)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Nitreto de titânio de granulometria não superior a 250 nm (CAS RN  25583-20-4)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Tetrahidreto de germânio (CAS RN 7782-65-2)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Tetrahidroborato de sódio (CAS RN 16940-66-2), com:</w:t>
            </w:r>
          </w:p>
          <w:tbl>
            <w:tblPr>
              <w:tblW w:w="0" w:type="auto"/>
              <w:tblCellSpacing w:w="0" w:type="dxa"/>
              <w:tblCellMar>
                <w:left w:w="0" w:type="dxa"/>
                <w:right w:w="60" w:type="dxa"/>
              </w:tblCellMar>
              <w:tblLook w:val="0000" w:firstRow="0" w:lastRow="0" w:firstColumn="0" w:lastColumn="0" w:noHBand="0" w:noVBand="0"/>
            </w:tblPr>
            <w:tblGrid>
              <w:gridCol w:w="220"/>
              <w:gridCol w:w="28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pureza, em peso, de 98 %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teor em ferro não superior a 10 ppm,</w:t>
                  </w:r>
                </w:p>
              </w:tc>
            </w:tr>
          </w:tbl>
          <w:p>
            <w:pPr>
              <w:pStyle w:val="Paragraph"/>
              <w:spacing w:after="0" w:line="360" w:lineRule="auto"/>
              <w:rPr>
                <w:noProof/>
                <w:lang w:val="pt-PT"/>
              </w:rPr>
            </w:pPr>
            <w:r>
              <w:rPr>
                <w:noProof/>
                <w:lang w:val="pt-PT"/>
              </w:rPr>
              <w:t>para utilização como aditivo no fabrico de artigos polímeros que fazem barreira ao oxigénio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2850 00 60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Azida de sódio (CAS RN 26628-22-8)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2853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Isocianato de clorossulfonilo (CAS RN 1189-71-5)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39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1-Bromo-2-metilpropano (CAS RN 78-77-3) de pureza não inferior a 99,0 % e não contendo mais de:</w:t>
            </w:r>
          </w:p>
          <w:tbl>
            <w:tblPr>
              <w:tblW w:w="0" w:type="auto"/>
              <w:tblCellSpacing w:w="0" w:type="dxa"/>
              <w:tblCellMar>
                <w:left w:w="0" w:type="dxa"/>
                <w:right w:w="60" w:type="dxa"/>
              </w:tblCellMar>
              <w:tblLook w:val="0000" w:firstRow="0" w:lastRow="0" w:firstColumn="0" w:lastColumn="0" w:noHBand="0" w:noVBand="0"/>
            </w:tblPr>
            <w:tblGrid>
              <w:gridCol w:w="220"/>
              <w:gridCol w:w="214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0,25 % de brometo de sec-butilo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0,06 % de brometo de n-butilo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0,06 % de brometo de n-propilo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2903 39 21</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Difluorometano (CAS RN 75-10-5)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24</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Pentafluoroetano (CAS RN 354-33-6)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1,1-Difluoroetano (CAS RN 75-37-6)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1,1,1,2-Tetrafluoroetano como matéria-prima para a produção de produtos com qualidade farmacêutica conformes com as seguintes especificações: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600 ppm em peso de R134 (1,1,2,2-Tetrafluoroetano),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5 ppm em peso de R143a (1,1,1-Trifluoroetano),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 ppm em peso de R125  (Pentafluoroetano),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100 ppm em peso de R124  (1-Cloro-1,2,2,2-tetrafluoroetano),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não mais de 30 ppm em peso de R114 (1,2-Diclorotetrafluoroetano),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50 ppm em peso de R114a (1,1-Diclorotetrafluoroetano),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250 ppm em peso de R133a (1-Cloro-2,2,2-trifluoroetano),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 ppm em peso de R22 (Clorodifluorometano),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 ppm em peso de R115 (Cloropentafluorometano),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 ppm em peso de R12(Diclorodifluorometano),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R40 (Cloreto de metilo),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R245cb (1,1,1,2,2-Pentafluoropropano),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R12B1 (Clorodifluorobromometano),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R32 (Difluorometano),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15 ppm em peso de R31 (Clorofluorometano),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 ppm em peso de R152a (1,1-Difluoroetano),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1131 (1-Cloro-2-fluoroetileno),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ppm em peso de 1122 (1-Cloro-2,2-difluoroetileno),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ppm em peso de 1234yf (2,3,3,3-Tetrafluoropropeno),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ppm em peso de 1234zf (3,3,3-Trifluoropropeno),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ppm em peso de 1122a (1-Cloro-1,2-difluoroetileno),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4.5 ppm em peso de 1234yf+1122a+1243zf (2,3,3,3-Tetrafluoropropeno,+1-Cloro-1,2-Difluoroetileno+3,3,3-Trifluoropropeno)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ppm em peso de qualquer substância química individual não especificada/desconhecida,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 ppm em peso de qualquer combinação de substâncias químicas não especificadas/desconhecidas,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 ppm em peso de água,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teor de acidez não superior a 0,1 ppm em peso,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Halogenetos,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0,01 %, em volume, de substâncias com elevado ponto de ebulição,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qualquer cheiro (ausência de cheiro desagradável)</w:t>
                  </w:r>
                </w:p>
              </w:tc>
            </w:tr>
          </w:tbl>
          <w:p>
            <w:pPr>
              <w:pStyle w:val="Paragraph"/>
              <w:spacing w:after="0" w:line="360" w:lineRule="auto"/>
              <w:rPr>
                <w:noProof/>
                <w:lang w:val="pt-PT"/>
              </w:rPr>
            </w:pPr>
            <w:r>
              <w:rPr>
                <w:noProof/>
                <w:lang w:val="pt-PT"/>
              </w:rPr>
              <w:t>Para uma maior purificação a fim de obter HFC 134a de qualidade própria para inalação produzido sob BPF (Boas Práticas de Fabrico) para utilização no fabrico de um propulsor para aerossóis médicos administrados nas cavidades oral ou nasal e/ou nas vias respiratórias (CAS RN 811-97-2)</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2903 39 27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1,1,1,3,3-Pentafluoropropano (CAS RN 460-73-1)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Tetrafluoreto de carbono (tetrafluorometano) (CAS RN 75-73-0)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Perfluoroetano (CAS RN 76-16-4)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w:t>
            </w:r>
            <w:r>
              <w:rPr>
                <w:i/>
                <w:iCs/>
                <w:noProof/>
                <w:lang w:val="pt-PT"/>
              </w:rPr>
              <w:t>H</w:t>
            </w:r>
            <w:r>
              <w:rPr>
                <w:noProof/>
                <w:lang w:val="pt-PT"/>
              </w:rPr>
              <w:t>-Perfluoro-hexano (CAS RN 355-37-3)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2903 39 31</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2,3,3,3-Tetrafluoroprop-1-eno (2,3,3,3-Tetrafluoropropeno) (CAS RN 754-12-1)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2903 39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Trans</w:t>
            </w:r>
            <w:r>
              <w:rPr>
                <w:noProof/>
                <w:lang w:val="pt-PT"/>
              </w:rPr>
              <w:t>-1,3,3,3-Tetrafluoroprop-1-eno (</w:t>
            </w:r>
            <w:r>
              <w:rPr>
                <w:i/>
                <w:iCs/>
                <w:noProof/>
                <w:lang w:val="pt-PT"/>
              </w:rPr>
              <w:t>Trans</w:t>
            </w:r>
            <w:r>
              <w:rPr>
                <w:noProof/>
                <w:lang w:val="pt-PT"/>
              </w:rPr>
              <w:t>-1,3,3,3-Tetrafluoropropeno) (CAS RN 1645-83-6 )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39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Perfluoro(4-metil-2-penteno) (CAS RN 84650-68-0)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39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(Perfluorobutil)etileno (CAS RN 19430-93-4)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39 39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Hexafluoropropeno (CAS RN 116-15-4)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74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2-Cloro-1,1-difluoroetano (CAS RN 338-65-8)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77 60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1,1,1-Triclorotrifluoroetano (CAS RN 354-58-5)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77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Clorotrifluoroetileno (CAS RN 79-38-9)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79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Trans-1-cloro-3,3,3-trifluoropropeno (CAS RN 102687-65-0)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89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1,6,7,8,9,14,15,16,17,17,18,18-Dodecacloropentaciclo [12.2.1.1</w:t>
            </w:r>
            <w:r>
              <w:rPr>
                <w:noProof/>
                <w:vertAlign w:val="superscript"/>
                <w:lang w:val="pt-PT"/>
              </w:rPr>
              <w:t>6,9</w:t>
            </w:r>
            <w:r>
              <w:rPr>
                <w:noProof/>
                <w:lang w:val="pt-PT"/>
              </w:rPr>
              <w:t>.0</w:t>
            </w:r>
            <w:r>
              <w:rPr>
                <w:noProof/>
                <w:vertAlign w:val="superscript"/>
                <w:lang w:val="pt-PT"/>
              </w:rPr>
              <w:t>2,13</w:t>
            </w:r>
            <w:r>
              <w:rPr>
                <w:noProof/>
                <w:lang w:val="pt-PT"/>
              </w:rPr>
              <w:t>.0</w:t>
            </w:r>
            <w:r>
              <w:rPr>
                <w:noProof/>
                <w:vertAlign w:val="superscript"/>
                <w:lang w:val="pt-PT"/>
              </w:rPr>
              <w:t>5,10</w:t>
            </w:r>
            <w:r>
              <w:rPr>
                <w:noProof/>
                <w:lang w:val="pt-PT"/>
              </w:rPr>
              <w:t>]octadeca-7,15-dieno (CAS RN 13560-89-9)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89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Octafluorociclopenteno (CAS RN  559-40-0)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89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Hexabromociclododecano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89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Clorociclopentano (CAS RN 930-28-9)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4-Bromo-2-choro-1-fluorobenzeno (CAS RN 60811-21-4)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1,2-Bis(pentabromofenil)etano (CAS RN 84852-53-9)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2,6-Diclorotolueno, de pureza, em peso, igual ou superior a 99 % e contendo:</w:t>
            </w:r>
          </w:p>
          <w:tbl>
            <w:tblPr>
              <w:tblW w:w="0" w:type="auto"/>
              <w:tblCellSpacing w:w="0" w:type="dxa"/>
              <w:tblCellMar>
                <w:left w:w="0" w:type="dxa"/>
                <w:right w:w="60" w:type="dxa"/>
              </w:tblCellMar>
              <w:tblLook w:val="0000" w:firstRow="0" w:lastRow="0" w:firstColumn="0" w:lastColumn="0" w:noHBand="0" w:noVBand="0"/>
            </w:tblPr>
            <w:tblGrid>
              <w:gridCol w:w="220"/>
              <w:gridCol w:w="339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0,001 mg/kg ou menos de tetraclorodibenzodioxina,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0,001 mg/kg ou menos de tetraclorodibenzofurano,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0,2 mg/kg ou menos de tetraclorobifenilo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Fluorobenzeno (CAS RN 462-06-6)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3-Cloro-alfa,alfa,alfa-trifluorotolueno (CAS RN 98-15-7)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1-Bromo-3,4,5-triflúorbenzeno (CAS RN 138526-69-9)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2903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2-Bromo-9H-fluoreno(CAS RN 1133-80-8)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p</w:t>
            </w:r>
            <w:r>
              <w:rPr>
                <w:noProof/>
                <w:lang w:val="pt-PT"/>
              </w:rPr>
              <w:t>-Estirenossulfonato de sódio (CAS RN 2695-37-6)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2904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2-Metilprop-2-eno-1-sulfonato de sódio (CAS RN 1561-92-8)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Nitrometano (CAS RN 75-52-5)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Nitroetano (CAS RN 79-24-3)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1-Nitropropano (CAS RN 108-03-2)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2-Nitropropano (CAS RN 79-46-9)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40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Tricloronitrometano, destinado ao fabrico de produtos da subposição 3808 92 (CAS RN 76-06-2)</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1-Cloro-2,4-dinitrobenzeno (CAS RN 97-00-7)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difluorometanossulfonilo (CAS RN 1512-30-7)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tosilo (CAS RN 98-59-9)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1-Fluoro-4-nitrobenzeno (CAS RN 350-46-9)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4-clorobenzenossulfonilo (CAS RN 98-60-2)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etanossulfonilo (CAS RN 594-44-5)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4,4'-dinitroestilbeno-2,2'-dissulfónico (CAS RN 128-42-7)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1-Cloro-4-nitrobenzeno (CAS RN 100-00-5)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2904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1-Cloro-2-nitrobenzeno (CAS RN 88-73-3)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Metanol (CAS RN 67-56-1) de pureza igual ou superior a 99,85 %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tert-Butanolato de potássio (CAS RN 865-47-4), presente ou não na forma de uma solução em tetrahidrofurano, segundo a Nota 1e) do Capítulo 29 da NC</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Titanato de butilo, mono-hidrato, homopolímero (CAS RN 162303-51-7)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Titanato de tetra-(2-etil-hexilo) (CAS RN 1070-10-6)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2,6-Dimetilheptano-4-ol (CAS RN 108-82-7)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2,6-Dimetil-heptan-2-ol (CAS RN 13254-34-7)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Tetrabutanolato de titânio (CAS RN 5593-70-4)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Tetraisopropóxido de titânio (CAS RN 546-68-9)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Tetraetanolato de titânio (CAS RN 3087-36-3)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22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Linalol (CAS RN 78-70-6), contendo, em peso, 90,7 % ou mais de (3R)-(-)-linalol (CAS RN 126-91-0)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2905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Propano-1,3-diol (CAS RN 504-63-2)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Butano-1,2-diol (CAS RN 584-03-2)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2,4,7,9-Tetrametil-4,7-decanediol (CAS RN 17913-76-7)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Decano-1,10-diol (CAS RN 112-47-0)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2-Metil-2-propilpropano-1,3-diol (CAS RN 78-26-2)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2905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Etilidinotrimetanol (CAS RN 77-85-0)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2905 59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2,2,2-Trifluoroetanol (CAS RN 75-89-8)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2906 11 00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Mentol (CAS RN 1490-04-6)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2906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Ciclohex-1,4-ilenodimetanol (CAS RN 105-08-8)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2906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4,4’-Isopropilidenodiciclohexanol (CAS RN 80-04-6)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2906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w:t>
            </w:r>
            <w:r>
              <w:rPr>
                <w:i/>
                <w:iCs/>
                <w:noProof/>
                <w:lang w:val="pt-PT"/>
              </w:rPr>
              <w:t>terc</w:t>
            </w:r>
            <w:r>
              <w:rPr>
                <w:noProof/>
                <w:lang w:val="pt-PT"/>
              </w:rPr>
              <w:t>-Butilciclohexanol (CAS RN 98-52-2)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2906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1-Hidroximetil-4-metil-2,3,5,6-tetrafluorobenzeno (CAS RN 79538-03-7)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2906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2-Feniletanol (CAS RN 60-12-8)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meta-cresol (CAS RN 108-39-4) e para-cresol (CAS RN 106-44-5) com uma pureza igual ou superior a 99 %,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p-Cresol (CAS RN 106-44-5)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15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2-Naftol (CAS RN 135-19-3)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2,6-Xilenol (CAS RN 576-26-1)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Bifenilo-4-ol (CAS RN 92-69-3)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2907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Resorcinol (CAS RN 108-46-3)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6,6'-Di-terc-butil-4,4'-butilenodi-m-cresol (CAS RN 85-60-9)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4,4'-(3,3,5-Trimetilciclohexilideno)difenol (CAS RN 129188-99-4)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Alcool 4-hidroxibenzílico (CAS RN 623-05-2)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4,4',4"-Etilidinotrifenol (CAS RN 27955-94-8)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4-[2-(4-Hidroxi-3-prop-2-enilfenil)propan-2-il]-2-prop-2-enilfenol (CAS RN 1745-89-7)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2,3,5-Trimetilhidroquinona (CAS RN 700-13-0)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2-Metilhidroquinona (CAS RN 95-71-6)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6,6',6"-Triciclohexil-4,4',4"-butano-1,1,3-triiltri(</w:t>
            </w:r>
            <w:r>
              <w:rPr>
                <w:i/>
                <w:iCs/>
                <w:noProof/>
                <w:lang w:val="pt-PT"/>
              </w:rPr>
              <w:t>m</w:t>
            </w:r>
            <w:r>
              <w:rPr>
                <w:noProof/>
                <w:lang w:val="pt-PT"/>
              </w:rPr>
              <w:t>-cresol) (CAS RN 111850-25-0)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Bifenilo-2,2'-diol (CAS RN 1806-29-7)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2,2'-Metilenobis(6-ciclo-hexil-p-cresol) (CAS RN 4066-02-8)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2,2’,2",6,6’,6"-Hexa-</w:t>
            </w:r>
            <w:r>
              <w:rPr>
                <w:i/>
                <w:iCs/>
                <w:noProof/>
                <w:lang w:val="pt-PT"/>
              </w:rPr>
              <w:t>terc</w:t>
            </w:r>
            <w:r>
              <w:rPr>
                <w:noProof/>
                <w:lang w:val="pt-PT"/>
              </w:rPr>
              <w:t>-butil-</w:t>
            </w:r>
            <w:r>
              <w:rPr>
                <w:i/>
                <w:iCs/>
                <w:noProof/>
                <w:lang w:val="pt-PT"/>
              </w:rPr>
              <w:t>α,α’,α"</w:t>
            </w:r>
            <w:r>
              <w:rPr>
                <w:noProof/>
                <w:lang w:val="pt-PT"/>
              </w:rPr>
              <w:t>-(mesitileno-2,4,6-triil)tri-</w:t>
            </w:r>
            <w:r>
              <w:rPr>
                <w:i/>
                <w:iCs/>
                <w:noProof/>
                <w:lang w:val="pt-PT"/>
              </w:rPr>
              <w:t>p</w:t>
            </w:r>
            <w:r>
              <w:rPr>
                <w:noProof/>
                <w:lang w:val="pt-PT"/>
              </w:rPr>
              <w:t>-cresol (CAS RN 1709-70-2)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Floroglucinol, mesmo hidratado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2908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Pentafluorofenol (CAS RN 771-61-9)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2908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4,4'-(Perfluoroisopropilideno)difenol (CAS RN 1478-61-1)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2908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4-Clorofenol (CAS RN 106-48-9)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2908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4-Nitrofenol (CAS RN 100-02-7)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2908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4,5-di-hidroxinaftaleno-2,7-dissulfónico (CAS RN 148-25-4)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Éter bis(2-cloroetilico) (CAS RN 111-44-4)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isómeros de éter nonafluorobutilo metílico ou de éter nonafluorobutilo etílico, de pureza, em peso, igual ou superior a 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3-Etoxi-perfluoro-2-metilhexano (CAS RN 297730-93-9)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1-Metoxi-heptafluoropropano (CAS RN 375-03-1)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2909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8-Metoxicedrano (CAS RN 19870-74-7)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30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Éter bis(pentabromofenilico) (CAS RN 1163-19-5)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30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1,1’-Propano-2,2-diilbis[3,5-dibromo-4-(2,3-dibromopropoxi)benzeno] (CAS RN 21850-44-2)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2909 30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1,1'-(1-Metiletilideno)bis[3,5-dibromo-4-(2,3-dibromo-2-metilpropoxi)]-benzeno (CAS RN 97416-84-7)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2-(Fenilmetoxi)naftaleno (CAS RN 613-62-7)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1,2-Bis(3-metilfenoxi)etano (CAS RN 54914-85-1)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2909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3,4,5-Trimetoxitolueno (CAS RN 6443-69-2)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2909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1-Cloro-2,5-dimetoxibenzeno (CAS RN 2100-42-7)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4-(2-Metoxietil)fenol (CAS RN 56718-71-9)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2909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Ubiquinol (CAS RN 992-78-9)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w:t>
            </w:r>
            <w:r>
              <w:rPr>
                <w:i/>
                <w:iCs/>
                <w:noProof/>
                <w:lang w:val="pt-PT"/>
              </w:rPr>
              <w:t>terc</w:t>
            </w:r>
            <w:r>
              <w:rPr>
                <w:noProof/>
                <w:lang w:val="pt-PT"/>
              </w:rPr>
              <w:t>-Butil-4-hidroxianisole e 3-</w:t>
            </w:r>
            <w:r>
              <w:rPr>
                <w:i/>
                <w:iCs/>
                <w:noProof/>
                <w:lang w:val="pt-PT"/>
              </w:rPr>
              <w:t>terc</w:t>
            </w:r>
            <w:r>
              <w:rPr>
                <w:noProof/>
                <w:lang w:val="pt-PT"/>
              </w:rPr>
              <w:t>-butil-4-hidroxianisole, mistura de isómeros (CAS RN 25013-16-5)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Bis(α,α-dimetilbenzil)peróxido (CAS RN 80-43-3)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1,4-Di(2-</w:t>
            </w:r>
            <w:r>
              <w:rPr>
                <w:i/>
                <w:iCs/>
                <w:noProof/>
                <w:lang w:val="pt-PT"/>
              </w:rPr>
              <w:t>terc</w:t>
            </w:r>
            <w:r>
              <w:rPr>
                <w:noProof/>
                <w:lang w:val="pt-PT"/>
              </w:rPr>
              <w:t>-butil-peroxi-isopropil)benzeno (CAS RN 25155-25-3)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2909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3,6,9-Trietil-3,6,9-trimetil-1,4,7-triperoxonano (CAS RN 24748-23-0) dissolvido em hidrocarbonetos isoparafínicos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2910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1,2-Epoxiciclohexano (CAS RN 286-20-4)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2910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2-[(2-Metoxifenoxi)metil]oxirano (CAS RN 2210-74-4)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2910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2,3-Epoxipropan-1-ol (glicidol) (CAS RN 556-52-5)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2910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Éter 2,3-epoxipropilo fenílico(CAS RN 122-60-1)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2910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Éter alilo glicidílico (CAS RN 106-92-3)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(2E,4E,6E,8E,10E,12E)-2,7,11-Trimetil-13-(2,6,6-trimetil-1-ciclohexen-1-il)-2,4,6,8,10,12-tridekaheksaenal (CAS RN 1638-05-7)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4-Isobutilbenzaldeído (CAS RN 40150-98-9)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3,4-Dimetilbenzaldeído (CAS RN 5973-71-7)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4-terc-Butilbenzaldeído (CAS RN 939-97-9)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4-Isopropilbenzaldeído (CAS RN 122-03-2)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3-Fenoxibenzaldeído (CAS RN 39515-51-0)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4-Hidroxibenzaldeído (CAS RN 123-08-0)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Salicilaldeído (CAS RN 90-02-8)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3-Hidroxi-p-anisaldeído (CAS RN 621-59-0)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Heptano-2-ona (CAS RN 110-43-0)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3-Metilbutanona (CAS RN 563-80-4)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Pentan-2-ona (CAS RN 107-87-9)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Ciclohexadec-8-enona (CAS RN 3100-36–5)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w:t>
            </w:r>
            <w:r>
              <w:rPr>
                <w:i/>
                <w:iCs/>
                <w:noProof/>
                <w:lang w:val="pt-PT"/>
              </w:rPr>
              <w:t>p</w:t>
            </w:r>
            <w:r>
              <w:rPr>
                <w:noProof/>
                <w:lang w:val="pt-PT"/>
              </w:rPr>
              <w:t>-Menta-1(6),8-dieno-2-ona (CAS RN 6485-40-1)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Cânfora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trans</w:t>
            </w:r>
            <w:r>
              <w:rPr>
                <w:noProof/>
                <w:lang w:val="pt-PT"/>
              </w:rPr>
              <w:t>-β-Damascona (CAS RN 23726-91-2)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2,6-Dimetil-1-indanona (CAS RN 66309-83-9)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1,3-Difenilpropano-1,3-diona (CAS RN 120-46-7)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Benzofenona (CAS RN 119-61-9)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4-Fenilbenzofenona (CAS RN 2128-93-0)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4-Metilbenzofenona (CAS RN 134-84-9)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Benzil (CAS RN 134-81-6)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4'-Metilacetofenona (CAS RN 122-00-9)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3’-Hidroxiacetofenona (CAS RN 121-71-1)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4'-Metoxiacetofenona (CAS RN 100-06-1)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2´-Hidroxiacetofenona (CAS RN 118-93-4)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2,7-Dihidroxi-9-fluorenona (CAS RN 42523-29-5)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4-(4-Hidroxifenil)butano-2-ona (CAS RN 5471-51-2)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3,4-Di-hidroxibenzofenona (CAS RN 10425-11-3)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2,2',4,4'-Tetra-hidroxibenzofenona (CAS RN 131-55-5)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2-Fenil-2,2-dimetoxiacetofenona (CAS RN 24650-42-8)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3-Metoxiacetofenona (CAS RN 586-37-8)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16α,17α-Epoxi-3β-hidroxipregn-5-ene-20-ona (CAS RN 974-23-2)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2’,6’-Dihidroxiacetofenona (CAS RN 699-83-2)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2-Etilantraquinona (CAS RN 84-51-5)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2-Pentilantraquinona (CAS RN 13936-21-5)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1,4-Dihidroxiantraquinona (CAS RN 81-64-1)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p</w:t>
            </w:r>
            <w:r>
              <w:rPr>
                <w:noProof/>
                <w:lang w:val="pt-PT"/>
              </w:rPr>
              <w:t>-Benzoquinona (CAS RN 106-51-4)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reacional de 2-(1,2-dimetilpropil)antraquinona (CAS RN 68892-28-4) e 2-(1,1-dimetilpropil)antraquinona (CAS RN 32588-54-8)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1-(4-Metilfenil)-4,4,4-trifluorobutano-1,3-diona (CAS RN 720-94-5)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2,4'-Difluorobenzofenona (CAS RN 342-25-6)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1-(7-Bromo-9,9-difluoro-9H-fluoren-2-il)-2-cloroetanona (CAS RN 1378387-81-5)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Perfluoro(2-metilpentano-3-ona) (CAS RN 756-13-8)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3’-Cloroprópiofenona (CAS RN 34841-35-5)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w:t>
            </w:r>
            <w:r>
              <w:rPr>
                <w:i/>
                <w:iCs/>
                <w:noProof/>
                <w:lang w:val="pt-PT"/>
              </w:rPr>
              <w:t>terc</w:t>
            </w:r>
            <w:r>
              <w:rPr>
                <w:noProof/>
                <w:lang w:val="pt-PT"/>
              </w:rPr>
              <w:t>-Butil-2’,6’-dimetil-3’,5’-dinitroacetofenona (CAS RN 81-14-1)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4-Cloro-4’-hidroxibenzofenona (CAS RN 42019-78-3)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2914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Tetracloro-p-benzoquinona (CAS RN 118-75-2)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2915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Triacetato de antimonio (CAS RN 6923-52-0)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2-metilciclo-hexilo (CAS RN 5726-19-2)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Acetato de </w:t>
            </w:r>
            <w:r>
              <w:rPr>
                <w:i/>
                <w:iCs/>
                <w:noProof/>
                <w:lang w:val="pt-PT"/>
              </w:rPr>
              <w:t>terc</w:t>
            </w:r>
            <w:r>
              <w:rPr>
                <w:noProof/>
                <w:lang w:val="pt-PT"/>
              </w:rPr>
              <w:t>-butilo (CAS RN 540-88-5)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3-acetilfenilo (CAS RN 2454-35-5)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dodec-8-enilo (CAS RN 28079-04-1)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dodeca-7,9-dienilo (CAS RN 54364-62-4)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dodec-9-enilo (CAS RN 16974-11-1)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isobornilo (CAS RN 125-12-2)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1-feniletilo (CAS RN 93-92-5)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2-</w:t>
            </w:r>
            <w:r>
              <w:rPr>
                <w:i/>
                <w:iCs/>
                <w:noProof/>
                <w:lang w:val="pt-PT"/>
              </w:rPr>
              <w:t>terc</w:t>
            </w:r>
            <w:r>
              <w:rPr>
                <w:noProof/>
                <w:lang w:val="pt-PT"/>
              </w:rPr>
              <w:t>-butilciclohexilo (CAS RN 88-41-5)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60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Butirato de etilo (CAS RN 105-54-4)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3,3-dimetilbutirilo (CAS RN 7065-46-5)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Ortoformato de trimetilo (CAS RN 149-73-5)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Heptanoato de alilo (CAS RN 142-19-8)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Ortoformato de trietilo (CAS RN 122-51-0)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6,8-Diclorooctanoato de etilo (CAS RN 1070-64-0)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Cobalto, complexos de borato e neodecanoato, de pureza, em peso, igual ou superior a 92 % (CAS RN 68457-13-6)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2,2-dimetilbutirilo (CAS RN 5856-77-9)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2915 90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Difluoroacetato de etilo (CAS RN 454-31-9)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Acrilato de 2-</w:t>
            </w:r>
            <w:r>
              <w:rPr>
                <w:i/>
                <w:iCs/>
                <w:noProof/>
                <w:lang w:val="pt-PT"/>
              </w:rPr>
              <w:t>terc</w:t>
            </w:r>
            <w:r>
              <w:rPr>
                <w:noProof/>
                <w:lang w:val="pt-PT"/>
              </w:rPr>
              <w:t>-butil-6-(3-</w:t>
            </w:r>
            <w:r>
              <w:rPr>
                <w:i/>
                <w:iCs/>
                <w:noProof/>
                <w:lang w:val="pt-PT"/>
              </w:rPr>
              <w:t>terc</w:t>
            </w:r>
            <w:r>
              <w:rPr>
                <w:noProof/>
                <w:lang w:val="pt-PT"/>
              </w:rPr>
              <w:t>-butil-2-hidroxi-5-metilbenzil)-4-metilfenilo (CAS RN 61167-58-6)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Acrilato de 2,4-di-</w:t>
            </w:r>
            <w:r>
              <w:rPr>
                <w:i/>
                <w:iCs/>
                <w:noProof/>
                <w:lang w:val="pt-PT"/>
              </w:rPr>
              <w:t>terc</w:t>
            </w:r>
            <w:r>
              <w:rPr>
                <w:noProof/>
                <w:lang w:val="pt-PT"/>
              </w:rPr>
              <w:t>-pentil-6-[1-(3,5-di-</w:t>
            </w:r>
            <w:r>
              <w:rPr>
                <w:i/>
                <w:iCs/>
                <w:noProof/>
                <w:lang w:val="pt-PT"/>
              </w:rPr>
              <w:t>terc</w:t>
            </w:r>
            <w:r>
              <w:rPr>
                <w:noProof/>
                <w:lang w:val="pt-PT"/>
              </w:rPr>
              <w:t>-pentil-2-hidroxifenil)etil]fenilo (CAS RN 123968-25-2)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2916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Acrilato de 2-(2-viniloxietoxi)etilo (CAS RN 86273-46-3)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2916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Metacrilato de hidroxizinco, em forma de pó (CAS RN 63451-47-8)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Dimetacrilato de zinco, em forma de pó (CAS RN 13189-00-9)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Metacrilato de 2,3-epoxipropilo (CAS RN 106-91-2)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Metacrilato de etilo (CAS RN 97-63-2)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3,3-Dimetilpent-4-enoato de metilo (CAS RN 63721-05-1)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sórbico utilizado para o fabrico de alimentos para animais (CAS RN 110-44-1)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2-Fluoroacrilato de metilo (CAS RN 2343-89-7)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2,2-Dimetil-3-(2-metilpropenil)ciclopropanocarboxilato de etilo (CAS RN 97-41-6)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2916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3-ciclo-hexilpropiónico  (CAS RN 701-97-3)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Benzoato de benzilo (CAS RN 120-51-4)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2,3,4,5-tetrafluorobenzóico (CAS RN 1201-31-6)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3,5-dinitrobenzóico (CAS RN 99-34-3)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2-cloro-5-nitrobenzóico (CAS RN 2516-96-3)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2,4-diclorofenilacético (CAS RN 19719-28-9)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3,5-diclorobenzoilo (CAS RN 2905-62-6)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3.6 %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(2,4,6-trimetilfenil)acetilo (CAS RN 52629-46-6)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2-metil-3-(4-fluorofenil)-propionilo (CAS RN 1017183-70-8)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2,4,6-trimetilbenzoílo (CAS RN 938-18-1)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w:t>
            </w:r>
            <w:r>
              <w:rPr>
                <w:i/>
                <w:iCs/>
                <w:noProof/>
                <w:lang w:val="pt-PT"/>
              </w:rPr>
              <w:t>terc</w:t>
            </w:r>
            <w:r>
              <w:rPr>
                <w:noProof/>
                <w:lang w:val="pt-PT"/>
              </w:rPr>
              <w:t>-Butilbenzoato de metilo (CAS RN 26537-19-9)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6-bromonaftaleno-2-carboxílico (CAS RN 5773-80-8)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2-clorobenzóico (CAS RN 118-91-2)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3-fluorobenzoílo (CAS RN 1711-07-5)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3,5-dimetilbenzoilo (CAS RN 6613-44-1)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5-iodo-2-metilbenzoico (CAS RN 54811-38-0)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w:t>
            </w:r>
            <w:r>
              <w:rPr>
                <w:i/>
                <w:iCs/>
                <w:noProof/>
                <w:lang w:val="pt-PT"/>
              </w:rPr>
              <w:t>terc</w:t>
            </w:r>
            <w:r>
              <w:rPr>
                <w:noProof/>
                <w:lang w:val="pt-PT"/>
              </w:rPr>
              <w:t>-butilbenzóico (CAS RN 98-73-7 )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4-etilbenzoilo (CAS RN 16331-45-6)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Ibuprofeno (DCI) (CAS RN 15687-27-1)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Ácido </w:t>
            </w:r>
            <w:r>
              <w:rPr>
                <w:i/>
                <w:iCs/>
                <w:noProof/>
                <w:lang w:val="pt-PT"/>
              </w:rPr>
              <w:t>m</w:t>
            </w:r>
            <w:r>
              <w:rPr>
                <w:noProof/>
                <w:lang w:val="pt-PT"/>
              </w:rPr>
              <w:t>-toluico (CAS RN 99-04-7)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2916 39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(2,4,5-trifluorofenil)acético (CAS RN 209995-38-0)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Oxalato de bis(</w:t>
            </w:r>
            <w:r>
              <w:rPr>
                <w:i/>
                <w:iCs/>
                <w:noProof/>
                <w:lang w:val="pt-PT"/>
              </w:rPr>
              <w:t>p</w:t>
            </w:r>
            <w:r>
              <w:rPr>
                <w:noProof/>
                <w:lang w:val="pt-PT"/>
              </w:rPr>
              <w:t>-metilbenzilo) (CAS RN 18241-31-1)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Oxalato de cobalto (CAS RN 814-89-1)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Malonato de dimetilo (CAS RN 108-59-8)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Malonato de dietilo (CAS RN 105-53-3)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But-2-inodioato de dimetilo (CAS RN 762-42-5)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1,2-Bis(cicloexiloxicarbonil)etanossulfonato de sódio (CAS RN 23386-52-9)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Brassilato de etileno (CAS RN 105-95-3)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tetradecanodióico (CAS RN 821-38-5)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19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itacónico (CAS RN 97-65-4)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Anídrido 1,4,5,6,7,7-hexacloro-8,9,10-trinorborn-5-eno-2,3-dicarboxilico (CAS RN 115-27-5)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Anhídrido 3-metil-1,2,3,6-tetrahidroftálico (CAS RN 5333-84-6)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34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Ftalato de dialilo (CAS RN 131-17-9)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1,4-Benzenodicarboxilato de dibutilo (CAS RN 1962-75-0)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Dianidrido benzeno-1,2:4,5-tetracarboxilico (CAS RN 89-32-7)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2-Nitrotereftalan dimetylu  (CAS RN 5292-45-5)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1,8-Monoanidrido de ácido 1,4,5,8-naftalenotetracarboxílico (CAS RN 52671-72-4)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Dianidrido perileno-3,4:9,10-tetracarboxílico (CAS RN 128-69-8)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2917 39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1,2,4-benzenotricarboxílico, éster 1,2,4-trioctílico (CAS RN 89-04-3) com uma pureza superior a 96 %,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16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Digluconato de cálcio monohidrato (CAS RN 66905-23-5) para utilização no fabrico de gluconato lactato de cálcio (CAS RN 11116-97-5)</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19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cólico (CAS RN 81-25-4)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19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3α,12α-diidroxi-5β-colan-24-oico (ácido desoxicólico) (CAS RN 83-44-3)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19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L-málico (CAS RN 97-67-6)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Ácidos monohidroxinaftóicos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3,4,5-Trihidroxibenzoato de propilo (CAS RN 121-79-9)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Bis[3-(3,5-di-</w:t>
            </w:r>
            <w:r>
              <w:rPr>
                <w:i/>
                <w:iCs/>
                <w:noProof/>
                <w:lang w:val="pt-PT"/>
              </w:rPr>
              <w:t>terc</w:t>
            </w:r>
            <w:r>
              <w:rPr>
                <w:noProof/>
                <w:lang w:val="pt-PT"/>
              </w:rPr>
              <w:t>-butil-4-hidroxifenil)propionato] de hexametileno (CAS RN 35074-77-2)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Ésteres metílico, etílico, propílico ou butílico de ácido 4-hidroxibenzóico ou seus sais de sódio (CAS RN 35285-68-8, 99-76-3, 5026-62-0, 94-26-8, 94-13-3, 35285-69-9, 120-47-8, 36457-20-2 or 4247-02-3)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3,5-Diiodossalicílico (CAS RN 133-91-5)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2-benzoilbenzoato de metilo (CAS RN 606-28-0)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Acetoacetato de etilo (CAS RN 141-97-9)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4-oxovalérico (CAS RN 123-76-2)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2-[4-cloro-3-(clorossulfonil)benzoíl]benzoico (CAS RN 68592-12-1)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3,4-Epoxiciclohexanocarboxilato de 3,4-epoxiciclohexilmetilo (CAS RN 2386-87-0)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2,3-Epoxi-3-fenilbutirato de etilo (CAS RN 77-83-8)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3-Metoxiacrilato de metilo (CAS RN 5788-17-0)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(E)-3-Metoxi-2-(2-clorometilfenil)-2-propenoato de metilo (CAS RN 117428-51-0)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2-(4-Hidroxifenoxi)própionato de metilo (CAS RN 96562-58-2)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p-anísico (CAS RN 100-09-4)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Ácido </w:t>
            </w:r>
            <w:r>
              <w:rPr>
                <w:i/>
                <w:iCs/>
                <w:noProof/>
                <w:lang w:val="pt-PT"/>
              </w:rPr>
              <w:t>trans</w:t>
            </w:r>
            <w:r>
              <w:rPr>
                <w:noProof/>
                <w:lang w:val="pt-PT"/>
              </w:rPr>
              <w:t>-4-hidroxi-3-metoxicinâmico (CAS RN 1135-24-6)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Dimetilacetato de 4-metilcatecol (CAS RN 52589-39-6)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3,4,5-Trimetoxibenzoato de metilo (CAS RN 1916-07-0)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Glicirretinato de estearilo (CAS RN 13832-70-7)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3,4,5-trimetoxibenzóico (CAS RN 118-41-2)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acético, difluoro[1,1,2,2-tetrafluoro-2-(pentafluoroetoxi)etoxi]-, sal de amónio (CAS RN 908020-52-0)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(3-Metilbutoxi)acetato de alilo (CAS RN 67634-00-8)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3,4-dimetoxibenzoíco (CAS RN 93-07-2)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5-[2-Cloro-4-(trifluorometil)fenoxi]-2-nitrobenzoato de sódio (CAS RN 62476-59-9)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2918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Trinexapace-etilo (ISO) (CAS RN 95266-40-3) com uma pureza igual ou superior a 96 %,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Sal de monossódio de fosfato de 2,2’-metilenobis(4,6-di-</w:t>
            </w:r>
            <w:r>
              <w:rPr>
                <w:i/>
                <w:iCs/>
                <w:noProof/>
                <w:lang w:val="pt-PT"/>
              </w:rPr>
              <w:t>terc</w:t>
            </w:r>
            <w:r>
              <w:rPr>
                <w:noProof/>
                <w:lang w:val="pt-PT"/>
              </w:rPr>
              <w:t>-butilfenilo) (CAS RN 85209-91-2)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Hidroxibis[2,2′-metilenobis(4,6-di-</w:t>
            </w:r>
            <w:r>
              <w:rPr>
                <w:i/>
                <w:iCs/>
                <w:noProof/>
                <w:lang w:val="pt-PT"/>
              </w:rPr>
              <w:t>terc</w:t>
            </w:r>
            <w:r>
              <w:rPr>
                <w:noProof/>
                <w:lang w:val="pt-PT"/>
              </w:rPr>
              <w:t>-butilfenil)fosfato] de alumínio (CAS RN 151841-65-5)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Tri-n-hexilfosfato (CAS RN 2528-39-4)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Fosfato de trietilo (CAS RN 78-40-0)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Bis(difenilfosfato) de bisfenol-A (CAS RN 5945-33-5)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Fosfato de tris(2-butoxietilo) (CAS RN 78-51-3)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Fenitrotione (ISO) (CAS RN 122-14-5)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Tolclofos-metil (ISO) (CAS RN 57018-04-9)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2920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2,2‘-Oxi-bis(5,5-dimetil-1,3,2-dioxafosforinano)-2,2‘-dissulfureto (CAS RN 4090-51-1)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Sulfato de dietilo (CAS RN 64-67-5)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Dicarbonato de dialilo e 2,2’-oxidietilo (CAS RN 142-22-3)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Dimetilcarbonato (CAS RN 616-38-6)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Dicarbonato de di-</w:t>
            </w:r>
            <w:r>
              <w:rPr>
                <w:i/>
                <w:iCs/>
                <w:noProof/>
                <w:lang w:val="pt-PT"/>
              </w:rPr>
              <w:t>terc</w:t>
            </w:r>
            <w:r>
              <w:rPr>
                <w:noProof/>
                <w:lang w:val="pt-PT"/>
              </w:rPr>
              <w:t>-butilo (CAS RN 24424-99-5)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Carbonato de 2,4-di-</w:t>
            </w:r>
            <w:r>
              <w:rPr>
                <w:i/>
                <w:iCs/>
                <w:noProof/>
                <w:lang w:val="pt-PT"/>
              </w:rPr>
              <w:t>terc</w:t>
            </w:r>
            <w:r>
              <w:rPr>
                <w:noProof/>
                <w:lang w:val="pt-PT"/>
              </w:rPr>
              <w:t>-butil-5-nitrofenilmetilo (CAS RN 873055-55-1)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2920 90 30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Fosfito de trimetilo (CAS RN 121-45-9)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2920 90 40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Fosfito de trietilo (CAS RN 122-52-1)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O,O’</w:t>
            </w:r>
            <w:r>
              <w:rPr>
                <w:noProof/>
                <w:lang w:val="pt-PT"/>
              </w:rPr>
              <w:t>-Dioctadecilbis(fosfito) de pentaeritritol (CAS RN 3806-34-6)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Fosfito de tris(metilfenilo) (CAS RN 25586-42-9)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2,2’-[[3,3’,5,5’-Tetraquis(1,1-dimetiletil)[1,1’-bifenil]-2,2’-diil]bis(oxi)]bis[bifenil-1,3,2-dioxafosfepina], (CAS RN 138776-88-2)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Difosfito de bis(-2,4-dicumilfenil)pentaeritritol (CAS RN 154862-43-8)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Fosetil-alumínio (CAS RN 39148-24-8)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Bis(neopentilglicolato)diboro (CAS RN 201733-56-4)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2920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Bis(pinacolato)diboro (CAS RN 73183-34-3)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2921 19 50</w:t>
            </w:r>
          </w:p>
          <w:p>
            <w:pPr>
              <w:pStyle w:val="Paragraph"/>
              <w:spacing w:after="0" w:line="360" w:lineRule="auto"/>
              <w:rPr>
                <w:noProof/>
                <w:lang w:val="pt-PT"/>
              </w:rPr>
            </w:pPr>
            <w:r>
              <w:rPr>
                <w:noProof/>
                <w:lang w:val="pt-PT"/>
              </w:rPr>
              <w:t>ex 2929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Dietilamino-trietoxissilano (CAS RN 35077-00-0)</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60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w:t>
            </w:r>
            <w:r>
              <w:rPr>
                <w:i/>
                <w:iCs/>
                <w:noProof/>
                <w:lang w:val="pt-PT"/>
              </w:rPr>
              <w:t>N,N</w:t>
            </w:r>
            <w:r>
              <w:rPr>
                <w:noProof/>
                <w:lang w:val="pt-PT"/>
              </w:rPr>
              <w:t>-dietilamino)etilo, cloridrato (CAS RN 869-24-9)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Etil(2-metilalil)amina (CAS RN 18328-90-0)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Alilamina (CAS RN 107-11-9)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Tetraquis(etilmetilamino)zircónio (IV), (CAS RN 175923-04-3)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w:t>
            </w:r>
            <w:r>
              <w:rPr>
                <w:noProof/>
                <w:lang w:val="pt-PT"/>
              </w:rPr>
              <w:t>-Dimetiloctilamina – tricloreto de boro (1:1) (CAS RN 34762-90-8)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19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Taurina (CAS RN 107-35-7), adicionada de 0,5 % do agente antiaglomerante dióxido de silício (CAS RN 112926-00-8)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Tris[3-(dimetilamino)propil]amina (CAS RN 33329-35-0)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Bis[3-(dimetilamino)propil]metilamina (CAS RN 3855-32-1)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Decametilenodiamina (CAS RN 646-25-3)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’-[3-(Dimetilamino)propil]-</w:t>
            </w:r>
            <w:r>
              <w:rPr>
                <w:i/>
                <w:iCs/>
                <w:noProof/>
                <w:lang w:val="pt-PT"/>
              </w:rPr>
              <w:t>N,N</w:t>
            </w:r>
            <w:r>
              <w:rPr>
                <w:noProof/>
                <w:lang w:val="pt-PT"/>
              </w:rPr>
              <w:t>-dimetilpropano-1,3-diamina, (CAS RN 6711-48-4)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30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1,3-Ciclo-hexanodimetanamina (CAS RN 2579-20-6)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30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Ciclopropilamina (CAS RN 765-30-0)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4-amino-3-nitrobenzenossulfónico (CAS RN 616-84-2)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3-Cloroanilina (CAS RN 108-42-9)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Hidrogéno-2-aminobenzeno-1,4-dissulfonato de sódio (CAS RN 24605-36-5)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4-Nitroanilina (CAS RN 100-01-6)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2-Fluoroanilina (CAS RN 348-54-9)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2-Nitroanilina (CAS RN 88-74-4)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Sulfanilato de sódio (CAS RN 515-74-2), também sob a forma de seus mono ou di-hidratos (CAS RN 12333-70-0 ou 6106-22-5)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2,4,5-Tricloroanilina (CAS RN 636-30-6)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3-aminobenzenossulfónico (CAS RN 121-47-1)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2-aminobenzeno-1,4-dissulfónico (CAS RN 98-44-2)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4-Cloro-2-nitroanilina (CAS RN 89-63-4)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2-Cloro-4-nitroanilina (CAS RN 121-87-9)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3,5-Dicloroanilina (CAS RN 626-43-7)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2,5-Dicloroanilina (CAS RN 95-82-9)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-Metilanilina (CAS RN 100-61-8)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3,4-dicloroanilino-6-sulfónico (CAS RN 6331-96-0)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4-amino-6-clorotolueno-3-sulfónico (CAS RN 88-51-7)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3-Nitro-</w:t>
            </w:r>
            <w:r>
              <w:rPr>
                <w:i/>
                <w:iCs/>
                <w:noProof/>
                <w:lang w:val="pt-PT"/>
              </w:rPr>
              <w:t>p</w:t>
            </w:r>
            <w:r>
              <w:rPr>
                <w:noProof/>
                <w:lang w:val="pt-PT"/>
              </w:rPr>
              <w:t>-toluídina (CAS RN 119-32-4)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4-aminotolueno-3-sulfónico (CAS RN 88-44-8)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4-Aminobenzotrifluoreto (CAS RN 455-14-1)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3-Aminobenzotrifluoreto (CAS RN 98-16-8)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-Etil-</w:t>
            </w:r>
            <w:r>
              <w:rPr>
                <w:i/>
                <w:iCs/>
                <w:noProof/>
                <w:lang w:val="pt-PT"/>
              </w:rPr>
              <w:t>m</w:t>
            </w:r>
            <w:r>
              <w:rPr>
                <w:noProof/>
                <w:lang w:val="pt-PT"/>
              </w:rPr>
              <w:t>-toluídina (CAS RN 102-27-2)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6-Cloro-α,α,α-trifluoro-m-toluídina (CAS RN 121-50-6)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Difenilamina (CAS RN 122-39-4)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2-aminonaftaleno-1,5-dissulfónico (CAS RN 117-62-4) ou um dos seus sais de sódio (CAS RN 19532-03-7) ou (CAS RN 62203-79-6)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Acido 7-aminonaftaleno-1,3,6-trissulfónico (CAS RN 118-03-6)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Pendimetalina (ISO) (CAS RN 40487-42-1)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3.5 %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-1-Naftilanilina (CAS RN 90-30-2)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3,4-Xilidina (CAS RN 95-64-7)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4-Heptafluoroisopropil-2-metilanilina (CAS RN 238098-26-5)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4-Isopropilanilina (CAS RN 99-88-7)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Toluenodiamina (TDA)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46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72 % ou mais, mas não mais de 82 %, de 4-metil-m-fenilenodiamina,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17 % ou mais, mas não mais de 22 %, de 2-metil-m-fenilenodiamina,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0,23 % de resíduos de alcatrão</w:t>
                  </w:r>
                </w:p>
              </w:tc>
            </w:tr>
          </w:tbl>
          <w:p>
            <w:pPr>
              <w:pStyle w:val="Paragraph"/>
              <w:spacing w:after="0" w:line="360" w:lineRule="auto"/>
              <w:rPr>
                <w:noProof/>
                <w:lang w:val="pt-PT"/>
              </w:rPr>
            </w:pPr>
            <w:r>
              <w:rPr>
                <w:noProof/>
                <w:lang w:val="pt-PT"/>
              </w:rPr>
              <w:t>mesmo que contenha 7 % ou menos de água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Sulfato de 2-metil-</w:t>
            </w:r>
            <w:r>
              <w:rPr>
                <w:i/>
                <w:iCs/>
                <w:noProof/>
                <w:lang w:val="pt-PT"/>
              </w:rPr>
              <w:t>p</w:t>
            </w:r>
            <w:r>
              <w:rPr>
                <w:noProof/>
                <w:lang w:val="pt-PT"/>
              </w:rPr>
              <w:t>-fenilenodiamina (CAS RN 615-50-9)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p</w:t>
            </w:r>
            <w:r>
              <w:rPr>
                <w:noProof/>
                <w:lang w:val="pt-PT"/>
              </w:rPr>
              <w:t>-Fenilenodiamina (CAS RN 106-50-3)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Derivados mono e diclorados de </w:t>
            </w:r>
            <w:r>
              <w:rPr>
                <w:i/>
                <w:iCs/>
                <w:noProof/>
                <w:lang w:val="pt-PT"/>
              </w:rPr>
              <w:t>p-</w:t>
            </w:r>
            <w:r>
              <w:rPr>
                <w:noProof/>
                <w:lang w:val="pt-PT"/>
              </w:rPr>
              <w:t xml:space="preserve">fenilenodiamina e </w:t>
            </w:r>
            <w:r>
              <w:rPr>
                <w:i/>
                <w:iCs/>
                <w:noProof/>
                <w:lang w:val="pt-PT"/>
              </w:rPr>
              <w:t>p-</w:t>
            </w:r>
            <w:r>
              <w:rPr>
                <w:noProof/>
                <w:lang w:val="pt-PT"/>
              </w:rPr>
              <w:t>diaminotolueno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Acido 2,4-diaminobenzenossulfónico (CAS RN 88-63-1)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51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4-Bromo-1,2-diaminobenzeno (CAS RN 1575-37-7)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isómeros de 3,5-dietiltoluenodiamina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2921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3,3’-Diclorobenzidina, dicloridrato (CAS RN 612-83-9)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4,4’-diaminoestilbeno-2,2’-dissulfónico (CAS RN 81-11-8)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2921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(2R,5R)-1,6-Difenil-hexano-2,5-diamina, dicloridrato (CAS RN 1247119-31-8)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2921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Tris(4-aminofenil)metano (CAS RN 548-61-8)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2-(2-metoxifenoxi)etilamina (CAS RN 64464-07-9)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Bis(trietanolamino)diisopropóxido de titânio (CAS RN 36673-16-2)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N,N,N’,N’</w:t>
            </w:r>
            <w:r>
              <w:rPr>
                <w:noProof/>
                <w:lang w:val="pt-PT"/>
              </w:rPr>
              <w:t>-Tetrametil-2,2’-oxibis(etilamina) (CAS RN 3033-62-3)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2-[2-Hidroxietil(octadecil)amino]etanol (CAS RN 10213-78-2)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2-(2-Metoxifenoxi)etilamina (CAS RN 1836-62-0)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N,N,N’</w:t>
            </w:r>
            <w:r>
              <w:rPr>
                <w:noProof/>
                <w:lang w:val="pt-PT"/>
              </w:rPr>
              <w:t>-trimetil-</w:t>
            </w:r>
            <w:r>
              <w:rPr>
                <w:i/>
                <w:iCs/>
                <w:noProof/>
                <w:lang w:val="pt-PT"/>
              </w:rPr>
              <w:t>N’</w:t>
            </w:r>
            <w:r>
              <w:rPr>
                <w:noProof/>
                <w:lang w:val="pt-PT"/>
              </w:rPr>
              <w:t>-(2-hidroxi-etil)2,2’-oxibis(etilamina), (CAS RN 83016-70-0)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trans</w:t>
            </w:r>
            <w:r>
              <w:rPr>
                <w:noProof/>
                <w:lang w:val="pt-PT"/>
              </w:rPr>
              <w:t>-4-Aminociclohexanol (CAS RN 27489-62-9)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D-(-)-treo-2-amino-1-(</w:t>
            </w:r>
            <w:r>
              <w:rPr>
                <w:i/>
                <w:iCs/>
                <w:noProof/>
                <w:lang w:val="pt-PT"/>
              </w:rPr>
              <w:t>p</w:t>
            </w:r>
            <w:r>
              <w:rPr>
                <w:noProof/>
                <w:lang w:val="pt-PT"/>
              </w:rPr>
              <w:t>-nitrofenil)propano-1,3-diol (CAS RN 716-61-0)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2-Etoxietilamina (CAS RN 110-76-9)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-[2-[2-(Dimetilamino)etoxi]etil]-</w:t>
            </w:r>
            <w:r>
              <w:rPr>
                <w:i/>
                <w:iCs/>
                <w:noProof/>
                <w:lang w:val="pt-PT"/>
              </w:rPr>
              <w:t>N</w:t>
            </w:r>
            <w:r>
              <w:rPr>
                <w:noProof/>
                <w:lang w:val="pt-PT"/>
              </w:rPr>
              <w:t>-metil-1,3-propanodiamina (CAS RN 189253-72-3)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19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(1S,4R)-cis-4-Amino-2-ciclopenteno-1-metanol-D-tartrato (CAS RN 229177-52-0)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2-amino-5-hidroxinaftaleno-1,7-dissulfónico (CAS RN 6535-70-2)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6-amino-4-hidroxinaftaleno-2-sulfónico (CAS RN 90-51-7)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7-amino-4-hidroxinaftaleno-2-sulfónico (CAS RN 87-02-5)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Hidrogéno-4-amino-5-hidroxinaftaleno-2,7-dissulfonato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2-amino-5-hidroxinaftaleno-1,7-dissulfónico (CAS RN 90-20-0)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3-Aminofenol (CAS RN 591-27-5)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5-Amino-</w:t>
            </w:r>
            <w:r>
              <w:rPr>
                <w:i/>
                <w:iCs/>
                <w:noProof/>
                <w:lang w:val="pt-PT"/>
              </w:rPr>
              <w:t>o</w:t>
            </w:r>
            <w:r>
              <w:rPr>
                <w:noProof/>
                <w:lang w:val="pt-PT"/>
              </w:rPr>
              <w:t>-cresol (CAS RN 2835-95-2)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1,2-Bis(2-aminofenoxi)etano (CAS RN 52411-34-4)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4-hidroxi-6-[(3-sulfofenil)amino]naftaleno-2-sulfónico (CAS RN 25251-42-7)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Anisidinas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Aclonifena (ISO) (CAS RN 74070-46-5)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30.06.2016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4-Trifluorometoxianilina (CAS RN 461-82-5)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4-Nitro-</w:t>
            </w:r>
            <w:r>
              <w:rPr>
                <w:i/>
                <w:iCs/>
                <w:noProof/>
                <w:lang w:val="pt-PT"/>
              </w:rPr>
              <w:t>o</w:t>
            </w:r>
            <w:r>
              <w:rPr>
                <w:noProof/>
                <w:lang w:val="pt-PT"/>
              </w:rPr>
              <w:t>-anisidina (CAS RN 97-52-9)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4-(2-Aminoetil)fenol (CAS RN 51-67-2)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3-Dietilaminofenol (CAS RN 91-68-9)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4-Benziloxianilina, cloridrato (CAS RN 51388-20-6)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1-amino-4-bromo-9,10-dioxoantraceno-2-sulfónico e seus sais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2-Amino-5-clorobenzofenona (CAS RN 719-59-5)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p</w:t>
            </w:r>
            <w:r>
              <w:rPr>
                <w:noProof/>
                <w:lang w:val="pt-PT"/>
              </w:rPr>
              <w:t>-[(2-Cloroetil)etilamino]benzaldeído (CAS RN 2643-07-4)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antranílico (CAS RN 118-92-3)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Aspartato de ornitina (DCIM) (CAS RN 3230-94-2)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DL-aspártico utilizado para o fabrico de complementos alimentares (CAS RN 617-45-8)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3-amino-4-clorobenzóico (CAS RN 2840-28-0)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2-Aminobenzeno-1,4-dicarboxilato de dimetilo (CAS RN 5372-81-6)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Norvalina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Glicina (CAS RN 56-40-6)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D-(-)-Dihidrofenilglicina (CAS RN 26774-88-9)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Maleato e 4-(dimetilamino)but-2-enoato de (E)-etilo (CUS 0138070-7)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4-Dimetilaminobenzoato de etilo (CAS RN 10287-53-3)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Aminomalonato de dietilo, cloridrato (CAS RN 13433-00-6)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4-Dimetilaminobenzoato de 2-etilhexilo (CAS RN 21245-02-3)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49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12-aminododecanoico (CAS RN 693-57-2)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1-[2-amino-1-(4-metoxifenil)-etil]ciclo-hexanol (CAS RN 130198-05-9)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2922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2-(1-hidroxiciclohexil)-2-(4-metoxifenil)etilamónio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cálcico de fosforilcolina tetra-hidratado (CAS RN 72556-74-2)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de tetrametilamónio, sob a forma de solução aquosa contendo 25 % (± 0,5 %), em peso, de hidróxido de tetrametilamónio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Hidrogenoftalato de tetrametilamónio (CAS RN 79723-02-7)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Molibdato de tetraquis(dimetilditetradecilamónio), (CAS RN  117342-25-3)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de tetrapropilamónio, sob a forma de solução aquosa contendo:</w:t>
            </w:r>
          </w:p>
          <w:tbl>
            <w:tblPr>
              <w:tblW w:w="0" w:type="auto"/>
              <w:tblCellSpacing w:w="0" w:type="dxa"/>
              <w:tblCellMar>
                <w:left w:w="0" w:type="dxa"/>
                <w:right w:w="60" w:type="dxa"/>
              </w:tblCellMar>
              <w:tblLook w:val="0000" w:firstRow="0" w:lastRow="0" w:firstColumn="0" w:lastColumn="0" w:noHBand="0" w:noVBand="0"/>
            </w:tblPr>
            <w:tblGrid>
              <w:gridCol w:w="220"/>
              <w:gridCol w:w="376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40 % (± 2 %) em peso de hidróxido de tetrapropilamónio,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0,3 % em peso ou menos de carbonato,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0,1 % em peso ou menos de tripropilamina,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500 mg/kg ou menos de brometo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mg/kg ou menos de potássio e de sódio em conjunto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de tetraetilamónio, sob a forma de solução aquosa, contendo:  </w:t>
            </w:r>
          </w:p>
          <w:tbl>
            <w:tblPr>
              <w:tblW w:w="0" w:type="auto"/>
              <w:tblCellSpacing w:w="0" w:type="dxa"/>
              <w:tblCellMar>
                <w:left w:w="0" w:type="dxa"/>
                <w:right w:w="60" w:type="dxa"/>
              </w:tblCellMar>
              <w:tblLook w:val="0000" w:firstRow="0" w:lastRow="0" w:firstColumn="0" w:lastColumn="0" w:noHBand="0" w:noVBand="0"/>
            </w:tblPr>
            <w:tblGrid>
              <w:gridCol w:w="220"/>
              <w:gridCol w:w="370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 0,5 %) em peso de hidróxido de tetraetilamónio,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1 000 mg/kg de cloreto,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 mg/kg de ferro,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 mg/kg de potássio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dialildimetilamónio, sob a forma de solução aquosa contendo, em peso, 63 % ou mais, mas não mais de 67 % de cloreto de dialildimetilamónio, (CAS RN 7398-69-8)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N,N,N-trimetilanilínio (CAS RN 138-24-9)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2-acrilamido-2-metilpropanossulfónico (CAS RN 15214-89-8) ou o seu sal de sódio (CAS RN 5165-97-9), ou o seu sal de amónio (CAS RN 58374-69-9)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N-etil-N-metilcarbamoílo (CAS RN 42252-34-6)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(R)-(-)-3-(carbamoílmetil)-5-metil-hexanoico (CAS RN 181289-33-8)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2-Acetamido-3-cloroprópionato de metilo (CAS RN 87333-22-0)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Acetamida (CAS RN 60-35-5)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-(1,1-Dimetil-3-oxobutil)acrilamida (CAS RN 2873-97-4)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Acrilamida (CAS RN 79-06-1)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w:t>
            </w:r>
            <w:r>
              <w:rPr>
                <w:noProof/>
                <w:lang w:val="pt-PT"/>
              </w:rPr>
              <w:t>-Dimetilacrilamida (CAS RN 2680-03-7)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Carbamato de metilo (CAS RN 598-55-0)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Tetrabutilureia (CAS RN 4559-86-8)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4,4’-dihidroxi-7,7’-ureilenodi(naftaleno-2-sulfónico) e seus sais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(3-aminofenil)ureia  (CAS RN 59690-88-9)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Alaclor (ISO), (CAS RN 15972-60-8)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4-(acetilamino)-2-aminobenzenossulfónico (CAS RN 88-64-2)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Acetocloro (ISO), (CAS RN 34256-82-1)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2-(Trifluorometil)benzamida (CAS RN 360-64-5)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2-[[2-(benziloxicarbonilamino)acetil]amino]propiónico (CAS RN 3079-63-8)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w:t>
            </w:r>
            <w:r>
              <w:rPr>
                <w:i/>
                <w:iCs/>
                <w:noProof/>
                <w:lang w:val="pt-PT"/>
              </w:rPr>
              <w:t>N</w:t>
            </w:r>
            <w:r>
              <w:rPr>
                <w:noProof/>
                <w:lang w:val="pt-PT"/>
              </w:rPr>
              <w:t>-(2-etil-6-metilfenil)-</w:t>
            </w:r>
            <w:r>
              <w:rPr>
                <w:i/>
                <w:iCs/>
                <w:noProof/>
                <w:lang w:val="pt-PT"/>
              </w:rPr>
              <w:t>N</w:t>
            </w:r>
            <w:r>
              <w:rPr>
                <w:noProof/>
                <w:lang w:val="pt-PT"/>
              </w:rPr>
              <w:t>-(propan-2-iloximetil)acetamida (CAS RN  86763-47-5)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Benalaxil-M (ISO) (CAS RN 98243-83-5)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2-Bromo-4-fluoroacetanilida (CAS RN 1009-22-9)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N-(4-Amino-2-etoxifenil)acetamida (CAS RN 848655-78-7)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Beflubutamida (ISO)  (CAS RN 113614-08-7)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N,N’-1,4-Fenilenobis[3-oxobutiramida], (CAS RN 24731-73-5)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N,N'-(3,3'-dimetylobifenyl-4,4'-ileno)di(acetyloacetamid) (CAS RN 91-96-3)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Propoxur (ISO) (CAS RN 114-26-1)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2-Amino-4-[[(2,5-diclorofenil)amino]carbonil]benzoato de metilo (CAS RN 59673-82-4)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4-Amino-N-[4-(aminocarbonil)fenil]benzamida (CAS RN 74441-06-8)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N,N’-(2,5-Dimetil-1,4-fenileno)bis[3-oxobutiramida], (CAS RN 24304-50-5)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N,N’-(2-Cloro-5-metil-1,4-fenileno)bis[3-oxobutiramida], (CAS RN 41131-65-1)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-Etil-2-(isopropil)-5-metilciclo-hexanocarboxamida (CAS RN 39711-79-0)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2-(4-Hidroxifenil)acetamida (CAS RN 17194-82-0)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Napropamida (ISO) (CAS RN 15299-99-7)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3-Amino-</w:t>
            </w:r>
            <w:r>
              <w:rPr>
                <w:i/>
                <w:iCs/>
                <w:noProof/>
                <w:lang w:val="pt-PT"/>
              </w:rPr>
              <w:t>p</w:t>
            </w:r>
            <w:r>
              <w:rPr>
                <w:noProof/>
                <w:lang w:val="pt-PT"/>
              </w:rPr>
              <w:t>-anisanilida (CAS RN 120-35-4)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5’-Cloro-3-hidroxi-2’,4’-dimetoxi-2-naftanilida (CAS RN 92-72-8)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p</w:t>
            </w:r>
            <w:r>
              <w:rPr>
                <w:noProof/>
                <w:lang w:val="pt-PT"/>
              </w:rPr>
              <w:t>-Aminobenzamida (CAS RN 2835-68-9)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Antranilamida, de pureza, em peso, igual ou superior a 99,5 % (CAS RN 88-68-6)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Paracetamol (INN) (CAS RN 103-90-2)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5’-Cloro-3-hidroxi-2’-metil-2-naftanilida (CAS RN 135-63-7)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Flutolanil (ISO) (CAS RN 66332-96-5)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3-Hidroxi-2’-metoxi-2-naftanilida (CAS RN 135-62-6)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3-Hidroxi-2-naftanilida (CAS RN 92-77-3)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3-Hidroxi-2'-metil-2-naftanilida (CAS RN 135-61-5)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2’-etoxi-3-hidroxi-2-naftanilida (CAS RN 92-74-0)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2924 29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1,1-Ciclohexanodiacético ácido monoamida (CAS RN 99189-60-3)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Sacarina e seu sal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-Fenilmaleimida (CAS RN 941-69-5)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4,5,6,7-Tetra-hidroisoindole-1,3-diona (CAS RN 4720-86-9)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19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w:t>
            </w:r>
            <w:r>
              <w:rPr>
                <w:noProof/>
                <w:lang w:val="pt-PT"/>
              </w:rPr>
              <w:t>-(</w:t>
            </w:r>
            <w:r>
              <w:rPr>
                <w:i/>
                <w:iCs/>
                <w:noProof/>
                <w:lang w:val="pt-PT"/>
              </w:rPr>
              <w:t>m</w:t>
            </w:r>
            <w:r>
              <w:rPr>
                <w:noProof/>
                <w:lang w:val="pt-PT"/>
              </w:rPr>
              <w:t>-Fenileno)dimaleimida (CAS RN 3006-93-7)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Diciclohexilcarbodiimida (CAS RN 538-75-0)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2925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N-[3-(dimetilamino)propil]-N'-etilcarbodiimida (CAS RN 25952-53-8)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2925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Sulfamato de guanidina (CAS RN 50979-18-5)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Ciflutrina (ISO) (CAS RN 68359-37-5) com pureza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alfa-Bromo-o-toluonitrilo (CAS RN 22115-41-9)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metílico do ácido 4-ciano-2-nitrobenzoico (CAS RN 52449-76-0)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w:t>
            </w:r>
            <w:r>
              <w:rPr>
                <w:i/>
                <w:iCs/>
                <w:noProof/>
                <w:lang w:val="pt-PT"/>
              </w:rPr>
              <w:t>m</w:t>
            </w:r>
            <w:r>
              <w:rPr>
                <w:noProof/>
                <w:lang w:val="pt-PT"/>
              </w:rPr>
              <w:t>-Benzoilfenil)própiononitrilo (CAS RN 42872-30-0)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Acrinatrina (ISO) (CAS RN 101007-06-1)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2,2-Dibromo-3-nitrilopropionamida (CAS RN 10222-01-2)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Cialofope-butilo (ISO) (CAS RN 122008-85-9)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Ésteres alquil ou alcoxialquil de ácido cianoacético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Metil-2-ciano-2-fenilbutirato (CAS RN 24131-07-5)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Ácido </w:t>
            </w:r>
            <w:r>
              <w:rPr>
                <w:i/>
                <w:iCs/>
                <w:noProof/>
                <w:lang w:val="pt-PT"/>
              </w:rPr>
              <w:t>m</w:t>
            </w:r>
            <w:r>
              <w:rPr>
                <w:noProof/>
                <w:lang w:val="pt-PT"/>
              </w:rPr>
              <w:t>-(1-cianoetil)benzóico (CAS RN 5537-71-3)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Esfenvalerato de pureza, em peso, igual ou superior a 83 %, em mistura dos seus isómeros (CAS RN 66230-04-4)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Malononitrilo (CAS RN 109-77-3)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Metacrilonitrilo (CAS RN 126-98-7)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Clorotalonil (ISO) (CAS RN 1897-45-6)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2-Ciano-2-etil-3-metilhexanoato de etilo (CAS RN 100453-11-0)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2-Ciano-2-fenilbutirato de etilo (CAS RN 718-71-8)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Etilenodiaminatetraacetonitrilo (CAS RN 5766-67-6)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2926 90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Butironitrilo (CAS RN 109-74-0)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Dicloridrato de 2,2'-dimetil-2,2'-azodipropionamidina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Hidrogenossulfato de 4-anilino-2-metoxibenzenodiazónio (CAS RN 36305-05-2)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4’-aminoazobenzeno-4-sulfónico (CAS RN 104-23-4)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C.C’-Azodi(formamida) (CAS RN 123-77-3) em forma de pó amarelo com uma temperatura de decomposição igual ou superior a 180°C, mas não superior a 220°C, utilizado como agente </w:t>
            </w:r>
            <w:r>
              <w:rPr>
                <w:noProof/>
                <w:lang w:val="pt-PT"/>
              </w:rPr>
              <w:lastRenderedPageBreak/>
              <w:t>espumante na produção de resinas termoplásticas, elastómeros e espuma de polietileno reticulado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4,4’-diciano-4,4’-azodivalérico (CAS RN 2638-94-0)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4-[(2,5-diclorofenil)azo]-3-hidroxi-2-naftóico (CAS RN 51867-77-7)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3,3´-Bis(3,5-di-</w:t>
            </w:r>
            <w:r>
              <w:rPr>
                <w:i/>
                <w:iCs/>
                <w:noProof/>
                <w:lang w:val="pt-PT"/>
              </w:rPr>
              <w:t>terc</w:t>
            </w:r>
            <w:r>
              <w:rPr>
                <w:noProof/>
                <w:lang w:val="pt-PT"/>
              </w:rPr>
              <w:t>-butil-4-hidroxifenil)-</w:t>
            </w:r>
            <w:r>
              <w:rPr>
                <w:i/>
                <w:iCs/>
                <w:noProof/>
                <w:lang w:val="pt-PT"/>
              </w:rPr>
              <w:t>N,N´</w:t>
            </w:r>
            <w:r>
              <w:rPr>
                <w:noProof/>
                <w:lang w:val="pt-PT"/>
              </w:rPr>
              <w:t>-bipropionamida (CAS RN 32687-78-8)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Cimoxanil (ISO) (CAS RN 57966-95-7)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Oxima de acetona (CAS RN 127-06-0) de pureza, em peso, igual ou superior a 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Oxima de acetaldeído em solução aquosa (CAS RN 107-29-9)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-Isopropil-hidroxilamina (CAS RN 5080-22-8)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2-Cloro-N-metoxi-N-metilacetamida (CAS RN 67442-07-3)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O</w:t>
            </w:r>
            <w:r>
              <w:rPr>
                <w:noProof/>
                <w:lang w:val="pt-PT"/>
              </w:rPr>
              <w:t>-Etilhidroxilamina, sob a forma de solução aquosa (CAS RN 624-86-2)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Tebufenozida (ISO) (CAS RN 112410-23-8)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aquosa com um teor, em peso, de ácido 2,2’-(hydroxi-imino)bisetanossulfónico, sal dissódico (CAS RN 133986-51-3) superior a 33,5 % mas não superior a 36,5 %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Hidrogenocarbonato de aminoguanidínio (CAS RN 2582-30-1)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Adipohidrazida (CAS RN 1071-93-8)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2-Amino-3-(4-hidroxifenil) semicarbazona cloridrato propanal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Butanona-oxima (CAS RN 96-29-7)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Metaflumizona (ISO) (CAS RN 139968-49-3)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Cyflufenamid (ISO) (CAS RN 180409-60-3)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2928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Daminozida (ISO) de pureza, em peso, igual ou superior a 99 % (CAS RN 1596-84-5)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Diisocianatos de metilenodiciclohexilo (CAS RN 28605-81-4)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Diisocianato de 3,3’-dimetilbifenil-4,4’-diilo (CAS RN 91-97-4)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Isocianato de butilo (CAS RN 111-36-4)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Isocianato de </w:t>
            </w:r>
            <w:r>
              <w:rPr>
                <w:i/>
                <w:iCs/>
                <w:noProof/>
                <w:lang w:val="pt-PT"/>
              </w:rPr>
              <w:t>m</w:t>
            </w:r>
            <w:r>
              <w:rPr>
                <w:noProof/>
                <w:lang w:val="pt-PT"/>
              </w:rPr>
              <w:t>-isopropenil-</w:t>
            </w:r>
            <w:r>
              <w:rPr>
                <w:i/>
                <w:iCs/>
                <w:noProof/>
                <w:lang w:val="pt-PT"/>
              </w:rPr>
              <w:t>α,α</w:t>
            </w:r>
            <w:r>
              <w:rPr>
                <w:noProof/>
                <w:lang w:val="pt-PT"/>
              </w:rPr>
              <w:t>-dimetilbenzilo (CAS RN 2094-99-7)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Diisocianato de </w:t>
            </w:r>
            <w:r>
              <w:rPr>
                <w:i/>
                <w:iCs/>
                <w:noProof/>
                <w:lang w:val="pt-PT"/>
              </w:rPr>
              <w:t>m</w:t>
            </w:r>
            <w:r>
              <w:rPr>
                <w:noProof/>
                <w:lang w:val="pt-PT"/>
              </w:rPr>
              <w:t>-fenilenodiisopropilideno (CAS RN 2778-42-9)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2,5 (e 2,6)-Bis(isocianatometil)biciclo[2.2.1]heptano (CAS RN 74091-64-8)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Misturas de isómeros de diisocianato de trimetilhexametileno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1,3-Bis(isocianatometil)benzeno (CAS RN 3634-83-1)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Prosulfocarb (ISO) (CAS RN 52888-80-9)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2-Isopropiletiltiocarbamato (CAS RN 141-98-0)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2,3-Bis((2-mercaptoetil)tio)-1-propanotiol (CAS RN 131538-00-6)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Mercaptamina, cloridrato (CAS RN 156-57-0)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4-(Metiltio)benzaldeído (CAS RN 3446-89-7)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Etoprofós (ISO) (CAS RN 13194-48-4)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3-(Dimetoximetilsilil)-1-propanotiol (CAS RN 31001-77-1)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Hidrogenossulfato de 2-[(</w:t>
            </w:r>
            <w:r>
              <w:rPr>
                <w:i/>
                <w:iCs/>
                <w:noProof/>
                <w:lang w:val="pt-PT"/>
              </w:rPr>
              <w:t>p</w:t>
            </w:r>
            <w:r>
              <w:rPr>
                <w:noProof/>
                <w:lang w:val="pt-PT"/>
              </w:rPr>
              <w:t>-aminofenil)sulfonil]etilo (CAS RN 2494-88-4)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1-Metil-5-[3-metil-4-[4-[(trifluorometil)tio]fenoxi]fenil]biureto (CAS RN 106310-17-2)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[2,2’-Tio-bis(4-</w:t>
            </w:r>
            <w:r>
              <w:rPr>
                <w:i/>
                <w:iCs/>
                <w:noProof/>
                <w:lang w:val="pt-PT"/>
              </w:rPr>
              <w:t>terc</w:t>
            </w:r>
            <w:r>
              <w:rPr>
                <w:noProof/>
                <w:lang w:val="pt-PT"/>
              </w:rPr>
              <w:t>-octilfenolato)]-n-butilamina níquel (CAS RN 14516-71-3)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Dimetilo [(metilsulfanil)metililideno]biscarbamato (CAS RN 34840-23-8)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Tiofanato-metilo (ISO), (CAS RN 23564-05-8)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Hidrogenossulfato de 2-[(4-amino-3-metoxifenil)sulfonil]etilo (CAS RN 26672-22-0)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4-(4-Isopropoxifenilsulfonil)fenol (CAS RN 95235-30-6)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2-amino-5-{[2-(sulfo-oxi)etil]sulfonil}benzenossulfónico (CAS RN 42986-22-1)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Glutationa (CAS RN 70-18-8)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Etanotioamida (CAS RN 62-55-5)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3,3´-Tiodi(ácido propiónico) (CAS RN 111-17-1)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Iodeto de trimetilsulfoxónio (CAS RN 1774-47-6)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Hidrogénossulfato de 2-[(</w:t>
            </w:r>
            <w:r>
              <w:rPr>
                <w:i/>
                <w:iCs/>
                <w:noProof/>
                <w:lang w:val="pt-PT"/>
              </w:rPr>
              <w:t>p</w:t>
            </w:r>
            <w:r>
              <w:rPr>
                <w:noProof/>
                <w:lang w:val="pt-PT"/>
              </w:rPr>
              <w:t>-aminofenil)sulfonil]etilo (CAS RN 2494-89-5)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Bis(4-clorofenilo) sulfona (CAS RN 80-07-9)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Tioureia (CAS RN 62-56-6)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(Metiltio)acetato de metilo (CAS RN 16630-66-3)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Sulfureto de fenilo e metilo (CAS RN 100-68-5)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3-Cloro-2 metilfenil-metilsulfuretol (CAS RN 82961-52-2)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Tetraquis(3-mercaptopropionato) de pentaeritritol (CAS RN 7575-23-7)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Sulfureto de difenilo (CAS RN 139-66-2)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3-bromometil-2-cloro-4-metilsulfonilbenzóico (CAS RN 120100-05-2)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Clethodim (ISO) (CAS RN 99129-21-2)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4-[4-(2-Propeniloxi)fenilsulfonil]fenol (CAS RN 97042-18-7)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4-Mercaptometil-3,6-ditia-1,8-octaneditiol (CAS RN 131538-00-6)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Captano (ISO) (CAS RN 133-06-2)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1,6-Bistiossulfato de hexametileno dissódico di-hidratado (CAS RN 5719-73-3)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w:t>
            </w:r>
            <w:r>
              <w:rPr>
                <w:i/>
                <w:iCs/>
                <w:noProof/>
                <w:lang w:val="pt-PT"/>
              </w:rPr>
              <w:t>p</w:t>
            </w:r>
            <w:r>
              <w:rPr>
                <w:noProof/>
                <w:lang w:val="pt-PT"/>
              </w:rPr>
              <w:t>-tolilsulfona (CAS RN 3185-99-7)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3-sulfinobenzóico (CAS RN 15451-00-0)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2930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Sal potássico ou sódico de ditiocarbonato de O-etilo, O-isopropilo, O-butilo, O-isobutilo ou O-pentilo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Butiletilmagnésio (CAS RN 62202-86-2), em forma de solução em heptano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Dietilmetoxiborano (CAS RN 7397-46-8), presente ou não na forma de uma solução em tetrahidrofurano, segundo a Nota 1e) do Capítulo 29 da NC</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Diisobutilditiofosfinato de sódio (CAS RN 13360-78-6) em solução aquosa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trioctilfosfina (CAS RN 78-50-2)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Metilciclopentadienil tricarbonil manganés de teor não superior a 4,9 % em peso de ciclopentadienil tricarbonil manganés (CAS RN 12108-13-3)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Metil-tris(2-pentanonaoxima)silano (CAS RN 37859-55-5)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Di-terc-butilfosfano (CAS RN 819-19-2)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w:t>
            </w:r>
            <w:r>
              <w:rPr>
                <w:i/>
                <w:iCs/>
                <w:noProof/>
                <w:lang w:val="pt-PT"/>
              </w:rPr>
              <w:t>Z</w:t>
            </w:r>
            <w:r>
              <w:rPr>
                <w:noProof/>
                <w:lang w:val="pt-PT"/>
              </w:rPr>
              <w:t>)-prop-1-en-1-ilfosfónico (CAS RN 25383-06-6)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Ácido </w:t>
            </w:r>
            <w:r>
              <w:rPr>
                <w:i/>
                <w:iCs/>
                <w:noProof/>
                <w:lang w:val="pt-PT"/>
              </w:rPr>
              <w:t>N</w:t>
            </w:r>
            <w:r>
              <w:rPr>
                <w:noProof/>
                <w:lang w:val="pt-PT"/>
              </w:rPr>
              <w:t>-(fosfonometil)iminodiacético (CAS RN 5994-61-6)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bis(2,4,4-trimetilpentil)fosfínico (CAS RN 83411-71-6)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Dimetil[dimetilsilildiindenil]hafnio (CAS RN 220492-55-7)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Tetraquis(pentafluorofenil)borato de </w:t>
            </w:r>
            <w:r>
              <w:rPr>
                <w:i/>
                <w:iCs/>
                <w:noProof/>
                <w:lang w:val="pt-PT"/>
              </w:rPr>
              <w:t>N,N</w:t>
            </w:r>
            <w:r>
              <w:rPr>
                <w:noProof/>
                <w:lang w:val="pt-PT"/>
              </w:rPr>
              <w:t>-dimetilanilínio (CAS RN 118612-00-3)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Dicloreto fenilfosfónico (CAS RN 824-72-6)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tetraquis(hidroximetil)fosfónio (CAS RN 124-64-1)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dos isómeros 9-icosil-9-fosfabiciclo[3.3.1]nonano e 9-icosil-9-fosfabiciclo[4.2.1]nonano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Tris(4-metilpentano-2-oximino)metilsilano (CAS RN 37859-57-7)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de tetrabutilfosfónio, sob a forma de solução aquosa (CAS RN 30345-49-4)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Trimetilsilano (CAS RN 993-07-7)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Trimetilborano (CAS RN 593-90-8)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propiónico de 3-(hidroxifenilfosfinoil) (CAS RN 14657-64-8)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Fosfonoacetato de trimetilo (CAS RN 5927-18-4)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Álcool tetraidrofurfurílico (CAS RN 97-99-4)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Furano (CAS RN 110-00-9), de pureza, em peso, igual ou superior a 99 %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 Di(tetra-hidrofuril)propano (CAS RN 89686-69-1)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1,6-Dicloro-1,6-didesoxi-</w:t>
            </w:r>
            <w:r>
              <w:rPr>
                <w:i/>
                <w:iCs/>
                <w:noProof/>
                <w:lang w:val="pt-PT"/>
              </w:rPr>
              <w:t>β</w:t>
            </w:r>
            <w:r>
              <w:rPr>
                <w:noProof/>
                <w:lang w:val="pt-PT"/>
              </w:rPr>
              <w:t>-D-fructofuranosil-4-cloro-4 desoxi-</w:t>
            </w:r>
            <w:r>
              <w:rPr>
                <w:i/>
                <w:iCs/>
                <w:noProof/>
                <w:lang w:val="pt-PT"/>
              </w:rPr>
              <w:t>α</w:t>
            </w:r>
            <w:r>
              <w:rPr>
                <w:noProof/>
                <w:lang w:val="pt-PT"/>
              </w:rPr>
              <w:t>-D-galactopiranósido (CAS RN 56038-13-2)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Furfurilamina (CAS RN 617-89-0)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Tetrahidro-2-metilfurano (CAS RN 96-47-9)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Di(acetato) de 5-nitrofurfurilideno (CAS RN 92-55-7)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2'-Anilino-6'-[etil(isopentil)amino]-3'-metilespiro[isobenzofurano-1(3</w:t>
            </w:r>
            <w:r>
              <w:rPr>
                <w:i/>
                <w:iCs/>
                <w:noProof/>
                <w:lang w:val="pt-PT"/>
              </w:rPr>
              <w:t>H</w:t>
            </w:r>
            <w:r>
              <w:rPr>
                <w:noProof/>
                <w:lang w:val="pt-PT"/>
              </w:rPr>
              <w:t>),9'-xanteno]-3-ona (CAS RN 70516-41-5)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Cumarino (CAS RN 91-64-5)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6'-(Dietilamino)-3-oxo-3</w:t>
            </w:r>
            <w:r>
              <w:rPr>
                <w:i/>
                <w:iCs/>
                <w:noProof/>
                <w:lang w:val="pt-PT"/>
              </w:rPr>
              <w:t>H</w:t>
            </w:r>
            <w:r>
              <w:rPr>
                <w:noProof/>
                <w:lang w:val="pt-PT"/>
              </w:rPr>
              <w:t>-espiro[2-benzofurano-1,9'-xanteno]-2'-carboxilato de etilo (CAS RN 154306-60-2)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6’-Dietilamino-3’-metil-2’-(2,4-xilidino)espiro[isobenzofurano-1(3</w:t>
            </w:r>
            <w:r>
              <w:rPr>
                <w:i/>
                <w:iCs/>
                <w:noProof/>
                <w:lang w:val="pt-PT"/>
              </w:rPr>
              <w:t>H</w:t>
            </w:r>
            <w:r>
              <w:rPr>
                <w:noProof/>
                <w:lang w:val="pt-PT"/>
              </w:rPr>
              <w:t>),9’-xanteno]-3-ona (CAS RN 36431-22-8)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w:t>
            </w:r>
            <w:r>
              <w:rPr>
                <w:i/>
                <w:iCs/>
                <w:noProof/>
                <w:lang w:val="pt-PT"/>
              </w:rPr>
              <w:t>S</w:t>
            </w:r>
            <w:r>
              <w:rPr>
                <w:noProof/>
                <w:lang w:val="pt-PT"/>
              </w:rPr>
              <w:t>)-(−)-α-Amino-γ-butirolactona, bromidrato (CAS RN 15295-77-9)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2,2-Dimetil-1,3-dioxano-4,6-diona (CAS RN 2033-24-1)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6-Dimetilamino-3,3-bis(4-dimetilaminofenil)ftalida (CAS RN 1552-42-7)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6’-(Dietilamino)-3’-metil-2’-(fenilamino)-espiro[isobenzofurano-1(3</w:t>
            </w:r>
            <w:r>
              <w:rPr>
                <w:i/>
                <w:iCs/>
                <w:noProof/>
                <w:lang w:val="pt-PT"/>
              </w:rPr>
              <w:t>H</w:t>
            </w:r>
            <w:r>
              <w:rPr>
                <w:noProof/>
                <w:lang w:val="pt-PT"/>
              </w:rPr>
              <w:t>),9’-[9</w:t>
            </w:r>
            <w:r>
              <w:rPr>
                <w:i/>
                <w:iCs/>
                <w:noProof/>
                <w:lang w:val="pt-PT"/>
              </w:rPr>
              <w:t>H</w:t>
            </w:r>
            <w:r>
              <w:rPr>
                <w:noProof/>
                <w:lang w:val="pt-PT"/>
              </w:rPr>
              <w:t>]xanteno]-3-ona (CAS RN 29512-49-0)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Sódio 4-(metoxicarbonil)-5-oxo-2,5-di-hidrofurano-3-olato (CAS RN 1134960-41-0)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3’,6’-Bis(etilamino)-2’,7’-dimetilespiro[isobenzofurano-1(3</w:t>
            </w:r>
            <w:r>
              <w:rPr>
                <w:i/>
                <w:iCs/>
                <w:noProof/>
                <w:lang w:val="pt-PT"/>
              </w:rPr>
              <w:t>H</w:t>
            </w:r>
            <w:r>
              <w:rPr>
                <w:noProof/>
                <w:lang w:val="pt-PT"/>
              </w:rPr>
              <w:t>),9’-[9</w:t>
            </w:r>
            <w:r>
              <w:rPr>
                <w:i/>
                <w:iCs/>
                <w:noProof/>
                <w:lang w:val="pt-PT"/>
              </w:rPr>
              <w:t>H</w:t>
            </w:r>
            <w:r>
              <w:rPr>
                <w:noProof/>
                <w:lang w:val="pt-PT"/>
              </w:rPr>
              <w:t>]-xanteno]-3-ona, (CAS RN 41382-37-0)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6’-(Dibutilamino)-3’-metil-2’-(fenilamino)-espiro[isobenzofurano-1(3</w:t>
            </w:r>
            <w:r>
              <w:rPr>
                <w:i/>
                <w:iCs/>
                <w:noProof/>
                <w:lang w:val="pt-PT"/>
              </w:rPr>
              <w:t>H</w:t>
            </w:r>
            <w:r>
              <w:rPr>
                <w:noProof/>
                <w:lang w:val="pt-PT"/>
              </w:rPr>
              <w:t>),9’-[9</w:t>
            </w:r>
            <w:r>
              <w:rPr>
                <w:i/>
                <w:iCs/>
                <w:noProof/>
                <w:lang w:val="pt-PT"/>
              </w:rPr>
              <w:t>H</w:t>
            </w:r>
            <w:r>
              <w:rPr>
                <w:noProof/>
                <w:lang w:val="pt-PT"/>
              </w:rPr>
              <w:t>]xanteno]-3-ona (CAS RN 89331-94-2)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2’-[Bis(fenilmetil)amino]6’-(dietilamino)-espiro[isobenzofurano-1(3</w:t>
            </w:r>
            <w:r>
              <w:rPr>
                <w:i/>
                <w:iCs/>
                <w:noProof/>
                <w:lang w:val="pt-PT"/>
              </w:rPr>
              <w:t>H</w:t>
            </w:r>
            <w:r>
              <w:rPr>
                <w:noProof/>
                <w:lang w:val="pt-PT"/>
              </w:rPr>
              <w:t>),9’-[9</w:t>
            </w:r>
            <w:r>
              <w:rPr>
                <w:i/>
                <w:iCs/>
                <w:noProof/>
                <w:lang w:val="pt-PT"/>
              </w:rPr>
              <w:t>H</w:t>
            </w:r>
            <w:r>
              <w:rPr>
                <w:noProof/>
                <w:lang w:val="pt-PT"/>
              </w:rPr>
              <w:t>]xanteno]-3-ona (CAS RN 34372-72-0)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giberélico com pureza mínima, em peso, de 88 % (CAS RN 77-06-5)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Deca-hidro-3a,6,6,9a-tetrametilnaft [2,1-b] furano-2 (1H)-ona (CAS RN 564-20-5)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Bendiocarba (ISO) (CAS RN 22781-23-3)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1,3,4,6,7,8-Hexahidro-4,6,6,7,8,8-hexametilindeno[5,6-c]pirano (CAS RN 1222-05-5)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Etil-2-metil-1,3-dioxolano-2-acetato de etilo (CAS RN 6413-10-1)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1-(2,2-difluorobenzo[d][1,3]dioxol-5-il)ciclopropanocarboxílico (CAS RN 862574-88-7)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Etofumesato (ISO) (CAS RN 26225-79-6)  com pureza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2-Butilbenzofurano (CAS RN 4265-27-4)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7-Metil-3,4-di-hidro-2</w:t>
            </w:r>
            <w:r>
              <w:rPr>
                <w:i/>
                <w:iCs/>
                <w:noProof/>
                <w:lang w:val="pt-PT"/>
              </w:rPr>
              <w:t>H</w:t>
            </w:r>
            <w:r>
              <w:rPr>
                <w:noProof/>
                <w:lang w:val="pt-PT"/>
              </w:rPr>
              <w:t>-1,5-benzodioxepin-3-ona (CAS RN 28940-11-6)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1,3-Di-hidro-1,3-dimetoxi-isobenzofurano (CAS RN 24388-70-3)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6-fluoro-3,4-di-hidro-2H-1-benzopiran-2-carboxílico (CAS RN 99199-60-7)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1,3:2,4-</w:t>
            </w:r>
            <w:r>
              <w:rPr>
                <w:i/>
                <w:iCs/>
                <w:noProof/>
                <w:lang w:val="pt-PT"/>
              </w:rPr>
              <w:t>bis-O</w:t>
            </w:r>
            <w:r>
              <w:rPr>
                <w:noProof/>
                <w:lang w:val="pt-PT"/>
              </w:rPr>
              <w:t>-Benzilideno-</w:t>
            </w:r>
            <w:r>
              <w:rPr>
                <w:i/>
                <w:iCs/>
                <w:noProof/>
                <w:lang w:val="pt-PT"/>
              </w:rPr>
              <w:t>D</w:t>
            </w:r>
            <w:r>
              <w:rPr>
                <w:noProof/>
                <w:lang w:val="pt-PT"/>
              </w:rPr>
              <w:t>-glucitol (CAS RN 32647-67-9)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3-(3,4-Metilenodioxifenil)-2-metilpropanal (CAS RN 1205-17-0)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2932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1,3:2,4-</w:t>
            </w:r>
            <w:r>
              <w:rPr>
                <w:i/>
                <w:iCs/>
                <w:noProof/>
                <w:lang w:val="pt-PT"/>
              </w:rPr>
              <w:t>bis-O</w:t>
            </w:r>
            <w:r>
              <w:rPr>
                <w:noProof/>
                <w:lang w:val="pt-PT"/>
              </w:rPr>
              <w:t>-(4-Metilbenzilideno)-</w:t>
            </w:r>
            <w:r>
              <w:rPr>
                <w:i/>
                <w:iCs/>
                <w:noProof/>
                <w:lang w:val="pt-PT"/>
              </w:rPr>
              <w:t>D</w:t>
            </w:r>
            <w:r>
              <w:rPr>
                <w:noProof/>
                <w:lang w:val="pt-PT"/>
              </w:rPr>
              <w:t>-glucitol (CAS RN 81541-12-0)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Pirassulfotol (ISO) (CAS RN 365400-11-9)  com pureza igual ou superior a 96 %, em peso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3-difluorometil-1-metil-1H-pirazole-4-carboxílico (CAS RN 176969-34-9)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3-Metil-1-</w:t>
            </w:r>
            <w:r>
              <w:rPr>
                <w:i/>
                <w:iCs/>
                <w:noProof/>
                <w:lang w:val="pt-PT"/>
              </w:rPr>
              <w:t>p</w:t>
            </w:r>
            <w:r>
              <w:rPr>
                <w:noProof/>
                <w:lang w:val="pt-PT"/>
              </w:rPr>
              <w:t>-tolil-5-pirazolona (CAS RN 86-92-0)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Fluoreto de 1,3-dimetil-5-fluoro-1H-pirazole-4-carbonilo (CAS RN 191614-02-5)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Edaravona (INN) (CAS RN 89-25-8)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Fenepiroximato (ISO) (CAS RN 134098-61-6)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Piraflufena-etilo (ISO) (CAS RN 129630-19-9)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Sulfato de 4,5-diamino-1-(2-hidroxietil)-pirazole (CAS RN 155601-30-2)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3-(4,5-di-hidro-3-metil-5-oxo-1</w:t>
            </w:r>
            <w:r>
              <w:rPr>
                <w:i/>
                <w:iCs/>
                <w:noProof/>
                <w:lang w:val="pt-PT"/>
              </w:rPr>
              <w:t>H</w:t>
            </w:r>
            <w:r>
              <w:rPr>
                <w:noProof/>
                <w:lang w:val="pt-PT"/>
              </w:rPr>
              <w:t>-pirazol-1-il)benzenossulfónico (CAS RN 119-17-5)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5-Amino-4-(2-metilfenil)-3-oxo-2,3-di-hidro-1</w:t>
            </w:r>
            <w:r>
              <w:rPr>
                <w:i/>
                <w:iCs/>
                <w:noProof/>
                <w:lang w:val="pt-PT"/>
              </w:rPr>
              <w:t>H</w:t>
            </w:r>
            <w:r>
              <w:rPr>
                <w:noProof/>
                <w:lang w:val="pt-PT"/>
              </w:rPr>
              <w:t>-1-pirazolcarbotioato de alilo (CAS RN 473799-16-5)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Iprodiona (ISO) (CAS RN 36734-19-7) com uma pureza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1-Bromo-3-cloro-5,5-dimetil-hidantoína (CAS RN 16079-88-2)/ (CAS RN 32718-18-6)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DL-</w:t>
            </w:r>
            <w:r>
              <w:rPr>
                <w:i/>
                <w:iCs/>
                <w:noProof/>
                <w:lang w:val="pt-PT"/>
              </w:rPr>
              <w:t>p</w:t>
            </w:r>
            <w:r>
              <w:rPr>
                <w:noProof/>
                <w:lang w:val="pt-PT"/>
              </w:rPr>
              <w:t>-Hidroxifenil-hidantoína (CAS RN 2420-17-9)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α</w:t>
            </w:r>
            <w:r>
              <w:rPr>
                <w:noProof/>
                <w:lang w:val="pt-PT"/>
              </w:rPr>
              <w:t>-(4-Metoxibenzoílo)-</w:t>
            </w:r>
            <w:r>
              <w:rPr>
                <w:i/>
                <w:iCs/>
                <w:noProof/>
                <w:lang w:val="pt-PT"/>
              </w:rPr>
              <w:t>α</w:t>
            </w:r>
            <w:r>
              <w:rPr>
                <w:noProof/>
                <w:lang w:val="pt-PT"/>
              </w:rPr>
              <w:t>-(1-benzil-5-etoxi-3-hidantoinilo)-2-cloro-5-dodeciloxicarbonilacetanilida, (CAS RN  70950-45-7)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5,5-Dimetilidantoina (CAS RN 77-71-4)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4-(1-Hidroxi-1-metiletil)-2-propilimidazole-5-carboxilato de etilo (CAS RN 144689-93-0)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Procloraz (ISO) (CAS RN 67747-09-5)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1-Tritil-4-formilimidazole (CAS RN 33016-47-6)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Triflumizole (ISO) (CAS RN 68694-11-1)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Ckloreto de cobre procloraz (ISO) (CAS RN 156065-03-1)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1,3-Dimetilimidazolidina-2-ona (CAS RN 80-73-9)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Fenamidona (ISO) (CAS RN 161326-34-7)  com pureza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1-Ciano-2-metil-1-[2-(5-metilimidazole-4-ilmetiltio)etil]isotioureia (CAS RN 52378-40-2)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Ciazofamida (ISO) (CAS RN 120116-88-3)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29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Imazalil (ISO) (CAS RN 35554-44-0)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2933 39 50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metílico de fluroxipir (ISO) (CAS RN 69184-17-4)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2-(clorometil)-4-(3-metoxipropoxi)-3-metilpiridina (CAS RN 153259-31-5)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2,3-Dicloropiridina (CAS RN 2402-77-9)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piridina-2,3-dicarboxílico (CAS RN 89-00-9)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6-Cloro-3-nitropiridina-2-ilamina (CAS RN 27048-04-0)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Piritiona-cobre em pó (CAS RN 14915-37-8)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Boscalide (ISO) (CAS RN 188425-85-6)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isonicotínico (CAS RN 55-22-1)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2-clorometil-4-metoxi-3,5-dimetilpiridina (CAS RN 86604-75-3)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Imazethapyr (ISO) (CAS RN 81335-77-5)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3-[(3-Amino-4-metilamino-benzoíl)-piridin-2-il-amino]-propionato de etilo (CAS RN 212322-56-0)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2-(clorometil)-3-metil-4-(2,2,2-trifluoroetoxi)piridina (CAS RN 127337-60-4)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2-clorometil-3,4-dimetoxipiridínio (CAS RN 72830-09-2)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3-Cloro-(5-trifluorometil)-2-piridina-acetonitrilo (CAS RN 157764-10-8)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Aminopyralid (ISO) (CAS RN 150114-71-9)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aquosa de piridina-2-tiol-1-óxido, sal de sódio (CAS RN 3811-73-2)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2-Cloropiridina (CAS RN 109-09-1)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2,2,6,6-Tetrametilpiperidina (CAS RN 768-66-1)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5-Difluorometoxi-2-[[(3,4-dimetoxi-2-piridil)metil]tio]-1</w:t>
            </w:r>
            <w:r>
              <w:rPr>
                <w:i/>
                <w:iCs/>
                <w:noProof/>
                <w:lang w:val="pt-PT"/>
              </w:rPr>
              <w:t>H</w:t>
            </w:r>
            <w:r>
              <w:rPr>
                <w:noProof/>
                <w:lang w:val="pt-PT"/>
              </w:rPr>
              <w:t>-benzimidazole (CAS RN 102625-64-9)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w:t>
            </w:r>
            <w:r>
              <w:rPr>
                <w:i/>
                <w:iCs/>
                <w:noProof/>
                <w:lang w:val="pt-PT"/>
              </w:rPr>
              <w:t>trans</w:t>
            </w:r>
            <w:r>
              <w:rPr>
                <w:noProof/>
                <w:lang w:val="pt-PT"/>
              </w:rPr>
              <w:t>-4-(4’-Fluorofenil)-3-hidroximetil-</w:t>
            </w:r>
            <w:r>
              <w:rPr>
                <w:i/>
                <w:iCs/>
                <w:noProof/>
                <w:lang w:val="pt-PT"/>
              </w:rPr>
              <w:t>N</w:t>
            </w:r>
            <w:r>
              <w:rPr>
                <w:noProof/>
                <w:lang w:val="pt-PT"/>
              </w:rPr>
              <w:t>-metilpiperidina (CAS RN 105812-81-5)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Flonicamide (ISO) (CAS RN 158062-67-0)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Tetrafluoroborato de </w:t>
            </w:r>
            <w:r>
              <w:rPr>
                <w:i/>
                <w:iCs/>
                <w:noProof/>
                <w:lang w:val="pt-PT"/>
              </w:rPr>
              <w:t>N</w:t>
            </w:r>
            <w:r>
              <w:rPr>
                <w:noProof/>
                <w:lang w:val="pt-PT"/>
              </w:rPr>
              <w:t>-fluoro-2,6-dicloropiridínio (CAS RN 140623-89-8)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3-Bromopiridina (CAS RN 626-55-1)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Piriproxifena (ISO) (CAS RN 95737-68-1) de pureza, em peso, igual ou superior a 97 %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3-(6-Amino-3-metilpiridin-2-il)benzoato de </w:t>
            </w:r>
            <w:r>
              <w:rPr>
                <w:i/>
                <w:iCs/>
                <w:noProof/>
                <w:lang w:val="pt-PT"/>
              </w:rPr>
              <w:t>terc</w:t>
            </w:r>
            <w:r>
              <w:rPr>
                <w:noProof/>
                <w:lang w:val="pt-PT"/>
              </w:rPr>
              <w:t>-butilo (CAS RN 1083057-14-0)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4-Cloro-1-metilpiperidina (CAS RN 5570-77-4)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2-Fluoro-6-(trifluorometil)piridina (CAS RN 94239-04-0)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2-aminometil-3-cloro-5-trifluorometilpiridina (CAS RN 326476-49-7)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Acetamiprid (ISO) (CAS RN 135410-20-7)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(1R,3S,4S)-tert-Butil 3-(6-bromo-1H-benzo[d]imidazole-2-il)-2-azabiciclo[2.2.1]heptano-2-carboxilato (CAS RN 1256387-74-2)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2,3-Dicloro-5-triflúorometilpiridina (CAS RN 69045-84-7)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5,6-Dimetoxi-2-[(4-piperidinil)metil]indan-1-ona (CAS RN 120014-30-4)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Imazamox (ISO) (CAS RN 114311-32-9)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39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2-Cloro-5-clorometilpiridina (CAS RN 70258-18-3)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Quinmerac (ISO) (CAS RN 90717-03-6)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3-hidroxi-2-metilquinolina-4-carboxílico (CAS RN 117-57-7)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4-Oxo-1,4-di-hidroquinolino-3-carboxilato de etilo (CAS RN 52980-28-6)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4,7-Dicloroquinolina (CAS RN 86-98-6)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Quinolina (CAS RN 91-22-5)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[1-(4-Benziloxi-benzil)-2-ciclobutilmetil-octa-hidro-isoquinolina-4a,8a-diol] (CUS 0141126-3)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Isoquinolina (CAS RN 119-65-3)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Quinolina-8-ol (CAS RN 148-24-3)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49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6,7,8-Trifluoro-1-[formil(metil)amino]-4-oxo-1,4-di-hidroquinolina-3-carboxilato de etilo (CAS RN 100276-65-1)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Malonilureia (ácido barbitúrico) (CAS RN 67-52-7)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6-Amino-1,3-dimetiluracil (CAS RN 6642-31-5)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2-Dietilamino-6-hidroxi-4-metilpirimidina (CAS RN 42487-72-9)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Fosfato de sitagliptina, monohidrato (CAS RN 654671-77-9)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N,N'-(4,6-Dicloropirimidina-2,5-di-il)diformamida (CAS RN 116477-30-6)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2,4-Diamino-6-cloropirimidina (CAS RN 156-83-2)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6-Cloro-3-metiluracil (CAS RN 4318-56-3)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2-[(2-Amino-6-oxo-1,6-di-hidro-9H-purin-9-il)metoxi]-3-hidroxipropilacetato (CAS RN 88110-89-8)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Mepanipyrim (ISO) (CAS RN 110235-47-7)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4,6-Dicloro-5-fluoropirimidina (CAS RN 213265-83-9)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6-Iodo-3-propil-2-tioxo-2,3-di-hidroquinazolin-4(1H)-ona (CAS RN 200938-58-5)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2-(4-(2-hidroxietil)piperazina-1-il)etanossulfónico (CAS RN 7365-45-9)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1-[3-(Hidroximetil)piridin-2-il]-4-metil-2-fenilpiperazina (CAS RN 61337-89-1)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6-Metil-2-oxoperidropirimidin-4-ilureia (CAS RN 1129-42-6) com uma pureza igual ou superior a 94 %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2-(2-Piperazin-1-iletoxi)etanol (CAS RN 13349-82-1)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5-Fluoro-2-metoxipirimidin-4(3H)-ona (CAS RN 1480-96-2)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5,7-Dimetoxi(1,2,4)triazolo(1,5-a)pirimidin-2-amina (CAS RN 13223-43-3)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2,6-Dicloro-4,8-dipiperidinopirimido[5,4-</w:t>
            </w:r>
            <w:r>
              <w:rPr>
                <w:i/>
                <w:iCs/>
                <w:noProof/>
                <w:lang w:val="pt-PT"/>
              </w:rPr>
              <w:t>d</w:t>
            </w:r>
            <w:r>
              <w:rPr>
                <w:noProof/>
                <w:lang w:val="pt-PT"/>
              </w:rPr>
              <w:t>]pirimidina (CAS RN 7139-02-8)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Bis(tetrafluoroborato) de 1-clorometil-4-fluoro-1,4-diazoniabiciclo[2.2.2]octano (CAS RN 140681-55-6)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-(4-Etil-2,3-dioxopiperazin-1-ilcarbonil)-D-2-fenilglicina (CAS RN 63422-71-9)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Triacetilganciclovir (CAS RN 86357-14-4)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(2</w:t>
            </w:r>
            <w:r>
              <w:rPr>
                <w:i/>
                <w:iCs/>
                <w:noProof/>
                <w:lang w:val="pt-PT"/>
              </w:rPr>
              <w:t>R</w:t>
            </w:r>
            <w:r>
              <w:rPr>
                <w:noProof/>
                <w:lang w:val="pt-PT"/>
              </w:rPr>
              <w:t>,3</w:t>
            </w:r>
            <w:r>
              <w:rPr>
                <w:i/>
                <w:iCs/>
                <w:noProof/>
                <w:lang w:val="pt-PT"/>
              </w:rPr>
              <w:t>S</w:t>
            </w:r>
            <w:r>
              <w:rPr>
                <w:noProof/>
                <w:lang w:val="pt-PT"/>
              </w:rPr>
              <w:t>/2</w:t>
            </w:r>
            <w:r>
              <w:rPr>
                <w:i/>
                <w:iCs/>
                <w:noProof/>
                <w:lang w:val="pt-PT"/>
              </w:rPr>
              <w:t>S</w:t>
            </w:r>
            <w:r>
              <w:rPr>
                <w:noProof/>
                <w:lang w:val="pt-PT"/>
              </w:rPr>
              <w:t>,3</w:t>
            </w:r>
            <w:r>
              <w:rPr>
                <w:i/>
                <w:iCs/>
                <w:noProof/>
                <w:lang w:val="pt-PT"/>
              </w:rPr>
              <w:t>R</w:t>
            </w:r>
            <w:r>
              <w:rPr>
                <w:noProof/>
                <w:lang w:val="pt-PT"/>
              </w:rPr>
              <w:t>)-3-(6-cloro-5-fluoropirimidin-4-il)-2-(2,4-difluorofenil)-1-(1</w:t>
            </w:r>
            <w:r>
              <w:rPr>
                <w:i/>
                <w:iCs/>
                <w:noProof/>
                <w:lang w:val="pt-PT"/>
              </w:rPr>
              <w:t>H</w:t>
            </w:r>
            <w:r>
              <w:rPr>
                <w:noProof/>
                <w:lang w:val="pt-PT"/>
              </w:rPr>
              <w:t>-1,2,4-triazol-1-il)butan-2-ol, (CAS RN 188416-20-8)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59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3-(Trifluorometil)-5,6,7,8-tetra-hidro[1,2,4]triazolo[4,3-a]pirazina, cloridrato (1:1) (CAS RN 762240-92-6)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1,3,5-Triazinano-2,4,6-triona-1,3,5-triazina-2,4,6-triamina(1:1) (CAS RN 37640-57-6)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2-Cloro-4,6-dimetoxi-1,3,5-triazina (CAS RN 3140-73-6)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Monofosfato de 1,3,5-triazina-2,4,6-triamina (CAS RN 20208-95-1)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Trocloseno sódio (INNM) (CAS RN 2893-78-9)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1,3,5-Tris(2,3-dibromopropil)-1,3,5-triazinano-2,4,6-triona (CAS RN 52434-90-9)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Terbutrine (ISO) (CAS RN 886-50-0)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cianúrico (CAS RN 108-80-5)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1,3,5-Triazina-2,4,6(1H,3H,5H)-tritiona, sal de trissódio (CAS RN 17766-26-6)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Metamitron (ISO) (CAS RN 41394-05-2)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Tris(2-hidroxietil)-1,3,5-triazinatriona (CAS RN 839-90-7)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79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5-Vinil-2-pirrolidona (CAS RN 7529-16-0)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79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6-Bromo-3-metil-3H-dibenzo(f,ij)isoquinolil-2,7-diona (CAS RN 81-85-6)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79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3,3-Pentametileno-4-butirolactama (CAS RN 64744-50-9)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79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L-(+)-Tartaratode (</w:t>
            </w:r>
            <w:r>
              <w:rPr>
                <w:i/>
                <w:iCs/>
                <w:noProof/>
                <w:lang w:val="pt-PT"/>
              </w:rPr>
              <w:t>S</w:t>
            </w:r>
            <w:r>
              <w:rPr>
                <w:noProof/>
                <w:lang w:val="pt-PT"/>
              </w:rPr>
              <w:t>)-</w:t>
            </w:r>
            <w:r>
              <w:rPr>
                <w:i/>
                <w:iCs/>
                <w:noProof/>
                <w:lang w:val="pt-PT"/>
              </w:rPr>
              <w:t>N</w:t>
            </w:r>
            <w:r>
              <w:rPr>
                <w:noProof/>
                <w:lang w:val="pt-PT"/>
              </w:rPr>
              <w:t>-[(dietilamino)metil]-alfa-etil-2-oxo-1-pirrolidino-acetamida, (CAS RN  754186-36-2)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w:t>
            </w:r>
            <w:r>
              <w:rPr>
                <w:i/>
                <w:iCs/>
                <w:noProof/>
                <w:lang w:val="pt-PT"/>
              </w:rPr>
              <w:t>H</w:t>
            </w:r>
            <w:r>
              <w:rPr>
                <w:noProof/>
                <w:lang w:val="pt-PT"/>
              </w:rPr>
              <w:t>-Benzotriazole-2-il)-4,6-di-</w:t>
            </w:r>
            <w:r>
              <w:rPr>
                <w:i/>
                <w:iCs/>
                <w:noProof/>
                <w:lang w:val="pt-PT"/>
              </w:rPr>
              <w:t>terc</w:t>
            </w:r>
            <w:r>
              <w:rPr>
                <w:noProof/>
                <w:lang w:val="pt-PT"/>
              </w:rPr>
              <w:t>-butilfenol (CAS RN 3846-71-7)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Fenebuconazol (ISO) (CAS RN 114369-43-6)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Miclobutanil (ISO) (CAS RN 88671-89-0)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5-Difluormetoxi-2-mercapto-1-H-benzimidazole (CAS RN 97963-62-7)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2-(2H-Benzotriazol-2-il)-4-metil-6-(2-metilprop-2-en-1-il)fenol (CAS RN 98809-58-6)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w:t>
            </w:r>
            <w:r>
              <w:rPr>
                <w:i/>
                <w:iCs/>
                <w:noProof/>
                <w:lang w:val="pt-PT"/>
              </w:rPr>
              <w:t>H</w:t>
            </w:r>
            <w:r>
              <w:rPr>
                <w:noProof/>
                <w:lang w:val="pt-PT"/>
              </w:rPr>
              <w:t>-Benzotriazole-2-il)-4,6-di-</w:t>
            </w:r>
            <w:r>
              <w:rPr>
                <w:i/>
                <w:iCs/>
                <w:noProof/>
                <w:lang w:val="pt-PT"/>
              </w:rPr>
              <w:t>terc</w:t>
            </w:r>
            <w:r>
              <w:rPr>
                <w:noProof/>
                <w:lang w:val="pt-PT"/>
              </w:rPr>
              <w:t>-pentilfenol (CAS RN 25973-55-1)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4,4'-[(9-Butil-9H-carbazol-3-il)metileno]bis[N-metil-N-fenilanilina] (CAS RN 67707-04-4)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2-(2,4-Diclorofenil)-3-(1H-1,2,4-triazol-1-il)propan-1-ol (CAS RN 112281-82-0)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w:t>
            </w:r>
            <w:r>
              <w:rPr>
                <w:i/>
                <w:iCs/>
                <w:noProof/>
                <w:lang w:val="pt-PT"/>
              </w:rPr>
              <w:t>H</w:t>
            </w:r>
            <w:r>
              <w:rPr>
                <w:noProof/>
                <w:lang w:val="pt-PT"/>
              </w:rPr>
              <w:t>-Benzotriazole-2-il)-4,6-bis(1-metil-1-feniletil)fenol (CAS RN 70321-86-7)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(2S)-2-Benzil-</w:t>
            </w:r>
            <w:r>
              <w:rPr>
                <w:i/>
                <w:iCs/>
                <w:noProof/>
                <w:lang w:val="pt-PT"/>
              </w:rPr>
              <w:t>N,N</w:t>
            </w:r>
            <w:r>
              <w:rPr>
                <w:noProof/>
                <w:lang w:val="pt-PT"/>
              </w:rPr>
              <w:t>-dimetilaziridina-1-sulfonamida (CAS RN 902146-43-4)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Tebuconazol (ISO) (CAS RN 107534-96-3)  com pureza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1,3-Di-hidro-5,6-diamino-2</w:t>
            </w:r>
            <w:r>
              <w:rPr>
                <w:i/>
                <w:iCs/>
                <w:noProof/>
                <w:lang w:val="pt-PT"/>
              </w:rPr>
              <w:t>H</w:t>
            </w:r>
            <w:r>
              <w:rPr>
                <w:noProof/>
                <w:lang w:val="pt-PT"/>
              </w:rPr>
              <w:t>-benzimidazol-2-ona (CAS RN 55621-49-3)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5,6-Dimetilbenzimidazole (CAS RN 582-60-5)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-(2,3-Di-hidro-2-oxo-1H-benzimidazol-5-il)-3-hidroxinaftaleno-2-carboxamida (CAS RN 26848-40-8)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Quizalofop-P-etilo (ISO) (CAS RN 100646-51-3)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Penconazol (ISO) (CAS RN 66246-88-6)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8-Cloro-5,10-di-hidro-11</w:t>
            </w:r>
            <w:r>
              <w:rPr>
                <w:i/>
                <w:iCs/>
                <w:noProof/>
                <w:lang w:val="pt-PT"/>
              </w:rPr>
              <w:t>H</w:t>
            </w:r>
            <w:r>
              <w:rPr>
                <w:noProof/>
                <w:lang w:val="pt-PT"/>
              </w:rPr>
              <w:t>-dibenzo [</w:t>
            </w:r>
            <w:r>
              <w:rPr>
                <w:i/>
                <w:iCs/>
                <w:noProof/>
                <w:lang w:val="pt-PT"/>
              </w:rPr>
              <w:t>b</w:t>
            </w:r>
            <w:r>
              <w:rPr>
                <w:noProof/>
                <w:lang w:val="pt-PT"/>
              </w:rPr>
              <w:t>,</w:t>
            </w:r>
            <w:r>
              <w:rPr>
                <w:i/>
                <w:iCs/>
                <w:noProof/>
                <w:lang w:val="pt-PT"/>
              </w:rPr>
              <w:t>e</w:t>
            </w:r>
            <w:r>
              <w:rPr>
                <w:noProof/>
                <w:lang w:val="pt-PT"/>
              </w:rPr>
              <w:t>] [1,4]diazepin-11-ona (CAS RN 50892-62-1)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trans</w:t>
            </w:r>
            <w:r>
              <w:rPr>
                <w:noProof/>
                <w:lang w:val="pt-PT"/>
              </w:rPr>
              <w:t>-4-Hidroxi-L-prolina (CAS RN 51-35-4)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2,3-Di-hidro-1</w:t>
            </w:r>
            <w:r>
              <w:rPr>
                <w:i/>
                <w:iCs/>
                <w:noProof/>
                <w:lang w:val="pt-PT"/>
              </w:rPr>
              <w:t>H</w:t>
            </w:r>
            <w:r>
              <w:rPr>
                <w:noProof/>
                <w:lang w:val="pt-PT"/>
              </w:rPr>
              <w:t>-pirrole[3,2,1-ij]quinolina (CAS RN 5840-01-7)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Hidrazida maleica (ISO) (CAS RN 123-33-1)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Paclobutrazol (ISO) (CAS RN 76738-62-0)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Metconazole (ISO) (CAS RN 125116-23-6)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3.2 %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metílico de N-Boc-trans-4-hidroxi-L-prolina (CAS RN 74844-91-0)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(S)-5-(tert-butoxicarbonil)-5-azaspiro[2.4]heptano-6-carboxilato de potássio (CUS0133723-1)</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3-(Saliciloílamino)-1,2,4-triazole (CAS RN 36411-52-6)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Piridabena (ISO) (CAS RN 96489-71-3)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2-(5-Metoxiindole-3-il)etilamina (CAS RN 608-07-1)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1H-indole-6-carboxílico (CAS RN 1670-82-2)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etílico de candesartano (DCIM) (CAS RN 139481-58-6)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10-Metoxiiminoestilbeno (CAS RN 4698-11-7)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1,4,7-Trimetil-1,4,7-triazaciclononano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imidazo [1,2-b] piridazina (CAS RN 18087-70-2)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3-amino-3-azabicilo (3.3.0) octano (CAS RN 58108-05-7)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1,2,3-Benzotriazole (CAS RN 95-14-7)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Toliltriazol (CAS RN 29385-43-1)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2933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Carbendazina (ISO) (CAS RN 10605-21-7)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Hexitiazox (ISO)  (CAS RN 78587-05-0)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Carbonato de 4-nitrofenil-tiazol-5-ilmetilo (CAS RN 144163-97-3)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2-(4-Metiltiazole-5-il)etanol (CAS RN 137-00-8)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2-(3-((2-Isopropiltiazol-4-il)metil)-3-metilureído)-4-morfolinobutanoato e oxalato de (S)-etilo (CAS RN 1247119-36-3)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(2-Isopropiltiazol-4-il)-</w:t>
            </w:r>
            <w:r>
              <w:rPr>
                <w:i/>
                <w:iCs/>
                <w:noProof/>
                <w:lang w:val="pt-PT"/>
              </w:rPr>
              <w:t>N</w:t>
            </w:r>
            <w:r>
              <w:rPr>
                <w:noProof/>
                <w:lang w:val="pt-PT"/>
              </w:rPr>
              <w:t>-metilmetanamina, dicloridrato (CAS RN 1185167-55-8)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(Z)-2-(2-</w:t>
            </w:r>
            <w:r>
              <w:rPr>
                <w:i/>
                <w:iCs/>
                <w:noProof/>
                <w:lang w:val="pt-PT"/>
              </w:rPr>
              <w:t>terc</w:t>
            </w:r>
            <w:r>
              <w:rPr>
                <w:noProof/>
                <w:lang w:val="pt-PT"/>
              </w:rPr>
              <w:t>-butoxicarbonilaminotiazol-4-il)-2-pentenóico (CAS RN 86978-24-7)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2-Cianimino-1,3-tiazolidina (CAS RN 26364-65-8)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Fostiazato (ISO) (CAS RN 98886-44-3)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Cloreto de 2-(formilamino)-4-tiazoleacetil, cloridrato (CAS RN 372092-18-7)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3,4-Dicloro-5-carboxiisotiazole (CAS RN 18480-53-0)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S-1,3-Benzotiazol-2-il (2Z)-(5-amino-1,2,4-tiadiazol-3-il)(metoxiimino)etanetioato (CAS RN 89604-91-1)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2-[[(Z)-[1-(2-amino-4-tiazolil)-2-(2-benzotiazoliltio)-2-oxoetilidene]mino]oxi]-acético, éster metílico (CAS RN 246035-38-1)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1,2-Benzisotiazole-3(2H)-ona (Benziothiazolinon (BIT)) (CAS RN 2634-33-5)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(Z)-2-(2-Aminotiazole-4-il)-2-(acetiloxiimino)tioacetato de S-(1,3-benzotiazol-2-ilo), (CAS RN 104797-47-9)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Benzotiazol-2-il-(</w:t>
            </w:r>
            <w:r>
              <w:rPr>
                <w:i/>
                <w:iCs/>
                <w:noProof/>
                <w:lang w:val="pt-PT"/>
              </w:rPr>
              <w:t>Z</w:t>
            </w:r>
            <w:r>
              <w:rPr>
                <w:noProof/>
                <w:lang w:val="pt-PT"/>
              </w:rPr>
              <w:t>)-2-tritiloxiimino-2-(2-aminotiazole-4-il)-tioacetato (CAS RN 143183-03-3)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N,N</w:t>
            </w:r>
            <w:r>
              <w:rPr>
                <w:noProof/>
                <w:lang w:val="pt-PT"/>
              </w:rPr>
              <w:t>-Bis(1,3-benzotiazol-2-ilsulfanil)-2-metilpropan-2-amina (CAS RN 3741-80-8)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2-Metiltiofenotiazina (CAS RN 7643-08-5)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Fluralaner (INN) (CAS RN 864731-61-3)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 3-{1,4-dioxaspiro[4.5]dec-8-il[(trans-4-metilciclohexil)carbonil]amino}-5-iodotiofeno-2-carboxilato  (CAS RN 1026785-65-8)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Dimetomorfe (ISO) (CAS RN 110488-70-5)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Buprofezina (ISO) com uma pureza em peso de 98,5 % ou mais (CAS RN 953030-84-7)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N-{[1-Metil-2-({[4-(5-oxo-4,5-di-hidro-1,2,4-oxadiazol-3-il)fenil]amino}metil)-1H-</w:t>
            </w:r>
            <w:r>
              <w:rPr>
                <w:noProof/>
                <w:lang w:val="pt-PT"/>
              </w:rPr>
              <w:lastRenderedPageBreak/>
              <w:t>benzimidazol-5-il]carbonil}-N-piridin-2-il-b-alaninato de etilo (CAS RN 872728-84-2)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Carboxina (ISO) (CAS RN 5234-68-4)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Difenoconazol (ISO) (CAS RN 119446-68-3)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Metil(1,8-dietil-1,3,4,9-tetrahidropirano[3,4-b]indol-1-il)acetato (CAS RN 122188-02-7)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3,3-Bis(2-Metil-1-octil-1H-indol-3-il)ftalida (CAS RN 50292-95-0)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2-[4-(Dibenzo[b,f][1,4]tiazepin-11-il)piperazin-1-il]etanol (CAS RN 329216-67-3)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Tiofen (CAS RN 110-02-1)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7-[4-(Dietilamino)-2-etoxifenil]-7-(2-metil-1-octil-1H-indol-3-il)furo[3,4-b]piridin-5(7H)-ona (CAS RN 87563-89-1)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Bromuconazole (ISO) de pureza, em peso, igual ou superior a 96 % (CAS RN 116255-48-2)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Flufenacete (ISO) (CAS RN 142459-58-3)  com pureza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2,4-Dietil-9</w:t>
            </w:r>
            <w:r>
              <w:rPr>
                <w:i/>
                <w:iCs/>
                <w:noProof/>
                <w:lang w:val="pt-PT"/>
              </w:rPr>
              <w:t>H</w:t>
            </w:r>
            <w:r>
              <w:rPr>
                <w:noProof/>
                <w:lang w:val="pt-PT"/>
              </w:rPr>
              <w:t>-tioxanten-9-ona (CAS RN 82799-44-8)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4-Óxido de 4-metilmorfolina em solução aquosa (CAS RN 7529-22-8)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2-(4-Hidroxifenil)-1-benzotiofen-6-ol (CAS RN 63676-22-2)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Dicloridrato de 11-(piperazin-1-il)dibenzo[b,f][1,4]tiazepina (CAS RN 111974-74-4)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Dibenzo[b,f][1,4]tiazepin-11(10</w:t>
            </w:r>
            <w:r>
              <w:rPr>
                <w:i/>
                <w:iCs/>
                <w:noProof/>
                <w:lang w:val="pt-PT"/>
              </w:rPr>
              <w:t>H</w:t>
            </w:r>
            <w:r>
              <w:rPr>
                <w:noProof/>
                <w:lang w:val="pt-PT"/>
              </w:rPr>
              <w:t>)-ona (CAS RN 3159-07-7)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Uridina-5′-difosfo-N-acetilgalactosamina, sal dissódico (CAS RN 91183-98-1)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uridina-5′-difosfoglucurónico, sal trissódico (CAS RN 63700-19-6)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7-[4-(Dietilamino)-2-etoxifenil]-7-(1-etil-2-metil-1H-indol-3-il)furo[3,4-b]piridin-5(7H)-ona (CAS RN 69898-40-4)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Dimetenamida (ISO) (CAS RN 87674-68-8)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4-Propan-2-ilmorfolina (CAS RN 1004-14-4)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clopidogrel ácido (CAS RN 144750-42-5)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Tris(2,3-epoxipropil)-1,3,5-triazinanotriona (CAS RN 2451-62-9)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Propan-2-ol -- 2-metil-4-(4-metilpiperazin-1-il)-10</w:t>
            </w:r>
            <w:r>
              <w:rPr>
                <w:i/>
                <w:iCs/>
                <w:noProof/>
                <w:lang w:val="pt-PT"/>
              </w:rPr>
              <w:t>H</w:t>
            </w:r>
            <w:r>
              <w:rPr>
                <w:noProof/>
                <w:lang w:val="pt-PT"/>
              </w:rPr>
              <w:t>-tieno[2,3-b][1,5]benzodiazepina (1:2) di-hidrato (CAS RN 864743-41-9)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Hexafluorofosfato de 10-[1,1’-bifenil]-4-il-2-(1-metiletil)-9-oxo-9</w:t>
            </w:r>
            <w:r>
              <w:rPr>
                <w:i/>
                <w:iCs/>
                <w:noProof/>
                <w:lang w:val="pt-PT"/>
              </w:rPr>
              <w:t>H</w:t>
            </w:r>
            <w:r>
              <w:rPr>
                <w:noProof/>
                <w:lang w:val="pt-PT"/>
              </w:rPr>
              <w:t>-tioxanténio, (CAS RN 591773-92-1)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Cloridrato de DL-homocisteína tiolactona (CAS RN 6038-19-3)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1,1-Dióxido de tetrahidrotiofeno (CAS RN 126-33-0)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1-[3-(5-Nitro-2-furil)alilidenoamino]imidazolidina-2,4-diona (CAS RN 1672-88-4)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2-Isopropiltioxantona (CAS RN 5495-84-1)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4-Acetato de (4</w:t>
            </w:r>
            <w:r>
              <w:rPr>
                <w:i/>
                <w:iCs/>
                <w:noProof/>
                <w:lang w:val="pt-PT"/>
              </w:rPr>
              <w:t>R-cis</w:t>
            </w:r>
            <w:r>
              <w:rPr>
                <w:noProof/>
                <w:lang w:val="pt-PT"/>
              </w:rPr>
              <w:t>)-1,1-Dimetiletil-6-[2[2-(4-fluorofenil)-5-(1-isopropil)-3-fenil-4-[(fenilamino)carbonil]-1</w:t>
            </w:r>
            <w:r>
              <w:rPr>
                <w:i/>
                <w:iCs/>
                <w:noProof/>
                <w:lang w:val="pt-PT"/>
              </w:rPr>
              <w:t>H</w:t>
            </w:r>
            <w:r>
              <w:rPr>
                <w:noProof/>
                <w:lang w:val="pt-PT"/>
              </w:rPr>
              <w:t>-pirrol-1-il]etil]-2,2-dimetil-1,3-dioxano (CAS RN 125971-95-1)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2934 99 90</w:t>
            </w:r>
          </w:p>
          <w:p>
            <w:pPr>
              <w:pStyle w:val="Paragraph"/>
              <w:spacing w:after="0" w:line="360" w:lineRule="auto"/>
              <w:rPr>
                <w:noProof/>
                <w:lang w:val="pt-PT"/>
              </w:rPr>
            </w:pPr>
            <w:r>
              <w:rPr>
                <w:noProof/>
                <w:lang w:val="pt-PT"/>
              </w:rPr>
              <w:t>ex 3204 20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76</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2,5-Tiofenodiilbis(5-</w:t>
            </w:r>
            <w:r>
              <w:rPr>
                <w:i/>
                <w:iCs/>
                <w:noProof/>
                <w:lang w:val="pt-PT"/>
              </w:rPr>
              <w:t>terc</w:t>
            </w:r>
            <w:r>
              <w:rPr>
                <w:noProof/>
                <w:lang w:val="pt-PT"/>
              </w:rPr>
              <w:t>-butil-1,3-benzoxazole) (CAS RN 7128-64-5)</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Potássio5-metil-1,3,4-oxadiazole-2-carboxilato (CAS RN 888504-28-7)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Tiofeno-2-etanol (CAS RN 5402-55-1)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Flumioxazina (ISO) (CAS RN 103361-09-7) de pureza, em peso, igual ou superior a 96 %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Etoxazol (ISO) (CAS RN 153233-91-1) de pureza, em peso, igual ou superior a 94,8 %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Ditianone (ISO) (CAS RN 3347-22-6)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2934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2,2’-(1,4-Fenileno)bis(4H-3,1-benzoxazin-4-ona) (CAS RN 18600-59-4)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Florasulame (ISO) (CAS RN 145701-23-1)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Flupyrsulfuron-metilo-sódio (ISO) (CAS RN 144740-54-5)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6-Metil-4-oxo-5,6-dihidro-4H-tieno[2,3-b]tiopirano-2-sulfonamida (CAS RN 120279-88-1)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Toluenossulfonamida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N</w:t>
            </w:r>
            <w:r>
              <w:rPr>
                <w:noProof/>
                <w:lang w:val="pt-PT"/>
              </w:rPr>
              <w:t>-[4-(2-Cloroacetil)fenil]metanossulfonamida (CAS RN 64488-52-4)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Triflusulfuron-metilo (ISO) (CAS RN 126535-15-7)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Metil (3R,5S,6E)-7-{4-(4-fluorofenil)-6-isopropil-2-[metil(metilssulfonil)amino]pirimidin-5-</w:t>
            </w:r>
            <w:r>
              <w:rPr>
                <w:noProof/>
                <w:lang w:val="pt-PT"/>
              </w:rPr>
              <w:lastRenderedPageBreak/>
              <w:t>il}-3,5-dihidroxihept-6-enoato (CAS RN 147118-40-9)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N-Fluorobenzenosulfonimida (CAS RN 133745-75-2)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Chlorsulfuron (ISO) (CAS RN 64902-72-3)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Imazossulfurão (ISO) de pureza, em peso, igual ou superior a 98 % (CAS RN 122548-33-8)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Flazassulfurão (ISO) (CAS RN 104040-78-0) com uma pureza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Penoxsulam (ISO) (CAS RN 219714-96-2)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Orizalin (ISO) (CAS RN 19044-88-3)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Rimsulfuron (ISO) (CAS RN 122931-48-0)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Halossulfurão-metilo (ISO) (CAS RN 100784-20-1) com pureza igual ou superior a 98 %,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(3R,5S,6E)-7-[4-(4-fluorofenil)-2-[metil(metilsulfonil)amino]-6-(propan-2-il)pirimidin-5-ilo]-3,5-di-hidroxi-hept-6-enóico -- 1-[(R)-(4-clorofenil)(fenil)metil]piperazina (1:1) (CAS RN 1235588-99-4)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4,4'-Oxidi(benzenossulfonohidrazida) (CAS RN 80-51-3)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2,4-dicloro-5-sulfamoilbenzóico (CAS RN 2736-23-4)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Thifensulfuron-metilo (ISO) (CAS RN 79277-27-3)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Nicossulfurão (ISO) (CAS RN 111991-09-4) de pureza, em peso, igual ou superior a 91 %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Tribenuron-metilo (ISO) (CAS RN 101200-48-0)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Metsulfuron-metilo (ISO) (CAS RN 74223-64-6)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etílico do ácido [[4-[2-[[(3-etil-2,5-di-hidro-4-metil-2-oxo-1</w:t>
            </w:r>
            <w:r>
              <w:rPr>
                <w:i/>
                <w:iCs/>
                <w:noProof/>
                <w:lang w:val="pt-PT"/>
              </w:rPr>
              <w:t>H</w:t>
            </w:r>
            <w:r>
              <w:rPr>
                <w:noProof/>
                <w:lang w:val="pt-PT"/>
              </w:rPr>
              <w:t>-pirrol-1-il)carbonil]amino] etil]fenil]sulfonil]-carbâmico, (CAS RN 318515-70-7)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Cloridrato de </w:t>
            </w:r>
            <w:r>
              <w:rPr>
                <w:i/>
                <w:iCs/>
                <w:noProof/>
                <w:lang w:val="pt-PT"/>
              </w:rPr>
              <w:t>N</w:t>
            </w:r>
            <w:r>
              <w:rPr>
                <w:noProof/>
                <w:lang w:val="pt-PT"/>
              </w:rPr>
              <w:t>-[4-(isopropilaminoacetil)fenil]metanossulfonamida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N-(2-(4-Amino-N-etil-m-toluidino)etil)metanosulfonamida sesquisulfato monohidrato(CAS RN25646-71-3)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2935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3-(3-Bromo-6-fluoro-2-metilindol-1-ilsulfonil)-</w:t>
            </w:r>
            <w:r>
              <w:rPr>
                <w:i/>
                <w:iCs/>
                <w:noProof/>
                <w:lang w:val="pt-PT"/>
              </w:rPr>
              <w:t>N,N</w:t>
            </w:r>
            <w:r>
              <w:rPr>
                <w:noProof/>
                <w:lang w:val="pt-PT"/>
              </w:rPr>
              <w:t xml:space="preserve">-dimetil-1,2,4-triazol-1-sulfonamida (CAS </w:t>
            </w:r>
            <w:r>
              <w:rPr>
                <w:noProof/>
                <w:lang w:val="pt-PT"/>
              </w:rPr>
              <w:lastRenderedPageBreak/>
              <w:t>RN 348635-87-0)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2938 90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Glicirrizato de amónio (CAS RN 53956-04-0)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Hesperidina (CAS RN 520-26-3)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2938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Etilvanillina beta-D-glucopiranosídio (CAS RN 122397-96-0)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2941 20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Sulfato de dihidroestreptomicina (CAS RN 5490-27-7)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3102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Nitrato de sódio natural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3201 20 00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Extracto de mimosa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Extractos tanantes derivados do gambir e dos frutos do mirobâlano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da reação do extrato de Acacia mearnsii, cloreto de amónio e formaldeído (CAS RN 85029-52-3)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Blue 360 (CAS RN 70693-64-0) e preparações à base desse corante com um teor de corante C.I. Disperse Blue 360 igual ou superior a 99 %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Yellow 241 (CAS RN 83249-52-9) e preparações à base desse corante com um teor de corante C.I. Disperse Yellow 241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N-(2-Cloroetil)-4-[(2,6-dicloro-4-nitrofenil)azo]-N-etil-m-toluidina (CAS RN 63741-10-6)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de corantes de dispersão, contendo:</w:t>
            </w:r>
          </w:p>
          <w:tbl>
            <w:tblPr>
              <w:tblW w:w="0" w:type="auto"/>
              <w:tblCellSpacing w:w="0" w:type="dxa"/>
              <w:tblCellMar>
                <w:left w:w="0" w:type="dxa"/>
                <w:right w:w="60" w:type="dxa"/>
              </w:tblCellMar>
              <w:tblLook w:val="0000" w:firstRow="0" w:lastRow="0" w:firstColumn="0" w:lastColumn="0" w:noHBand="0" w:noVBand="0"/>
            </w:tblPr>
            <w:tblGrid>
              <w:gridCol w:w="220"/>
              <w:gridCol w:w="170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Disperse Orange 61,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Disperse Blue 291:1,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Disperse Violet 93:1,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Disperse Red 54</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Red 60 (CAS RN 17418-58-5) e preparações à base desse corante com um teor de corante C.I. Disperse Red 60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Blue 72 (CAS RN 81-48-1) e preparações à base desse corante com um teor de corante C.I. Disperse Blue 72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Blue 359 (CAS RN 62570-50-7) e preparações à base desse corante com um teor de corante C.I. Disperse Blue 359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Disperse Red 343 (CAS RN 99035-78-6) e preparações à base desse corante com um teor de corante C.I. Disperse Red 343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3204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corante, não-ionogénica,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N</w:t>
                  </w:r>
                  <w:r>
                    <w:rPr>
                      <w:noProof/>
                      <w:lang w:val="pt-PT"/>
                    </w:rPr>
                    <w:t>-[5-(acetilamino)-4-[(2-cloro-4,6-dinitrofenil)azo]-2-metoxifenil]- 2-oxo-2-(fenilmetoxi)etil-</w:t>
                  </w:r>
                  <w:r>
                    <w:rPr>
                      <w:i/>
                      <w:iCs/>
                      <w:noProof/>
                      <w:lang w:val="pt-PT"/>
                    </w:rPr>
                    <w:t>β</w:t>
                  </w:r>
                  <w:r>
                    <w:rPr>
                      <w:noProof/>
                      <w:lang w:val="pt-PT"/>
                    </w:rPr>
                    <w:t>-alanina (CAS RN 159010-67-0)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N-</w:t>
                  </w:r>
                  <w:r>
                    <w:rPr>
                      <w:noProof/>
                      <w:lang w:val="pt-PT"/>
                    </w:rPr>
                    <w:t>[4-[(2-ciano-4-nitrofenil)azo]fenil]-</w:t>
                  </w:r>
                  <w:r>
                    <w:rPr>
                      <w:i/>
                      <w:iCs/>
                      <w:noProof/>
                      <w:lang w:val="pt-PT"/>
                    </w:rPr>
                    <w:t>N</w:t>
                  </w:r>
                  <w:r>
                    <w:rPr>
                      <w:noProof/>
                      <w:lang w:val="pt-PT"/>
                    </w:rPr>
                    <w:t>-metil-2-(1,3-di-hidro-1,3-dioxo-2</w:t>
                  </w:r>
                  <w:r>
                    <w:rPr>
                      <w:i/>
                      <w:iCs/>
                      <w:noProof/>
                      <w:lang w:val="pt-PT"/>
                    </w:rPr>
                    <w:t>H</w:t>
                  </w:r>
                  <w:r>
                    <w:rPr>
                      <w:noProof/>
                      <w:lang w:val="pt-PT"/>
                    </w:rPr>
                    <w:t>-isoindol-2-il)etil-</w:t>
                  </w:r>
                  <w:r>
                    <w:rPr>
                      <w:i/>
                      <w:iCs/>
                      <w:noProof/>
                      <w:lang w:val="pt-PT"/>
                    </w:rPr>
                    <w:t>β</w:t>
                  </w:r>
                  <w:r>
                    <w:rPr>
                      <w:noProof/>
                      <w:lang w:val="pt-PT"/>
                    </w:rPr>
                    <w:t>-alanina (CAS RN 170222-39-6)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N</w:t>
                  </w:r>
                  <w:r>
                    <w:rPr>
                      <w:noProof/>
                      <w:lang w:val="pt-PT"/>
                    </w:rPr>
                    <w:t>-[2-cloro-4-[(4-nitrofenil)azo]fenil]-2-[2-(1,3-di-hidro-1,3-dioxo-2</w:t>
                  </w:r>
                  <w:r>
                    <w:rPr>
                      <w:i/>
                      <w:iCs/>
                      <w:noProof/>
                      <w:lang w:val="pt-PT"/>
                    </w:rPr>
                    <w:t>H</w:t>
                  </w:r>
                  <w:r>
                    <w:rPr>
                      <w:noProof/>
                      <w:lang w:val="pt-PT"/>
                    </w:rPr>
                    <w:t>-isoindol-2-il)etoxi]-2-oxoetil-</w:t>
                  </w:r>
                  <w:r>
                    <w:rPr>
                      <w:i/>
                      <w:iCs/>
                      <w:noProof/>
                      <w:lang w:val="pt-PT"/>
                    </w:rPr>
                    <w:t>β</w:t>
                  </w:r>
                  <w:r>
                    <w:rPr>
                      <w:noProof/>
                      <w:lang w:val="pt-PT"/>
                    </w:rPr>
                    <w:t>-alanina (CAS RN 371921-34-5)</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Acid Blue 9 (CAS RN 2650-18-2) e preparações à base desse corante com um teor de corante C.I. Acid Blue 9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corante, aniónica, contendo, em peso, 75 % ou mais de 7-((4-cloro-6-(dodecilamino)-1,3,5-triazin-2-il)amino)-4-hidroxi-3-((4-((4-sulfofenil)azo)fenil)azo)-2-naftalenossulfonato de dissódio (CAS RN 145703-76-0)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corante ácida, aniónica, contendo:</w:t>
            </w:r>
          </w:p>
          <w:tbl>
            <w:tblPr>
              <w:tblW w:w="0" w:type="auto"/>
              <w:tblCellSpacing w:w="0" w:type="dxa"/>
              <w:tblCellMar>
                <w:left w:w="0" w:type="dxa"/>
                <w:right w:w="60" w:type="dxa"/>
              </w:tblCellMar>
              <w:tblLook w:val="0000" w:firstRow="0" w:lastRow="0" w:firstColumn="0" w:lastColumn="0" w:noHBand="0" w:noVBand="0"/>
            </w:tblPr>
            <w:tblGrid>
              <w:gridCol w:w="220"/>
              <w:gridCol w:w="570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Amino-4-(4-</w:t>
                  </w:r>
                  <w:r>
                    <w:rPr>
                      <w:i/>
                      <w:iCs/>
                      <w:noProof/>
                      <w:lang w:val="pt-PT"/>
                    </w:rPr>
                    <w:t>terc-</w:t>
                  </w:r>
                  <w:r>
                    <w:rPr>
                      <w:noProof/>
                      <w:lang w:val="pt-PT"/>
                    </w:rPr>
                    <w:t>butilanilino)antraquinona-2-sulfonato de lítio (CAS RN 125328-86-1),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Acid Green 25 (CAS RN 4403-90-1),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 Acid Blue 80 (CAS RN 4474-24-2)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de corantes líquida contendo o corante ácido aniónico C.I.Acid Blue 182 (CAS RN 12219-26-0)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Acid Blue 80 (CAS RN 4474-24-2) e preparações à base desse corante com um teor de corante C.I. Acid Blue 80 igual ou superior a 99 %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Acid Red 52 (CAS RN 3520-42-1) e preparações à base desse corante com um teor de corante C.I. Acid Red 52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Acid blue 25 (CAS RN 6408-78-2) e preparações à base desse corante com um teor de corante C.I. Acid blue 25 igual ou superior a 80 %,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Basic Red 1 (CAS RN 989-38-8) e preparações à base desse corante com um teor de corante C.I. Basic Red 1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e lactato de (2,2'-(3,3'-dioxidobifenil-4,4'-diildiazo)bis(6-(4-(3-(dietilamino)propilamino)-6-(3-(dietilamónio)propilamino)-1,3,5-triazin-2-ilamino)-3-sulfonato-1-naftolato))dicobre(II) (CAS RN 159604-94-1)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Basic Blue 7 (CAS RN 2390-60-5) e preparações à base desse corante com um teor de corante C.I. Basic Blue 7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Basic Violet 1 (CAS RN 603-47-4 ou CAS RN 8004-87-3) e preparações à base desse corante com um teor de corante C.I. Basic Violet 1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Basic Violet 11 (CAS RN 2390-63-8) e preparações à base desse corante com um teor de corante C.I. Basic Violet 11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Basic Red 1:1 (CAS RN 3068-39-1) e preparações à base desse corante com um teor de corante C.I. Basic Red 1:1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Direct Black 80 (CAS RN 8003-69-8)  e preparações à base desse corante com um teor de corante C.I. Direct Black 80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Direct Blue 80 (CAS RN 12222-00-3)  e preparações à base desse corante com um teor de corante C.I. Direct Blue  80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14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Direct Red 23 (CAS RN 3441-14-3)  e preparações à base desse corante com um teor de corante C.I. Direct Direct Red 23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Vat Orange 7 (C.I.Pigment Orange 43) (CAS RN 4424-06-0) e preparações à base desse corante com um teor de corante C.I. Vat Orange 7 (C.I.Pigment Orange 43) igual ou superior a 20 %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Vat Blue 4 (CAS RN 81-77-6) e preparações à base desse corante com um teor de corante C.I. Vat Blue 4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Vat Red 1 (CAS RN 2379-74-0)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16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Reactive Black 5 (CAS RN 17095-24-8) e preparações à base desse corante com um teor de corante Reactive Black 5 igual ou superior a 60 %, em peso, mas não superior a 75 %, e que incluam um ou vários dos seguintes componentes: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Corante Reactive Yellow 201 (CAS RN 7624-67-5),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sal dissódico do ácido 4-amino-3-[[4-[[2-(sulfo-oxi)etil]sulfonil]fenil]azo]-1-naftalenossulfónico (CAS RN 250688-43-8),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sal de sódio do ácido 3,5-diamino-4-[[4-[[2-(sulfo-oxi)etil]sulfonil]fenil]azo]-2-[[2-sulfo-4-[[2-(sulfo-oxi)eti]sulfonil]fenil]azobenzoico (CAS RN 906532-68-1)</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Yellow 81 (CAS RN 22094-93-5) e preparações à base desse corante com um teor de corante C.I. Pigment Yellow 81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Orange 64 (CAS RN 72102-84-2) e preparações à base desse corante com um teor de corante C.I. Orange 64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48:2 (CAS RN 7023-61-2)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Green 7 (CAS RN 1328-53-6) e preparações à base desse corante com um teor de corante C.I. Pigment Green 7 igual ou superior a 40 %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12 (CAS RN 6410-32-8) e preparações à base desse corante com um teor de corante C.I. Pigment Red 12 igual ou superior a 35 %,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Blue 15:3 (CAS RN 147-14-8) e preparações à base desse corante com um teor de corante C.I. Pigment Blue 15:3 igual ou superior a 35 %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Brown 41 (CAS RN 211502-16-8 ou CAS RN 68516-75-6)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Yellow 14 (CAS RN 5468-75-7) e preparações à base desse corante com um teor de corante C.I. Pigment Yellow 14 igual ou superior a 25 %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Blue 15:4 (CAS RN 147-14-8) e preparações à base desse corante, com teor, em peso, igual ou superior a 95 % de corante orgânico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Blue 15 (CAS RN 147-14-8) e preparações à base desse pigmento com um teor de corante C.I. Pigment Blue 15:1 igual ou superior a 35 %,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202 (CAS RN 3089-17-6) e preparações à base desse corante com um teor de corante C.I. Pigment Red 202 igual ou superior a 70 %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Yellow 120 (CAS RN 29920-31-8) e preparações à base desse corante com um teor de corante C.I. Pigment Yellow 120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Yellow 174 (CAS RN 78952-72-4), pigmento com elevado teor de resina (cerca de 35 % de resina desproporcionada), com uma pureza igual ou superior a 98 % em peso, sob a forma de grânulos extrudidos com um teor de humidade não superior a 1 %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53:1 (CAS RN 5160-02-1) e preparações à base desse corante com um teor de corante C.I. Pigment Red 53:1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53 (CAS RN 2092-56-0) e preparações à base desse corante com um teor de corante C.I. Pigment Red 53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57:1 (CAS RN 5281-04-9), com uma pureza igual ou superior a 98 % em peso, sob a forma de grânulos extrudidos com um teor de humidade não superior a 1 %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Yellow 13 (CAS RN 5102-83-0 ou CAS RN 15541-56-7) e preparações à base desse corante com um teor de corante C.I. Pigment Yellow 13 igual ou superior a 60 %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30.06.2016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Orange 5 (CAS RN 3468-63-1) e preparações à base desse corante com um teor de corante C.I. Pigment Orange 5 igual ou superior a 80 %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Red 207 (CAS RN 71819-77-7) e preparações à base desse corante com um teor de corante C.I. Pigment Red 207 igual ou superior a 50 %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Blue 61 (CAS RN 1324-76-1) e preparações à base desse corante com um teor de corante C.I. Pigment Blue 61 igual ou superior a 35 %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Violet 3 (CAS RN 1325-82-2 ou CAS RN 101357-19-1) e preparações à base desse corante com um teor de corante C.I. Pigment Violet 3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Solvente Violet 49 (CAS RN 205057-15-4)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de corante vermelho, sob a forma de pasta húmida,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ou mais, mas não mais de 40 %, de derivados metílicos de 1-[[4-(fenilazo)fenil]azo]naftalen-2-ol (CAS RN 70879-65-1)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 de 1-(fenilazo)naftalen-2-ol (CAS RN 842-07-9)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 de 1-[(2-metilfenil)azo]naftalen-2-ol (CAS RN 2646-17-5)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55 % ou mais, mas não mais de 65 %, de água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4-(3-(4-butoxifenil)-6-metoxi-3-(4-metoxifenil)-13,13-dimetil-11-(trifluorometil)-3,13-di-hidrobenzo[</w:t>
            </w:r>
            <w:r>
              <w:rPr>
                <w:i/>
                <w:iCs/>
                <w:noProof/>
                <w:lang w:val="pt-PT"/>
              </w:rPr>
              <w:t>h</w:t>
            </w:r>
            <w:r>
              <w:rPr>
                <w:noProof/>
                <w:lang w:val="pt-PT"/>
              </w:rPr>
              <w:t>]indeno[2,1-</w:t>
            </w:r>
            <w:r>
              <w:rPr>
                <w:i/>
                <w:iCs/>
                <w:noProof/>
                <w:lang w:val="pt-PT"/>
              </w:rPr>
              <w:t>f</w:t>
            </w:r>
            <w:r>
              <w:rPr>
                <w:noProof/>
                <w:lang w:val="pt-PT"/>
              </w:rPr>
              <w:t>]cromen-7-il)morfolina (CAS RN 1021540-64-6)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bis(2-(4-(7-metoxi-3-(4-metoxifenil)-11-fenil-13, 13-dipropil-3, 13-dihidrobenzo[h]indeno[2,1-f]cromeno-3-il)fenoxi)etil) decanodioato (CUS 0133724-2)</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4-(4-(13,13-dimetil-3,11-difenil-3,13-di-hidrobenzo[h]indeno[2,1-f]cromen-3-il)fenil)morfolina (CUS 0133726-4)</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3-(4-butoxifenil)-3-(4-fluorofenil)-6,7-dimetoxi-13,13-dimetil-3,13-di-hidrobenzo[h]indeno[2, 1-f]cromeno-11-carbonitrilo (CUS 0133725-3)</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4,4’- (7-metoxi-11-fenil-13, 13-dipropil-3,13-di-hidrobenzo[h]indeno[2,1-f]cromeno-3,3-diil)difenol (CUS 0133728-6)</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decanodioato de bis(2-{4-[11-ciano-3-(4-fluorofenil)-6,7-dimetoxi-13,13-dimetil-3,13-di-hidrobenzo[h]indeno[2,1-f]cromen-3-il]fenoxi}etilo) (CUS 0133729-7)</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fotocrómico, 1-{4-(6-metoxi-3-(4-metoxifenil)-13, 13-dimetil-3,13-di-</w:t>
            </w:r>
            <w:r>
              <w:rPr>
                <w:noProof/>
                <w:lang w:val="pt-PT"/>
              </w:rPr>
              <w:lastRenderedPageBreak/>
              <w:t>hidrobenzo[h]indeno[2,1-f]cromen-3-il)fenil}piperidina (CUS 0133727-5)</w:t>
            </w:r>
          </w:p>
          <w:p>
            <w:pPr>
              <w:pStyle w:val="Paragraph"/>
              <w:spacing w:after="0" w:line="360" w:lineRule="auto"/>
              <w:rPr>
                <w:noProof/>
                <w:lang w:val="pt-PT"/>
              </w:rPr>
            </w:pPr>
            <w:r>
              <w:rPr>
                <w:noProof/>
                <w:lang w:val="pt-PT"/>
              </w:rPr>
              <w:t> </w:t>
            </w:r>
            <w:r>
              <w:rPr>
                <w:rStyle w:val="FootnoteReference"/>
                <w:noProof/>
                <w:lang w:val="pt-PT"/>
              </w:rPr>
              <w:t>(5)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Red 49:2 (CAS RN 1103-39-5) e preparações à base desse corante com um teor de corante C.I. Solvent Red 49:2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Brown 53 (CAS RN 64696-98-6) e preparações à base desse corante com um teor de corante C.I. Solvent Brown 53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Blue 104 (CAS RN 116-75-6) e preparações à base desse corante com um teor de corante C.I. Solvent Blue 104 igual ou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Yellow 98 (CAS RN 27870-92-4 ou CAS RN 12671-74-8) e preparações à base desse corante com um teor de corante C.I. Solvent Yellow 98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Blue 67 (CAS RN 12226-78-7) e preparações à base desse corante com um teor de corante C.I. Solvent Blue 67 igual ou superior a 98 %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Red HPR (CAS RN 75198-96-8) e preparações à base desse corante com um teor de corante C.I. Solvent Red HPR igual ou superior a 95 %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Fluorescent Brightener 351 (CAS RN 27344-41-8) e preparações à base desse corante com um teor de corante C.I. Fluorescent Brightener 351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Solvent Yellow 172 (também conhecido como C.I. Solvent Yellow 135) (CAS RN 68427-35-0) e preparações à base do mesmo, com um teor de corante C.I. Solvent Yellow 172 (também conhecido como C.I. Solvent Yellow 135) igual ou superior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3205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Lacas de alumínio preparadas a partir de corantes, para utilização na fabricação de pigmentos destinados à indústria farmacêutica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3205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Carbon Black 7 Lake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3206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Dióxido de titânio revestido de triisostearato de isopropoxititanio, contendo, em peso, 1,5 % ou mais, mas não mais de 2,5 % de triisostearato de isopropoxititanio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3206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7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72 % (±2 %) de mica (CAS RN 12001-26-2)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28 % (±2 %) de dióxido de titânio (CAS RN 13463-67-7)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3206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Litofona (CAS RN 1345-05-7)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3206 49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Dispersão não aquosa,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469"/>
            </w:tblGrid>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57 % ou mais, mas não mais de 63 %, de óxido de alumínio (CAS RN 1344-28-1)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37 % ou mais, mas não mais de 42 % de dióxido de titânio (CAS RN 13463-67-7),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de 2 % de trietoxicaprililsilano (CAS RN 2943-75-1)</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3206 49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Corante C.I. Pigment Blue 27 (CAS RN 14038-43-8)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3206 50 00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Produtos inorgânicos dos tipos utilizados como luminóforos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3207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w:t>
            </w:r>
          </w:p>
          <w:tbl>
            <w:tblPr>
              <w:tblW w:w="0" w:type="auto"/>
              <w:tblCellSpacing w:w="0" w:type="dxa"/>
              <w:tblCellMar>
                <w:left w:w="0" w:type="dxa"/>
                <w:right w:w="60" w:type="dxa"/>
              </w:tblCellMar>
              <w:tblLook w:val="0000" w:firstRow="0" w:lastRow="0" w:firstColumn="0" w:lastColumn="0" w:noHBand="0" w:noVBand="0"/>
            </w:tblPr>
            <w:tblGrid>
              <w:gridCol w:w="220"/>
              <w:gridCol w:w="262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85 %, em peso, de prata,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menos de 2 %, em peso, de paládio,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titanato de bário,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terpineol,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etilcelulose,</w:t>
                  </w:r>
                </w:p>
              </w:tc>
            </w:tr>
          </w:tbl>
          <w:p>
            <w:pPr>
              <w:pStyle w:val="Paragraph"/>
              <w:spacing w:after="0" w:line="360" w:lineRule="auto"/>
              <w:rPr>
                <w:noProof/>
                <w:lang w:val="pt-PT"/>
              </w:rPr>
            </w:pPr>
            <w:r>
              <w:rPr>
                <w:noProof/>
                <w:lang w:val="pt-PT"/>
              </w:rPr>
              <w:t>utilizada para impressão serigráfica no fabrico de condensadores multicamadas de cerâmica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3207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Pasta de estampagem com um teor,</w:t>
            </w:r>
          </w:p>
          <w:tbl>
            <w:tblPr>
              <w:tblW w:w="0" w:type="auto"/>
              <w:tblCellSpacing w:w="0" w:type="dxa"/>
              <w:tblCellMar>
                <w:left w:w="0" w:type="dxa"/>
                <w:right w:w="60" w:type="dxa"/>
              </w:tblCellMar>
              <w:tblLook w:val="0000" w:firstRow="0" w:lastRow="0" w:firstColumn="0" w:lastColumn="0" w:noHBand="0" w:noVBand="0"/>
            </w:tblPr>
            <w:tblGrid>
              <w:gridCol w:w="220"/>
              <w:gridCol w:w="455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peso, igual ou superior a 30 %, mas não superior a 50 % de prata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8 %, em peso, mas não superior a 17 % de paládio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3207 40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Palhetas de vidro revestidas de prata, de diâmetro médio de 40 (± 10)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3207 40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Flocos de vidro (CAS RN 65997-17-3):</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igual ou superior a 0,3 µm mas não superior a 10 µm,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revestidos de dióxido de titânio (CAS RN 13463-67-7) ou óxido de ferro (CAS RN 18282-10-5)</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3208 10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copolimérica de poliésteres termoplásticos, com um teor de sólidos igual ou superior a 30 %, mas não superior a 50 %, em solventes orgânicos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3208 10 90</w:t>
            </w:r>
          </w:p>
          <w:p>
            <w:pPr>
              <w:pStyle w:val="Paragraph"/>
              <w:spacing w:after="0" w:line="360" w:lineRule="auto"/>
              <w:rPr>
                <w:noProof/>
                <w:lang w:val="pt-PT"/>
              </w:rPr>
            </w:pPr>
            <w:r>
              <w:rPr>
                <w:noProof/>
                <w:lang w:val="pt-PT"/>
              </w:rPr>
              <w:t>ex 3707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anti-reflexo, constituído por um polímero à base de ésteres modificado com um grupo cromóforo, sob a forma de solução de 2-metoxi-1-propanol, acetato de 2-metoxi-1-metiletilo ou 2-hidroxi-isobutirato de metilo, contendo, em peso, não mais de 10 % de polímero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20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de </w:t>
            </w:r>
            <w:r>
              <w:rPr>
                <w:i/>
                <w:iCs/>
                <w:noProof/>
                <w:lang w:val="pt-PT"/>
              </w:rPr>
              <w:t>N</w:t>
            </w:r>
            <w:r>
              <w:rPr>
                <w:noProof/>
                <w:lang w:val="pt-PT"/>
              </w:rPr>
              <w:t xml:space="preserve">-vinilcaprolactama, de </w:t>
            </w:r>
            <w:r>
              <w:rPr>
                <w:i/>
                <w:iCs/>
                <w:noProof/>
                <w:lang w:val="pt-PT"/>
              </w:rPr>
              <w:t>N</w:t>
            </w:r>
            <w:r>
              <w:rPr>
                <w:noProof/>
                <w:lang w:val="pt-PT"/>
              </w:rPr>
              <w:t>-vinil-2-pirrolidona e de metacrilato de dimetilaminoetilo, em forma de solução em etanol contendo, em peso, 34 % ou mais, mas não mais de 40 % de copolímero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20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de acabamento por imersão, com teor, em peso, igual ou superior a 0,5 % mas não superior a 15 %, de copolímeros de acrilato-metacrilato-alcenossulfonato com cadeias laterais fluoradas, em solução de n-butanol e/ou 4-metil-2-pentanol e/ou éter di-isoamílico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acido maleico e de éter metilo vinilico, monoesterificado com grupos etil e/ou isopropil e/ou butil, em forma de solução em etanol, etanol e butanol, isopropanol ou isopropanol e butanol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Poliolefinas cloradas, numa solução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com 5 % ou mais, mas não mais de 20 %, em peso, de copolímero de propileno-anidrido maleico, ou uma mistura de polipropileno e copolímero de propileno-anidrido maleico num solvente orgânico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3208 90 19</w:t>
            </w:r>
          </w:p>
          <w:p>
            <w:pPr>
              <w:pStyle w:val="Paragraph"/>
              <w:spacing w:after="0" w:line="360" w:lineRule="auto"/>
              <w:rPr>
                <w:noProof/>
                <w:lang w:val="pt-PT"/>
              </w:rPr>
            </w:pPr>
            <w:r>
              <w:rPr>
                <w:noProof/>
                <w:lang w:val="pt-PT"/>
              </w:rPr>
              <w:t>ex 3208 90 91</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25</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tetrafluoroetileno em solução de acetato de butilo com um teor de solvente de 50 % (± 2 %), em peso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Silicones contendo, em peso, 50 % ou mais de xileno do tipo do utilizado no fabrico de implantes cirúrgicos de longa duração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de metilsiloxano, em forma de solução numa mistura de acetona, butanol, etanol e isopropanol, contendo, em peso, 5 % ou mais, mas não mais de 11 % de polímero de metilsiloxano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3208 90 19</w:t>
            </w:r>
          </w:p>
          <w:p>
            <w:pPr>
              <w:pStyle w:val="Paragraph"/>
              <w:spacing w:after="0" w:line="360" w:lineRule="auto"/>
              <w:rPr>
                <w:noProof/>
                <w:lang w:val="pt-PT"/>
              </w:rPr>
            </w:pPr>
            <w:r>
              <w:rPr>
                <w:noProof/>
                <w:lang w:val="pt-PT"/>
              </w:rPr>
              <w:t>ex 3824 90 92</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45</w:t>
            </w:r>
          </w:p>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constituído por um policondensado de formaldeído e naftalenodiol, quimicamente modificado por reação com um haleto de alcino, dissolvido em acetato do éter metílico de propilenoglicol</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22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(65 ± 10) % de </w:t>
                  </w:r>
                  <w:r>
                    <w:rPr>
                      <w:i/>
                      <w:iCs/>
                      <w:noProof/>
                      <w:lang w:val="pt-PT"/>
                    </w:rPr>
                    <w:t>γ</w:t>
                  </w:r>
                  <w:r>
                    <w:rPr>
                      <w:noProof/>
                      <w:lang w:val="pt-PT"/>
                    </w:rPr>
                    <w:t>-butirolactona,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 ± 10) % de resina de poliamida,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1,5) % de derivado éster de naftoquinona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0,5) % de ácido arilsilicico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de hidroxiestireno contendo um ou mais dos seguintes: </w:t>
            </w:r>
          </w:p>
          <w:tbl>
            <w:tblPr>
              <w:tblW w:w="0" w:type="auto"/>
              <w:tblCellSpacing w:w="0" w:type="dxa"/>
              <w:tblCellMar>
                <w:left w:w="0" w:type="dxa"/>
                <w:right w:w="60" w:type="dxa"/>
              </w:tblCellMar>
              <w:tblLook w:val="0000" w:firstRow="0" w:lastRow="0" w:firstColumn="0" w:lastColumn="0" w:noHBand="0" w:noVBand="0"/>
            </w:tblPr>
            <w:tblGrid>
              <w:gridCol w:w="220"/>
              <w:gridCol w:w="131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estireno,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alcoxiestireno,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acrilatos de alquilo, </w:t>
                  </w:r>
                </w:p>
              </w:tc>
            </w:tr>
          </w:tbl>
          <w:p>
            <w:pPr>
              <w:pStyle w:val="Paragraph"/>
              <w:spacing w:after="0" w:line="360" w:lineRule="auto"/>
              <w:rPr>
                <w:noProof/>
                <w:lang w:val="pt-PT"/>
              </w:rPr>
            </w:pPr>
            <w:r>
              <w:rPr>
                <w:noProof/>
                <w:lang w:val="pt-PT"/>
              </w:rPr>
              <w:t>dissolvidos em lactato de 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acenaftaleno em solução de lactato de 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3208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à base de polímeros naturais quimicamente modificados, contendo duas ou mais das seguintes corantes: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8’-acetoxi-1,3,3,5,6-pentametil-2,3-dihidroespiro[1</w:t>
                  </w:r>
                  <w:r>
                    <w:rPr>
                      <w:i/>
                      <w:iCs/>
                      <w:noProof/>
                      <w:lang w:val="pt-PT"/>
                    </w:rPr>
                    <w:t>H</w:t>
                  </w:r>
                  <w:r>
                    <w:rPr>
                      <w:noProof/>
                      <w:lang w:val="pt-PT"/>
                    </w:rPr>
                    <w:t>-indole-2,3’-nafto[2,1-</w:t>
                  </w:r>
                  <w:r>
                    <w:rPr>
                      <w:i/>
                      <w:iCs/>
                      <w:noProof/>
                      <w:lang w:val="pt-PT"/>
                    </w:rPr>
                    <w:lastRenderedPageBreak/>
                    <w:t>b</w:t>
                  </w:r>
                  <w:r>
                    <w:rPr>
                      <w:noProof/>
                      <w:lang w:val="pt-PT"/>
                    </w:rPr>
                    <w:t>][1,4]oxazina]-9’-carboxilato de metilo,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6-(isobutiriloxi)-2,2-difenil-2</w:t>
                  </w:r>
                  <w:r>
                    <w:rPr>
                      <w:i/>
                      <w:iCs/>
                      <w:noProof/>
                      <w:lang w:val="pt-PT"/>
                    </w:rPr>
                    <w:t>H</w:t>
                  </w:r>
                  <w:r>
                    <w:rPr>
                      <w:noProof/>
                      <w:lang w:val="pt-PT"/>
                    </w:rPr>
                    <w:t>-benzo[</w:t>
                  </w:r>
                  <w:r>
                    <w:rPr>
                      <w:i/>
                      <w:iCs/>
                      <w:noProof/>
                      <w:lang w:val="pt-PT"/>
                    </w:rPr>
                    <w:t>h</w:t>
                  </w:r>
                  <w:r>
                    <w:rPr>
                      <w:noProof/>
                      <w:lang w:val="pt-PT"/>
                    </w:rPr>
                    <w:t>]cromeno-5-carboxilato de metilo,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13-isopropil-3,3-bis(4-metoxifenil)-6,11-dimetil-3,13-dihidrobenzo [</w:t>
                  </w:r>
                  <w:r>
                    <w:rPr>
                      <w:i/>
                      <w:iCs/>
                      <w:noProof/>
                      <w:lang w:val="pt-PT"/>
                    </w:rPr>
                    <w:t>h</w:t>
                  </w:r>
                  <w:r>
                    <w:rPr>
                      <w:noProof/>
                      <w:lang w:val="pt-PT"/>
                    </w:rPr>
                    <w:t>]indeno[2,1-</w:t>
                  </w:r>
                  <w:r>
                    <w:rPr>
                      <w:i/>
                      <w:iCs/>
                      <w:noProof/>
                      <w:lang w:val="pt-PT"/>
                    </w:rPr>
                    <w:t>f</w:t>
                  </w:r>
                  <w:r>
                    <w:rPr>
                      <w:noProof/>
                      <w:lang w:val="pt-PT"/>
                    </w:rPr>
                    <w:t>]cromeno-13-ol,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8-metil-2,2-difenil-2</w:t>
                  </w:r>
                  <w:r>
                    <w:rPr>
                      <w:i/>
                      <w:iCs/>
                      <w:noProof/>
                      <w:lang w:val="pt-PT"/>
                    </w:rPr>
                    <w:t>H</w:t>
                  </w:r>
                  <w:r>
                    <w:rPr>
                      <w:noProof/>
                      <w:lang w:val="pt-PT"/>
                    </w:rPr>
                    <w:t>-benzo[</w:t>
                  </w:r>
                  <w:r>
                    <w:rPr>
                      <w:i/>
                      <w:iCs/>
                      <w:noProof/>
                      <w:lang w:val="pt-PT"/>
                    </w:rPr>
                    <w:t>h</w:t>
                  </w:r>
                  <w:r>
                    <w:rPr>
                      <w:noProof/>
                      <w:lang w:val="pt-PT"/>
                    </w:rPr>
                    <w:t>]cromeno-5-carboxilato de etoxicarbonilmetilo,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13-etil-3-[4-(morfolino)fenil]-3-fenil-3,13-dihidrobenzo [</w:t>
                  </w:r>
                  <w:r>
                    <w:rPr>
                      <w:i/>
                      <w:iCs/>
                      <w:noProof/>
                      <w:lang w:val="pt-PT"/>
                    </w:rPr>
                    <w:t>h</w:t>
                  </w:r>
                  <w:r>
                    <w:rPr>
                      <w:noProof/>
                      <w:lang w:val="pt-PT"/>
                    </w:rPr>
                    <w:t>]indeno[2,1-</w:t>
                  </w:r>
                  <w:r>
                    <w:rPr>
                      <w:i/>
                      <w:iCs/>
                      <w:noProof/>
                      <w:lang w:val="pt-PT"/>
                    </w:rPr>
                    <w:t>f</w:t>
                  </w:r>
                  <w:r>
                    <w:rPr>
                      <w:noProof/>
                      <w:lang w:val="pt-PT"/>
                    </w:rPr>
                    <w:t>]cromeno-13-ol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lastRenderedPageBreak/>
              <w:t>ex 3212 10 00</w:t>
            </w:r>
          </w:p>
          <w:p>
            <w:pPr>
              <w:pStyle w:val="Paragraph"/>
              <w:spacing w:after="0" w:line="360" w:lineRule="auto"/>
              <w:rPr>
                <w:noProof/>
                <w:lang w:val="pt-PT"/>
              </w:rPr>
            </w:pPr>
            <w:r>
              <w:rPr>
                <w:noProof/>
                <w:lang w:val="pt-PT"/>
              </w:rPr>
              <w:t>ex 7607 20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metalizada: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um mínimo de oito camadas de alumínio (CAS RN 7429-90-5) de pureza igual ou superior a 99,8 %,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ótica por camada de alumínio não superior a 3,0,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cada camada de alumínio separada por uma camada de resina,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numa película de suporte de PET,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rolos de, no máximo, 50 000 metros de comprimento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3215 11 00</w:t>
            </w:r>
          </w:p>
          <w:p>
            <w:pPr>
              <w:pStyle w:val="Paragraph"/>
              <w:spacing w:after="0" w:line="360" w:lineRule="auto"/>
              <w:rPr>
                <w:noProof/>
                <w:lang w:val="pt-PT"/>
              </w:rPr>
            </w:pPr>
            <w:r>
              <w:rPr>
                <w:noProof/>
                <w:lang w:val="pt-PT"/>
              </w:rPr>
              <w:t>ex 3215 19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de impressão, líquida, constituída por uma dispersão de copolímero de acrilato de vinilo e pigmentos corantes em isoparafinas, contendo, em peso, não mais de 13 % de copolímero de acrilato de vinilo e pigmentos corantes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3215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um polímero de poliéster e uma dispersão de prata (CAS RN 7440-22-4)e cloreto de prata (CAS RN 7783-90-6) em cetona metílica e propílica (CAS RN 107-87-9),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teor total de sólidos, em peso, igual ou superior a 55 % mas não superior a 57 %,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igual ou superior a 1,40 g/cm</w:t>
                  </w:r>
                  <w:r>
                    <w:rPr>
                      <w:noProof/>
                      <w:vertAlign w:val="superscript"/>
                      <w:lang w:val="pt-PT"/>
                    </w:rPr>
                    <w:t>3</w:t>
                  </w:r>
                  <w:r>
                    <w:rPr>
                      <w:noProof/>
                      <w:lang w:val="pt-PT"/>
                    </w:rPr>
                    <w:t xml:space="preserve"> mas não superior a 1,60 g/cm</w:t>
                  </w:r>
                  <w:r>
                    <w:rPr>
                      <w:noProof/>
                      <w:vertAlign w:val="superscript"/>
                      <w:lang w:val="pt-PT"/>
                    </w:rPr>
                    <w:t>3</w:t>
                  </w:r>
                </w:p>
              </w:tc>
            </w:tr>
          </w:tbl>
          <w:p>
            <w:pPr>
              <w:pStyle w:val="Paragraph"/>
              <w:spacing w:after="0" w:line="360" w:lineRule="auto"/>
              <w:rPr>
                <w:noProof/>
                <w:lang w:val="pt-PT"/>
              </w:rPr>
            </w:pPr>
            <w:r>
              <w:rPr>
                <w:noProof/>
                <w:lang w:val="pt-PT"/>
              </w:rPr>
              <w:t>utilizada para imprimir elétrodos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3215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destinada a ser utilizada no fabrico de cartuchos de jacto de tinta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3215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termosensível fixada numa folha de plástico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3215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Cartucho de tinta descartável, com um teor:</w:t>
            </w:r>
          </w:p>
          <w:tbl>
            <w:tblPr>
              <w:tblW w:w="0" w:type="auto"/>
              <w:tblCellSpacing w:w="0" w:type="dxa"/>
              <w:tblCellMar>
                <w:left w:w="0" w:type="dxa"/>
                <w:right w:w="60" w:type="dxa"/>
              </w:tblCellMar>
              <w:tblLook w:val="0000" w:firstRow="0" w:lastRow="0" w:firstColumn="0" w:lastColumn="0" w:noHBand="0" w:noVBand="0"/>
            </w:tblPr>
            <w:tblGrid>
              <w:gridCol w:w="220"/>
              <w:gridCol w:w="525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5 % mas não superior a 10 %, de dióxido de silício amorfo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3,8 % de corante C.I. Solvent Black 7 em solventes orgânicos</w:t>
                  </w:r>
                </w:p>
              </w:tc>
            </w:tr>
          </w:tbl>
          <w:p>
            <w:pPr>
              <w:pStyle w:val="Paragraph"/>
              <w:spacing w:after="0" w:line="360" w:lineRule="auto"/>
              <w:rPr>
                <w:noProof/>
                <w:lang w:val="pt-PT"/>
              </w:rPr>
            </w:pPr>
            <w:r>
              <w:rPr>
                <w:noProof/>
                <w:lang w:val="pt-PT"/>
              </w:rPr>
              <w:t>para utilização na marcação de circuitos integrados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3215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Tinta seca em pó à base de resina híbrida (feita a partir de resina acrílica de poliestireno e </w:t>
            </w:r>
            <w:r>
              <w:rPr>
                <w:noProof/>
                <w:lang w:val="pt-PT"/>
              </w:rPr>
              <w:lastRenderedPageBreak/>
              <w:t>resina de poliéster) misturada com:</w:t>
            </w:r>
          </w:p>
          <w:tbl>
            <w:tblPr>
              <w:tblW w:w="0" w:type="auto"/>
              <w:tblCellSpacing w:w="0" w:type="dxa"/>
              <w:tblCellMar>
                <w:left w:w="0" w:type="dxa"/>
                <w:right w:w="60" w:type="dxa"/>
              </w:tblCellMar>
              <w:tblLook w:val="0000" w:firstRow="0" w:lastRow="0" w:firstColumn="0" w:lastColumn="0" w:noHBand="0" w:noVBand="0"/>
            </w:tblPr>
            <w:tblGrid>
              <w:gridCol w:w="220"/>
              <w:gridCol w:w="156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cera,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polímero vinílico,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corante</w:t>
                  </w:r>
                </w:p>
              </w:tc>
            </w:tr>
          </w:tbl>
          <w:p>
            <w:pPr>
              <w:pStyle w:val="Paragraph"/>
              <w:spacing w:after="0" w:line="360" w:lineRule="auto"/>
              <w:rPr>
                <w:noProof/>
                <w:lang w:val="pt-PT"/>
              </w:rPr>
            </w:pPr>
            <w:r>
              <w:rPr>
                <w:noProof/>
                <w:lang w:val="pt-PT"/>
              </w:rPr>
              <w:t>para utilização no fabrico de garrafas de toner para fotocopiadoras, telecopiadoras, impressoras e dispositivos multifunções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3301 12 10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Óleos essenciais de laranja, não desterpenizados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3402 11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Lauroilmetilisetionato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Agente de superfície à base de um copolímero de vinilo e polipropilenoglicol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Tensioactivo contendo éter 1,4-dimetil-1,4-</w:t>
            </w:r>
            <w:r>
              <w:rPr>
                <w:i/>
                <w:iCs/>
                <w:noProof/>
                <w:lang w:val="pt-PT"/>
              </w:rPr>
              <w:t>bis</w:t>
            </w:r>
            <w:r>
              <w:rPr>
                <w:noProof/>
                <w:lang w:val="pt-PT"/>
              </w:rPr>
              <w:t>(2-metilpropil)-2-butino-1,4-diílico polimerizado com oxirano, com metilo terminal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13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12-hidroxi-esteárico polioxietilado (CAS RN 70142-34-6)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tensioativa de cloretos de metiltri-C8-C10-alquil-amónio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docusato de sódio (DCI) e de benzoato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tensioactiva, constituída por uma mistura de docusato de sódio e de 2,4,7,9-tetrametildec-5-ino-4,7-diol etoxilado (CAS RN 577-11-7 and 9014-85-1)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tensoactiva, consistindo numa mistura de polissiloxano e poli(etilenoglicol)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tensoactiva, que contenha 2-etil-hexiloximetiloxirano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tensoactiva, que contenha 2,4,7,9-tetrametil-5-decino-4,7-diol etoxilado (CAS RN 9014-85-1)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3403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Fluido de corte à base de uma solução aquosa de polipéptidos sintéticos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3505 10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Derivado </w:t>
            </w:r>
            <w:r>
              <w:rPr>
                <w:i/>
                <w:iCs/>
                <w:noProof/>
                <w:lang w:val="pt-PT"/>
              </w:rPr>
              <w:t>O</w:t>
            </w:r>
            <w:r>
              <w:rPr>
                <w:noProof/>
                <w:lang w:val="pt-PT"/>
              </w:rPr>
              <w:t>-(2-hidroxietilico) de amido de milho hidrolisado (CAS RN 9005-27-0)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3506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Adesivo à base de dispersões aquosas de uma mistura de colofónia dimerizada e de copolímero de etileno e de acetato de vinilo (EVA)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3506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Adesivo epoxídico microencapsulado, com dois componentes, disperso num solvente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3506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Adesivo acrílico sensível à pressão, com uma espessura não inferior a 0,076 mm e não superior a 0,127 mm, acondicionado em rolos de largura não inferior a 45,7 cm e não superior a 132 cm, munido de uma película amovível com um valor inicial de resistência adesiva </w:t>
            </w:r>
            <w:r>
              <w:rPr>
                <w:noProof/>
                <w:lang w:val="pt-PT"/>
              </w:rPr>
              <w:lastRenderedPageBreak/>
              <w:t>(determinado pelo método ASTM D3330) não inferior a 15N/25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3506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7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34,5 % ou mais, mas não mais de 60 %, de copolímeros de estireno-butadieno-estireno,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ésteres de colofónia.</w:t>
                  </w:r>
                </w:p>
              </w:tc>
            </w:tr>
          </w:tbl>
          <w:p>
            <w:pPr>
              <w:pStyle w:val="Paragraph"/>
              <w:spacing w:after="0" w:line="360" w:lineRule="auto"/>
              <w:rPr>
                <w:noProof/>
                <w:lang w:val="pt-PT"/>
              </w:rPr>
            </w:pPr>
            <w:r>
              <w:rPr>
                <w:noProof/>
                <w:lang w:val="pt-PT"/>
              </w:rPr>
              <w:t>Dissolvidos em: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Etilmetilcetona (CAS RN 78-93-3),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Heptano (CAS RN 142-82-5),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Tolueno (CAS RN 108-88-3) ou solvente nafta, fração alifática leve (CAS RN 64742-89-8)</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3507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de protease de</w:t>
            </w:r>
            <w:r>
              <w:rPr>
                <w:i/>
                <w:iCs/>
                <w:noProof/>
                <w:lang w:val="pt-PT"/>
              </w:rPr>
              <w:t xml:space="preserve"> Achromobacter lyticus </w:t>
            </w:r>
            <w:r>
              <w:rPr>
                <w:noProof/>
                <w:lang w:val="pt-PT"/>
              </w:rPr>
              <w:t>(CAS RN 123175-82-6) destinada ao fabrico de insulina humana e de produtos análogos da insulina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3601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Pólvora de pirotecnia sob a forma de granulado de forma cilíndrica, composta por nitrato de estrôncio ou nitrato de cobre na solução de nitroguanidina, aglutinante e aditivos, utilizada como um componente de insuflador de airbag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3701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 de impressão em relevo, do tipo utilizado para impressão sobre papel de jornal, constituída por um suporte metálico revestido por uma camada de fotopolímero de espessura igual ou superior a 0,2 mm mas não superior a 0,8 mm, não coberta com uma película de protecção amovível, de espessura total não superior a 1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3701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 fotossensível constituída por uma camada de fotopolímero sobre uma película de poliéster de espessura total superior a 0,43 mm mas não superior a 3,18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3701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 de quartzo ou de vidro, coberta por uma película de crómio e revestida por uma camada de resina fotossensível ou sensível aos eletrões, do tipo utilizado para os produtos das posições 8541 e 8542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Fotomáscaras para a transferência fotográfica de diagramas de circuitos para bolachas (wafers) semicondutoras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fotossensível destinada à sensibilização de discos de silício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para a sensibilização de superfícies contendo:</w:t>
            </w:r>
          </w:p>
          <w:tbl>
            <w:tblPr>
              <w:tblW w:w="0" w:type="auto"/>
              <w:tblCellSpacing w:w="0" w:type="dxa"/>
              <w:tblCellMar>
                <w:left w:w="0" w:type="dxa"/>
                <w:right w:w="60" w:type="dxa"/>
              </w:tblCellMar>
              <w:tblLook w:val="0000" w:firstRow="0" w:lastRow="0" w:firstColumn="0" w:lastColumn="0" w:noHBand="0" w:noVBand="0"/>
            </w:tblPr>
            <w:tblGrid>
              <w:gridCol w:w="220"/>
              <w:gridCol w:w="48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12 %, em peso, de éster do ácido diazooxonaftalenossulfónico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resinas fenólicas</w:t>
                  </w:r>
                </w:p>
              </w:tc>
            </w:tr>
          </w:tbl>
          <w:p>
            <w:pPr>
              <w:pStyle w:val="Paragraph"/>
              <w:spacing w:after="0" w:line="360" w:lineRule="auto"/>
              <w:rPr>
                <w:noProof/>
                <w:lang w:val="pt-PT"/>
              </w:rPr>
            </w:pPr>
            <w:r>
              <w:rPr>
                <w:noProof/>
                <w:lang w:val="pt-PT"/>
              </w:rPr>
              <w:t>numa solução incluindo, pelo menos, acetato de 1-metil-2-metoxietilo ou lactato de etilo ou 3-metoxipropionato de metilo ou 2-heptanona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para a sensibilização de superfícies contendo:</w:t>
            </w:r>
          </w:p>
          <w:tbl>
            <w:tblPr>
              <w:tblW w:w="0" w:type="auto"/>
              <w:tblCellSpacing w:w="0" w:type="dxa"/>
              <w:tblCellMar>
                <w:left w:w="0" w:type="dxa"/>
                <w:right w:w="60" w:type="dxa"/>
              </w:tblCellMar>
              <w:tblLook w:val="0000" w:firstRow="0" w:lastRow="0" w:firstColumn="0" w:lastColumn="0" w:noHBand="0" w:noVBand="0"/>
            </w:tblPr>
            <w:tblGrid>
              <w:gridCol w:w="220"/>
              <w:gridCol w:w="386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resinas fenólicas ou acrílicas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no máximo 2 %, em peso, de precursor ácido fotossensível,</w:t>
                  </w:r>
                </w:p>
              </w:tc>
            </w:tr>
          </w:tbl>
          <w:p>
            <w:pPr>
              <w:pStyle w:val="Paragraph"/>
              <w:spacing w:after="0" w:line="360" w:lineRule="auto"/>
              <w:rPr>
                <w:noProof/>
                <w:lang w:val="pt-PT"/>
              </w:rPr>
            </w:pPr>
            <w:r>
              <w:rPr>
                <w:noProof/>
                <w:lang w:val="pt-PT"/>
              </w:rPr>
              <w:t>numa solução contendo acetato de 2-metoxi-1-metiletilo ou lactato de 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à base de um polímero acrílico fotossensível, contendo pigmentos corantes, acetato de 1-metil-2-metoxietilo e ciclohexanona, mesmo contendo etil-3-etoxipropionato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3707 10 00</w:t>
            </w:r>
          </w:p>
          <w:p>
            <w:pPr>
              <w:pStyle w:val="Paragraph"/>
              <w:spacing w:after="0" w:line="360" w:lineRule="auto"/>
              <w:rPr>
                <w:noProof/>
                <w:lang w:val="pt-PT"/>
              </w:rPr>
            </w:pPr>
            <w:r>
              <w:rPr>
                <w:noProof/>
                <w:lang w:val="pt-PT"/>
              </w:rPr>
              <w:t>ex 3707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35</w:t>
            </w: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ou preparação sensibilizante contendo um ou vários dos seguintes produtos:</w:t>
            </w:r>
          </w:p>
          <w:tbl>
            <w:tblPr>
              <w:tblW w:w="0" w:type="auto"/>
              <w:tblCellSpacing w:w="0" w:type="dxa"/>
              <w:tblCellMar>
                <w:left w:w="0" w:type="dxa"/>
                <w:right w:w="60" w:type="dxa"/>
              </w:tblCellMar>
              <w:tblLook w:val="0000" w:firstRow="0" w:lastRow="0" w:firstColumn="0" w:lastColumn="0" w:noHBand="0" w:noVBand="0"/>
            </w:tblPr>
            <w:tblGrid>
              <w:gridCol w:w="220"/>
              <w:gridCol w:w="233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polímeros de acrilato,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polímeros de metacrilato,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derivados de polímeros de estireno,</w:t>
                  </w:r>
                </w:p>
              </w:tc>
            </w:tr>
          </w:tbl>
          <w:p>
            <w:pPr>
              <w:pStyle w:val="Paragraph"/>
              <w:spacing w:after="0" w:line="360" w:lineRule="auto"/>
              <w:rPr>
                <w:noProof/>
                <w:lang w:val="pt-PT"/>
              </w:rPr>
            </w:pPr>
            <w:r>
              <w:rPr>
                <w:noProof/>
                <w:lang w:val="pt-PT"/>
              </w:rPr>
              <w:t>com teor ponderal não superior a 7 % de precursores ácidos fotossensíveis dissolvidos num solvente orgânico que contenha, pelo menos, acetato de 2-metoxi-1-metiletilo  </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fotossensibilizante, com teor ponderal não superior a</w:t>
            </w:r>
          </w:p>
          <w:tbl>
            <w:tblPr>
              <w:tblW w:w="0" w:type="auto"/>
              <w:tblCellSpacing w:w="0" w:type="dxa"/>
              <w:tblCellMar>
                <w:left w:w="0" w:type="dxa"/>
                <w:right w:w="60" w:type="dxa"/>
              </w:tblCellMar>
              <w:tblLook w:val="0000" w:firstRow="0" w:lastRow="0" w:firstColumn="0" w:lastColumn="0" w:noHBand="0" w:noVBand="0"/>
            </w:tblPr>
            <w:tblGrid>
              <w:gridCol w:w="220"/>
              <w:gridCol w:w="549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de ésteres de naftoquinonediazida,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2 % mas não superior a 35 % de copolímeros de hidroxiestireno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superior a 7 % de derivados epoxídicos,</w:t>
                  </w:r>
                </w:p>
              </w:tc>
            </w:tr>
          </w:tbl>
          <w:p>
            <w:pPr>
              <w:pStyle w:val="Paragraph"/>
              <w:spacing w:after="0" w:line="360" w:lineRule="auto"/>
              <w:rPr>
                <w:noProof/>
                <w:lang w:val="pt-PT"/>
              </w:rPr>
            </w:pPr>
            <w:r>
              <w:rPr>
                <w:noProof/>
                <w:lang w:val="pt-PT"/>
              </w:rPr>
              <w:t>dissolvida em 1-etoxi-2-propilacetato e/ou lactato de 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fotossensível constituída por poli-isopreno ciclizado que contenha:</w:t>
            </w:r>
          </w:p>
          <w:tbl>
            <w:tblPr>
              <w:tblW w:w="0" w:type="auto"/>
              <w:tblCellSpacing w:w="0" w:type="dxa"/>
              <w:tblCellMar>
                <w:left w:w="0" w:type="dxa"/>
                <w:right w:w="60" w:type="dxa"/>
              </w:tblCellMar>
              <w:tblLook w:val="0000" w:firstRow="0" w:lastRow="0" w:firstColumn="0" w:lastColumn="0" w:noHBand="0" w:noVBand="0"/>
            </w:tblPr>
            <w:tblGrid>
              <w:gridCol w:w="220"/>
              <w:gridCol w:w="402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55 % ou mais mas não mais de 75 %, em peso, de xileno,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12 % ou mais mas não mais de 18 %, em peso, de etilbenzeno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Emulsão fotossensível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 ou mais mas não mais de 45 % de co-polímeros de acrilatos e/ou metacrilatos e derivados de hidroxiestireno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mais mas não mais de 50 % de solvente orgânico que contenha, pelo menos, lactato de etilo e/ou acetato de propilenoglicolmetiléter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30 % de acrilatos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12 % de fotoiniciador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dielétrico, amortecendo a tensão mecânica, constituído por um precursor poliamida contendo carbono não saturado nas suas cadeias laterais, fotoestruturável por reação radicalar convertível em poliimida, sob a forma de uma solução de N-metil-2-pirrolidona ou N-etil-2-pirrolidona com um teor, em peso, de polímeros igual ou superior a 10 %</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seca em pó ou mistura de toner, constituída de um copolímero de estireno e de acrilato de butilo e quer de magnetite quer de negro de carbono, destinada a ser utilizada como revelador no fabrico de cargas para aparelhos de telecópia, impressoras de computadores ou fotocopiadoras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3707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seca em pó ou mistura de toner, à base de resina de poliol, destinada a ser utilizada como revelador no fabrico de cargas para aparelhos de telecópia, impressoras de computadores ou fotocopiadoras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seca em pó ou mistura de toner, à base de resina de poliéster, obtida por polimerização, destinada a ser utilizada como revelador no fabrico de cargas para aparelhos de telecópia, impressoras de computadores ou fotocopiadoras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Tinta seca em pó ou mistura de tóner, constituída por:</w:t>
            </w:r>
          </w:p>
          <w:tbl>
            <w:tblPr>
              <w:tblW w:w="0" w:type="auto"/>
              <w:tblCellSpacing w:w="0" w:type="dxa"/>
              <w:tblCellMar>
                <w:left w:w="0" w:type="dxa"/>
                <w:right w:w="60" w:type="dxa"/>
              </w:tblCellMar>
              <w:tblLook w:val="0000" w:firstRow="0" w:lastRow="0" w:firstColumn="0" w:lastColumn="0" w:noHBand="0" w:noVBand="0"/>
            </w:tblPr>
            <w:tblGrid>
              <w:gridCol w:w="220"/>
              <w:gridCol w:w="330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copolímero de acrilato de estireno/butadieno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negro de carbono quer um pigmento orgânico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poliolefina ou sílica amorfa</w:t>
                  </w:r>
                </w:p>
              </w:tc>
            </w:tr>
          </w:tbl>
          <w:p>
            <w:pPr>
              <w:pStyle w:val="Paragraph"/>
              <w:spacing w:after="0" w:line="360" w:lineRule="auto"/>
              <w:rPr>
                <w:noProof/>
                <w:lang w:val="pt-PT"/>
              </w:rPr>
            </w:pPr>
            <w:r>
              <w:rPr>
                <w:noProof/>
                <w:lang w:val="pt-PT"/>
              </w:rPr>
              <w:t>destinada a ser utilizada como revelador no fabrico de garrafas ou cartuchos de tinta/tóner para aparelhos de telecópia, impressoras de computadores e fotocopiadoras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anti-reflexo, constituído por um polímero metacrílico modificado, contendo, em peso, não mais de 10 % de polímero, numa solução de duas ou três das seguintes substâncias:</w:t>
            </w:r>
          </w:p>
          <w:tbl>
            <w:tblPr>
              <w:tblW w:w="0" w:type="auto"/>
              <w:tblCellSpacing w:w="0" w:type="dxa"/>
              <w:tblCellMar>
                <w:left w:w="0" w:type="dxa"/>
                <w:right w:w="60" w:type="dxa"/>
              </w:tblCellMar>
              <w:tblLook w:val="0000" w:firstRow="0" w:lastRow="0" w:firstColumn="0" w:lastColumn="0" w:noHBand="0" w:noVBand="0"/>
            </w:tblPr>
            <w:tblGrid>
              <w:gridCol w:w="220"/>
              <w:gridCol w:w="346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acetato de 2-metoxi-1-metiletilo (CAS RN 108-65-6)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1-metoxipropan-2-ol (CAS RN 107-98-2)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lactato de etilo (CAS RN 97-64-3)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anti-reflexo, sob a forma de solução aquosa, que contenha, em peso, não mais de:</w:t>
            </w:r>
          </w:p>
          <w:tbl>
            <w:tblPr>
              <w:tblW w:w="0" w:type="auto"/>
              <w:tblCellSpacing w:w="0" w:type="dxa"/>
              <w:tblCellMar>
                <w:left w:w="0" w:type="dxa"/>
                <w:right w:w="60" w:type="dxa"/>
              </w:tblCellMar>
              <w:tblLook w:val="0000" w:firstRow="0" w:lastRow="0" w:firstColumn="0" w:lastColumn="0" w:noHBand="0" w:noVBand="0"/>
            </w:tblPr>
            <w:tblGrid>
              <w:gridCol w:w="220"/>
              <w:gridCol w:w="314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de ácido alquil-sulfónico não halogenado,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de um polímero fluoretado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3707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anti-reflexo, constituído quer por um polímero de siloxano quer por um polímero orgânico com um grupo hidroxi fenólico modificado com um grupo cromóforo, sob a forma de solução de um solvente orgânico quer com 1-etoxi-2-propanol quer com acetato de 2-metoxi-1-metiletilo, com um teor, em peso, igual ou inferior a 10 % de polímero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3707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Rolos, que contenham:</w:t>
            </w:r>
          </w:p>
          <w:tbl>
            <w:tblPr>
              <w:tblW w:w="0" w:type="auto"/>
              <w:tblCellSpacing w:w="0" w:type="dxa"/>
              <w:tblCellMar>
                <w:left w:w="0" w:type="dxa"/>
                <w:right w:w="60" w:type="dxa"/>
              </w:tblCellMar>
              <w:tblLook w:val="0000" w:firstRow="0" w:lastRow="0" w:firstColumn="0" w:lastColumn="0" w:noHBand="0" w:noVBand="0"/>
            </w:tblPr>
            <w:tblGrid>
              <w:gridCol w:w="220"/>
              <w:gridCol w:w="445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seca de resina acrílica fotossensível,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dos lados, uma folha protectora de poli(tereftalato de etileno),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no outro lado, uma folha protectora de polietileno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Grafite expansível (CAS RN 90387-90-9 e CAS RN 12777-87-6)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Terra de diatomáceas calcinada com fundente de soda, lavada com solução ácida, para utilização como adjuvante de filtração no fabrico de produtos farmacêuticos e/ou bioquímicos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3805 90 10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 de pinho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1.7 %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3806 10 00</w:t>
            </w:r>
          </w:p>
          <w:p>
            <w:pPr>
              <w:pStyle w:val="Paragraph"/>
              <w:spacing w:after="0" w:line="360" w:lineRule="auto"/>
              <w:rPr>
                <w:noProof/>
                <w:lang w:val="pt-PT"/>
              </w:rPr>
            </w:pPr>
            <w:r>
              <w:rPr>
                <w:noProof/>
                <w:lang w:val="pt-PT"/>
              </w:rPr>
              <w:t>ex 3909 40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fenólica modificada de colofónia,</w:t>
            </w:r>
          </w:p>
          <w:tbl>
            <w:tblPr>
              <w:tblW w:w="0" w:type="auto"/>
              <w:tblCellSpacing w:w="0" w:type="dxa"/>
              <w:tblCellMar>
                <w:left w:w="0" w:type="dxa"/>
                <w:right w:w="60" w:type="dxa"/>
              </w:tblCellMar>
              <w:tblLook w:val="0000" w:firstRow="0" w:lastRow="0" w:firstColumn="0" w:lastColumn="0" w:noHBand="0" w:noVBand="0"/>
            </w:tblPr>
            <w:tblGrid>
              <w:gridCol w:w="220"/>
              <w:gridCol w:w="425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60 % ou mais, mas não mais de 75 %, de colofónia,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valor de acidez não superior a 25,</w:t>
                  </w:r>
                </w:p>
              </w:tc>
            </w:tr>
          </w:tbl>
          <w:p>
            <w:pPr>
              <w:pStyle w:val="Paragraph"/>
              <w:spacing w:after="0" w:line="360" w:lineRule="auto"/>
              <w:rPr>
                <w:noProof/>
                <w:lang w:val="pt-PT"/>
              </w:rPr>
            </w:pPr>
            <w:r>
              <w:rPr>
                <w:noProof/>
                <w:lang w:val="pt-PT"/>
              </w:rPr>
              <w:t>do tipo utilizado na impressão por offset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Indoxacarb (ISO) e respectivo isómero (</w:t>
            </w:r>
            <w:r>
              <w:rPr>
                <w:i/>
                <w:iCs/>
                <w:noProof/>
                <w:lang w:val="pt-PT"/>
              </w:rPr>
              <w:t>R</w:t>
            </w:r>
            <w:r>
              <w:rPr>
                <w:noProof/>
                <w:lang w:val="pt-PT"/>
              </w:rPr>
              <w:t>), fixados num suporte de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endosporos e cristais de proteínas derivados de:</w:t>
            </w:r>
          </w:p>
          <w:tbl>
            <w:tblPr>
              <w:tblW w:w="0" w:type="auto"/>
              <w:tblCellSpacing w:w="0" w:type="dxa"/>
              <w:tblCellMar>
                <w:left w:w="0" w:type="dxa"/>
                <w:right w:w="60" w:type="dxa"/>
              </w:tblCellMar>
              <w:tblLook w:val="0000" w:firstRow="0" w:lastRow="0" w:firstColumn="0" w:lastColumn="0" w:noHBand="0" w:noVBand="0"/>
            </w:tblPr>
            <w:tblGrid>
              <w:gridCol w:w="220"/>
              <w:gridCol w:w="392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Bacillus thuringiensis Berliner</w:t>
                  </w:r>
                  <w:r>
                    <w:rPr>
                      <w:noProof/>
                      <w:lang w:val="pt-PT"/>
                    </w:rPr>
                    <w:t xml:space="preserve"> subsp. </w:t>
                  </w:r>
                  <w:r>
                    <w:rPr>
                      <w:i/>
                      <w:iCs/>
                      <w:noProof/>
                      <w:lang w:val="pt-PT"/>
                    </w:rPr>
                    <w:t>aizawai</w:t>
                  </w:r>
                  <w:r>
                    <w:rPr>
                      <w:noProof/>
                      <w:lang w:val="pt-PT"/>
                    </w:rPr>
                    <w:t xml:space="preserve"> e </w:t>
                  </w:r>
                  <w:r>
                    <w:rPr>
                      <w:i/>
                      <w:iCs/>
                      <w:noProof/>
                      <w:lang w:val="pt-PT"/>
                    </w:rPr>
                    <w:t>kurstaki</w:t>
                  </w:r>
                  <w:r>
                    <w:rPr>
                      <w:noProof/>
                      <w:lang w:val="pt-PT"/>
                    </w:rPr>
                    <w:t>,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Bacillus thuringiensis</w:t>
                  </w:r>
                  <w:r>
                    <w:rPr>
                      <w:noProof/>
                      <w:lang w:val="pt-PT"/>
                    </w:rPr>
                    <w:t xml:space="preserve"> subsp. </w:t>
                  </w:r>
                  <w:r>
                    <w:rPr>
                      <w:i/>
                      <w:iCs/>
                      <w:noProof/>
                      <w:lang w:val="pt-PT"/>
                    </w:rPr>
                    <w:t>kurstaki</w:t>
                  </w:r>
                  <w:r>
                    <w:rPr>
                      <w:noProof/>
                      <w:lang w:val="pt-PT"/>
                    </w:rPr>
                    <w:t>,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Bacillus thuringiensis</w:t>
                  </w:r>
                  <w:r>
                    <w:rPr>
                      <w:noProof/>
                      <w:lang w:val="pt-PT"/>
                    </w:rPr>
                    <w:t xml:space="preserve"> subsp. </w:t>
                  </w:r>
                  <w:r>
                    <w:rPr>
                      <w:i/>
                      <w:iCs/>
                      <w:noProof/>
                      <w:lang w:val="pt-PT"/>
                    </w:rPr>
                    <w:t>israelensis</w:t>
                  </w:r>
                  <w:r>
                    <w:rPr>
                      <w:noProof/>
                      <w:lang w:val="pt-PT"/>
                    </w:rPr>
                    <w:t>,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Bacillus thuringiensis</w:t>
                  </w:r>
                  <w:r>
                    <w:rPr>
                      <w:noProof/>
                      <w:lang w:val="pt-PT"/>
                    </w:rPr>
                    <w:t xml:space="preserve"> subsp. </w:t>
                  </w:r>
                  <w:r>
                    <w:rPr>
                      <w:i/>
                      <w:iCs/>
                      <w:noProof/>
                      <w:lang w:val="pt-PT"/>
                    </w:rPr>
                    <w:t>aizawai</w:t>
                  </w:r>
                  <w:r>
                    <w:rPr>
                      <w:noProof/>
                      <w:lang w:val="pt-PT"/>
                    </w:rPr>
                    <w:t>, ou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i/>
                      <w:iCs/>
                      <w:noProof/>
                      <w:lang w:val="pt-PT"/>
                    </w:rPr>
                    <w:t>Bacillus thuringiensis</w:t>
                  </w:r>
                  <w:r>
                    <w:rPr>
                      <w:noProof/>
                      <w:lang w:val="pt-PT"/>
                    </w:rPr>
                    <w:t xml:space="preserve"> subsp. </w:t>
                  </w:r>
                  <w:r>
                    <w:rPr>
                      <w:i/>
                      <w:iCs/>
                      <w:noProof/>
                      <w:lang w:val="pt-PT"/>
                    </w:rPr>
                    <w:t>tenebrionis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Spinosad (ISO)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Espinetorame (ISO) (CAS RN 935545-74-7), preparação de dois componentes de espinosina (3’-etoxi-5,6-dihidro espinosina J) e 3’ -etoxi- espinosina 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Fungicida sob a forma de pó, contendo, em peso, 65 % ou mais, mas não mais de 75 % de himexazole (ISO), não acondicionada para venda a retalho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 uma suspensão de piritiona zíncica (DCI) em água,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37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24 % ou mais, mas não mais de 26 % de piritiona zíncica (DCI),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39 % ou mais, mas não mais de 41 % de piritiona zíncica (DCI)</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Preparações à base de piritiona-cobre (CAS RN 14915-37-8)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93 15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à base de um concentrado contendo 45 % ou mais, mas não mais de 55 %, em peso, do ingrediente activo herbicida penoxsulame em suspensão aquosa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93 23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Herbicida que contenha flazassulfurão (ISO) como ingrediente activo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93 27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 uma suspensão de tepraloxidima (ISO),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72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30 % ou mais de tepraloxidima (ISO)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70 % de uma fracção petrolífera constituída por hidrocarbonetos aromáticos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sob a forma de grânulos que contenha, em peso: </w:t>
            </w:r>
          </w:p>
          <w:tbl>
            <w:tblPr>
              <w:tblW w:w="0" w:type="auto"/>
              <w:tblCellSpacing w:w="0" w:type="dxa"/>
              <w:tblCellMar>
                <w:left w:w="0" w:type="dxa"/>
                <w:right w:w="60" w:type="dxa"/>
              </w:tblCellMar>
              <w:tblLook w:val="0000" w:firstRow="0" w:lastRow="0" w:firstColumn="0" w:lastColumn="0" w:noHBand="0" w:noVBand="0"/>
            </w:tblPr>
            <w:tblGrid>
              <w:gridCol w:w="220"/>
              <w:gridCol w:w="410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38,8 % ou mais, mas não mais de 41,2 % de giberelina A3;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9,5 % ou mais, mas não mais de 10,5 %, de giberelina A4 e A7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3808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 benzil(purin-6-il)amina numa solução de glicol,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54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1,88 % ou mais, mas não mais de 2,00 %, de benzil(purin-6-il)amina  </w:t>
                  </w:r>
                </w:p>
              </w:tc>
            </w:tr>
          </w:tbl>
          <w:p>
            <w:pPr>
              <w:pStyle w:val="Paragraph"/>
              <w:spacing w:after="0" w:line="360" w:lineRule="auto"/>
              <w:rPr>
                <w:noProof/>
                <w:lang w:val="pt-PT"/>
              </w:rPr>
            </w:pPr>
            <w:r>
              <w:rPr>
                <w:noProof/>
                <w:lang w:val="pt-PT"/>
              </w:rPr>
              <w:t>do tipo utilizado como regulador do crescimento de plantas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3808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aquosa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243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1,8 % de para-nitrofenolato de sódio,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1,2 % de orto-nitrofenolato de sódio,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0,6 % de 5-nitroguaiacolato de sódio</w:t>
                  </w:r>
                </w:p>
              </w:tc>
            </w:tr>
          </w:tbl>
          <w:p>
            <w:pPr>
              <w:pStyle w:val="Paragraph"/>
              <w:spacing w:after="0" w:line="360" w:lineRule="auto"/>
              <w:rPr>
                <w:noProof/>
                <w:lang w:val="pt-PT"/>
              </w:rPr>
            </w:pPr>
            <w:r>
              <w:rPr>
                <w:noProof/>
                <w:lang w:val="pt-PT"/>
              </w:rPr>
              <w:t>para utilização no fabrico de um regulador de crescimento de plantas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3808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pó branco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ou mais, mas não mais de 3,6 %, de 1-metilciclopropeno com uma pureza superior a 96 %,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menos de 0,05 % da impureza 1-cloro-2-metilpropeno e menos de 0,05 % da impureza 3-cloro-2-metilpropeno</w:t>
                  </w:r>
                </w:p>
              </w:tc>
            </w:tr>
          </w:tbl>
          <w:p>
            <w:pPr>
              <w:pStyle w:val="Paragraph"/>
              <w:spacing w:after="0" w:line="360" w:lineRule="auto"/>
              <w:rPr>
                <w:noProof/>
                <w:lang w:val="pt-PT"/>
              </w:rPr>
            </w:pPr>
            <w:r>
              <w:rPr>
                <w:noProof/>
                <w:lang w:val="pt-PT"/>
              </w:rPr>
              <w:t>para utilização no fabrico de um regulador de crescimento pós-colheita para frutos, produtos hortícolas e plantas ornamentais com um gerador específico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3808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sob a forma pulverulenta,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88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55 % ou mais de giberelina A4,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de 35 %, de giberelina A7,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90 % ou mais de giberelina A4 e giberelina A7 combinadas,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10 % de uma combinação de água e outras giberelinas naturais</w:t>
                  </w:r>
                </w:p>
              </w:tc>
            </w:tr>
          </w:tbl>
          <w:p>
            <w:pPr>
              <w:pStyle w:val="Paragraph"/>
              <w:spacing w:after="0" w:line="360" w:lineRule="auto"/>
              <w:rPr>
                <w:noProof/>
                <w:lang w:val="pt-PT"/>
              </w:rPr>
            </w:pPr>
            <w:r>
              <w:rPr>
                <w:noProof/>
                <w:lang w:val="pt-PT"/>
              </w:rPr>
              <w:t>do tipo utilizado como regulador do crescimento de plantas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94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Bromocloro-5,5-dimetilimidazolidina-2,4-diona (CAS RN 32718-18-6) contendo:</w:t>
            </w:r>
          </w:p>
          <w:tbl>
            <w:tblPr>
              <w:tblW w:w="0" w:type="auto"/>
              <w:tblCellSpacing w:w="0" w:type="dxa"/>
              <w:tblCellMar>
                <w:left w:w="0" w:type="dxa"/>
                <w:right w:w="60" w:type="dxa"/>
              </w:tblCellMar>
              <w:tblLook w:val="0000" w:firstRow="0" w:lastRow="0" w:firstColumn="0" w:lastColumn="0" w:noHBand="0" w:noVBand="0"/>
            </w:tblPr>
            <w:tblGrid>
              <w:gridCol w:w="220"/>
              <w:gridCol w:w="510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1,3-Dicloro-5,5-dimetilimidazolidina-2,4-diona (CAS RN 118-52-5),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1,3-Dibromo-5,5-dimetilimidazolidina-2,4-diona (CAS RN 77-48-5),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1-Bromo,3-cloro-5,5-dimetilimidazolidina-2,4-diona (CAS RN 16079-88-2),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1-Cloro,3-bromo-5,5-dimetilimidazolidina-2,4-diona (CAS RN 126-06-7)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3808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Oxamil (ISO) (CAS RN 23135-22-0) em solução de ciclo-hexanona e água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3808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Abamectina (ISO) (CAS RN 71751-41-2)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3809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metilfosfonato de metilo e de 5-etil-2-metil-2-oxo-1,3,2</w:t>
            </w:r>
            <w:r>
              <w:rPr>
                <w:i/>
                <w:iCs/>
                <w:noProof/>
                <w:lang w:val="pt-PT"/>
              </w:rPr>
              <w:t>λ</w:t>
            </w:r>
            <w:r>
              <w:rPr>
                <w:noProof/>
                <w:vertAlign w:val="superscript"/>
                <w:lang w:val="pt-PT"/>
              </w:rPr>
              <w:t>5</w:t>
            </w:r>
            <w:r>
              <w:rPr>
                <w:noProof/>
                <w:lang w:val="pt-PT"/>
              </w:rPr>
              <w:t>-dioxafosforano-5-ilmetilo e de metilfosfonato de bis(5-etil-2-metil-2-oxo-1,3,2</w:t>
            </w:r>
            <w:r>
              <w:rPr>
                <w:i/>
                <w:iCs/>
                <w:noProof/>
                <w:lang w:val="pt-PT"/>
              </w:rPr>
              <w:t>λ</w:t>
            </w:r>
            <w:r>
              <w:rPr>
                <w:noProof/>
                <w:vertAlign w:val="superscript"/>
                <w:lang w:val="pt-PT"/>
              </w:rPr>
              <w:t>5</w:t>
            </w:r>
            <w:r>
              <w:rPr>
                <w:noProof/>
                <w:lang w:val="pt-PT"/>
              </w:rPr>
              <w:t>-dioxafosforano-5-ilmetilo)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3809 92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Agente anti-espuma constituído por uma mistura de oxidipropanol e 2,5,8,11-tetrametildodec-6-ino-5,8-diol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3810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Massa de soldadura constituída por uma mistura de metais e resina, com um teor ponderal:</w:t>
            </w:r>
          </w:p>
          <w:tbl>
            <w:tblPr>
              <w:tblW w:w="0" w:type="auto"/>
              <w:tblCellSpacing w:w="0" w:type="dxa"/>
              <w:tblCellMar>
                <w:left w:w="0" w:type="dxa"/>
                <w:right w:w="60" w:type="dxa"/>
              </w:tblCellMar>
              <w:tblLook w:val="0000" w:firstRow="0" w:lastRow="0" w:firstColumn="0" w:lastColumn="0" w:noHBand="0" w:noVBand="0"/>
            </w:tblPr>
            <w:tblGrid>
              <w:gridCol w:w="220"/>
              <w:gridCol w:w="542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70 % e não superior a 90 % de estanho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superior a 10 % de um ou mais dos metais prata, cobre, bismuto, zinco ou índio</w:t>
                  </w:r>
                </w:p>
              </w:tc>
            </w:tr>
          </w:tbl>
          <w:p>
            <w:pPr>
              <w:pStyle w:val="Paragraph"/>
              <w:spacing w:after="0" w:line="360" w:lineRule="auto"/>
              <w:rPr>
                <w:noProof/>
                <w:lang w:val="pt-PT"/>
              </w:rPr>
            </w:pPr>
            <w:r>
              <w:rPr>
                <w:noProof/>
                <w:lang w:val="pt-PT"/>
              </w:rPr>
              <w:t>para utilização na indústria eletrotécnica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de teor, em peso, superior a 61 % mas não superior a 63 %, de metilciclopentadienil tricarbonil manganés num solvente de hidrocarbonetos aromáticos, com teor, em peso, não superior a:</w:t>
            </w:r>
          </w:p>
          <w:tbl>
            <w:tblPr>
              <w:tblW w:w="0" w:type="auto"/>
              <w:tblCellSpacing w:w="0" w:type="dxa"/>
              <w:tblCellMar>
                <w:left w:w="0" w:type="dxa"/>
                <w:right w:w="60" w:type="dxa"/>
              </w:tblCellMar>
              <w:tblLook w:val="0000" w:firstRow="0" w:lastRow="0" w:firstColumn="0" w:lastColumn="0" w:noHBand="0" w:noVBand="0"/>
            </w:tblPr>
            <w:tblGrid>
              <w:gridCol w:w="220"/>
              <w:gridCol w:w="208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4,9 % de 1,2,4-trimetilbenzeno,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4,9 % de naftaleno,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0,5 % de 1,3,5-trimetilbenzeno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Sais de ácido dinonilnaftalenossulfónico, em forma de solução em óleos minerais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w:t>
            </w:r>
          </w:p>
          <w:tbl>
            <w:tblPr>
              <w:tblW w:w="0" w:type="auto"/>
              <w:tblCellSpacing w:w="0" w:type="dxa"/>
              <w:tblCellMar>
                <w:left w:w="0" w:type="dxa"/>
                <w:right w:w="60" w:type="dxa"/>
              </w:tblCellMar>
              <w:tblLook w:val="0000" w:firstRow="0" w:lastRow="0" w:firstColumn="0" w:lastColumn="0" w:noHBand="0" w:noVBand="0"/>
            </w:tblPr>
            <w:tblGrid>
              <w:gridCol w:w="220"/>
              <w:gridCol w:w="392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alquilbenzeno(C16-C24)sulfonatos de magnésio boratados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óleos minerais,</w:t>
                  </w:r>
                </w:p>
              </w:tc>
            </w:tr>
          </w:tbl>
          <w:p>
            <w:pPr>
              <w:pStyle w:val="Paragraph"/>
              <w:spacing w:after="0" w:line="360" w:lineRule="auto"/>
              <w:rPr>
                <w:noProof/>
                <w:lang w:val="pt-PT"/>
              </w:rPr>
            </w:pPr>
            <w:r>
              <w:rPr>
                <w:noProof/>
                <w:lang w:val="pt-PT"/>
              </w:rPr>
              <w:t>com um número de base total  (TBN) superior a 250, mas não superior a 350,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w:t>
            </w:r>
          </w:p>
          <w:tbl>
            <w:tblPr>
              <w:tblW w:w="0" w:type="auto"/>
              <w:tblCellSpacing w:w="0" w:type="dxa"/>
              <w:tblCellMar>
                <w:left w:w="0" w:type="dxa"/>
                <w:right w:w="60" w:type="dxa"/>
              </w:tblCellMar>
              <w:tblLook w:val="0000" w:firstRow="0" w:lastRow="0" w:firstColumn="0" w:lastColumn="0" w:noHBand="0" w:noVBand="0"/>
            </w:tblPr>
            <w:tblGrid>
              <w:gridCol w:w="220"/>
              <w:gridCol w:w="568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bis[bis(tetrapropilenofenil)] bis(hidrogenoditiofosfato) de zinco (CAS RN 11059-65-7),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tiofosfato de trifenilo (CAS RN 597-82-0),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fosfito de trifenilo (CAS RN 101-02-0),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óleos minerais, </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34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sobretudo di-isobutileno sulfurizado,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sulfonato de cálcio,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poli-isobutileno succinato de dialquilaminoalquilo,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óleos minerais,</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à base de compostos orgânicos complexos de molibdénio, sob a forma de solução em óleo mineral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 um  copolímero de polimetacrilato de alquilo (C8-18) com  N-[3-(dimetilamino)propil]metacrilamida, de peso molecular médio (Mw) superior a 10 000 </w:t>
                  </w:r>
                  <w:r>
                    <w:rPr>
                      <w:noProof/>
                      <w:lang w:val="pt-PT"/>
                    </w:rPr>
                    <w:lastRenderedPageBreak/>
                    <w:t>mas não superior a 20 000,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mais de 15 %, mas não mais de 30 % em peso de óleos minerais,</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 ou mais em peso de um copolímero de etileno-propileno quimicamente modificado por grupos de anidrido succínico que reagiram com 4-(4-nitrofenilazo)anilina e 3-nitroanilina,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óleos minerais,</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que contenham óleos minerais, constituídos de sais de cálcio dos produtos da reação dos fenóis de poliisobutileno substituídos por ácido salicílico e formaldeído, 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sais de cálcio dos produtos da reação de heptilfenol com formaldeído (CAS RN 84605-23-2),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óleos minerais,</w:t>
                  </w:r>
                </w:p>
              </w:tc>
            </w:tr>
          </w:tbl>
          <w:p>
            <w:pPr>
              <w:pStyle w:val="Paragraph"/>
              <w:spacing w:after="0" w:line="360" w:lineRule="auto"/>
              <w:rPr>
                <w:noProof/>
                <w:lang w:val="pt-PT"/>
              </w:rPr>
            </w:pPr>
            <w:r>
              <w:rPr>
                <w:noProof/>
                <w:lang w:val="pt-PT"/>
              </w:rPr>
              <w:t>com um número de base total (TBN) superior a 40, mas não superior a 100, para utilização no fabrico de óleos lubrificantes ou de  detergentes sobrebasificados para utilização em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59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o-amino-poli-isobutilenofenol (CAS RN 78330-13-9),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poli-isobutileno succinimida (CAS RN 84605-20-9),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alquenilimidazolina (CAS RN 68784-17-8),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derivados nonilados de difenilamina  (CAS RN 36878-20-3 e CAS RN 27177-41-9),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30 % , mas não mais de 45 % em peso de óleos minerais,</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estireno-anidrido maleico esterificado com álcoois C4-C20, modificado com  aminopropilmorfolina,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50 % mas não mais de 75 % em peso de óleos minerais,</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metacrilato de alquilo (C8-18)  e  N-[3-(dimetilamino)propil]metacrilamida,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etileno-propileno,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etileno-propileno modificado quimicamente com anidrido succínico, 4-(4-nitrofenil)anilina e 3-nitroanilina,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15 % mas não mais de 30 % em peso de óleos minerais,</w:t>
                  </w:r>
                </w:p>
              </w:tc>
            </w:tr>
          </w:tbl>
          <w:p>
            <w:pPr>
              <w:pStyle w:val="Paragraph"/>
              <w:spacing w:after="0" w:line="360" w:lineRule="auto"/>
              <w:rPr>
                <w:noProof/>
                <w:lang w:val="pt-PT"/>
              </w:rPr>
            </w:pPr>
            <w:r>
              <w:rPr>
                <w:noProof/>
                <w:lang w:val="pt-PT"/>
              </w:rPr>
              <w:t>mesmo contendo um polímero metacrílico redutor do ponto de fluidez,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alquilbenzenossulfonatos (C20-C24) de magnésio sobrealcalinizados (CAS RN 231297-75-9) e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superior a 25 %, em peso, mas não superior a 50 % de óleos minerais, </w:t>
                  </w:r>
                </w:p>
              </w:tc>
            </w:tr>
          </w:tbl>
          <w:p>
            <w:pPr>
              <w:pStyle w:val="Paragraph"/>
              <w:spacing w:after="0" w:line="360" w:lineRule="auto"/>
              <w:rPr>
                <w:noProof/>
                <w:lang w:val="pt-PT"/>
              </w:rPr>
            </w:pPr>
            <w:r>
              <w:rPr>
                <w:noProof/>
                <w:lang w:val="pt-PT"/>
              </w:rPr>
              <w:t>com um número de base total superior a 350, mas não superior a 450,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w:t>
            </w:r>
          </w:p>
          <w:tbl>
            <w:tblPr>
              <w:tblW w:w="0" w:type="auto"/>
              <w:tblCellSpacing w:w="0" w:type="dxa"/>
              <w:tblCellMar>
                <w:left w:w="0" w:type="dxa"/>
                <w:right w:w="60" w:type="dxa"/>
              </w:tblCellMar>
              <w:tblLook w:val="0000" w:firstRow="0" w:lastRow="0" w:firstColumn="0" w:lastColumn="0" w:noHBand="0" w:noVBand="0"/>
            </w:tblPr>
            <w:tblGrid>
              <w:gridCol w:w="220"/>
              <w:gridCol w:w="52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base em alquilbenzenossulfonatos C16-24 de cálcio (CAS RN 70024-69-0),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contenham óleos minerais,</w:t>
                  </w:r>
                </w:p>
              </w:tc>
            </w:tr>
          </w:tbl>
          <w:p>
            <w:pPr>
              <w:pStyle w:val="Paragraph"/>
              <w:spacing w:after="0" w:line="360" w:lineRule="auto"/>
              <w:rPr>
                <w:noProof/>
                <w:lang w:val="pt-PT"/>
              </w:rPr>
            </w:pPr>
            <w:r>
              <w:rPr>
                <w:noProof/>
                <w:lang w:val="pt-PT"/>
              </w:rPr>
              <w:t>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sulfonați de petróleo de cálcio sobrealcalinizado (CAS 68783-96-0) com um teor de sulfonato igual ou superior a 15 %, em peso, mas não superior a 30 %,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superior a 40 %, em peso, mas não superior a 60 % de óleos minerais</w:t>
                  </w:r>
                </w:p>
              </w:tc>
            </w:tr>
          </w:tbl>
          <w:p>
            <w:pPr>
              <w:pStyle w:val="Paragraph"/>
              <w:spacing w:after="0" w:line="360" w:lineRule="auto"/>
              <w:rPr>
                <w:noProof/>
                <w:lang w:val="pt-PT"/>
              </w:rPr>
            </w:pPr>
            <w:r>
              <w:rPr>
                <w:noProof/>
                <w:lang w:val="pt-PT"/>
              </w:rPr>
              <w:t>com um número de base total igual ou superior a 280 mas não superior a 420,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polipropilbenzenossulfonato de cálcio (CAS RN 75975-85-8) com um baixo número de base e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superior a 40 %, em peso, mas não superior a 60 % de óleos minerais</w:t>
                  </w:r>
                </w:p>
              </w:tc>
            </w:tr>
          </w:tbl>
          <w:p>
            <w:pPr>
              <w:pStyle w:val="Paragraph"/>
              <w:spacing w:after="0" w:line="360" w:lineRule="auto"/>
              <w:rPr>
                <w:noProof/>
                <w:lang w:val="pt-PT"/>
              </w:rPr>
            </w:pPr>
            <w:r>
              <w:rPr>
                <w:noProof/>
                <w:lang w:val="pt-PT"/>
              </w:rPr>
              <w:t>com um número de base total superior a 10 mas não superior a 25,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42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mistura à base de poli-isobutileno succinimida,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mais de 40 %, mas não mais de 50 %, em peso, de óleos minerais,</w:t>
                  </w:r>
                </w:p>
              </w:tc>
            </w:tr>
          </w:tbl>
          <w:p>
            <w:pPr>
              <w:pStyle w:val="Paragraph"/>
              <w:spacing w:after="0" w:line="360" w:lineRule="auto"/>
              <w:rPr>
                <w:noProof/>
                <w:lang w:val="pt-PT"/>
              </w:rPr>
            </w:pPr>
            <w:r>
              <w:rPr>
                <w:noProof/>
                <w:lang w:val="pt-PT"/>
              </w:rPr>
              <w:t>com um número de base total superior a 40, para utilização no fabrico de óleos minerais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que contenham óleos minerais,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base em benzenossulfonato substituído com polipropilenilo de cálcio (CAS RN 75975-85-8), com um teor, em peso, de 25 % ou mais, mas não mais de 35 %,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número de base total (TBN) de 280 ou mais, mas não mais de 320,</w:t>
                  </w:r>
                </w:p>
              </w:tc>
            </w:tr>
          </w:tbl>
          <w:p>
            <w:pPr>
              <w:pStyle w:val="Paragraph"/>
              <w:spacing w:after="0" w:line="360" w:lineRule="auto"/>
              <w:rPr>
                <w:noProof/>
                <w:lang w:val="pt-PT"/>
              </w:rPr>
            </w:pPr>
            <w:r>
              <w:rPr>
                <w:noProof/>
                <w:lang w:val="pt-PT"/>
              </w:rPr>
              <w:t>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mistura sobrealcalinizada de sulfonatos de petróleo de cálcio (CAS RN 61789-86-4) e de alquilbenzenossulfonatos de cálcio de síntese (CAS RN 68584-23-6 e CAS RN 70024-69-0) com um teor total de sulfonato igual ou superior a 15 %, em peso, mas não superior a 25 %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superior a 40 %, em peso, mas não superior a 60 % de óleos minerais, </w:t>
                  </w:r>
                </w:p>
              </w:tc>
            </w:tr>
          </w:tbl>
          <w:p>
            <w:pPr>
              <w:pStyle w:val="Paragraph"/>
              <w:spacing w:after="0" w:line="360" w:lineRule="auto"/>
              <w:rPr>
                <w:noProof/>
                <w:lang w:val="pt-PT"/>
              </w:rPr>
            </w:pPr>
            <w:r>
              <w:rPr>
                <w:noProof/>
                <w:lang w:val="pt-PT"/>
              </w:rPr>
              <w:t>com um número de base total igual ou superior a 280 mas não superior a 320,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508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mistura à base de poli-isobutileno succinimida (CAS RN 160610-76-4),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35 %, mas não mais de 50 %, em peso, de óleos minerais,</w:t>
                  </w:r>
                </w:p>
              </w:tc>
            </w:tr>
          </w:tbl>
          <w:p>
            <w:pPr>
              <w:pStyle w:val="Paragraph"/>
              <w:spacing w:after="0" w:line="360" w:lineRule="auto"/>
              <w:rPr>
                <w:noProof/>
                <w:lang w:val="pt-PT"/>
              </w:rPr>
            </w:pPr>
            <w:r>
              <w:rPr>
                <w:noProof/>
                <w:lang w:val="pt-PT"/>
              </w:rPr>
              <w:t>com um teor de enxofre superior a 0,7 %, mas não superior a 1,3 %, em peso, com um número de base total superior a 8, para utilização no fabrico de óleos minerais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poliisobutileno succinimida derivado de produtos da reação de polietilenopoliaminas com anidrido succínico de poliisobutenilo (CAS RN 84605-20-9),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contenham óleos minerais,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teor de cloro, em peso, de 0,05 % ou mais, mas não mais de 0,25 %,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número de base total (TBN) superior a 20,</w:t>
                  </w:r>
                </w:p>
              </w:tc>
            </w:tr>
          </w:tbl>
          <w:p>
            <w:pPr>
              <w:pStyle w:val="Paragraph"/>
              <w:spacing w:after="0" w:line="360" w:lineRule="auto"/>
              <w:rPr>
                <w:noProof/>
                <w:lang w:val="pt-PT"/>
              </w:rPr>
            </w:pPr>
            <w:r>
              <w:rPr>
                <w:noProof/>
                <w:lang w:val="pt-PT"/>
              </w:rPr>
              <w:t>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403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compostos de succinimida boratados (CAS RN 134758-95-5),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óleos minerais,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apresentando um número de base total (TBN) superior a 40,</w:t>
                  </w:r>
                </w:p>
              </w:tc>
            </w:tr>
          </w:tbl>
          <w:p>
            <w:pPr>
              <w:pStyle w:val="Paragraph"/>
              <w:spacing w:after="0" w:line="360" w:lineRule="auto"/>
              <w:rPr>
                <w:noProof/>
                <w:lang w:val="pt-PT"/>
              </w:rPr>
            </w:pPr>
            <w:r>
              <w:rPr>
                <w:noProof/>
                <w:lang w:val="pt-PT"/>
              </w:rPr>
              <w:t>para utilização no fabrico de misturas de aditivos para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contendo:</w:t>
            </w:r>
          </w:p>
          <w:tbl>
            <w:tblPr>
              <w:tblW w:w="0" w:type="auto"/>
              <w:tblCellSpacing w:w="0" w:type="dxa"/>
              <w:tblCellMar>
                <w:left w:w="0" w:type="dxa"/>
                <w:right w:w="60" w:type="dxa"/>
              </w:tblCellMar>
              <w:tblLook w:val="0000" w:firstRow="0" w:lastRow="0" w:firstColumn="0" w:lastColumn="0" w:noHBand="0" w:noVBand="0"/>
            </w:tblPr>
            <w:tblGrid>
              <w:gridCol w:w="220"/>
              <w:gridCol w:w="42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Dialquilbenzenossulfonatos (C10-C14) de cálcio,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40 %, mas não mais de 60 %, em peso, de óleos minerais,</w:t>
                  </w:r>
                </w:p>
              </w:tc>
            </w:tr>
          </w:tbl>
          <w:p>
            <w:pPr>
              <w:pStyle w:val="Paragraph"/>
              <w:spacing w:after="0" w:line="360" w:lineRule="auto"/>
              <w:rPr>
                <w:noProof/>
                <w:lang w:val="pt-PT"/>
              </w:rPr>
            </w:pPr>
            <w:r>
              <w:rPr>
                <w:noProof/>
                <w:lang w:val="pt-PT"/>
              </w:rPr>
              <w:t>com um número de base total não superior a 10, para utilização no fabrico de misturas de aditivos para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antiespuma constituídos por:</w:t>
            </w:r>
          </w:p>
          <w:tbl>
            <w:tblPr>
              <w:tblW w:w="0" w:type="auto"/>
              <w:tblCellSpacing w:w="0" w:type="dxa"/>
              <w:tblCellMar>
                <w:left w:w="0" w:type="dxa"/>
                <w:right w:w="60" w:type="dxa"/>
              </w:tblCellMar>
              <w:tblLook w:val="0000" w:firstRow="0" w:lastRow="0" w:firstColumn="0" w:lastColumn="0" w:noHBand="0" w:noVBand="0"/>
            </w:tblPr>
            <w:tblGrid>
              <w:gridCol w:w="220"/>
              <w:gridCol w:w="42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acrilato de 2-etil-hexilo e acrilato de etilo,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50 %, mas não mais de 80 %, em peso, de óleos minerais</w:t>
                  </w:r>
                </w:p>
              </w:tc>
            </w:tr>
          </w:tbl>
          <w:p>
            <w:pPr>
              <w:pStyle w:val="Paragraph"/>
              <w:spacing w:after="0" w:line="360" w:lineRule="auto"/>
              <w:rPr>
                <w:noProof/>
                <w:lang w:val="pt-PT"/>
              </w:rPr>
            </w:pPr>
            <w:r>
              <w:rPr>
                <w:noProof/>
                <w:lang w:val="pt-PT"/>
              </w:rPr>
              <w:t>para utilização no fabrico de misturas de aditivos para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Aditivos contendo: </w:t>
            </w:r>
          </w:p>
          <w:tbl>
            <w:tblPr>
              <w:tblW w:w="0" w:type="auto"/>
              <w:tblCellSpacing w:w="0" w:type="dxa"/>
              <w:tblCellMar>
                <w:left w:w="0" w:type="dxa"/>
                <w:right w:w="60" w:type="dxa"/>
              </w:tblCellMar>
              <w:tblLook w:val="0000" w:firstRow="0" w:lastRow="0" w:firstColumn="0" w:lastColumn="0" w:noHBand="0" w:noVBand="0"/>
            </w:tblPr>
            <w:tblGrid>
              <w:gridCol w:w="220"/>
              <w:gridCol w:w="42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succinimida de poli-isobutileno e de poliamina aromática,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40 %, mas não mais de 60 %, em peso, de óleos minerais,</w:t>
                  </w:r>
                </w:p>
              </w:tc>
            </w:tr>
          </w:tbl>
          <w:p>
            <w:pPr>
              <w:pStyle w:val="Paragraph"/>
              <w:spacing w:after="0" w:line="360" w:lineRule="auto"/>
              <w:rPr>
                <w:noProof/>
                <w:lang w:val="pt-PT"/>
              </w:rPr>
            </w:pPr>
            <w:r>
              <w:rPr>
                <w:noProof/>
                <w:lang w:val="pt-PT"/>
              </w:rPr>
              <w:t>com um teor de azoto superior a 0,6 % mas não superior a 0,9 %, em peso,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contendo: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poli-isobuteno succinimida derivada de produtos da reação de polietilenopoliaminas com anidrido sucínico de poli-isobutenilo (CAS RN 84605-20-9),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em peso, mais de 31,9 % mas não mais de 43,3 % de óleos minerais,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teor de cloro, em peso, não superior a 0,05 %,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apresentando um número de base total (TBN) superior a 20,</w:t>
                  </w:r>
                </w:p>
              </w:tc>
            </w:tr>
          </w:tbl>
          <w:p>
            <w:pPr>
              <w:pStyle w:val="Paragraph"/>
              <w:spacing w:after="0" w:line="360" w:lineRule="auto"/>
              <w:rPr>
                <w:noProof/>
                <w:lang w:val="pt-PT"/>
              </w:rPr>
            </w:pPr>
            <w:r>
              <w:rPr>
                <w:noProof/>
                <w:lang w:val="pt-PT"/>
              </w:rPr>
              <w:t>para utilização no fabrico de misturas de aditivos para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em peso, mais de 20 % mas não mais de 45 % de óleos minerais,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base numa mistura de sais de cálcio de sulfureto de dodecilfenol ramificados, com ou sem dióxido de carbono,</w:t>
                  </w:r>
                </w:p>
              </w:tc>
            </w:tr>
          </w:tbl>
          <w:p>
            <w:pPr>
              <w:pStyle w:val="Paragraph"/>
              <w:spacing w:after="0" w:line="360" w:lineRule="auto"/>
              <w:rPr>
                <w:noProof/>
                <w:lang w:val="pt-PT"/>
              </w:rPr>
            </w:pPr>
            <w:r>
              <w:rPr>
                <w:noProof/>
                <w:lang w:val="pt-PT"/>
              </w:rPr>
              <w:t>dos tipos utilizados no fabrico de misturas de aditivos para óleos lubrificantes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produtos da reação de heptifenol ramificado com formaldeído, dissulfureto de carbono e hidrazina (CAS RN 93925-00-9)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superior a 15 %, em peso, mas não superior a 28 % de nafta de petróleo, aromática leve, </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constituídos por produtos da reação de ácido bis(2-</w:t>
            </w:r>
            <w:r>
              <w:rPr>
                <w:noProof/>
                <w:lang w:val="pt-PT"/>
              </w:rPr>
              <w:lastRenderedPageBreak/>
              <w:t>metilpentan-2-il)ditiofosfórico com óxido de propileno, óxido de fósforo, e aminas com cadeias de alquilo em C12-C14, utilizados como aditivo concentrado para fabrico de óleos lubrificantes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 pelo menos, sais de aminas primárias e ácidos mono e dialquilfosfórico, para utilização no fabrico de óleos minerais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constituídos por produtos da reação de butil-ciclohex-3-enocarboxilato, enxofre e fosfito de trifenilo (CAS RN 93925-37-2), 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 uma mistura à base de imidazolina (CAS RN 68784-17-8),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óleos lubrificantes, constituídos por produtos da reação de 2-metil-prop-1-eno com monocloreto de enxofre e sulfureto de sódio (CAS RN 68511-50-2), com um teor de cloro, em peso, de 0,01 % ou mais, mas não mais de 0,5 %, utilizados como aditivo concentrado para fabrico de óleos lubrificantes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 uma mistura de adipatos de dialquilo (C7-C9), em que o adipato de di-iso-octilo (CAS RN 1330-86-5) está presente em teor superior a 85 %, em peso, da mistura,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Aditivos para óleos lubrificantes, constituídos por uma mistura de </w:t>
            </w:r>
            <w:r>
              <w:rPr>
                <w:i/>
                <w:iCs/>
                <w:noProof/>
                <w:lang w:val="pt-PT"/>
              </w:rPr>
              <w:t>N,N</w:t>
            </w:r>
            <w:r>
              <w:rPr>
                <w:noProof/>
                <w:lang w:val="pt-PT"/>
              </w:rPr>
              <w:t>-dialquil -2-hidroxiacetamidas com cadeia alquílica entre 12 e 18 átomos de carbono (CAS RN 866259-61-2), utilizados como aditivo concentrado para fabrico de óleos para motor através de um processo de mistura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pelos produtos da reação da difenilamina com nonenos ramificados, com: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28 %, mas não mais de 35 %, em peso, de 4-monononildifenilamina,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50 %, mas não mais de 65 %, em peso, de 4,4’-dinonildifenilamina,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percentagem total não superior a 5 %, em peso, de 2,4-dinonildifenilamina e 2,4’-dinonildifenilamina </w:t>
                  </w:r>
                </w:p>
              </w:tc>
            </w:tr>
          </w:tbl>
          <w:p>
            <w:pPr>
              <w:pStyle w:val="Paragraph"/>
              <w:spacing w:after="0" w:line="360" w:lineRule="auto"/>
              <w:rPr>
                <w:noProof/>
                <w:lang w:val="pt-PT"/>
              </w:rPr>
            </w:pPr>
            <w:r>
              <w:rPr>
                <w:noProof/>
                <w:lang w:val="pt-PT"/>
              </w:rPr>
              <w:t>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que contenham:</w:t>
            </w:r>
          </w:p>
          <w:tbl>
            <w:tblPr>
              <w:tblW w:w="0" w:type="auto"/>
              <w:tblCellSpacing w:w="0" w:type="dxa"/>
              <w:tblCellMar>
                <w:left w:w="0" w:type="dxa"/>
                <w:right w:w="60" w:type="dxa"/>
              </w:tblCellMar>
              <w:tblLook w:val="0000" w:firstRow="0" w:lastRow="0" w:firstColumn="0" w:lastColumn="0" w:noHBand="0" w:noVBand="0"/>
            </w:tblPr>
            <w:tblGrid>
              <w:gridCol w:w="220"/>
              <w:gridCol w:w="328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sobretudo di-isobutileno sulfurizado,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sulfonato de cálcio,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poli-isobutileno succinato de dialquilaminoalquilo</w:t>
                  </w:r>
                </w:p>
              </w:tc>
            </w:tr>
          </w:tbl>
          <w:p>
            <w:pPr>
              <w:pStyle w:val="Paragraph"/>
              <w:spacing w:after="0" w:line="360" w:lineRule="auto"/>
              <w:rPr>
                <w:noProof/>
                <w:lang w:val="pt-PT"/>
              </w:rPr>
            </w:pPr>
            <w:r>
              <w:rPr>
                <w:noProof/>
                <w:lang w:val="pt-PT"/>
              </w:rPr>
              <w:lastRenderedPageBreak/>
              <w:t>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lastRenderedPageBreak/>
              <w:t>*</w:t>
            </w: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 uma mistura sulfurizada de óleo vegetal, α-olefinas de cadeia longa e ácidos gordos de tall oil, com um teor de enxofre igual ou superior a 8 %, mas não superior a 12 %, em peso, para utilização no fabrico de misturas de aditivos para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  fosfitos de dialquilo  (em que os grupos alquilo contêm mais de 80 % em peso de grupos oleílo, palmitilo e estearilo),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contendo: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70 % em peso de 2,5-bis(</w:t>
                  </w:r>
                  <w:r>
                    <w:rPr>
                      <w:i/>
                      <w:iCs/>
                      <w:noProof/>
                      <w:lang w:val="pt-PT"/>
                    </w:rPr>
                    <w:t>terc</w:t>
                  </w:r>
                  <w:r>
                    <w:rPr>
                      <w:noProof/>
                      <w:lang w:val="pt-PT"/>
                    </w:rPr>
                    <w:t>-nonilditio)-[1,3,4]-tiadiazole (CAS RN 89347-09-1),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15 % em peso de 5-(</w:t>
                  </w:r>
                  <w:r>
                    <w:rPr>
                      <w:i/>
                      <w:iCs/>
                      <w:noProof/>
                      <w:lang w:val="pt-PT"/>
                    </w:rPr>
                    <w:t>terc</w:t>
                  </w:r>
                  <w:r>
                    <w:rPr>
                      <w:noProof/>
                      <w:lang w:val="pt-PT"/>
                    </w:rPr>
                    <w:t>-nonilditio)-1,3,4-tiadiazole-2(3H)-tiona (CAS RN 97503-12-3),</w:t>
                  </w:r>
                </w:p>
              </w:tc>
            </w:tr>
          </w:tbl>
          <w:p>
            <w:pPr>
              <w:pStyle w:val="Paragraph"/>
              <w:spacing w:after="0" w:line="360" w:lineRule="auto"/>
              <w:rPr>
                <w:noProof/>
                <w:lang w:val="pt-PT"/>
              </w:rPr>
            </w:pPr>
            <w:r>
              <w:rPr>
                <w:noProof/>
                <w:lang w:val="pt-PT"/>
              </w:rPr>
              <w:t>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constituídos por uma mistura de</w:t>
            </w:r>
          </w:p>
          <w:p>
            <w:pPr>
              <w:pStyle w:val="Paragraph"/>
              <w:spacing w:after="0" w:line="360" w:lineRule="auto"/>
              <w:rPr>
                <w:noProof/>
                <w:lang w:val="pt-PT"/>
              </w:rPr>
            </w:pPr>
            <w:r>
              <w:rPr>
                <w:noProof/>
                <w:lang w:val="pt-PT"/>
              </w:rPr>
              <w:t>1,1-dióxido de 3-((C9-11)-isoalquiloxi)tetra-hidrotiofeno, rico em C10 (CAS RN 398141-87-2), para utilização no fabrico de óleos lubrificantes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Sais de ácido dinonilnaftalenossulfónico, sob a forma de solução em óleo mineral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de um sal de amónio quaternário com base em poliisobutileno succinimida, contendo, em peso, 20 % ou mais mas não mais de 29,9 % de 2-etil-hexanol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Acelerador de vulcanização à base de grânulos de difenilguanidina (CAS RN 102-06-7)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Plastificante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dicarboxilato de bis(2-etil-hexil)-1,4-benzeno (CAS RN 6422-86-2)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10 %, mas não mais de 60 %, em peso, de tereftalato de dibutilo (CAS RN 1962-75-0)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4,4’-isopropilidenodifenol, fosfito de álcool C 12-15, contendo, em peso, 1 %, ou mais, mas não mais de 3 % de bisfenol A (CAS RN 96152-48-6)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que contém essencialmente sebacato de bis(2,2,6,6-tetrametil-1-octiloxi-4-piperidilo)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Fotoestabilizador de UV,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w:t>
                  </w:r>
                </w:p>
              </w:tc>
              <w:tc>
                <w:tcPr>
                  <w:tcW w:w="0" w:type="auto"/>
                  <w:shd w:val="clear" w:color="auto" w:fill="auto"/>
                </w:tcPr>
                <w:p>
                  <w:pPr>
                    <w:pStyle w:val="Paragraph"/>
                    <w:spacing w:after="0" w:line="360" w:lineRule="auto"/>
                    <w:rPr>
                      <w:noProof/>
                      <w:lang w:val="pt-PT"/>
                    </w:rPr>
                  </w:pPr>
                  <w:r>
                    <w:rPr>
                      <w:noProof/>
                      <w:lang w:val="pt-PT"/>
                    </w:rPr>
                    <w:t>α-[3-[3-(2H-Benzotriazol-2-il)-5-(1,1-dimetiletil)-4-hidroxifenil]-1-oxopropil]-ω-hidroxipoli(oxi-1,2-etanodiilo) (CAS RN 104810-48-2);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α-[3-[3-(2H-Benzotriazol-2-il)-5-(1,1-dimetiletil)-4-hidroxifenil]-1-oxopropil]-ω-[3-[3-(2H-benzotriazol-2-il)-5-(1,1-dimetiletil)-4-hidroxifenil]-1-oxopropoxi]poli(oxi-1,2-etanodiilo) (CASRN 104810-47-1);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Polietilenoglicol com um peso molecular médio em massa (Mw) de 300 (CAS RN 25322-68-3);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Sebaçato de bis(1,2,2,6,6-pentametil-4-piperidilo) (CAS RN 41556-26-7);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Sebaçato de metil-1,2,2,6,6-pentametil-4-piperidilo (CAS RN 82919-37-7)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lastRenderedPageBreak/>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lastRenderedPageBreak/>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Estabilizadores compostos  que contenham, em peso, 15 % ou mais, mas não mais de 40 % de perclorato de sódio e não mais de 70 % de 2-(2-metóxietóxi)etanol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mais, mas não mais de 50 %, de uma mistura de ésteres de tetrametilpiperidinilo C15-18 (CAS RN 86403-32-9)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20 % de outros compostos orgânicos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suporte de polipropileno (CAS RN 9003-07-0)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80 % (± 10 %), em peso, de 10-etil-4,4-dimetil-7-oxo-8-oxa-3,5-ditia-4-estanatetradecanoato de 2-etil-hexilo,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 (± 10 %), em peso, de 10-etil-4-[[2-[(2-etil-hexil)oxi]-2-oxoetil]tio]-4-metil-7-oxo-8-oxa-3,5-ditia-4-estanatetradecanoato de 2-etil-hexilo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 UV,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2-(4,6-bis(2,4-dimetilfenil)-1,3,5-triazin-2-il)-5-(octiloxi)-fenol (CAS RN 2725-22-6)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polímero de N,N’-bis(1,2,2,6,6-pentametil-4-piperidinil)-1,6-hexanodiamina com 2,4-dicloro-6-(4-morfolinil)-1,3,5-triazina (CAS RN 193098-40-7)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polímero de N,N’-bis(2,2,6,6-tetrametil-4-piperidinil)-1,6-hexanodiamina com 2,4-dicloro-6-(4-morfolinil)-1,3,5-triazina (CAS RN 82451-48-7)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 de luz, consistindo em ésteres alquílicos ramificados e lineares do ácido 3-(2H-benzotriazolil)-5-(1,1-di-metiletil)-4-hidroxi-benzenopropanóico (CAS RN 127519-17-9)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 para matérias plásticas,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10-etil-4,4-dimetil-7-oxo-8-oxa-3,5-ditia-4-estanatetradecanoato de 2-etil-hexilo (CAS RN57583-35-4),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10-etil-4-[[2-[(2-etil-hexil)oxi]-2-oxoetil]tio]-4-metil-7-oxo-8-oxa-3,5-ditia-4-estanatetradecanoato de 2-etil-hexilo (CAS RN 57583-34-3)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mercaptoacetato de 2-etil-hexilo (CAS RN 7659-86-1)</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 de luz,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ésteres alquílicos ramificados e lineares do ácido 3-(2H-benzotriazolil)-5-(1,1-dimetiletil)-4-hidroxibenzenopropanóico (CAS RN 127519-17-9)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acetato de 1-metoxi-2-propilo (CAS RN 108-65-6)</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3812 30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Estabilizador de UV,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uma amina bloqueada: polímero de </w:t>
                  </w:r>
                  <w:r>
                    <w:rPr>
                      <w:i/>
                      <w:iCs/>
                      <w:noProof/>
                      <w:lang w:val="pt-PT"/>
                    </w:rPr>
                    <w:t>N,N'</w:t>
                  </w:r>
                  <w:r>
                    <w:rPr>
                      <w:noProof/>
                      <w:lang w:val="pt-PT"/>
                    </w:rPr>
                    <w:t>-bis(1,2,2,6,6-pentametil-4-piperidinil)-1,6–hexanodiamina com 2,4-dicloro-6-(4-morfolinil)-1,3,5-triazina (CAS RN 193098-40-7),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quer um absorvedor de luz UV de </w:t>
                  </w:r>
                  <w:r>
                    <w:rPr>
                      <w:i/>
                      <w:iCs/>
                      <w:noProof/>
                      <w:lang w:val="pt-PT"/>
                    </w:rPr>
                    <w:t>o</w:t>
                  </w:r>
                  <w:r>
                    <w:rPr>
                      <w:noProof/>
                      <w:lang w:val="pt-PT"/>
                    </w:rPr>
                    <w:t>-hidroxifeniltriazina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um composto fenólico modificado quimicamente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3814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74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69 % ou mais, mas não mais de 71 % de 1-metoxipropano-2-ol,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29 % ou mais, mas não mais de 31 % de acetato de 1-metil-2-metoxietilo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3814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Misturas azeotrópicas contendo isómeros de éter nonafluorobutilo metílico e/ou éter nonafluorobutilo etílico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em forma de grânulos ou de anéis de diâmetro igual ou superior a 3 mm mas não superior a 10 mm, constituído de prata fixada num suporte de óxido de alumínio, contendo, em peso, 8 % ou mais, mas não mais de 40 % de prata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Catalisadores, constituídos por trióxido de crómio, trióxido de dicrómio ou compostos organometálicos de crómio fixados num suporte de dióxido de silício, com um volume de poros (determinado pelo método de absorção de azoto) igual ou superior a 2 cm</w:t>
            </w:r>
            <w:r>
              <w:rPr>
                <w:noProof/>
                <w:vertAlign w:val="superscript"/>
                <w:lang w:val="pt-PT"/>
              </w:rPr>
              <w:t>3</w:t>
            </w:r>
            <w:r>
              <w:rPr>
                <w:noProof/>
                <w:lang w:val="pt-PT"/>
              </w:rPr>
              <w:t>/g</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em forma de pó, constituído de uma mistura de óxidos de metais fixados num suporte de dióxido de silício, contendo em peso 20 % ou mais mas não mais de 40 % de molibdénio, de bismuto e de ferro expresso no seu conjunto, destinado a ser utilizado no fabrico de acrilonitrilo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forma de esferas sólidas,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diâmetro igual ou superior a 4 mm mas não superior a 12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uma mistura de óxido molibdénio e outros óxidos metálicos, suportada em dióxido de silício e/ou óxido de alumínio,</w:t>
                  </w:r>
                </w:p>
              </w:tc>
            </w:tr>
          </w:tbl>
          <w:p>
            <w:pPr>
              <w:pStyle w:val="Paragraph"/>
              <w:spacing w:after="0" w:line="360" w:lineRule="auto"/>
              <w:rPr>
                <w:noProof/>
                <w:lang w:val="pt-PT"/>
              </w:rPr>
            </w:pPr>
            <w:r>
              <w:rPr>
                <w:noProof/>
                <w:lang w:val="pt-PT"/>
              </w:rPr>
              <w:t>destinado a ser utilizado no fabrico de ácido acrílico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em forma de esferas de diâmetro igual ou superior a 4,2 mm mas não superior a 9 mm, constituído por uma mistura de óxidos de metais contendo essencialmente óxidos de molibdénio, de níquel, de cobalto e de ferro, fixada num suporte de óxido de alumínio, destinado a ser utilizado no fabrico de aldeído acrílico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contendo tetracloreto de titânio fixado num suporte de dicloreto de magnésio, destinado a ser utilizado no fabrico de polipropileno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de ácido fosfórico ligado quimicamente a um suporte de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compostos organo-metálicos de alumínio e de zircónio, fixados num suporte de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compostos organo-metálicos de alumínio e de crómio, fixados num suporte de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compostos organo-metálicos de magnésio e de titânio, fixados num suporte de dióxido de silício, sob a forma de suspensão em óleos minerais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compostos organo-metálicos de alumínio, de magnésio e de titânio, fixados num suporte de dióxido de silício, em forma de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contendo tetracloreto de titânio fixado num suporte de dicloreto de magnésio, destinado a ser utilizado no fabrico de poliolefinas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3815 19 90</w:t>
            </w:r>
          </w:p>
          <w:p>
            <w:pPr>
              <w:pStyle w:val="Paragraph"/>
              <w:spacing w:after="0" w:line="360" w:lineRule="auto"/>
              <w:rPr>
                <w:noProof/>
                <w:lang w:val="pt-PT"/>
              </w:rPr>
            </w:pPr>
            <w:r>
              <w:rPr>
                <w:noProof/>
                <w:lang w:val="pt-PT"/>
              </w:rPr>
              <w:t>ex 8506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87</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Cátodo, em rolos, para pilhas-botão de zinco-ar (pilhas para próteses auditivas)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Iniciador à base de dimetilaminopropil ureia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de oxidação com um princípio ativo de di[manganês (1+)], 1,2-bis(octahidro-4,7-dimetil-1</w:t>
            </w:r>
            <w:r>
              <w:rPr>
                <w:i/>
                <w:iCs/>
                <w:noProof/>
                <w:lang w:val="pt-PT"/>
              </w:rPr>
              <w:t>H</w:t>
            </w:r>
            <w:r>
              <w:rPr>
                <w:noProof/>
                <w:lang w:val="pt-PT"/>
              </w:rPr>
              <w:t>-1,4,7-triazonina-1-il-</w:t>
            </w:r>
            <w:r>
              <w:rPr>
                <w:i/>
                <w:iCs/>
                <w:noProof/>
                <w:lang w:val="pt-PT"/>
              </w:rPr>
              <w:t>k</w:t>
            </w:r>
            <w:r>
              <w:rPr>
                <w:noProof/>
                <w:lang w:val="pt-PT"/>
              </w:rPr>
              <w:t>N</w:t>
            </w:r>
            <w:r>
              <w:rPr>
                <w:noProof/>
                <w:vertAlign w:val="superscript"/>
                <w:lang w:val="pt-PT"/>
              </w:rPr>
              <w:t>1</w:t>
            </w:r>
            <w:r>
              <w:rPr>
                <w:noProof/>
                <w:lang w:val="pt-PT"/>
              </w:rPr>
              <w:t xml:space="preserve">, </w:t>
            </w:r>
            <w:r>
              <w:rPr>
                <w:i/>
                <w:iCs/>
                <w:noProof/>
                <w:lang w:val="pt-PT"/>
              </w:rPr>
              <w:t>k</w:t>
            </w:r>
            <w:r>
              <w:rPr>
                <w:noProof/>
                <w:lang w:val="pt-PT"/>
              </w:rPr>
              <w:t>N</w:t>
            </w:r>
            <w:r>
              <w:rPr>
                <w:noProof/>
                <w:vertAlign w:val="superscript"/>
                <w:lang w:val="pt-PT"/>
              </w:rPr>
              <w:t>4</w:t>
            </w:r>
            <w:r>
              <w:rPr>
                <w:noProof/>
                <w:lang w:val="pt-PT"/>
              </w:rPr>
              <w:t xml:space="preserve">, </w:t>
            </w:r>
            <w:r>
              <w:rPr>
                <w:i/>
                <w:iCs/>
                <w:noProof/>
                <w:lang w:val="pt-PT"/>
              </w:rPr>
              <w:t>k</w:t>
            </w:r>
            <w:r>
              <w:rPr>
                <w:noProof/>
                <w:lang w:val="pt-PT"/>
              </w:rPr>
              <w:t>N</w:t>
            </w:r>
            <w:r>
              <w:rPr>
                <w:noProof/>
                <w:vertAlign w:val="superscript"/>
                <w:lang w:val="pt-PT"/>
              </w:rPr>
              <w:t>7</w:t>
            </w:r>
            <w:r>
              <w:rPr>
                <w:noProof/>
                <w:lang w:val="pt-PT"/>
              </w:rPr>
              <w:t>)etano-di-</w:t>
            </w:r>
            <w:r>
              <w:rPr>
                <w:i/>
                <w:iCs/>
                <w:noProof/>
                <w:lang w:val="pt-PT"/>
              </w:rPr>
              <w:t>μ</w:t>
            </w:r>
            <w:r>
              <w:rPr>
                <w:noProof/>
                <w:lang w:val="pt-PT"/>
              </w:rPr>
              <w:t>-oxo-</w:t>
            </w:r>
            <w:r>
              <w:rPr>
                <w:i/>
                <w:iCs/>
                <w:noProof/>
                <w:lang w:val="pt-PT"/>
              </w:rPr>
              <w:t>μ</w:t>
            </w:r>
            <w:r>
              <w:rPr>
                <w:noProof/>
                <w:lang w:val="pt-PT"/>
              </w:rPr>
              <w:t>-(etanoato-</w:t>
            </w:r>
            <w:r>
              <w:rPr>
                <w:i/>
                <w:iCs/>
                <w:noProof/>
                <w:lang w:val="pt-PT"/>
              </w:rPr>
              <w:t>k</w:t>
            </w:r>
            <w:r>
              <w:rPr>
                <w:noProof/>
                <w:lang w:val="pt-PT"/>
              </w:rPr>
              <w:t xml:space="preserve">O, </w:t>
            </w:r>
            <w:r>
              <w:rPr>
                <w:i/>
                <w:iCs/>
                <w:noProof/>
                <w:lang w:val="pt-PT"/>
              </w:rPr>
              <w:t>k</w:t>
            </w:r>
            <w:r>
              <w:rPr>
                <w:noProof/>
                <w:lang w:val="pt-PT"/>
              </w:rPr>
              <w:t>O’)-, di[cloreto(1-)], utilizado para acelerar a oxidação química ou o branqueamento (CAS RN 1217890-37-3)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em forma de pó, constituído por uma mistura de tricloreto de titânio e de cloreto de alumínio,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20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 ou mais, mas não mais de 30 % de titânio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55 % ou mais, mas não mais de 72 % de cloro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uma suspensão em óleo mineral de:</w:t>
            </w:r>
          </w:p>
          <w:tbl>
            <w:tblPr>
              <w:tblW w:w="0" w:type="auto"/>
              <w:tblCellSpacing w:w="0" w:type="dxa"/>
              <w:tblCellMar>
                <w:left w:w="0" w:type="dxa"/>
                <w:right w:w="60" w:type="dxa"/>
              </w:tblCellMar>
              <w:tblLook w:val="0000" w:firstRow="0" w:lastRow="0" w:firstColumn="0" w:lastColumn="0" w:noHBand="0" w:noVBand="0"/>
            </w:tblPr>
            <w:tblGrid>
              <w:gridCol w:w="220"/>
              <w:gridCol w:w="537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complexos de tetra-hidrofurano com cloreto de magnésio e cloreto de titânio(III),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dióxido de silício,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6,6 % (± 0,6 %), em peso, de magnésio,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2,3 % (± 0,2 %), em peso, de titânio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uma mistura de diferentes ácidos alquilnaftalenossulfónicos, com cadeias de hidrocarbonetos alifáticos, contendo 12 – 56 átomos de carbono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óxido de molibdénio e outros óxidos metálicos numa matriz de dióxido de silício,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sob a forma de sólidos cilíndricos ocos com um comprimento igual ou superior a 4 mm, mas não superior a 12 mm,</w:t>
                  </w:r>
                </w:p>
              </w:tc>
            </w:tr>
          </w:tbl>
          <w:p>
            <w:pPr>
              <w:pStyle w:val="Paragraph"/>
              <w:spacing w:after="0" w:line="360" w:lineRule="auto"/>
              <w:rPr>
                <w:noProof/>
                <w:lang w:val="pt-PT"/>
              </w:rPr>
            </w:pPr>
            <w:r>
              <w:rPr>
                <w:noProof/>
                <w:lang w:val="pt-PT"/>
              </w:rPr>
              <w:t>destinado a ser utilizado no fabrico de ácido acrílico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contendo tricloreto de titânio em suspensão no hexano ou heptano, contendo, em peso, em relação ao produto isento de hexano ou heptano, 9 % ou mais, mas não mais de 30 % de titânio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uma mistura de formato de (2-hidroxipropil)trimetilamónio e de dipropilenoglicóis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Catalisador constituído por </w:t>
            </w:r>
            <w:r>
              <w:rPr>
                <w:i/>
                <w:iCs/>
                <w:noProof/>
                <w:lang w:val="pt-PT"/>
              </w:rPr>
              <w:t>N</w:t>
            </w:r>
            <w:r>
              <w:rPr>
                <w:noProof/>
                <w:lang w:val="pt-PT"/>
              </w:rPr>
              <w:t>-(2-hidroxipropilamónio) diazabiciclo (2,2,2) octano-2-etilexanoato, dissolvido em etano-1,2-diol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essencialmente por ácido dinonilnaftalenodissulfónico em forma de solução em isobutanol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contendo, em peso, 69 % ou mais, mas não mais de 79 % de 2-etilhexanoato de (2-hidroxi-1-metiletil)trimetilamónio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à base de aluminossilicatos (zeólitos), destinado à alquilação de hidrocarbonetos aromáticos, à transalquilação de hidrocarbonetos alquilaromáticos ou à oligomerização de olefinas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em forma de pauzinhos redondos, constituído por um silicato de alumínio (zeólito), contendo, em peso, 2 % ou mais, mas não mais de 3 % de óxidos de metais das terras raras e menos de 1 % de óxido de dissódio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constituído por tetracloreto de titânio e cloreto de magnésio, contendo, em peso, numa mistura sem óleo e sem hexano:</w:t>
            </w:r>
          </w:p>
          <w:tbl>
            <w:tblPr>
              <w:tblW w:w="0" w:type="auto"/>
              <w:tblCellSpacing w:w="0" w:type="dxa"/>
              <w:tblCellMar>
                <w:left w:w="0" w:type="dxa"/>
                <w:right w:w="60" w:type="dxa"/>
              </w:tblCellMar>
              <w:tblLook w:val="0000" w:firstRow="0" w:lastRow="0" w:firstColumn="0" w:lastColumn="0" w:noHBand="0" w:noVBand="0"/>
            </w:tblPr>
            <w:tblGrid>
              <w:gridCol w:w="220"/>
              <w:gridCol w:w="329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4 % ou mais, mas não mais de 10 % de titânio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20 % de magnésio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Bactérias J1 Rhodococcus rhodocrous, contendo enzimas, suspensas num gel de poliacrilamida ou em água, para utilização como catalisador na produção de acrilamida por hidratação de acrilonitrilo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3817 00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alquilbenzenos (C14-26) com teor ponderal:</w:t>
            </w:r>
          </w:p>
          <w:tbl>
            <w:tblPr>
              <w:tblW w:w="0" w:type="auto"/>
              <w:tblCellSpacing w:w="0" w:type="dxa"/>
              <w:tblCellMar>
                <w:left w:w="0" w:type="dxa"/>
                <w:right w:w="60" w:type="dxa"/>
              </w:tblCellMar>
              <w:tblLook w:val="0000" w:firstRow="0" w:lastRow="0" w:firstColumn="0" w:lastColumn="0" w:noHBand="0" w:noVBand="0"/>
            </w:tblPr>
            <w:tblGrid>
              <w:gridCol w:w="220"/>
              <w:gridCol w:w="39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35 % e não superior a 60 % de eicosilbenzeno,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25 % e não superior a 50 % de docosilbenzeno,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5 % e não superior a 25 % de tetracosilbenzeno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3817 00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alquilnaftalenos, com um teor ponderal:</w:t>
            </w:r>
          </w:p>
          <w:tbl>
            <w:tblPr>
              <w:tblW w:w="0" w:type="auto"/>
              <w:tblCellSpacing w:w="0" w:type="dxa"/>
              <w:tblCellMar>
                <w:left w:w="0" w:type="dxa"/>
                <w:right w:w="60" w:type="dxa"/>
              </w:tblCellMar>
              <w:tblLook w:val="0000" w:firstRow="0" w:lastRow="0" w:firstColumn="0" w:lastColumn="0" w:noHBand="0" w:noVBand="0"/>
            </w:tblPr>
            <w:tblGrid>
              <w:gridCol w:w="220"/>
              <w:gridCol w:w="437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compreendido entre 88 % e 98 %, inclusive, de hexadecilnaftaleno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compreendido entre 2 % e 12 %, inclusive, de dihexadecilnaftaleno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3817 00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alquilbenzenos ramificados, contendo principalmente dodecilbenzenos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3817 00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Misturas de alquilnaftalenos, modificados com cadeias alifáticas com um comprimento entre 12 e 56 átomos de carbono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3819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Fluido hidráulico resistente ao fogo à base de éster fosfórico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3823 19 30</w:t>
            </w:r>
          </w:p>
          <w:p>
            <w:pPr>
              <w:pStyle w:val="Paragraph"/>
              <w:spacing w:after="0" w:line="360" w:lineRule="auto"/>
              <w:rPr>
                <w:noProof/>
                <w:lang w:val="pt-PT"/>
              </w:rPr>
            </w:pPr>
            <w:r>
              <w:rPr>
                <w:noProof/>
                <w:lang w:val="pt-PT"/>
              </w:rPr>
              <w:t>ex 3823 19 30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Destilado de ácido gordo de palma, mesmo hidrogenado, com teor de ácidos gordos livres de 80 % ou superior, para utilização no fabrico de:</w:t>
            </w:r>
          </w:p>
          <w:tbl>
            <w:tblPr>
              <w:tblW w:w="0" w:type="auto"/>
              <w:tblCellSpacing w:w="0" w:type="dxa"/>
              <w:tblCellMar>
                <w:left w:w="0" w:type="dxa"/>
                <w:right w:w="60" w:type="dxa"/>
              </w:tblCellMar>
              <w:tblLook w:val="0000" w:firstRow="0" w:lastRow="0" w:firstColumn="0" w:lastColumn="0" w:noHBand="0" w:noVBand="0"/>
            </w:tblPr>
            <w:tblGrid>
              <w:gridCol w:w="220"/>
              <w:gridCol w:w="395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ácidos gordos monocarboxílicos industriais da posição 3823,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esteárico da posição 3823,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esteárico da posição 2915,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palmítico da posição 2915,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preparações para alimentação animal da posição 2309</w:t>
                  </w:r>
                </w:p>
              </w:tc>
            </w:tr>
          </w:tbl>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3823 19 90</w:t>
            </w:r>
          </w:p>
          <w:p>
            <w:pPr>
              <w:pStyle w:val="Paragraph"/>
              <w:spacing w:after="0" w:line="360" w:lineRule="auto"/>
              <w:rPr>
                <w:noProof/>
                <w:lang w:val="pt-PT"/>
              </w:rPr>
            </w:pPr>
            <w:r>
              <w:rPr>
                <w:noProof/>
                <w:lang w:val="pt-PT"/>
              </w:rPr>
              <w:t>ex 3823 19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Óleos ácidos de palma de refinação para utilização no fabrico de:</w:t>
            </w:r>
          </w:p>
          <w:tbl>
            <w:tblPr>
              <w:tblW w:w="0" w:type="auto"/>
              <w:tblCellSpacing w:w="0" w:type="dxa"/>
              <w:tblCellMar>
                <w:left w:w="0" w:type="dxa"/>
                <w:right w:w="60" w:type="dxa"/>
              </w:tblCellMar>
              <w:tblLook w:val="0000" w:firstRow="0" w:lastRow="0" w:firstColumn="0" w:lastColumn="0" w:noHBand="0" w:noVBand="0"/>
            </w:tblPr>
            <w:tblGrid>
              <w:gridCol w:w="220"/>
              <w:gridCol w:w="395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ácidos gordos monocarboxílicos industriais da posição 3823,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esteárico da posição 3823,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esteárico da posição 2915,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palmítico da posição 2915,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preparações para alimentação animal da posição 2309</w:t>
                  </w:r>
                </w:p>
              </w:tc>
            </w:tr>
          </w:tbl>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15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Silicato de alumínio ácido (zeolit artificial de tipo Y) sob a forma de sódio, contendo, em peso, 11 % ou menos de sódio, expresso em óxido de sódio, em forma de pauzinhos redondos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isómeros de divinilbenzeno e isómeros de etilvinilbenzeno,  que contenha, em peso, 56 % ou mais, mas não mais de 85 % de divinilbenzeno (CAS RN 1321-74-0)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92</w:t>
            </w:r>
          </w:p>
          <w:p>
            <w:pPr>
              <w:pStyle w:val="Paragraph"/>
              <w:spacing w:after="0" w:line="360" w:lineRule="auto"/>
              <w:rPr>
                <w:noProof/>
                <w:lang w:val="pt-PT"/>
              </w:rPr>
            </w:pPr>
            <w:r>
              <w:rPr>
                <w:noProof/>
                <w:lang w:val="pt-PT"/>
              </w:rPr>
              <w:t>ex 3824 90 93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33</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anticorrosão constituída de sais de ácido dinonilnaftalenossulfónico apresentada quer:</w:t>
            </w:r>
          </w:p>
          <w:tbl>
            <w:tblPr>
              <w:tblW w:w="0" w:type="auto"/>
              <w:tblCellSpacing w:w="0" w:type="dxa"/>
              <w:tblCellMar>
                <w:left w:w="0" w:type="dxa"/>
                <w:right w:w="60" w:type="dxa"/>
              </w:tblCellMar>
              <w:tblLook w:val="0000" w:firstRow="0" w:lastRow="0" w:firstColumn="0" w:lastColumn="0" w:noHBand="0" w:noVBand="0"/>
            </w:tblPr>
            <w:tblGrid>
              <w:gridCol w:w="220"/>
              <w:gridCol w:w="449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suporte de cera mineral, mesmo modificada quimicamente, quer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forma de solução em solventes orgânicos</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Oligómero de tetrafluoroetileno, com um grupo terminal iodoetil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Preparações com teor ponderal de 1,3:2,4-&gt;</w:t>
            </w:r>
            <w:r>
              <w:rPr>
                <w:i/>
                <w:iCs/>
                <w:noProof/>
                <w:lang w:val="pt-PT"/>
              </w:rPr>
              <w:t>bis-O</w:t>
            </w:r>
            <w:r>
              <w:rPr>
                <w:noProof/>
                <w:lang w:val="pt-PT"/>
              </w:rPr>
              <w:t>-(4-metilbenzilideno)-</w:t>
            </w:r>
            <w:r>
              <w:rPr>
                <w:i/>
                <w:iCs/>
                <w:noProof/>
                <w:lang w:val="pt-PT"/>
              </w:rPr>
              <w:t>D</w:t>
            </w:r>
            <w:r>
              <w:rPr>
                <w:noProof/>
                <w:lang w:val="pt-PT"/>
              </w:rPr>
              <w:t>-glucitol não inferior a 92 % e não superior a 96,5 % que contenham também derivados de ácidos carboxílicos e um alquilsulfato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Fosfonato-fenato de cálcio, dissolvido em óleo mineral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acetatos de 3-butileno-1,2-diol, com teor, em peso, igual ou superior a 65 % mas não superior a 90 %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Preparações com teor ponderal de 1,3:2,4-</w:t>
            </w:r>
            <w:r>
              <w:rPr>
                <w:i/>
                <w:iCs/>
                <w:noProof/>
                <w:lang w:val="pt-PT"/>
              </w:rPr>
              <w:t>bis-O</w:t>
            </w:r>
            <w:r>
              <w:rPr>
                <w:noProof/>
                <w:lang w:val="pt-PT"/>
              </w:rPr>
              <w:t>-benzilideno-</w:t>
            </w:r>
            <w:r>
              <w:rPr>
                <w:i/>
                <w:iCs/>
                <w:noProof/>
                <w:lang w:val="pt-PT"/>
              </w:rPr>
              <w:t>D</w:t>
            </w:r>
            <w:r>
              <w:rPr>
                <w:noProof/>
                <w:lang w:val="pt-PT"/>
              </w:rPr>
              <w:t>-glucitol não inferior a 47 %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de ácido tetra-hidro-α-(1-naftilmetil)furano-2-propiónico (CAS RN 25379-26-4) em tolueno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85 % ou mais, mas não mais de 95 % de α-4-(2-ciano-2-butoxicarbonil)vinil-2-metoxi-fenil-ω-hidroxi-hexa(oxietileno),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15 % de monopalmitato de polioxietileno (20) sorbitano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Preparação constituída essencialmente de </w:t>
            </w:r>
            <w:r>
              <w:rPr>
                <w:i/>
                <w:iCs/>
                <w:noProof/>
                <w:lang w:val="pt-PT"/>
              </w:rPr>
              <w:t>γ</w:t>
            </w:r>
            <w:r>
              <w:rPr>
                <w:noProof/>
                <w:lang w:val="pt-PT"/>
              </w:rPr>
              <w:t>-butirolactona e sais de amónio quaternário, destinado ao fabrico de condensadores electrolíticos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Dietilmetoxiborano (CAS RN 7397-46-8) na forma de uma solução en tetrahidrofurano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w:t>
            </w:r>
          </w:p>
          <w:tbl>
            <w:tblPr>
              <w:tblW w:w="0" w:type="auto"/>
              <w:tblCellSpacing w:w="0" w:type="dxa"/>
              <w:tblCellMar>
                <w:left w:w="0" w:type="dxa"/>
                <w:right w:w="60" w:type="dxa"/>
              </w:tblCellMar>
              <w:tblLook w:val="0000" w:firstRow="0" w:lastRow="0" w:firstColumn="0" w:lastColumn="0" w:noHBand="0" w:noVBand="0"/>
            </w:tblPr>
            <w:tblGrid>
              <w:gridCol w:w="220"/>
              <w:gridCol w:w="355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trioctilfosfina (CAS RN 78-50-2),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dioctil-hexilfosfina (CAS RN 31160-66-4),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octil-di-hexilfosfina (CAS RN 31160-64-2)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tri-hexilfosfina (CAS RN 3084-48-8)</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3,3-bis(2-metil-1-octil-1H-indol-3-il)ftalida (CAS RN 50292-95-0)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etil-6'-(dietilamino)-3-oxo-espiro-[isobenzofuran-1(3H),9'-[9H]xanteno]-2'-carboxilato (CAS RN 154306-60-2)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à base de etoxilato de 2,5,8,11-tetrametil-6-dodecin-5,8-diol (CAS RN 169117-72-0)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à base de carbonato de alquilo que contém também um absorvente UV, utilizada no fabrico de lentes para óculos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que contenha, em peso, 40 % ou mais mas não mais de 50 % de metacrilato de 2-hidroxietilo e 40 % ou mais mas não mais de 50 % de éster de glicerol de ácido bórico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essencialmente de etilenoglicol e:</w:t>
            </w:r>
          </w:p>
          <w:tbl>
            <w:tblPr>
              <w:tblW w:w="0" w:type="auto"/>
              <w:tblCellSpacing w:w="0" w:type="dxa"/>
              <w:tblCellMar>
                <w:left w:w="0" w:type="dxa"/>
                <w:right w:w="60" w:type="dxa"/>
              </w:tblCellMar>
              <w:tblLook w:val="0000" w:firstRow="0" w:lastRow="0" w:firstColumn="0" w:lastColumn="0" w:noHBand="0" w:noVBand="0"/>
            </w:tblPr>
            <w:tblGrid>
              <w:gridCol w:w="220"/>
              <w:gridCol w:w="377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dietilenoglicol, ácido dodecandióico e amoníaco,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N,N-dimetilformamida,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γ-butirolactona,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óxido de silício,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hidrogénoazelato de amónio,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hidrogénoazelato de amónio e óxido de silicio,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de ácido dodecandióico, amoníaco e óxido de silicio,</w:t>
                  </w:r>
                </w:p>
              </w:tc>
            </w:tr>
          </w:tbl>
          <w:p>
            <w:pPr>
              <w:pStyle w:val="Paragraph"/>
              <w:spacing w:after="0" w:line="360" w:lineRule="auto"/>
              <w:rPr>
                <w:noProof/>
                <w:lang w:val="pt-PT"/>
              </w:rPr>
            </w:pPr>
            <w:r>
              <w:rPr>
                <w:noProof/>
                <w:lang w:val="pt-PT"/>
              </w:rPr>
              <w:t>destinado ao fabrico de condensadores electrolíticos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Bis[(9-oxo-9H-tioxanten-1-iloxi)acetato] de poli(tetrametilenoglicol) com uma cadeia polimérica de comprimento médio inferior a 5 unidades monoméricas (CAS RN 813452-37-8)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Aditivos para tintas e revestimentos que contenham: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mistura de ésteres de ácido fosfórico obtidos por reação de anidrido fosfórico com 4-(1,1-dimetilpropil)fenol e  copolímeros de estireno-álcool alílico  (CAS RN 84605-27-6),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30 % ou mais mas não mais de 35 % em peso de álcool isobutílico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Bis[(2-benzoilfenoxi)acetato] de poli(tetrametilenoglicol) com uma cadeia polimérica de comprimento médio inferior a 5 unidades monoméricas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w:t>
            </w:r>
            <w:r>
              <w:rPr>
                <w:i/>
                <w:iCs/>
                <w:noProof/>
                <w:lang w:val="pt-PT"/>
              </w:rPr>
              <w:t>p-</w:t>
            </w:r>
            <w:r>
              <w:rPr>
                <w:noProof/>
                <w:lang w:val="pt-PT"/>
              </w:rPr>
              <w:t>dimetil)aminobenzoato de poli(etilenoglicol) com um comprimento médio da cadeia polimérica inferior a 5 unidades monoméricas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2-Hidroxibenzonitrilo, sob a forma de solução em </w:t>
            </w:r>
            <w:r>
              <w:rPr>
                <w:i/>
                <w:iCs/>
                <w:noProof/>
                <w:lang w:val="pt-PT"/>
              </w:rPr>
              <w:t>N,N</w:t>
            </w:r>
            <w:r>
              <w:rPr>
                <w:noProof/>
                <w:lang w:val="pt-PT"/>
              </w:rPr>
              <w:t>-dimetilformamida,  que contenha, em peso 45 % ou mais, mas não mais de 55 % de 2-hidroxibenzonitrilo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tert-Butanolato de potássio (CAS RN 865-47-4), em forma de uma solução em tetrahidrofurano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Anidrido de N2-[1-(S)-etoxicarbonil-3-fenilpropil]-N6-trifluoroacetil-L-lisil-N2-carboxílico numa solução de diclorometano a 37 %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3’,4’,5’-Trifluorobifenil-2-amina, sob a forma de solução em tolueno que contenha, em peso, 80 % ou mais, mas não mais de 90 %, de 3’,4’,5’-trifluorobifenil-2-amina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62</w:t>
            </w:r>
          </w:p>
        </w:tc>
        <w:tc>
          <w:tcPr>
            <w:tcW w:w="0" w:type="auto"/>
            <w:tcBorders>
              <w:left w:val="single" w:sz="2" w:space="0" w:color="auto"/>
            </w:tcBorders>
            <w:shd w:val="clear" w:color="auto" w:fill="auto"/>
          </w:tcPr>
          <w:p>
            <w:pPr>
              <w:pStyle w:val="Paragraph"/>
              <w:spacing w:after="0" w:line="360" w:lineRule="auto"/>
              <w:rPr>
                <w:noProof/>
                <w:lang w:val="pt-PT"/>
              </w:rPr>
            </w:pPr>
            <w:r>
              <w:rPr>
                <w:i/>
                <w:iCs/>
                <w:noProof/>
                <w:lang w:val="pt-PT"/>
              </w:rPr>
              <w:t>α</w:t>
            </w:r>
            <w:r>
              <w:rPr>
                <w:noProof/>
                <w:lang w:val="pt-PT"/>
              </w:rPr>
              <w:t>-Fenoxicarbonil-</w:t>
            </w:r>
            <w:r>
              <w:rPr>
                <w:i/>
                <w:iCs/>
                <w:noProof/>
                <w:lang w:val="pt-PT"/>
              </w:rPr>
              <w:t>ω</w:t>
            </w:r>
            <w:r>
              <w:rPr>
                <w:noProof/>
                <w:lang w:val="pt-PT"/>
              </w:rPr>
              <w:t>-fenoxipoli[oxi(2,6-dibromo-1,4-fenileno) isopropilideno(3,5-dibromo-1,4-fenileno)oxicarbonil]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89 % ou mais, mas não mais de 98,9 % de 1,2,3-Tridesoxi-4,6:5,7-bis-O-[(4-propilfenil)metileno]-nonitol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0,1 % ou mais, mas não mais de 1 % de corantes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de 10 % de fluoropolímeros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Mistura de </w:t>
            </w:r>
            <w:r>
              <w:rPr>
                <w:i/>
                <w:iCs/>
                <w:noProof/>
                <w:lang w:val="pt-PT"/>
              </w:rPr>
              <w:t>terc</w:t>
            </w:r>
            <w:r>
              <w:rPr>
                <w:noProof/>
                <w:lang w:val="pt-PT"/>
              </w:rPr>
              <w:t>-alquilaminas primárias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Preparação contendo em peso: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20 % (± 1 %) de ((3-(sec-butil)-4-(deciloxi)fenil)metanotriil)tribenzeno (CAS RN 1404190-37-9),</w:t>
                  </w:r>
                </w:p>
              </w:tc>
            </w:tr>
          </w:tbl>
          <w:p>
            <w:pPr>
              <w:pStyle w:val="Paragraph"/>
              <w:spacing w:after="0" w:line="360" w:lineRule="auto"/>
              <w:rPr>
                <w:noProof/>
                <w:lang w:val="pt-PT"/>
              </w:rPr>
            </w:pPr>
            <w:r>
              <w:rPr>
                <w:noProof/>
                <w:lang w:val="pt-PT"/>
              </w:rPr>
              <w:t xml:space="preserve">Dissolvido em: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 5 %) de 2-sec-butilfenol (CAS RN 89-72-5)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64 % (± 7 %) de solvente nafta (petróleo), fração aromática pesada (CAS RN 64742-94-5)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6 % (± 1,0 %) de naftaleno (CAS RN 91-20-3)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80 % ou mais, mais não mais de 92 %, de bisfenol A bis(fosfato de difenilo) (CAS RN 5945-33-5)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ou mais, mas não mais de 20 %, de oligómeros de bisfenol A e fosfato de fenol,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1 % de fosfito de trifenilo (CAS RN 101-02-0)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80 % (±10 %) de 1-[2-(2-aminobutoxi)etoxi]but-2-ilamina e 20 % (± 10 %) de 1-({[2-(2-aminobutoxi)etoxi]metil} propoxi)but-2-ilamina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Derivados de N-(2-feniletil)  1,3-benzenodimetanamina, (CAS RN 404362-22-7)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α-(2,4,6-Tribromofenil)-ω-(2,4,6-tribromofenoxi)poli[oxi(2,6-dibrom-1,4-fenileno)izopropilideno(3,5-dibromo-1,4-fenileno)oxicarbonilo]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Ésteres de ácidos gordos insaturados C6-24 e C16-18 com sacarose (</w:t>
            </w:r>
            <w:r>
              <w:rPr>
                <w:i/>
                <w:iCs/>
                <w:noProof/>
                <w:lang w:val="pt-PT"/>
              </w:rPr>
              <w:t>sucrose polysoyate</w:t>
            </w:r>
            <w:r>
              <w:rPr>
                <w:noProof/>
                <w:lang w:val="pt-PT"/>
              </w:rPr>
              <w:t>) (CAS RN 93571-82-5)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92</w:t>
            </w:r>
          </w:p>
          <w:p>
            <w:pPr>
              <w:pStyle w:val="Paragraph"/>
              <w:spacing w:after="0" w:line="360" w:lineRule="auto"/>
              <w:rPr>
                <w:noProof/>
                <w:lang w:val="pt-PT"/>
              </w:rPr>
            </w:pPr>
            <w:r>
              <w:rPr>
                <w:noProof/>
                <w:lang w:val="pt-PT"/>
              </w:rPr>
              <w:t>ex 3906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75</w:t>
            </w:r>
          </w:p>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aquosa de polímeros e amoníaco composta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0,1 % ou mais, mas não mais de 0,5 %, em peso, de amoníaco (CAS RN 1336-21-6)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0,3 % ou mais, mas não mais de 10 %, em peso, de policarboxilato (polímeros lineares do ácido acrílico)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74 % ou mais, mas não mais de 90 %, em peso, de (S)-α-hidroxi-3-fenoxibenzenoacetonitrilo (CAS RN 61826-76-4)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26 %, em peso, de tolueno (CAS RN 108-88-3)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 quer 10 % ou mais, mas não mais de 20 % de fluorofosfato de lítio, quer 5 % ou mais, mas não mais de 10 % de perclorato de lítio em misturas de solventes orgânicos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Complexos de dietilenoglicol, propilenoglicol e titanato de trietanolamina (CAS RN 68784-48-5) dissolvidos em dietilenoglicol (CAS RN 111-46-6)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48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50 % (±2 %) em peso de quelatos de alumínio e acetoacetato de etilo bis-alcoxilados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solvente de óleo para tintas (mineral branco)</w:t>
                  </w:r>
                </w:p>
              </w:tc>
            </w:tr>
          </w:tbl>
          <w:p>
            <w:pPr>
              <w:pStyle w:val="Paragraph"/>
              <w:spacing w:after="0" w:line="360" w:lineRule="auto"/>
              <w:rPr>
                <w:noProof/>
                <w:lang w:val="pt-PT"/>
              </w:rPr>
            </w:pPr>
            <w:r>
              <w:rPr>
                <w:noProof/>
                <w:lang w:val="pt-PT"/>
              </w:rPr>
              <w:t>com um ponto de ebulição de 160 °C ou superior mas não superior a 180 °C</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Solução de terc-butilcloreto de dimetilsilano (CAS RN 18162-48-6) em tolueno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 dois ou mais dos seguintes glicóis: </w:t>
            </w:r>
          </w:p>
          <w:tbl>
            <w:tblPr>
              <w:tblW w:w="0" w:type="auto"/>
              <w:tblCellSpacing w:w="0" w:type="dxa"/>
              <w:tblCellMar>
                <w:left w:w="0" w:type="dxa"/>
                <w:right w:w="60" w:type="dxa"/>
              </w:tblCellMar>
              <w:tblLook w:val="0000" w:firstRow="0" w:lastRow="0" w:firstColumn="0" w:lastColumn="0" w:noHBand="0" w:noVBand="0"/>
            </w:tblPr>
            <w:tblGrid>
              <w:gridCol w:w="220"/>
              <w:gridCol w:w="14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dipropilenoglicol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tripropilenoglicol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tetrapropilenoglicol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pentapropilenoglicol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em peso, de 83 % ou mais de 3a,4,7,7a-tetrahidro-4,7-metanoindeno (diciclopentadieno), uma borracha sintética, mesmo que contenha, em peso, 7 % ou mais de triciclopentadieno, e:</w:t>
            </w:r>
          </w:p>
          <w:tbl>
            <w:tblPr>
              <w:tblW w:w="0" w:type="auto"/>
              <w:tblCellSpacing w:w="0" w:type="dxa"/>
              <w:tblCellMar>
                <w:left w:w="0" w:type="dxa"/>
                <w:right w:w="60" w:type="dxa"/>
              </w:tblCellMar>
              <w:tblLook w:val="0000" w:firstRow="0" w:lastRow="0" w:firstColumn="0" w:lastColumn="0" w:noHBand="0" w:noVBand="0"/>
            </w:tblPr>
            <w:tblGrid>
              <w:gridCol w:w="220"/>
              <w:gridCol w:w="282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um composto de alumínio-alquil,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um complexo orgânico de tungsténio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um complexo orgânico de molibdénio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92</w:t>
            </w:r>
          </w:p>
          <w:p>
            <w:pPr>
              <w:pStyle w:val="Paragraph"/>
              <w:spacing w:after="0" w:line="360" w:lineRule="auto"/>
              <w:rPr>
                <w:noProof/>
                <w:lang w:val="pt-PT"/>
              </w:rPr>
            </w:pPr>
            <w:r>
              <w:rPr>
                <w:noProof/>
                <w:lang w:val="pt-PT"/>
              </w:rPr>
              <w:t>ex 3824 90 93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86</w:t>
            </w:r>
          </w:p>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cristais líquidos para utilização no fabrico de ecrãs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2,4,7,9-Tetrametildec-5-ino-4,7-diol, hidroxietilada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Parafina com um nível de cloração igual ou superior a 70 %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bis{4-(3-(3-fenoxicarbonilamino)tolil)ureído}fenilsulfona, difeniltolil-2,4-dicarbamato e 1-[4-(4-aminobenzenossulfonil)-fenil]-3-(3-fenoxicarbonilaminotolil)-ureia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Dimetacrilato de zinco (CAS RN 13189-00-9),  que contenha no máximo 2,5 % em peso de 2,6-di-terc-butil-alfa-dimetil-amino-p-cresol (CAS RN 88-27-7), em forma de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fitosteróis, que não se apresentem em pó, que contenha, em peso: </w:t>
            </w:r>
          </w:p>
          <w:tbl>
            <w:tblPr>
              <w:tblW w:w="0" w:type="auto"/>
              <w:tblCellSpacing w:w="0" w:type="dxa"/>
              <w:tblCellMar>
                <w:left w:w="0" w:type="dxa"/>
                <w:right w:w="60" w:type="dxa"/>
              </w:tblCellMar>
              <w:tblLook w:val="0000" w:firstRow="0" w:lastRow="0" w:firstColumn="0" w:lastColumn="0" w:noHBand="0" w:noVBand="0"/>
            </w:tblPr>
            <w:tblGrid>
              <w:gridCol w:w="220"/>
              <w:gridCol w:w="183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75 % ou mais de esteróis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menos de estanóis,</w:t>
                  </w:r>
                </w:p>
              </w:tc>
            </w:tr>
          </w:tbl>
          <w:p>
            <w:pPr>
              <w:pStyle w:val="Paragraph"/>
              <w:spacing w:after="0" w:line="360" w:lineRule="auto"/>
              <w:rPr>
                <w:noProof/>
                <w:lang w:val="pt-PT"/>
              </w:rPr>
            </w:pPr>
            <w:r>
              <w:rPr>
                <w:noProof/>
                <w:lang w:val="pt-PT"/>
              </w:rPr>
              <w:t>para utilização na produção de estanóis/esteróis ou ésteres de estanol/esterol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de reacção oligomérica, constituído de bis(4-hidroxifenil) sulfona e 1,1’-oxibis(2-cloroetano)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Oligómero de tetrafluoroetileno, com grupos terminais tetrafluoroiodoetil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fitosteróis, em forma de flocos ou bolas, que contenha, em peso, 80 % ou mais de esteróis e 4 % ou menos de estanóis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em pó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55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85 % ou mais de diacrilato de zinco (CAS RN 14643-87-9)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no máximo, 5 % de 2,6-di-terc-butil-alfa-dimetilamino-p-cresol (CAS RN 88-27-7)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93</w:t>
            </w:r>
          </w:p>
          <w:p>
            <w:pPr>
              <w:pStyle w:val="Paragraph"/>
              <w:spacing w:after="0" w:line="360" w:lineRule="auto"/>
              <w:rPr>
                <w:noProof/>
                <w:lang w:val="pt-PT"/>
              </w:rPr>
            </w:pPr>
            <w:r>
              <w:rPr>
                <w:noProof/>
                <w:lang w:val="pt-PT"/>
              </w:rPr>
              <w:t>ex 3824 90 96</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80</w:t>
            </w:r>
          </w:p>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Filme constituído por óxidos de bário ou cálcio combinados com óxidos de titânio ou zircónio, num material ligante acrílico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93</w:t>
            </w:r>
          </w:p>
          <w:p>
            <w:pPr>
              <w:pStyle w:val="Paragraph"/>
              <w:spacing w:after="0" w:line="360" w:lineRule="auto"/>
              <w:rPr>
                <w:noProof/>
                <w:lang w:val="pt-PT"/>
              </w:rPr>
            </w:pPr>
            <w:r>
              <w:rPr>
                <w:noProof/>
                <w:lang w:val="pt-PT"/>
              </w:rPr>
              <w:t>ex 3824 90 96</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83</w:t>
            </w:r>
          </w:p>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w:t>
            </w:r>
          </w:p>
          <w:tbl>
            <w:tblPr>
              <w:tblW w:w="0" w:type="auto"/>
              <w:tblCellSpacing w:w="0" w:type="dxa"/>
              <w:tblCellMar>
                <w:left w:w="0" w:type="dxa"/>
                <w:right w:w="60" w:type="dxa"/>
              </w:tblCellMar>
              <w:tblLook w:val="0000" w:firstRow="0" w:lastRow="0" w:firstColumn="0" w:lastColumn="0" w:noHBand="0" w:noVBand="0"/>
            </w:tblPr>
            <w:tblGrid>
              <w:gridCol w:w="220"/>
              <w:gridCol w:w="36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C,C'-azodi(formamida) (CAS RN 123-77-3),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magnésio (CAS RN 1309-48-4)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bis(</w:t>
                  </w:r>
                  <w:r>
                    <w:rPr>
                      <w:i/>
                      <w:iCs/>
                      <w:noProof/>
                      <w:lang w:val="pt-PT"/>
                    </w:rPr>
                    <w:t>p</w:t>
                  </w:r>
                  <w:r>
                    <w:rPr>
                      <w:noProof/>
                      <w:lang w:val="pt-PT"/>
                    </w:rPr>
                    <w:t>-toluenossulfinato) de zinco (CAS RN 24345-02-6)</w:t>
                  </w:r>
                </w:p>
              </w:tc>
            </w:tr>
          </w:tbl>
          <w:p>
            <w:pPr>
              <w:pStyle w:val="Paragraph"/>
              <w:spacing w:after="0" w:line="360" w:lineRule="auto"/>
              <w:rPr>
                <w:noProof/>
                <w:lang w:val="pt-PT"/>
              </w:rPr>
            </w:pPr>
            <w:r>
              <w:rPr>
                <w:noProof/>
                <w:lang w:val="pt-PT"/>
              </w:rPr>
              <w:t>em que a formação de gás de C,C'-azodi(formamida) ocorre a 135°C</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3824 90 93</w:t>
            </w:r>
          </w:p>
          <w:p>
            <w:pPr>
              <w:pStyle w:val="Paragraph"/>
              <w:spacing w:after="0" w:line="360" w:lineRule="auto"/>
              <w:rPr>
                <w:noProof/>
                <w:lang w:val="pt-PT"/>
              </w:rPr>
            </w:pPr>
            <w:r>
              <w:rPr>
                <w:noProof/>
                <w:lang w:val="pt-PT"/>
              </w:rPr>
              <w:t>ex 3824 90 96</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85</w:t>
            </w:r>
          </w:p>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Partículas de dióxido de silício em cuja superfície se encontram ligadas, por ligação covalente, compostos orgânicos, destinadas a ser utilizadas no fabrico de colunas para cromatografia líquida de alta resolução (HPLC) e de cartuchos para a preparação de amostras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3824 90 93</w:t>
            </w:r>
          </w:p>
          <w:p>
            <w:pPr>
              <w:pStyle w:val="Paragraph"/>
              <w:spacing w:after="0" w:line="360" w:lineRule="auto"/>
              <w:rPr>
                <w:noProof/>
                <w:lang w:val="pt-PT"/>
              </w:rPr>
            </w:pPr>
            <w:r>
              <w:rPr>
                <w:noProof/>
                <w:lang w:val="pt-PT"/>
              </w:rPr>
              <w:t>ex 3824 90 96</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87</w:t>
            </w:r>
          </w:p>
          <w:p>
            <w:pPr>
              <w:pStyle w:val="Paragraph"/>
              <w:spacing w:after="0" w:line="360" w:lineRule="auto"/>
              <w:jc w:val="center"/>
              <w:rPr>
                <w:noProof/>
                <w:lang w:val="pt-PT"/>
              </w:rPr>
            </w:pPr>
            <w:r>
              <w:rPr>
                <w:noProof/>
                <w:lang w:val="pt-PT"/>
              </w:rPr>
              <w:t>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Retardador de chama não halogenado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68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50 % (± 2 %) de poliamida 6 (CAS RN 25038-54-4),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50 % (± 2 %) de fósforo vermelho (CAS RN 7723-14-0)</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fitosteróis derivada da madeira ou de óleos da madeira (</w:t>
            </w:r>
            <w:r>
              <w:rPr>
                <w:i/>
                <w:iCs/>
                <w:noProof/>
                <w:lang w:val="pt-PT"/>
              </w:rPr>
              <w:t>tall oil</w:t>
            </w:r>
            <w:r>
              <w:rPr>
                <w:noProof/>
                <w:lang w:val="pt-PT"/>
              </w:rPr>
              <w:t>), em pó,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37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60 % ou mais, mas não mais de 80 % de sitosteróis,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15 % de campesteróis,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5 % de estigmasteróis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não mais de 15 % de beta-sitostanóis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Bauxite calcinada (refractária)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Fosfato de sílica-alumina estruturado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Dispersão aquosa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409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76 %  (± 0,5 %) de carboneto de silício (CAS RN 409-21-2)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4,6 % (± 0,05 %) de óxido de alumínio (CAS RN 1344-28-1)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2,4 % (± 0,05 %) de óxido de ítrio (CAS RN 1314-36-9)</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w:t>
            </w:r>
          </w:p>
          <w:tbl>
            <w:tblPr>
              <w:tblW w:w="0" w:type="auto"/>
              <w:tblCellSpacing w:w="0" w:type="dxa"/>
              <w:tblCellMar>
                <w:left w:w="0" w:type="dxa"/>
                <w:right w:w="60" w:type="dxa"/>
              </w:tblCellMar>
              <w:tblLook w:val="0000" w:firstRow="0" w:lastRow="0" w:firstColumn="0" w:lastColumn="0" w:noHBand="0" w:noVBand="0"/>
            </w:tblPr>
            <w:tblGrid>
              <w:gridCol w:w="220"/>
              <w:gridCol w:w="351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carbonato básico de zircónio (CAS RN 57219-64-4)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carbonato de cério (CAS RN 537-01-9)</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Granulado de ferrite manganês-zinco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3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52 % ou mais, mas não mais de 56 % de óxido de ferro(III),</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mais, mas não mais de 42 %, de óxido de manganês(II),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ou mais, mas não mais de 22 %, de óxido de zinco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óxidos de metais, sob a forma de pó,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3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5 % ou mais de bário, de neodímio ou de magnésio e 15 % ou mais de titânio,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30 % ou mais de chumbo e 5 % ou mais de niobio,</w:t>
                  </w:r>
                </w:p>
              </w:tc>
            </w:tr>
          </w:tbl>
          <w:p>
            <w:pPr>
              <w:pStyle w:val="Paragraph"/>
              <w:spacing w:after="0" w:line="360" w:lineRule="auto"/>
              <w:rPr>
                <w:noProof/>
                <w:lang w:val="pt-PT"/>
              </w:rPr>
            </w:pPr>
            <w:r>
              <w:rPr>
                <w:noProof/>
                <w:lang w:val="pt-PT"/>
              </w:rPr>
              <w:t>destinada a ser utilizada no fabrico de películas dieléctricas ou destinada a ser utilizada como material dieléctrico no fabrico de condensadores multicamadas de cerâmica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zircónio (ZrO</w:t>
            </w:r>
            <w:r>
              <w:rPr>
                <w:noProof/>
                <w:vertAlign w:val="subscript"/>
                <w:lang w:val="pt-PT"/>
              </w:rPr>
              <w:t>2</w:t>
            </w:r>
            <w:r>
              <w:rPr>
                <w:noProof/>
                <w:lang w:val="pt-PT"/>
              </w:rPr>
              <w:t>), óxido de cálcio estabilizado (CAS RN 68937-53-1) com um teor de óxido de zircónio igual ou superior 92 %, mas não superior a 97 %,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Hidróxido de níquel, impuridicado (doped) com 12 % ou mais, mas não mais de 18 %, em peso, de hidróxido de zinco e de hidróxido de cobalto, dos tipos utilizados para a produção de elétrodos positivos para acumuladores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Agente de transporte em forma de pó, constituído por:</w:t>
            </w:r>
          </w:p>
          <w:tbl>
            <w:tblPr>
              <w:tblW w:w="0" w:type="auto"/>
              <w:tblCellSpacing w:w="0" w:type="dxa"/>
              <w:tblCellMar>
                <w:left w:w="0" w:type="dxa"/>
                <w:right w:w="60" w:type="dxa"/>
              </w:tblCellMar>
              <w:tblLook w:val="0000" w:firstRow="0" w:lastRow="0" w:firstColumn="0" w:lastColumn="0" w:noHBand="0" w:noVBand="0"/>
            </w:tblPr>
            <w:tblGrid>
              <w:gridCol w:w="220"/>
              <w:gridCol w:w="297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ferrite (óxido de ferro) (CAS RN 1309-37-1),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manganês (CAS RN 1344-43-0),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magnésio (CAS RN 1309-48-4),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copolímero de estireno e acrilato,</w:t>
                  </w:r>
                </w:p>
              </w:tc>
            </w:tr>
          </w:tbl>
          <w:p>
            <w:pPr>
              <w:pStyle w:val="Paragraph"/>
              <w:spacing w:after="0" w:line="360" w:lineRule="auto"/>
              <w:rPr>
                <w:noProof/>
                <w:lang w:val="pt-PT"/>
              </w:rPr>
            </w:pPr>
            <w:r>
              <w:rPr>
                <w:noProof/>
                <w:lang w:val="pt-PT"/>
              </w:rPr>
              <w:t>para misturar com o pó do tóner, no fabrico de garrafas ou cartuchos de tinta/tóner para aparelhos de telecópia, impressoras de computadores ou fotocopiadoras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Magnésia fundida que contenha, em peso, 15 % ou mais de trióxido de dicrómio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Catalisador, que contenha, em peso: </w:t>
            </w:r>
          </w:p>
          <w:tbl>
            <w:tblPr>
              <w:tblW w:w="0" w:type="auto"/>
              <w:tblCellSpacing w:w="0" w:type="dxa"/>
              <w:tblCellMar>
                <w:left w:w="0" w:type="dxa"/>
                <w:right w:w="60" w:type="dxa"/>
              </w:tblCellMar>
              <w:tblLook w:val="0000" w:firstRow="0" w:lastRow="0" w:firstColumn="0" w:lastColumn="0" w:noHBand="0" w:noVBand="0"/>
            </w:tblPr>
            <w:tblGrid>
              <w:gridCol w:w="220"/>
              <w:gridCol w:w="361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52 %(± 10 %) de óxido cuproso (CAS RN 1317-39-1),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38 %(± 10 %) de óxido cúprico (CAS RN 1317-38-0)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 5 %) de cobre metálico (CAS RN 7440-50-8)</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Silicato de alumínio e sódio, em forma de esferas de diâmetro:</w:t>
            </w:r>
          </w:p>
          <w:tbl>
            <w:tblPr>
              <w:tblW w:w="0" w:type="auto"/>
              <w:tblCellSpacing w:w="0" w:type="dxa"/>
              <w:tblCellMar>
                <w:left w:w="0" w:type="dxa"/>
                <w:right w:w="60" w:type="dxa"/>
              </w:tblCellMar>
              <w:tblLook w:val="0000" w:firstRow="0" w:lastRow="0" w:firstColumn="0" w:lastColumn="0" w:noHBand="0" w:noVBand="0"/>
            </w:tblPr>
            <w:tblGrid>
              <w:gridCol w:w="220"/>
              <w:gridCol w:w="384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igual ou superior a 1,6mm mas não superior a 3,4mm,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igual ou superior a 4mm mas não superior a 6mm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de reacção,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96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de 40 % de óxido de molibdénio,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50 % de óxido de níquel,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30 % ou mais, mas não mais de 70 % de óxido de tungsténio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Esferas ocas de silicato de alumínio fundido que contenham 65-80 % de silicato de alumínio amorfo, com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269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ponto de fusão entre 1 600 °C e 1 800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densidade de 0,6 – 0,8 g/cm</w:t>
                  </w:r>
                  <w:r>
                    <w:rPr>
                      <w:noProof/>
                      <w:vertAlign w:val="superscript"/>
                      <w:lang w:val="pt-PT"/>
                    </w:rPr>
                    <w:t>3</w:t>
                  </w:r>
                  <w:r>
                    <w:rPr>
                      <w:noProof/>
                      <w:lang w:val="pt-PT"/>
                    </w:rPr>
                    <w:t>,</w:t>
                  </w:r>
                </w:p>
              </w:tc>
            </w:tr>
          </w:tbl>
          <w:p>
            <w:pPr>
              <w:pStyle w:val="Paragraph"/>
              <w:spacing w:after="0" w:line="360" w:lineRule="auto"/>
              <w:rPr>
                <w:noProof/>
                <w:lang w:val="pt-PT"/>
              </w:rPr>
            </w:pPr>
            <w:r>
              <w:rPr>
                <w:noProof/>
                <w:lang w:val="pt-PT"/>
              </w:rPr>
              <w:t>destinadas ao fabrico de filtros de partículas para veículos a motor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constituída por 2,4,7,9-tetrametildec-5-ino-4,7-diol e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Pasta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44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de cobre igual ou superior a 75 % mas não superior a 85 %,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óxidos inorgânicos,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etilcelulose,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solvente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3824 90 96</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Óxido de platina (CAS RN 12035-82-4) fixado num suporte poroso de óxido de alumínio (CAS RN 1344-28-1),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igual ou superior a 0,1 % mas não superior a 1 % de platina,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igual ou superior a 0,5 % mas não superior a 5 % de dicloreto de etilalumínio (CAS RN 563-43-9)</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3826 00 10</w:t>
            </w:r>
          </w:p>
          <w:p>
            <w:pPr>
              <w:pStyle w:val="Paragraph"/>
              <w:spacing w:after="0" w:line="360" w:lineRule="auto"/>
              <w:rPr>
                <w:noProof/>
                <w:lang w:val="pt-PT"/>
              </w:rPr>
            </w:pPr>
            <w:r>
              <w:rPr>
                <w:noProof/>
                <w:lang w:val="pt-PT"/>
              </w:rPr>
              <w:t>ex 3826 00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ésteres metílicos de ácidos gordos (FAME) contendo, em peso, pelo menos:</w:t>
            </w:r>
          </w:p>
          <w:tbl>
            <w:tblPr>
              <w:tblW w:w="0" w:type="auto"/>
              <w:tblCellSpacing w:w="0" w:type="dxa"/>
              <w:tblCellMar>
                <w:left w:w="0" w:type="dxa"/>
                <w:right w:w="60" w:type="dxa"/>
              </w:tblCellMar>
              <w:tblLook w:val="0000" w:firstRow="0" w:lastRow="0" w:firstColumn="0" w:lastColumn="0" w:noHBand="0" w:noVBand="0"/>
            </w:tblPr>
            <w:tblGrid>
              <w:gridCol w:w="220"/>
              <w:gridCol w:w="34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65 % ou mais, mas não mais de 75 % de FAME C12,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21 % ou mais, mas não mais de 28 % de FAME C14,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4 % ou mais, mas não mais de 8 % de FAME C16,</w:t>
                  </w:r>
                </w:p>
              </w:tc>
            </w:tr>
          </w:tbl>
          <w:p>
            <w:pPr>
              <w:pStyle w:val="Paragraph"/>
              <w:spacing w:after="0" w:line="360" w:lineRule="auto"/>
              <w:rPr>
                <w:noProof/>
                <w:lang w:val="pt-PT"/>
              </w:rPr>
            </w:pPr>
            <w:r>
              <w:rPr>
                <w:noProof/>
                <w:lang w:val="pt-PT"/>
              </w:rPr>
              <w:t>para utilização no fabrico de detergentes e de produtos para cuidados pessoais e domésticos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3826 00 10</w:t>
            </w:r>
          </w:p>
          <w:p>
            <w:pPr>
              <w:pStyle w:val="Paragraph"/>
              <w:spacing w:after="0" w:line="360" w:lineRule="auto"/>
              <w:rPr>
                <w:noProof/>
                <w:lang w:val="pt-PT"/>
              </w:rPr>
            </w:pPr>
            <w:r>
              <w:rPr>
                <w:noProof/>
                <w:lang w:val="pt-PT"/>
              </w:rPr>
              <w:t>ex 3826 00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ésteres metílicos de ácidos gordos (FAME) contendo, em peso, pelo menos:</w:t>
            </w:r>
          </w:p>
          <w:tbl>
            <w:tblPr>
              <w:tblW w:w="0" w:type="auto"/>
              <w:tblCellSpacing w:w="0" w:type="dxa"/>
              <w:tblCellMar>
                <w:left w:w="0" w:type="dxa"/>
                <w:right w:w="60" w:type="dxa"/>
              </w:tblCellMar>
              <w:tblLook w:val="0000" w:firstRow="0" w:lastRow="0" w:firstColumn="0" w:lastColumn="0" w:noHBand="0" w:noVBand="0"/>
            </w:tblPr>
            <w:tblGrid>
              <w:gridCol w:w="220"/>
              <w:gridCol w:w="34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50 % ou mais, mas não mais de 58 % de FAME C8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ou mais, mas não mais de 50 % de FAME C10</w:t>
                  </w:r>
                </w:p>
              </w:tc>
            </w:tr>
          </w:tbl>
          <w:p>
            <w:pPr>
              <w:pStyle w:val="Paragraph"/>
              <w:spacing w:after="0" w:line="360" w:lineRule="auto"/>
              <w:rPr>
                <w:noProof/>
                <w:lang w:val="pt-PT"/>
              </w:rPr>
            </w:pPr>
            <w:r>
              <w:rPr>
                <w:noProof/>
                <w:lang w:val="pt-PT"/>
              </w:rPr>
              <w:t>Para utilização no fabrico de químicos agrícolas, ingredientes alimentares (alimentação humana e animal), aditivos para lubrificantes, solventes, petróleo de iluminação e componentes de acendalhas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3826 00 10</w:t>
            </w:r>
          </w:p>
          <w:p>
            <w:pPr>
              <w:pStyle w:val="Paragraph"/>
              <w:spacing w:after="0" w:line="360" w:lineRule="auto"/>
              <w:rPr>
                <w:noProof/>
                <w:lang w:val="pt-PT"/>
              </w:rPr>
            </w:pPr>
            <w:r>
              <w:rPr>
                <w:noProof/>
                <w:lang w:val="pt-PT"/>
              </w:rPr>
              <w:t>ex 3826 00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ésteres metílicos de ácidos gordos (FAME) contendo, em peso, pelo menos:</w:t>
            </w:r>
          </w:p>
          <w:tbl>
            <w:tblPr>
              <w:tblW w:w="0" w:type="auto"/>
              <w:tblCellSpacing w:w="0" w:type="dxa"/>
              <w:tblCellMar>
                <w:left w:w="0" w:type="dxa"/>
                <w:right w:w="60" w:type="dxa"/>
              </w:tblCellMar>
              <w:tblLook w:val="0000" w:firstRow="0" w:lastRow="0" w:firstColumn="0" w:lastColumn="0" w:noHBand="0" w:noVBand="0"/>
            </w:tblPr>
            <w:tblGrid>
              <w:gridCol w:w="220"/>
              <w:gridCol w:w="34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ou mais, mas não mais de 32 % de FAME C16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65 % ou mais, mas não mais de 85 % de FAME C18</w:t>
                  </w:r>
                </w:p>
              </w:tc>
            </w:tr>
          </w:tbl>
          <w:p>
            <w:pPr>
              <w:pStyle w:val="Paragraph"/>
              <w:spacing w:after="0" w:line="360" w:lineRule="auto"/>
              <w:rPr>
                <w:noProof/>
                <w:lang w:val="pt-PT"/>
              </w:rPr>
            </w:pPr>
            <w:r>
              <w:rPr>
                <w:noProof/>
                <w:lang w:val="pt-PT"/>
              </w:rPr>
              <w:t>para utilização no fabrico de detergentes e de produtos para cuidados pessoais, químicos agrícolas, ingredientes alimentares (alimentação humana e animal), aditivos para lubrificantes, solventes, petróleo de iluminação e componentes de acendalhas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3901 10 10</w:t>
            </w:r>
          </w:p>
          <w:p>
            <w:pPr>
              <w:pStyle w:val="Paragraph"/>
              <w:spacing w:after="0" w:line="360" w:lineRule="auto"/>
              <w:rPr>
                <w:noProof/>
                <w:lang w:val="pt-PT"/>
              </w:rPr>
            </w:pPr>
            <w:r>
              <w:rPr>
                <w:noProof/>
                <w:lang w:val="pt-PT"/>
              </w:rPr>
              <w:t>ex 3901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Polietileno-1-buteno de baixa densidade linear e elevada fluidez / PEBDL (CAS RN 25087-34-7) sob forma pulverulenta,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índice de fluidez (MFR 190 °C / 2,16 kg) de 16 g / 10 min ou superior, mas não superior a 24 g / 10 min,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densidade (ASTM D 1505) de 0,922 g/cm</w:t>
                  </w:r>
                  <w:r>
                    <w:rPr>
                      <w:noProof/>
                      <w:vertAlign w:val="superscript"/>
                      <w:lang w:val="pt-PT"/>
                    </w:rPr>
                    <w:t>3</w:t>
                  </w:r>
                  <w:r>
                    <w:rPr>
                      <w:noProof/>
                      <w:lang w:val="pt-PT"/>
                    </w:rPr>
                    <w:t xml:space="preserve"> ou superior, mas não superior a 0,926 g/cm</w:t>
                  </w:r>
                  <w:r>
                    <w:rPr>
                      <w:noProof/>
                      <w:vertAlign w:val="superscript"/>
                      <w:lang w:val="pt-PT"/>
                    </w:rPr>
                    <w:t>3</w:t>
                  </w:r>
                  <w:r>
                    <w:rPr>
                      <w:noProof/>
                      <w:lang w:val="pt-PT"/>
                    </w:rPr>
                    <w:t>,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temperatura de amolecimento Vicat de  94 °C, no mínimo </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10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de baixa densidade linear / PEBDL (CAS RN 9002-88-4), em forma de pó, com</w:t>
            </w:r>
          </w:p>
          <w:tbl>
            <w:tblPr>
              <w:tblW w:w="0" w:type="auto"/>
              <w:tblCellSpacing w:w="0" w:type="dxa"/>
              <w:tblCellMar>
                <w:left w:w="0" w:type="dxa"/>
                <w:right w:w="60" w:type="dxa"/>
              </w:tblCellMar>
              <w:tblLook w:val="0000" w:firstRow="0" w:lastRow="0" w:firstColumn="0" w:lastColumn="0" w:noHBand="0" w:noVBand="0"/>
            </w:tblPr>
            <w:tblGrid>
              <w:gridCol w:w="220"/>
              <w:gridCol w:w="53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menos, em peso, de comonómero,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índice de fluidez de 15 g/10 min ou superior, mas não superior a 60 g/10 min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densidade igual ou superior a 0,924 g/cm</w:t>
                  </w:r>
                  <w:r>
                    <w:rPr>
                      <w:noProof/>
                      <w:vertAlign w:val="superscript"/>
                      <w:lang w:val="pt-PT"/>
                    </w:rPr>
                    <w:t>3</w:t>
                  </w:r>
                  <w:r>
                    <w:rPr>
                      <w:noProof/>
                      <w:lang w:val="pt-PT"/>
                    </w:rPr>
                    <w:t>, mas não superior a 0,928 g/cm</w:t>
                  </w:r>
                  <w:r>
                    <w:rPr>
                      <w:noProof/>
                      <w:vertAlign w:val="superscript"/>
                      <w:lang w:val="pt-PT"/>
                    </w:rPr>
                    <w:t>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sob a forma de grânulos, de densidade de 0,925 (± 0,0015), de índice de fluidez a quente (melt flow index) de 0,3 g/10 min (± 0,05 g/10 min), destinado ao fabrico de folhas sopradas de índice de turbidez não superior a 6 % e de elongação de rotura (MD/TD) de 210/340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Grânulos de polietileno que contenha, em peso, 10 % ou mais, mas não mais de 25 %, de cobre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em qualquer das formas referidas na Nota 6 alínea b) do Capítulo 39, de densidade igual ou superior a 0,945 mas não superior a 0,985, destinado ao fabrico de folhas para fitas para máquinas de escrever ou fitas similares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contendo, em peso, 35 % ou mais, mas não mais de 45 % de mica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acetato de vinilo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27,8 % ou mais, mas não mais de 29,3 % em peso de acetato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índice de fluxo de material fundido de 22 g/10 min ou mais, mas não mais de 28 g/10 min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não mais de 15 mg/kg de acetato de vinilo monómero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Sal de zinco ou sódio de um copolímero de etileno e ácido acrílico, com: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6 % ou mais, mas não mais de 50 %, em peso, de ácido acrílico,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índice de fluidez de 1 g/10 min ou superior, a 190 °C/2,16 kg (medido de acordo com o método ASTM D1238)</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de baixa densidade linear / PEBDL (CAS RN 9002-88-4), em forma de pó, com</w:t>
            </w:r>
          </w:p>
          <w:tbl>
            <w:tblPr>
              <w:tblW w:w="0" w:type="auto"/>
              <w:tblCellSpacing w:w="0" w:type="dxa"/>
              <w:tblCellMar>
                <w:left w:w="0" w:type="dxa"/>
                <w:right w:w="60" w:type="dxa"/>
              </w:tblCellMar>
              <w:tblLook w:val="0000" w:firstRow="0" w:lastRow="0" w:firstColumn="0" w:lastColumn="0" w:noHBand="0" w:noVBand="0"/>
            </w:tblPr>
            <w:tblGrid>
              <w:gridCol w:w="220"/>
              <w:gridCol w:w="53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mais de 5 %,mas não mais de 8 %, em peso, de comonómero,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índice de fluidez de 15 g/10 min ou superior, mas não superior a 60 g/10 min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densidade igual ou superior a 0,924 g/cm</w:t>
                  </w:r>
                  <w:r>
                    <w:rPr>
                      <w:noProof/>
                      <w:vertAlign w:val="superscript"/>
                      <w:lang w:val="pt-PT"/>
                    </w:rPr>
                    <w:t>3</w:t>
                  </w:r>
                  <w:r>
                    <w:rPr>
                      <w:noProof/>
                      <w:lang w:val="pt-PT"/>
                    </w:rPr>
                    <w:t>, mas não superior a 0,928 g/cm</w:t>
                  </w:r>
                  <w:r>
                    <w:rPr>
                      <w:noProof/>
                      <w:vertAlign w:val="superscript"/>
                      <w:lang w:val="pt-PT"/>
                    </w:rPr>
                    <w:t xml:space="preserve">3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etileno-anidrido maleico, mesmo com outro comonómero olefínico, com um índice de fluidez de 1,3 g/10 min ou superior, a 190 °C/2,16 kg (medido de acordo com o método ASTM D1238)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em bloco de etileno com octeno na forma de </w:t>
            </w:r>
            <w:r>
              <w:rPr>
                <w:i/>
                <w:iCs/>
                <w:noProof/>
                <w:lang w:val="pt-PT"/>
              </w:rPr>
              <w:t>pellets</w:t>
            </w:r>
            <w:r>
              <w:rPr>
                <w:noProof/>
                <w:lang w:val="pt-PT"/>
              </w:rPr>
              <w:t>:</w:t>
            </w:r>
          </w:p>
          <w:tbl>
            <w:tblPr>
              <w:tblW w:w="0" w:type="auto"/>
              <w:tblCellSpacing w:w="0" w:type="dxa"/>
              <w:tblCellMar>
                <w:left w:w="0" w:type="dxa"/>
                <w:right w:w="60" w:type="dxa"/>
              </w:tblCellMar>
              <w:tblLook w:val="0000" w:firstRow="0" w:lastRow="0" w:firstColumn="0" w:lastColumn="0" w:noHBand="0" w:noVBand="0"/>
            </w:tblPr>
            <w:tblGrid>
              <w:gridCol w:w="220"/>
              <w:gridCol w:w="45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relativa de 0,862 ou mais, mas não mais de 0,865,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capaz de estirar, no mínimo, até 200 % do seu comprimento original,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histerese de 50 % (±10 %),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deformação permanente não superior a 20 %,</w:t>
                  </w:r>
                </w:p>
              </w:tc>
            </w:tr>
          </w:tbl>
          <w:p>
            <w:pPr>
              <w:pStyle w:val="Paragraph"/>
              <w:spacing w:after="0" w:line="360" w:lineRule="auto"/>
              <w:rPr>
                <w:noProof/>
                <w:lang w:val="pt-PT"/>
              </w:rPr>
            </w:pPr>
            <w:r>
              <w:rPr>
                <w:noProof/>
                <w:lang w:val="pt-PT"/>
              </w:rPr>
              <w:t>para utilização no fabrico de fraldas de bebés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de ácido metacrílico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ionomérica constituída por um sal de um copolímero de etileno e de ácido metacrílico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clorossulfonado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de acetato de vinilo e de monóxido de carbono, destinado a ser utilizada como plastificante no fabrico de membranas de impermeabilização de coberturas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 copolímero em bloco do tipo A-B, de poliestireno e de um copolímero de etileno-butileno, e de copolímero em bloco do tipo A-B-A, de poliestireno, de um copolímero de etileno-butileno e de poliestireno, contendo, em peso, 35 % ou menos de estireno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 clorado, sob a forma de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Polipropileno sem plastificante e contendo:</w:t>
            </w:r>
          </w:p>
          <w:tbl>
            <w:tblPr>
              <w:tblW w:w="0" w:type="auto"/>
              <w:tblCellSpacing w:w="0" w:type="dxa"/>
              <w:tblCellMar>
                <w:left w:w="0" w:type="dxa"/>
                <w:right w:w="60" w:type="dxa"/>
              </w:tblCellMar>
              <w:tblLook w:val="0000" w:firstRow="0" w:lastRow="0" w:firstColumn="0" w:lastColumn="0" w:noHBand="0" w:noVBand="0"/>
            </w:tblPr>
            <w:tblGrid>
              <w:gridCol w:w="220"/>
              <w:gridCol w:w="213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mg/kg ou menos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mg/kg ou menos de ferro,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mg/kg ou menos de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 mg/kg ou menos de cloreto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Polipropileno, sem plastificante,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ponto de fusão superior a 150 °C (segundo o método ASTM D 3417),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calor de fusão igual ou superior a 15 J/g mas não superior a 70 J/g,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elongação de rotura igual ou superior a 1 000 % (segundo o método ASTM D 638),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módulo de tensão (tensile modulus) igual ou superior a 69 MPa mas não superior a 379 MPa (segundo o método ASTM D 638),</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Polipropileno contendo no mais de 1 mg/kg de alumínio, 0,05 mg/kg de ferro, 1 mg/kg de magnésio e 1 mg/kg de cloretos, destinado a ser utilizado no fabrico de embalagens para lentes de contacto descartáveis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Polipropileno, sem plastificantes: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resistência à tracção (determinada pelo método ASTM D638) de 32-60MPa;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resistência à flexão (determinada pelo método ASTM D790) de 50-90MPa;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índice de fluideza 230°C/ 2,16kg (determinado pelo método ASTM D1238) de 5-15g/10min;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teor ponderal de polipropileno não inferior a 40 % e não superior a 80 %,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teor ponderal de fibra de vidro não inferior a 10 % e não superior a 30 %,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teor ponderal de mica não inferior a 10 % e não superior a 30 %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Polipropileno altamente isotático (HIPP), mesmo corado, destinado ao fabrico de componentes de plástico para purificadores do ar, com as seguintes propriedades: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densidade igual ou superior a 0,880 g/cm</w:t>
                  </w:r>
                  <w:r>
                    <w:rPr>
                      <w:noProof/>
                      <w:vertAlign w:val="superscript"/>
                      <w:lang w:val="pt-PT"/>
                    </w:rPr>
                    <w:t>3</w:t>
                  </w:r>
                  <w:r>
                    <w:rPr>
                      <w:noProof/>
                      <w:lang w:val="pt-PT"/>
                    </w:rPr>
                    <w:t xml:space="preserve"> mas não superior a 0,913 g/cm</w:t>
                  </w:r>
                  <w:r>
                    <w:rPr>
                      <w:noProof/>
                      <w:vertAlign w:val="superscript"/>
                      <w:lang w:val="pt-PT"/>
                    </w:rPr>
                    <w:t>3</w:t>
                  </w:r>
                  <w:r>
                    <w:rPr>
                      <w:noProof/>
                      <w:lang w:val="pt-PT"/>
                    </w:rPr>
                    <w:t xml:space="preserve"> (determinada pelo método ASTM D1505),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limite de elasticidade igual ou superior a 350 kg/cm</w:t>
                  </w:r>
                  <w:r>
                    <w:rPr>
                      <w:noProof/>
                      <w:vertAlign w:val="superscript"/>
                      <w:lang w:val="pt-PT"/>
                    </w:rPr>
                    <w:t>2</w:t>
                  </w:r>
                  <w:r>
                    <w:rPr>
                      <w:noProof/>
                      <w:lang w:val="pt-PT"/>
                    </w:rPr>
                    <w:t xml:space="preserve"> mas não superior a 390 kg/cm</w:t>
                  </w:r>
                  <w:r>
                    <w:rPr>
                      <w:noProof/>
                      <w:vertAlign w:val="superscript"/>
                      <w:lang w:val="pt-PT"/>
                    </w:rPr>
                    <w:t>2</w:t>
                  </w:r>
                  <w:r>
                    <w:rPr>
                      <w:noProof/>
                      <w:lang w:val="pt-PT"/>
                    </w:rPr>
                    <w:t xml:space="preserve"> (determinada pelo método ASTM D638),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temperatura de estabilidade ao calor igual ou superior a 135 ºC sob uma carga de 0,45 MPa (determinada pelo método ASTM 648)</w:t>
                  </w:r>
                </w:p>
              </w:tc>
            </w:tr>
          </w:tbl>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Poliisobutileno, de massa molecular numérica media (M</w:t>
            </w:r>
            <w:r>
              <w:rPr>
                <w:noProof/>
                <w:vertAlign w:val="subscript"/>
                <w:lang w:val="pt-PT"/>
              </w:rPr>
              <w:t>n</w:t>
            </w:r>
            <w:r>
              <w:rPr>
                <w:noProof/>
                <w:lang w:val="pt-PT"/>
              </w:rPr>
              <w:t>) igual ou superior a 700 mas não superior a 800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Poliisobuteno hidrogenado, em forma líquida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em bloco do tipo A-B de poliestireno e de um copolímero de etileno e propileno, contendo, em peso, 40 % ou menos de estireno, em qualquer das formas referidas na Nota 6 alínea b) do Capítulo 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em bloco do tipo A-B-A, constituído por:</w:t>
            </w:r>
          </w:p>
          <w:tbl>
            <w:tblPr>
              <w:tblW w:w="0" w:type="auto"/>
              <w:tblCellSpacing w:w="0" w:type="dxa"/>
              <w:tblCellMar>
                <w:left w:w="0" w:type="dxa"/>
                <w:right w:w="60" w:type="dxa"/>
              </w:tblCellMar>
              <w:tblLook w:val="0000" w:firstRow="0" w:lastRow="0" w:firstColumn="0" w:lastColumn="0" w:noHBand="0" w:noVBand="0"/>
            </w:tblPr>
            <w:tblGrid>
              <w:gridCol w:w="220"/>
              <w:gridCol w:w="27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etileno e de propileno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21 % (± 3 %), em peso, de poliestireno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propileno líquido com:</w:t>
            </w:r>
          </w:p>
          <w:tbl>
            <w:tblPr>
              <w:tblW w:w="0" w:type="auto"/>
              <w:tblCellSpacing w:w="0" w:type="dxa"/>
              <w:tblCellMar>
                <w:left w:w="0" w:type="dxa"/>
                <w:right w:w="60" w:type="dxa"/>
              </w:tblCellMar>
              <w:tblLook w:val="0000" w:firstRow="0" w:lastRow="0" w:firstColumn="0" w:lastColumn="0" w:noHBand="0" w:noVBand="0"/>
            </w:tblPr>
            <w:tblGrid>
              <w:gridCol w:w="220"/>
              <w:gridCol w:w="40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ponto de inflamação igual ou superior a 250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índice de viscosidade igual ou superior a 150,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massa molecular numérica média (M</w:t>
                  </w:r>
                  <w:r>
                    <w:rPr>
                      <w:noProof/>
                      <w:vertAlign w:val="subscript"/>
                      <w:lang w:val="pt-PT"/>
                    </w:rPr>
                    <w:t>n</w:t>
                  </w:r>
                  <w:r>
                    <w:rPr>
                      <w:noProof/>
                      <w:lang w:val="pt-PT"/>
                    </w:rPr>
                    <w:t>) igual ou superior a 650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amorfa do copolímero poli-alfa-olefínico poli(propileno-co-1-buteno) e resina de hidrocarboneto de petróleo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Elastómero termoplástico, com uma estrutura de copolímero de bloco A-B-A de poliestireno, poli-isobutileno e poliestireno, com teor, em peso, igual ou superior a 10 % mas não superior a 35 % de poliestireno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100 % alifática não-hidrogenada (polímero), com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449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líquida à temperatura ambiente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obtida por polimerização catiónica de monómeros de alcenos em C-5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molecular médio em número (Mn) igual a 370 (± 50)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molecular médio em massa (Mw) igual a 500 (± 100)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de 4-metilpent-1-eno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Poliolefinas cloradas, mesmo numa solução ou dispersão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Poli-alfa-olefinas sintéticas com viscosidade a 100°C (determinada pelo método ASTM D-445) compreendida entre 3 e 9 centistokes, obtidas por polimerização de uma mistura de dodeceno e tetradeceno, com um conteúdo máximo de 40 % de tetradeceno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Esferas de poliestireno branco expansível, com condutividade térmica não superior a 0,034 W/mK à densidade de 14,0 kg/m</w:t>
            </w:r>
            <w:r>
              <w:rPr>
                <w:noProof/>
                <w:vertAlign w:val="superscript"/>
                <w:lang w:val="pt-PT"/>
              </w:rPr>
              <w:t>3</w:t>
            </w:r>
            <w:r>
              <w:rPr>
                <w:noProof/>
                <w:lang w:val="pt-PT"/>
              </w:rPr>
              <w:t xml:space="preserve"> (± 1,5 kg/m</w:t>
            </w:r>
            <w:r>
              <w:rPr>
                <w:noProof/>
                <w:vertAlign w:val="superscript"/>
                <w:lang w:val="pt-PT"/>
              </w:rPr>
              <w:t>3</w:t>
            </w:r>
            <w:r>
              <w:rPr>
                <w:noProof/>
                <w:lang w:val="pt-PT"/>
              </w:rPr>
              <w:t>), contendo 50 % de material reciclado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Poliestireno cristalino com:</w:t>
            </w:r>
          </w:p>
          <w:tbl>
            <w:tblPr>
              <w:tblW w:w="0" w:type="auto"/>
              <w:tblCellSpacing w:w="0" w:type="dxa"/>
              <w:tblCellMar>
                <w:left w:w="0" w:type="dxa"/>
                <w:right w:w="60" w:type="dxa"/>
              </w:tblCellMar>
              <w:tblLook w:val="0000" w:firstRow="0" w:lastRow="0" w:firstColumn="0" w:lastColumn="0" w:noHBand="0" w:noVBand="0"/>
            </w:tblPr>
            <w:tblGrid>
              <w:gridCol w:w="220"/>
              <w:gridCol w:w="487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ponto de fusão igual ou superior a 268 °C mas não superior a 272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ponto de coagulação igual ou superior a 232 °C mas não superior a 247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ou não aditivos e material de enchimento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butadieno e estireno em pellets ou grânulos,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densidade de 1,05 (±0,02),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índice de fluxo de material fundido (melt flow index) a 200 °C/5 kg de 13 g/10 min (±1 g/10 min)</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sob a forma de grânulos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9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78 ± 4 % de 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 ± 2 % de acrilato de n-butilo,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11 ± 3 % de metacrilato de n-butilo,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0,7 % de ácido metacrílico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0,01 % ou mais, mas não mais de 2,5 %, de cera poliolefínica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sob a forma de grânulos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87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83 ± 3 % de 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2 % de acrilato de n-butilo,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 ± 2 % de metacrilato de n-butilo,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0,01 % ou mais, mas não mais de 1 %, de cera poliolefínica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sob a forma de grânulos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39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82 ± 6 % de 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13,5 ± 3 % de acrilato de n-butilo,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0,5 % de ácido metacrílico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0,01 % ou mais, mas não mais de 8,5 %, de cera poliolefínica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Pellets ou grânulos de copolímero de butadieno e estireno com um ponto de fusão de 85°C(±5°C),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47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ou mais, mas não mais de 4 %, de tris(tribromofenil)-triazina,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10 %, de etano-1,2-bis(pentabromofenilo),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ou mais, mas não mais de 5 %, de trióxido de antimónio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3903 90 90</w:t>
            </w:r>
          </w:p>
          <w:p>
            <w:pPr>
              <w:pStyle w:val="Paragraph"/>
              <w:spacing w:after="0" w:line="360" w:lineRule="auto"/>
              <w:rPr>
                <w:noProof/>
                <w:lang w:val="pt-PT"/>
              </w:rPr>
            </w:pPr>
            <w:r>
              <w:rPr>
                <w:noProof/>
                <w:lang w:val="pt-PT"/>
              </w:rPr>
              <w:t>ex 3911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35</w:t>
            </w:r>
          </w:p>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de </w:t>
            </w:r>
            <w:r>
              <w:rPr>
                <w:i/>
                <w:iCs/>
                <w:noProof/>
                <w:lang w:val="pt-PT"/>
              </w:rPr>
              <w:t>α</w:t>
            </w:r>
            <w:r>
              <w:rPr>
                <w:noProof/>
                <w:lang w:val="pt-PT"/>
              </w:rPr>
              <w:t>-metilestireno e estireno, com um ponto de amolecimento superior a 113 ºC</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3903 90 90</w:t>
            </w:r>
          </w:p>
          <w:p>
            <w:pPr>
              <w:pStyle w:val="Paragraph"/>
              <w:spacing w:after="0" w:line="360" w:lineRule="auto"/>
              <w:rPr>
                <w:noProof/>
                <w:lang w:val="pt-PT"/>
              </w:rPr>
            </w:pPr>
            <w:r>
              <w:rPr>
                <w:noProof/>
                <w:lang w:val="pt-PT"/>
              </w:rPr>
              <w:t>ex 3911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de estireno, de </w:t>
            </w:r>
            <w:r>
              <w:rPr>
                <w:i/>
                <w:iCs/>
                <w:noProof/>
                <w:lang w:val="pt-PT"/>
              </w:rPr>
              <w:t>α</w:t>
            </w:r>
            <w:r>
              <w:rPr>
                <w:noProof/>
                <w:lang w:val="pt-PT"/>
              </w:rPr>
              <w:t>-metilestireno e de ácido acrílico, com massa molecular numérica media (M</w:t>
            </w:r>
            <w:r>
              <w:rPr>
                <w:noProof/>
                <w:vertAlign w:val="subscript"/>
                <w:lang w:val="pt-PT"/>
              </w:rPr>
              <w:t>n</w:t>
            </w:r>
            <w:r>
              <w:rPr>
                <w:noProof/>
                <w:lang w:val="pt-PT"/>
              </w:rPr>
              <w:t>) igual ou superior a 500 mas não superior a 6000</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sob a forma pulverulenta,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78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86 % ou mais, mas não mais de 90 %, de copolímero estireno-acrílico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9 % ou mais, mais não mais de 11 %, de etoxilato de ácidos gordos (CAS RN 9004-81-3)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sob a forma de suspensão aquosa,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64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mais, mas não mais de 26 %, de copolímero estireno-acrílico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6 %, de glicol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3903 90 90</w:t>
            </w:r>
          </w:p>
          <w:p>
            <w:pPr>
              <w:pStyle w:val="Paragraph"/>
              <w:spacing w:after="0" w:line="360" w:lineRule="auto"/>
              <w:rPr>
                <w:noProof/>
                <w:lang w:val="pt-PT"/>
              </w:rPr>
            </w:pPr>
            <w:r>
              <w:rPr>
                <w:noProof/>
                <w:lang w:val="pt-PT"/>
              </w:rPr>
              <w:t>ex 3911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estireno e anidrido maleico, parcialmente esterificado ou totalmente modificado quimicamente, de peso molecular médio (M</w:t>
            </w:r>
            <w:r>
              <w:rPr>
                <w:noProof/>
                <w:vertAlign w:val="subscript"/>
                <w:lang w:val="pt-PT"/>
              </w:rPr>
              <w:t>n</w:t>
            </w:r>
            <w:r>
              <w:rPr>
                <w:noProof/>
                <w:lang w:val="pt-PT"/>
              </w:rPr>
              <w:t>) não superior a 4500, sob a forma de flocos ou pó</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estireno com 2,5-furanodiona e(1-metiletil)benzeno sob a forma de flocos ou de pó (CAS RN 26762-29-8)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Grânulos de copolímero de estireno e divinilbenzeno, com diâmetro mínimo de 150 μm e máximo de 800 μm, contendo, em peso:</w:t>
            </w:r>
          </w:p>
          <w:tbl>
            <w:tblPr>
              <w:tblW w:w="0" w:type="auto"/>
              <w:tblCellSpacing w:w="0" w:type="dxa"/>
              <w:tblCellMar>
                <w:left w:w="0" w:type="dxa"/>
                <w:right w:w="60" w:type="dxa"/>
              </w:tblCellMar>
              <w:tblLook w:val="0000" w:firstRow="0" w:lastRow="0" w:firstColumn="0" w:lastColumn="0" w:noHBand="0" w:noVBand="0"/>
            </w:tblPr>
            <w:tblGrid>
              <w:gridCol w:w="220"/>
              <w:gridCol w:w="242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65 %, no mínimo, de 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no máximo, de divinilbenzeno</w:t>
                  </w:r>
                </w:p>
              </w:tc>
            </w:tr>
          </w:tbl>
          <w:p>
            <w:pPr>
              <w:pStyle w:val="Paragraph"/>
              <w:spacing w:after="0" w:line="360" w:lineRule="auto"/>
              <w:rPr>
                <w:noProof/>
                <w:lang w:val="pt-PT"/>
              </w:rPr>
            </w:pPr>
            <w:r>
              <w:rPr>
                <w:noProof/>
                <w:lang w:val="pt-PT"/>
              </w:rPr>
              <w:t>destinados ao fabrico de resinas permutadoras de iões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com teor ponderal:</w:t>
            </w:r>
          </w:p>
          <w:tbl>
            <w:tblPr>
              <w:tblW w:w="0" w:type="auto"/>
              <w:tblCellSpacing w:w="0" w:type="dxa"/>
              <w:tblCellMar>
                <w:left w:w="0" w:type="dxa"/>
                <w:right w:w="60" w:type="dxa"/>
              </w:tblCellMar>
              <w:tblLook w:val="0000" w:firstRow="0" w:lastRow="0" w:firstColumn="0" w:lastColumn="0" w:noHBand="0" w:noVBand="0"/>
            </w:tblPr>
            <w:tblGrid>
              <w:gridCol w:w="220"/>
              <w:gridCol w:w="485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45 % mas não superior a 65 % de polímeros de 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35 % mas não superior a 45 % de éter poli(fenilénico)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superior a 10 % de outros aditivos</w:t>
                  </w:r>
                </w:p>
              </w:tc>
            </w:tr>
          </w:tbl>
          <w:p>
            <w:pPr>
              <w:pStyle w:val="Paragraph"/>
              <w:spacing w:after="0" w:line="360" w:lineRule="auto"/>
              <w:rPr>
                <w:noProof/>
                <w:lang w:val="pt-PT"/>
              </w:rPr>
            </w:pPr>
            <w:r>
              <w:rPr>
                <w:noProof/>
                <w:lang w:val="pt-PT"/>
              </w:rPr>
              <w:t>e com um ou vários dos seguintes efeitos de cor especiais: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metálico ou nacarado com um metamerismo visual angular provocado por, pelo menos, 0,3 % de pigmento floculado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fluorescente, caracterizado pela emissão de luz com a absorção de radiação ultravioleta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branco brilhante, caracterizado, no sistema de coordenadas cromáticas CIELab, por L* não inferior a 92, b* não superior a 2 e a* entre -5 e 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Poli(cloreto de vinilo) em pó, não misturado com outras substâncias ou que contenha monómeros de acetato de vinilo,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grau de polimerização de 1000 (± 300) unidades de monómero,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coeficiente de transmissão de calor (índice K) igual ou superior a 60, mas não superior a 70,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teor de matérias voláteis inferior a 2,00 %, em peso,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fracção de granulometria superior a 120 μm não superior a 1 %, em peso,</w:t>
                  </w:r>
                </w:p>
              </w:tc>
            </w:tr>
          </w:tbl>
          <w:p>
            <w:pPr>
              <w:pStyle w:val="Paragraph"/>
              <w:spacing w:after="0" w:line="360" w:lineRule="auto"/>
              <w:rPr>
                <w:noProof/>
                <w:lang w:val="pt-PT"/>
              </w:rPr>
            </w:pPr>
            <w:r>
              <w:rPr>
                <w:noProof/>
                <w:lang w:val="pt-PT"/>
              </w:rPr>
              <w:t>para utilização no fabrico de separadores de baterias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3904 30 00</w:t>
            </w:r>
          </w:p>
          <w:p>
            <w:pPr>
              <w:pStyle w:val="Paragraph"/>
              <w:spacing w:after="0" w:line="360" w:lineRule="auto"/>
              <w:rPr>
                <w:noProof/>
                <w:lang w:val="pt-PT"/>
              </w:rPr>
            </w:pPr>
            <w:r>
              <w:rPr>
                <w:noProof/>
                <w:lang w:val="pt-PT"/>
              </w:rPr>
              <w:t>ex 3904 40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cloreto de vinilo, de acetato de vinilo e de álcool vinílico,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8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87  % ou mais, mas não mais de 92  % de cloreto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ou mais, mas não mais de 9  % de acetato de vinilo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de 8  % de álcool vinílico,</w:t>
                  </w:r>
                </w:p>
              </w:tc>
            </w:tr>
          </w:tbl>
          <w:p>
            <w:pPr>
              <w:pStyle w:val="Paragraph"/>
              <w:spacing w:after="0" w:line="360" w:lineRule="auto"/>
              <w:rPr>
                <w:noProof/>
                <w:lang w:val="pt-PT"/>
              </w:rPr>
            </w:pPr>
            <w:r>
              <w:rPr>
                <w:noProof/>
                <w:lang w:val="pt-PT"/>
              </w:rPr>
              <w:t>em qualquer das formas referidas na Nota 6 alínea a) ou alínea b) do Capítulo 39, destinado ao fabrico de produtos das posições 3215 ou 8523 ou a ser utilizado no fabrico de revestimentos para recipientes e sistemas de encerramento dos tipos utilizados para os géneros alimentares e bebidas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cloreto de vinilo e de acrilato de metilo, contendo, em peso, 80 % (± 1 %) de cloreto de vinilo e 20 % (± 1 %) de acrilato de metilo, em forma de emulsão aquosa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cloreto de vinilideno - metracrilato para utilização no fabrico de monofilamentos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tetrafluoroetileno e de trifluoro(heptafluoropropoxi)etileno, contendo 3,2 % ou mais, mas não mais de 4,6 % em peso de trifluoro(heptafluoropropoxi)etileno e menos de 1 mg/kg de iões fluoreto extractíveis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Politetrafluoroetileno, sob a forma de pó, de superfície específica igual ou superior a 8 m</w:t>
            </w:r>
            <w:r>
              <w:rPr>
                <w:noProof/>
                <w:vertAlign w:val="superscript"/>
                <w:lang w:val="pt-PT"/>
              </w:rPr>
              <w:t>2</w:t>
            </w:r>
            <w:r>
              <w:rPr>
                <w:noProof/>
                <w:lang w:val="pt-PT"/>
              </w:rPr>
              <w:t>/g mas não superior a 12 m</w:t>
            </w:r>
            <w:r>
              <w:rPr>
                <w:noProof/>
                <w:vertAlign w:val="superscript"/>
                <w:lang w:val="pt-PT"/>
              </w:rPr>
              <w:t>2</w:t>
            </w:r>
            <w:r>
              <w:rPr>
                <w:noProof/>
                <w:lang w:val="pt-PT"/>
              </w:rPr>
              <w:t>/g, de distribuição de dimensão de partículas de 10 % inferior a 10 µm e de 90 % inferior a 35 µm e de dimensão média das partículas de 20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Polifluoreto de vinilideno (CAS RN 24937-79-9)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de clorotrifluoroetileno, mesmo modificado com hexafluoroisobutileno, em pó, contendo ou não cargas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de clorotrifluoroetileno, em qualquer das formas referidas na Nota 6 alínea b) do Capítulo 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 e de tetrafluoroetileno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Policlorotrifluoroetileno, em qualquer das formas referidas na Nota 6 alínea a) ou alínea b) do Capítulo 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3904 69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clorotrifluoretileno e de difluoreto de vinilideno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viscosa, constituída essencialmente por poli(álcool vinílico) (CAS RN 9002-89-5), um solvente orgânico e água, para utilização como revestimento de proteção de discos (</w:t>
            </w:r>
            <w:r>
              <w:rPr>
                <w:i/>
                <w:iCs/>
                <w:noProof/>
                <w:lang w:val="pt-PT"/>
              </w:rPr>
              <w:t>wafers</w:t>
            </w:r>
            <w:r>
              <w:rPr>
                <w:noProof/>
                <w:lang w:val="pt-PT"/>
              </w:rPr>
              <w:t>) durante o fabrico de semicondutores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3905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hidrossolúvel de etileno e álcool vinílico (CAS RN 026221-27-2), contendo não mais de 32 %, em peso, de 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de vinilpirrolidona e de metacrilato de dimetilaminoetilo, contendo, em peso, 97 % o mais, mas não mais de 99 % de vinilpirrolidona, em forma de solução em água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Polívinilpirrolidona hexadecilada ou eicosilada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de formal de vinilo, em qualquer das formas referidas na Nota 6 alínea b) do Capítulo 39, com peso molecular ponderal médio (M</w:t>
            </w:r>
            <w:r>
              <w:rPr>
                <w:noProof/>
                <w:vertAlign w:val="subscript"/>
                <w:lang w:val="pt-PT"/>
              </w:rPr>
              <w:t>w</w:t>
            </w:r>
            <w:r>
              <w:rPr>
                <w:noProof/>
                <w:lang w:val="pt-PT"/>
              </w:rPr>
              <w:t>) igual ou superior a 25 000 mas não superior a 150 000 e contendo, em peso:</w:t>
            </w:r>
          </w:p>
          <w:tbl>
            <w:tblPr>
              <w:tblW w:w="0" w:type="auto"/>
              <w:tblCellSpacing w:w="0" w:type="dxa"/>
              <w:tblCellMar>
                <w:left w:w="0" w:type="dxa"/>
                <w:right w:w="60" w:type="dxa"/>
              </w:tblCellMar>
              <w:tblLook w:val="0000" w:firstRow="0" w:lastRow="0" w:firstColumn="0" w:lastColumn="0" w:noHBand="0" w:noVBand="0"/>
            </w:tblPr>
            <w:tblGrid>
              <w:gridCol w:w="220"/>
              <w:gridCol w:w="577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9,5 % ou mais, mas não mais de 13 % de grupos acetilo, expressos em acetato de vinilo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 ou mais, mas não mais de 6,5 % de grupos hidróxi, expressos em álcool vinílico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Povidona (DCI)-iodo (CAS RN 25655-41-8)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3905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Poli(pirrolidona de vinilo), substituída parcialmente por grupos triacontilo, contendo, em peso, 78 % ou mais, mas não mais de 82 % de grupos triacontilo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3906 90 60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acrilato de metilo, de etileno e de um monómero que contém um grupo carboxilo não terminal, substituível, contendo, em peso, 50 % ou mais de acrilato de metilo, em mistura ou não com dióxido de silício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de polimerização de ácido acrílico com pequenas quantidades de um monómero poliinsaturado, destinado ao fabrico de medicamentos das posições 3003 ou 3004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fotossensível constituída por acrilato modificado, monómero acrílico, catalisador (fotoiniciador) e estabilizador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metacrilato de estearilo, acrilato de isooctilo e ácido acrílico, dissolvido em palmitato de isopropilo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estireno, de metacrilato de hidroxietilo e de acrilato de 2-etilhexilo, com massa molecular numérica media (M</w:t>
            </w:r>
            <w:r>
              <w:rPr>
                <w:noProof/>
                <w:vertAlign w:val="subscript"/>
                <w:lang w:val="pt-PT"/>
              </w:rPr>
              <w:t>n</w:t>
            </w:r>
            <w:r>
              <w:rPr>
                <w:noProof/>
                <w:lang w:val="pt-PT"/>
              </w:rPr>
              <w:t>) igual ou superior a 500 mas não superior a 6 000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com morfologia «casca-núcleo» de acrilato de butilo e matacrilato de alquilo, com uma granulometria igual a superior a 5 µm, mas não superior a 10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Pó branco de copolímero de dimetacrilato de 1,2-etanodiol-metacrilato de metilo, de granulometria não superior a 18 µm, insolúvel em água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trimetacrilato de trimetilolpropano e metacrilato de metilo (CAS RN 28931-67-1), sob a forma de microesferas com um diâmetro médio de 3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acrílico transparente, em embalagens de peso não superior a 1 kg não destinadas à venda a retalho,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viscosidade não superior a 50000 Pa·s a 120 °C, determinada com o método ASTM D 3835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molecular médio em massa (M</w:t>
                  </w:r>
                  <w:r>
                    <w:rPr>
                      <w:noProof/>
                      <w:vertAlign w:val="subscript"/>
                      <w:lang w:val="pt-PT"/>
                    </w:rPr>
                    <w:t>w</w:t>
                  </w:r>
                  <w:r>
                    <w:rPr>
                      <w:noProof/>
                      <w:lang w:val="pt-PT"/>
                    </w:rPr>
                    <w:t>) superior a 500 000 mas não superior a 1 200 000, determinado por cromatografia de filtração em gel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teor de monómero residual inferior a 1 %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Poli(acrilato de alquilo) com uma cadeia de éster de alquilo de C10-C30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acrilonitrilo-butadieno-estireno-metacrilato de metilo, em grânulos, com:</w:t>
            </w:r>
          </w:p>
          <w:tbl>
            <w:tblPr>
              <w:tblW w:w="0" w:type="auto"/>
              <w:tblCellSpacing w:w="0" w:type="dxa"/>
              <w:tblCellMar>
                <w:left w:w="0" w:type="dxa"/>
                <w:right w:w="60" w:type="dxa"/>
              </w:tblCellMar>
              <w:tblLook w:val="0000" w:firstRow="0" w:lastRow="0" w:firstColumn="0" w:lastColumn="0" w:noHBand="0" w:noVBand="0"/>
            </w:tblPr>
            <w:tblGrid>
              <w:gridCol w:w="220"/>
              <w:gridCol w:w="39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ponto de fusão de 96 °C (±3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de 1,03 ou mais, mas não mais de 1,07, e</w:t>
                  </w:r>
                </w:p>
              </w:tc>
            </w:tr>
          </w:tbl>
          <w:p>
            <w:pPr>
              <w:pStyle w:val="Paragraph"/>
              <w:spacing w:after="0" w:line="360" w:lineRule="auto"/>
              <w:rPr>
                <w:noProof/>
                <w:lang w:val="pt-PT"/>
              </w:rPr>
            </w:pPr>
            <w:r>
              <w:rPr>
                <w:noProof/>
                <w:lang w:val="pt-PT"/>
              </w:rPr>
              <w:t>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48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ou mais, mas não mais de 50 %, de acrilonitrilo-butadieno-estireno,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50 % ou mais, mas não mais de 75 %, de metacrilato de metilo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Polimeros de ésteres do ácido acrílico contendo, na cadeia, um ou mais dos seguintes monomeros:</w:t>
            </w:r>
          </w:p>
          <w:tbl>
            <w:tblPr>
              <w:tblW w:w="0" w:type="auto"/>
              <w:tblCellSpacing w:w="0" w:type="dxa"/>
              <w:tblCellMar>
                <w:left w:w="0" w:type="dxa"/>
                <w:right w:w="60" w:type="dxa"/>
              </w:tblCellMar>
              <w:tblLook w:val="0000" w:firstRow="0" w:lastRow="0" w:firstColumn="0" w:lastColumn="0" w:noHBand="0" w:noVBand="0"/>
            </w:tblPr>
            <w:tblGrid>
              <w:gridCol w:w="220"/>
              <w:gridCol w:w="274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éter clorometilo vinílico,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éter cloroetilo vinílico,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clorometilestireno,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cloroacetato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metacrílico,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ester monobutilico de ácido butenodioíco,</w:t>
                  </w:r>
                </w:p>
              </w:tc>
            </w:tr>
          </w:tbl>
          <w:p>
            <w:pPr>
              <w:pStyle w:val="Paragraph"/>
              <w:spacing w:after="0" w:line="360" w:lineRule="auto"/>
              <w:rPr>
                <w:noProof/>
                <w:lang w:val="pt-PT"/>
              </w:rPr>
            </w:pPr>
            <w:r>
              <w:rPr>
                <w:noProof/>
                <w:lang w:val="pt-PT"/>
              </w:rPr>
              <w:t>contendo, em peso, não mais de 5 % de cada uma das unidades monoméricas, em qualquer das formas referidas na Nota 6 alínea b) do Capítulo 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Poliacrilato de alquilo, quimicamente modificado com cobalto, com ponto de fusão (pf) de 65 °C (± 5 °C), determinado por calorimetria diferencial de varrimento (DSC)</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33 % ou mais, mas não mais de 37 % de copolímero de metacrilato de butilo e de ácido metacrílico,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24 % ou mais, mas não mais de 28 % de propilenoglicol,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37 % ou mais, mas não mais de 41 % de água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3906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Polidimetilsiloxano-graft-(poliacrilatos; polimetacrilatos)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Poli(óxido de etileno) de massa molecular numérica media (M</w:t>
            </w:r>
            <w:r>
              <w:rPr>
                <w:noProof/>
                <w:vertAlign w:val="subscript"/>
                <w:lang w:val="pt-PT"/>
              </w:rPr>
              <w:t>n</w:t>
            </w:r>
            <w:r>
              <w:rPr>
                <w:noProof/>
                <w:lang w:val="pt-PT"/>
              </w:rPr>
              <w:t>) igual ou superior a 100 000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Bis-[metoxipoli(etilenoglicol)]-maleimidopropionamida, quimicamente modificada por lisina, de massa molecular numérica media (M</w:t>
            </w:r>
            <w:r>
              <w:rPr>
                <w:noProof/>
                <w:vertAlign w:val="subscript"/>
                <w:lang w:val="pt-PT"/>
              </w:rPr>
              <w:t>n</w:t>
            </w:r>
            <w:r>
              <w:rPr>
                <w:noProof/>
                <w:lang w:val="pt-PT"/>
              </w:rPr>
              <w:t>) 40 000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[3-[3-(2H-Benzotriazol-2-il)-5-(1,1-dimetiletil)-4-hidroxifenil]-1-oxopropil]-hidroxipoli(oxo-1,2-etanodiilo) (CAS RN 104810-48-2)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α-[3-[3-(2H-Benzotriazol-2-il)-5-(1,1-dimetiletil)-4-hidroxifenil]-1-oxopropil]-ω-hidroxipoli(oxi-1,2-etanodiilo) (CAS RN 104810-48-2)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α-[3-[3-(2H-Benzotriazol-2-il)-5-(1,1-dimetilletil)-4-hidroxifenil]-1-oxopropil]-ω-[3-[3-(2H-benzotriazol-2-il)-5-(1,1-dimetiletil)-4-hidroxifenil]-1-oxopropoxi]poli(oxi-1,2-etanodiilo) (CAS RN 104810-47-1)</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Éter glicólico de politetrametileno de peso molecular médio em massa (Mw) igual ou superior a 2 700, mas não superior a 3 100 (CAS RN 25190-06-1)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Mistura, com um teor ponderal compreendido entre 70 % e 80 %, inclusive, de um polímero de glicerol e de 1,2-epoxipropano e com um teor ponderal compreendido entre 20 % e 30 %, inclusive, de um copolímero de maleato de dibutilo e de </w:t>
            </w:r>
            <w:r>
              <w:rPr>
                <w:i/>
                <w:iCs/>
                <w:noProof/>
                <w:lang w:val="pt-PT"/>
              </w:rPr>
              <w:t>N</w:t>
            </w:r>
            <w:r>
              <w:rPr>
                <w:noProof/>
                <w:lang w:val="pt-PT"/>
              </w:rPr>
              <w:t>-vinil-2-pirrolidona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tetrahidrofurano e tetrahidro-3-metilfurano com massa molecular  numérica media (M</w:t>
            </w:r>
            <w:r>
              <w:rPr>
                <w:noProof/>
                <w:vertAlign w:val="subscript"/>
                <w:lang w:val="pt-PT"/>
              </w:rPr>
              <w:t>n</w:t>
            </w:r>
            <w:r>
              <w:rPr>
                <w:noProof/>
                <w:lang w:val="pt-PT"/>
              </w:rPr>
              <w:t>) de 3 500 (± 100)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3907 20 20</w:t>
            </w:r>
          </w:p>
          <w:p>
            <w:pPr>
              <w:pStyle w:val="Paragraph"/>
              <w:spacing w:after="0" w:line="360" w:lineRule="auto"/>
              <w:rPr>
                <w:noProof/>
                <w:lang w:val="pt-PT"/>
              </w:rPr>
            </w:pPr>
            <w:r>
              <w:rPr>
                <w:noProof/>
                <w:lang w:val="pt-PT"/>
              </w:rPr>
              <w:t>ex 3907 20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Poli(óxido de p-fenileno) em pó:</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temperatura de transição vítrea de 210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molecular médio em massa (Mw) igual ou superior a 35 000 mas não superior a 80 000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viscosidade inerente igual ou superior a 0,2 mas não superior a 0,6 dl/grama </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Poli(oxipropileno) com grupos terminais alcoxisilil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Homopolímero de 1-cloro-2,3-epoxipropano (epicloroidrina)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Polietilenoglicol quimicamente modificado com um grupo isocianato contendo um grupo carbodiimida, sob a forma de solução em acetato de 1-metil-2-metoxietilo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óxido de etileno e óxido de propileno, com grupos terminais aminopropil e metoxi</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de perfluoropoliéter com terminação vinil-sililo ou conjunto de dois componentes que tenha por principal ingrediente o mesmo tipo de polímero de perfluoropoliéter com terminação vinil-sililo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Éster succinimidíl do ácido metoxipoli(etilenoglicol)propiónico, com uma massa molecular numérica media (Mn) de 5 000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Di-p-aminobenzoato de óxido de politetrametileno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L-lisina-N-hidroxisuccinimidil-éster .alpha.,.epsilon.-bis(polietilenoglicol monometiléter carbamato) (CAS RN 266318-38-1) com um peso molecular médio em número (Mn) igual ou superior a 38 000 mas não superior a 40 000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20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α-[3-(3-Maleimido-1-oxopropil)amino]propil-ω-metoxi, polioxietileno (CAS RN 883993-35-9)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3907 30 00</w:t>
            </w:r>
          </w:p>
          <w:p>
            <w:pPr>
              <w:pStyle w:val="Paragraph"/>
              <w:spacing w:after="0" w:line="360" w:lineRule="auto"/>
              <w:rPr>
                <w:noProof/>
                <w:lang w:val="pt-PT"/>
              </w:rPr>
            </w:pPr>
            <w:r>
              <w:rPr>
                <w:noProof/>
                <w:lang w:val="pt-PT"/>
              </w:rPr>
              <w:t>ex 3926 90 97</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epóxida, contendo, em peso, 70 % ou mais de dióxido de silício, destinada ao encapsulamento de produtos das posições 8533, 8535, 8536, 8541, 8542 ou 8548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epoxídica líquida de copolímero de 2-propenonitrilo/epóxido de 1,3-butadieno, sem qualquer solvente, com</w:t>
            </w:r>
          </w:p>
          <w:tbl>
            <w:tblPr>
              <w:tblW w:w="0" w:type="auto"/>
              <w:tblCellSpacing w:w="0" w:type="dxa"/>
              <w:tblCellMar>
                <w:left w:w="0" w:type="dxa"/>
                <w:right w:w="60" w:type="dxa"/>
              </w:tblCellMar>
              <w:tblLook w:val="0000" w:firstRow="0" w:lastRow="0" w:firstColumn="0" w:lastColumn="0" w:noHBand="0" w:noVBand="0"/>
            </w:tblPr>
            <w:tblGrid>
              <w:gridCol w:w="220"/>
              <w:gridCol w:w="413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teor de borato de zinco hidratado não superior a 40 %, em peso,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teor de trióxido de diantimónio não superior a 5 %, em peso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de éter de poliglicidílico de poliglicerol (CAS RN 118549-88-5)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Policarbonato de fosgénio e  bisfenol 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em peso, 12 % ou mais, mas não mais de 26 %, de um copolímero de cloreto de isoftaloílo, cloreto de tereftaloílo e resorcinol,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terminações de p-cumilfenol,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molecular médio em massa (Mw) igual ou superior a 29 900 mas não superior a 31 900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Policarbonato de dicloreto carbónico, 4,4'-(1-metiletilideno)bis[2,6-dibromofenol] e 4,4'-(1-metiletilideno)bis[fenol] com terminações 4-(1-metil-1-feniletil)fenol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60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ácido tereftálico e de ácido isoftalico com etilenoglicol, butano-1,4-diol e hexano-1,6-diol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60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Pellets ou grânulos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506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de 1,23 ou mais, mas não mais de 1,27, a 23ºC,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não mais de 10 %, em peso, de outros modificadores ou aditivos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60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Embalagens flexíveis (para polímeros sensíveis ao oxigénio) produzidas a partir de um laminado de:</w:t>
            </w:r>
          </w:p>
          <w:tbl>
            <w:tblPr>
              <w:tblW w:w="0" w:type="auto"/>
              <w:tblCellSpacing w:w="0" w:type="dxa"/>
              <w:tblCellMar>
                <w:left w:w="0" w:type="dxa"/>
                <w:right w:w="60" w:type="dxa"/>
              </w:tblCellMar>
              <w:tblLook w:val="0000" w:firstRow="0" w:lastRow="0" w:firstColumn="0" w:lastColumn="0" w:noHBand="0" w:noVBand="0"/>
            </w:tblPr>
            <w:tblGrid>
              <w:gridCol w:w="220"/>
              <w:gridCol w:w="318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75 µm de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50 µm de poliamida,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15 µm de tereftalato de polietileno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9 µm de alumínio,</w:t>
                  </w:r>
                </w:p>
              </w:tc>
            </w:tr>
          </w:tbl>
          <w:p>
            <w:pPr>
              <w:pStyle w:val="Paragraph"/>
              <w:spacing w:after="0" w:line="360" w:lineRule="auto"/>
              <w:rPr>
                <w:noProof/>
                <w:lang w:val="pt-PT"/>
              </w:rPr>
            </w:pPr>
            <w:r>
              <w:rPr>
                <w:noProof/>
                <w:lang w:val="pt-PT"/>
              </w:rPr>
              <w:t>com uma resistência à tração de mais de 70N/15 mm e taxa de transmissão de oxigénio inferior a 0,1 cm³/m²/24horas a 0,1 MPa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60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fixador de oxigénio (segundo os métodos ASTM D 1434 e 3985), obtido a partir de ácidos benzenodicarboxílicos, etilenoglicol e polibutadieno substituído com grupos hidróxidos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3907 70 00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Poli(ácido lactico)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Pré-polímero de ftalato de dialilo, em forma de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Poli(oxi-1,4-fenilenocarbonilo) (CAS RN 26099-71-8), em forma de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Copoliester na forma de cristal líquido com um ponto de fusão não inferior a 270 ºC, quer contenha ou não cargas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Copolímeros que contenham 72 % ou mais, em peso, de ácido tereftálico e/ou seus isómeros e ciclo-hexanodimetanol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3907 99 90</w:t>
            </w:r>
          </w:p>
          <w:p>
            <w:pPr>
              <w:pStyle w:val="Paragraph"/>
              <w:spacing w:after="0" w:line="360" w:lineRule="auto"/>
              <w:rPr>
                <w:noProof/>
                <w:lang w:val="pt-PT"/>
              </w:rPr>
            </w:pPr>
            <w:r>
              <w:rPr>
                <w:noProof/>
                <w:lang w:val="pt-PT"/>
              </w:rPr>
              <w:t>ex 3913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Poli(hidroxialcanoato), predominantemente constituído por poli(3-hidroxibutirato) </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Policarbonato de fosgénio, bisfenol A, resorcinol, cloreto de isoftaloílo, cloreto de tereftaloílo e polissiloxano, com terminações de p-cumilfenol e peso molecular médio em massa (Mw) igual ou superior a 24 100 mas não superior a 25 900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ácido tereftálico e ácido isoftálico com bisfenol 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poli(tereftalato de etileno) e ciclo-hexanodimetanol, que contenha, em peso, mais de 10 % de ciclo-hexanodimetanol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3907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constituído por 72 % ou mais, em peso, de ácido tereftálico e/ou seus derivados e ciclo-hexanodimetanol, completado com dióis lineares e/ou cíclicos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Poli(iminometileno-1,3-fenilenometilenoiminoadipoílo), em qualquer das formas referidas na Nota 6 alínea b) do Capítulo 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de reacção de misturas de ácidos octadecanocarboxílicos polimerizados com uma polieterdiamina alifática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Polímero de ácido 1,4-benzenodicarboxílico com 2-metil-1,8-octanodiamina e 1,9-nonanodiamina, sob a forma pulverulenta (CAS RN 169284-22-4)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constituído por:</w:t>
            </w:r>
          </w:p>
          <w:tbl>
            <w:tblPr>
              <w:tblW w:w="0" w:type="auto"/>
              <w:tblCellSpacing w:w="0" w:type="dxa"/>
              <w:tblCellMar>
                <w:left w:w="0" w:type="dxa"/>
                <w:right w:w="60" w:type="dxa"/>
              </w:tblCellMar>
              <w:tblLook w:val="0000" w:firstRow="0" w:lastRow="0" w:firstColumn="0" w:lastColumn="0" w:noHBand="0" w:noVBand="0"/>
            </w:tblPr>
            <w:tblGrid>
              <w:gridCol w:w="220"/>
              <w:gridCol w:w="19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hexanodioico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12-aminododecanoico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hexahidro-2H-azepin-2-ona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1,6-hexanodiamina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contendo:</w:t>
            </w:r>
          </w:p>
          <w:tbl>
            <w:tblPr>
              <w:tblW w:w="0" w:type="auto"/>
              <w:tblCellSpacing w:w="0" w:type="dxa"/>
              <w:tblCellMar>
                <w:left w:w="0" w:type="dxa"/>
                <w:right w:w="60" w:type="dxa"/>
              </w:tblCellMar>
              <w:tblLook w:val="0000" w:firstRow="0" w:lastRow="0" w:firstColumn="0" w:lastColumn="0" w:noHBand="0" w:noVBand="0"/>
            </w:tblPr>
            <w:tblGrid>
              <w:gridCol w:w="220"/>
              <w:gridCol w:w="32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1,3-benzenodimetanamina (CAS RN 1477-55-0)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adípico (CAS RN 124-04-9)</w:t>
                  </w:r>
                </w:p>
              </w:tc>
            </w:tr>
          </w:tbl>
          <w:p>
            <w:pPr>
              <w:pStyle w:val="Paragraph"/>
              <w:spacing w:after="0" w:line="360" w:lineRule="auto"/>
              <w:rPr>
                <w:noProof/>
                <w:lang w:val="pt-PT"/>
              </w:rPr>
            </w:pPr>
            <w:r>
              <w:rPr>
                <w:noProof/>
                <w:lang w:val="pt-PT"/>
              </w:rPr>
              <w:t>mesmo contendo ácido isoftálico (CAS RN 121-91-5)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de policondensação de fenol e de formaldeído, em forma de esferas ocas de diâmetro inferior a 150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3909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Pó de partículas de resina termoconsolidante na qual foram uniformemente distribuídas partículas magnéticas, para utilização no fabrico de tinta para fotocopiadoras, máquinas de fax, impressoras e aparelhos multifunções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Mistura de:</w:t>
            </w:r>
          </w:p>
          <w:tbl>
            <w:tblPr>
              <w:tblW w:w="0" w:type="auto"/>
              <w:tblCellSpacing w:w="0" w:type="dxa"/>
              <w:tblCellMar>
                <w:left w:w="0" w:type="dxa"/>
                <w:right w:w="60" w:type="dxa"/>
              </w:tblCellMar>
              <w:tblLook w:val="0000" w:firstRow="0" w:lastRow="0" w:firstColumn="0" w:lastColumn="0" w:noHBand="0" w:noVBand="0"/>
            </w:tblPr>
            <w:tblGrid>
              <w:gridCol w:w="220"/>
              <w:gridCol w:w="359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resina de formaldeído e alquilfenol, mesmo bromada,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óxido de zinco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em pó com um teor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polímero de resina fenólica (CAS RN 9003-35-4) com 80 % ou mais, em peso, mas não mais de 90 %,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fenol (CAS RN 108-95-2), com não mais de 5 %,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hexametilenotetramina (CAS RN 100-97-0) com 5 % ou mais, em peso, mas não mais de 15 %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Fotopolímero líquido endurecível por UV hidrossolúvel constituído por uma mistura que contenha, em peso: </w:t>
            </w:r>
          </w:p>
          <w:tbl>
            <w:tblPr>
              <w:tblW w:w="0" w:type="auto"/>
              <w:tblCellSpacing w:w="0" w:type="dxa"/>
              <w:tblCellMar>
                <w:left w:w="0" w:type="dxa"/>
                <w:right w:w="60" w:type="dxa"/>
              </w:tblCellMar>
              <w:tblLook w:val="0000" w:firstRow="0" w:lastRow="0" w:firstColumn="0" w:lastColumn="0" w:noHBand="0" w:noVBand="0"/>
            </w:tblPr>
            <w:tblGrid>
              <w:gridCol w:w="220"/>
              <w:gridCol w:w="460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60 % ou mais de oligómeros de poliuretano acrilado bifuncionais,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30 % (± 8 %) de (meta)acrilatos monofuncionais e trifuncionais,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 3 %) de (meta)acrilatos monofuncionais com função hidroxilo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14 % ou mais, mas não mais de 18 %, de poliuretano etoxilado modificado com grupos hidrofóbicos,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ou mais, mas não mais de 5 %, de amido enzimaticamente modificado,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77 % ou mais, mas não mais de 83 %, de água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16 % ou mais, mas não mais de 20 %, de poliuretano etoxilado modificado com grupos hidrofóbicos,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19 % ou mais, mas não mais de 23 %, de éter butílico de dietilenoglicol,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60 % ou mais, mas não mais de 64 %, de água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3909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34 % ou mais, mas não mais de 36 %, de poliuretano etoxilado modificado com grupos hidrofóbicos,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37 % ou mais, mas não mais de 39 %, de propilenoglicol,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26 % ou mais, mas não mais de 28 %, de água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em bloco de poli(metil-3,3,3-trifluoropropilsiloxano) e de poli[metil(vinil)siloxano]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Silicones do tipo utilizado para o fabrico de implantes cirúrgicos de longa duração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Adesivo sensível à pressão, à base de silicone, num solvente contendo goma de copoli(dimetilsiloxano/difenilsiloxano)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Polidimetilsiloxano, mesmo substituído com polietilenoglicol e trifluoropropil, com grupos terminais metacrilato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Revestimento passivante de silicone em forma primária, para proteger arestas e impedir curto-circuitos em dispositivos semicondutores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3910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Poli(dimetilsiloxano) com terminação de monometacriloxipropilo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de hidrocarbonetos não-hidrogenada, obtida por polimerização de mais de 75 %, em peso, de alcenos C-5 a C-12 cicloalifáticos e mais de 10 % mas não mais de 25 %, em peso, de alcenos aromáticos produzindo uma resina de hidrocarboneto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índice de iodo superior a 120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cor Gardner superior a 10, no caso do produto puro,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cor Gardner superior a 8, no caso de uma solução a 50 % em tolueno (determinada pelo método ASTM D6166)</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Poli(oxi-1,4-fenilenossulfonil-1,4-fenilenooxi-4,4’-bifenileno)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etilenoimina e ditiocarbamato de etilenoimina, numa solução aquosa de hiodróxido de sódio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Resina de m-xileno formaldeído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Sal de sódio de policarboxilato de 2,5-furanodiona e 2,4,4-trimetilpenteno em pó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Formaldeído, polímero com 1,3-dimetilbenzeno e </w:t>
            </w:r>
            <w:r>
              <w:rPr>
                <w:i/>
                <w:iCs/>
                <w:noProof/>
                <w:lang w:val="pt-PT"/>
              </w:rPr>
              <w:t>terc</w:t>
            </w:r>
            <w:r>
              <w:rPr>
                <w:noProof/>
                <w:lang w:val="pt-PT"/>
              </w:rPr>
              <w:t>-butilfenol (CAS RN 60806-48-6)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Preparação, contendo: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Ácido ciânico, éster de C,C '- [(1-metiletilideno) di-4,1-fenileno), homopolímero (CAS RN 25722-66-1],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1,3-Bis(4-cianofenil)propano (CAS RN 1156-51-0),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numa solução de butanona (CAS RN 78-93-3), com um teor inferior a 50 %, em peso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Copolímero de viniltolueno e de </w:t>
            </w:r>
            <w:r>
              <w:rPr>
                <w:i/>
                <w:iCs/>
                <w:noProof/>
                <w:lang w:val="pt-PT"/>
              </w:rPr>
              <w:t>α</w:t>
            </w:r>
            <w:r>
              <w:rPr>
                <w:noProof/>
                <w:lang w:val="pt-PT"/>
              </w:rPr>
              <w:t>-metilestireno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 5,8- Dimetanonaftaleno, 2-etilideno-1,2,3,4,4a,5,8,8a-octahidro-, polímero com 3a, 4,7,7a- tetrahidro- 4,7-metano-1H-indeno, hidrogenado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alternado de etileno e anidrido maleico (EMA)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Sais misto de cálcio e de sódio de um copolímero de acido maleico e de éter metilo vinilico, com um teor de cálcio igual ou superior a 9 % mas não superior a 16 %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acido maleico e de éter metilo vinilico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hidrogenado de 1,2,3,4,4a, 5,8,8a-octahidro-1,4:5,8-dimetanonaftaleno com 3a,4,7,7a-tetrahidro-4,7-metano-1H-indeno e 4,4a, 9,9a-tetrahidro-1,4-metano-1H-fluoreno (CAS RN 503442-46-4)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Polímero hidrogenado de 1,2,3,4,4a,5,8,8a-octahidro-1,4:5,8-dimetanonaftaleno com 4,4a, 9,9a-tetrahidro-1,4-metano-1H-fluoreno (CAS RN 503298-02-0)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Sal de cálcio e zinco de um copolímero de ácido maleico e éter metilo vinílico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3911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Copolímero de éter metilvinílico e anidrido maleico (CAS RN 9011-16-9)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Triacetato de celulose (CAS RN 9012-09-3)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Diacetato de celulose, em pó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Etilcelulose não plastificada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Etilcelulose, em forma de dispersão aquosa contendo hexadecano-1-ol e sulfato de sódio e dodedilo, contendo, em peso, (27 ± 3) % de etilcelulose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Celulose hidroxietilada e alquilada na qual as cadeias de alquil são de 3 átomos de carbono ou mais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Hipromelose (DCI) (CAS RN 9004-65-3)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3912 39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Polyquaternium-10 (CAS RN 68610-92-4)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Acetato propionato de celulose, não plastificado, sob a forma de pó:</w:t>
            </w:r>
          </w:p>
          <w:tbl>
            <w:tblPr>
              <w:tblW w:w="0" w:type="auto"/>
              <w:tblCellSpacing w:w="0" w:type="dxa"/>
              <w:tblCellMar>
                <w:left w:w="0" w:type="dxa"/>
                <w:right w:w="60" w:type="dxa"/>
              </w:tblCellMar>
              <w:tblLook w:val="0000" w:firstRow="0" w:lastRow="0" w:firstColumn="0" w:lastColumn="0" w:noHBand="0" w:noVBand="0"/>
            </w:tblPr>
            <w:tblGrid>
              <w:gridCol w:w="220"/>
              <w:gridCol w:w="56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em peso 25 % ou mais de propionilo (segundo o método ASTM D 817-72)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viscosidade não superior a 120 poise (segundo o método ASTM D 817-72),</w:t>
                  </w:r>
                </w:p>
              </w:tc>
            </w:tr>
          </w:tbl>
          <w:p>
            <w:pPr>
              <w:pStyle w:val="Paragraph"/>
              <w:spacing w:after="0" w:line="360" w:lineRule="auto"/>
              <w:rPr>
                <w:noProof/>
                <w:lang w:val="pt-PT"/>
              </w:rPr>
            </w:pPr>
            <w:r>
              <w:rPr>
                <w:noProof/>
                <w:lang w:val="pt-PT"/>
              </w:rPr>
              <w:t>destinado ao fabrico de tintas de impressão, tintas, vernizes e outros revestimentos, e de revestimentos utilizados em reprografia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3912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Ftalato de hidroxipropil metilcelulose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Hialuronato de sódio estéril (CAS RN 9067-32-7)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Proteína, modificada quimicamente por carboxilação e/ou adição de ácido ftálico, com peso molecular ponderal médio (M</w:t>
            </w:r>
            <w:r>
              <w:rPr>
                <w:noProof/>
                <w:vertAlign w:val="subscript"/>
                <w:lang w:val="pt-PT"/>
              </w:rPr>
              <w:t>w</w:t>
            </w:r>
            <w:r>
              <w:rPr>
                <w:noProof/>
                <w:lang w:val="pt-PT"/>
              </w:rPr>
              <w:t>) de 100 000 a 300 000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Grânulos com teor ponderal:</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35 % mas inferior a 75 % de um biopolímero extrudido de amilose, de elevada massa molecular, produzido a partir de amido de milho,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5 % mas inferior a 16 % de álcool polivinílico,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10 % mas inferior a 46 % de plastificantes à base de polióis,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0,25 % mas inferior a 3 % de ácido esteárico,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ou não 30 % (± 10 %) de resina de poliéster biodegradável, mas num teor não superior ao teor do biopolímero de amilose de elevada massa molecular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Ácido condroitinossulfúrico, sal de sódio (CAS RN 9082-07-9)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pulverulento constituído por 90 % (± 5 %), em massa, de um biopolímero extrudido de amilose, de elevada massa molecular, produzido a partir de amido de milho, 10 % (± 5 %), em massa, de um polímero sintético e 0,5 % (± 0,25 %) de ácido esteárico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3916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Perfis de poli(cloreto de vinilo) do tipo utilizado no fabrico de estacas-pranchas e revestimentos, que contenha os seguintes aditivos:</w:t>
            </w:r>
          </w:p>
          <w:tbl>
            <w:tblPr>
              <w:tblW w:w="0" w:type="auto"/>
              <w:tblCellSpacing w:w="0" w:type="dxa"/>
              <w:tblCellMar>
                <w:left w:w="0" w:type="dxa"/>
                <w:right w:w="60" w:type="dxa"/>
              </w:tblCellMar>
              <w:tblLook w:val="0000" w:firstRow="0" w:lastRow="0" w:firstColumn="0" w:lastColumn="0" w:noHBand="0" w:noVBand="0"/>
            </w:tblPr>
            <w:tblGrid>
              <w:gridCol w:w="220"/>
              <w:gridCol w:w="177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dióxido de titânio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poli(metacrilato de metilo)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carbonato de cálcio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aglomerantes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3916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Varas com estrutura celular,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66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poliamida-6 ou poli(epoxianidrido),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ou mais, mas não mais de 9 % de politetrafluoroetileno, se presente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25 % de matérias de carga inorgânicas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3917 32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 constituído por um copolímero em bloco de politetrafluoroetileno e de poliperfluoroalcoxitrifluoroetileno, de comprimento não superior a 600 mm, de diâmetro não superior a 85 mm e de espessura de parede igual ou superior a 30 µm mas não superior a 110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3917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Conectores de plástico que contenha anel vedante, uma mola de fixação e um sistema de libertação para inserção em mangueiras de combustível para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19</w:t>
            </w:r>
          </w:p>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25</w:t>
            </w:r>
          </w:p>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constituída por uma camada de poliuretano com marcas de segurança e esférulas de vidro engastadas numa face e uma camada adesiva na outra face, recoberta numa face ou em ambas as faces por uma película de protecção amovível</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10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Rolos de fita adesiva em ambas as faces:</w:t>
            </w:r>
          </w:p>
          <w:tbl>
            <w:tblPr>
              <w:tblW w:w="0" w:type="auto"/>
              <w:tblCellSpacing w:w="0" w:type="dxa"/>
              <w:tblCellMar>
                <w:left w:w="0" w:type="dxa"/>
                <w:right w:w="60" w:type="dxa"/>
              </w:tblCellMar>
              <w:tblLook w:val="0000" w:firstRow="0" w:lastRow="0" w:firstColumn="0" w:lastColumn="0" w:noHBand="0" w:noVBand="0"/>
            </w:tblPr>
            <w:tblGrid>
              <w:gridCol w:w="220"/>
              <w:gridCol w:w="392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com borracha não vulcanizada, natural ou sintética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inferior a 20mm e não superior a 40mm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silicone, hidróxido de alumínio, acrilo e uretano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27</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poliéster: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de um dos lados por um adesivo acrílico de libertação pelo calor que se descola a temperaturas de 90 °C ou superiores, mas não superiores a 200 °C, e uma guarnição de poliéster,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 outro lado, não revestida ou revestida por um adesivo acrílico sensível à pressão ou por um adesivo acrílico de libertação pelo calor que se descola a temperaturas de 90 °C ou superiores, mas não superiores a 200 °C, e uma guarnição de poliéster</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resina epóxi modificada, autoadesiva nas duas faces, em rolos com 10-20 cm de largura, 10-210 m de comprimento e espessura total de 10-50 µm, não destinada à venda a retalho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constituída por uma camada de poli(cloreto de vinilo), uma camada de poliéster alquídico apresentando, numa das faces, marcas de segurança contra a contrafacção, a alteração ou a substituição de dados ou a duplicação, ou uma marca oficial destinada a uma utilização determinada, visível unicamente através de iluminação retrorreflectora, e esférulas de vidro encastradas e, na outra face, uma camada adesiva, recoberta numa ou em ambas as faces por uma folha de protecção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politetrafluoroetileno:</w:t>
            </w:r>
          </w:p>
          <w:tbl>
            <w:tblPr>
              <w:tblW w:w="0" w:type="auto"/>
              <w:tblCellSpacing w:w="0" w:type="dxa"/>
              <w:tblCellMar>
                <w:left w:w="0" w:type="dxa"/>
                <w:right w:w="60" w:type="dxa"/>
              </w:tblCellMar>
              <w:tblLook w:val="0000" w:firstRow="0" w:lastRow="0" w:firstColumn="0" w:lastColumn="0" w:noHBand="0" w:noVBand="0"/>
            </w:tblPr>
            <w:tblGrid>
              <w:gridCol w:w="220"/>
              <w:gridCol w:w="45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igual ou superior a 100µm,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alongamento à ruptura não superior a 100 %,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de um dos lados por um adesivo de silício sensível à pressão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poli(cloreto de vinilo) negro: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brilho superior a 30 graus de acordo com o método ASTM D2457,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ou não de um dos lados por uma película protectora de poli(tereftalato de etileno) e, do outro lado, por um adesivo sensível à pressão, com canais, e uma película amovível</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43</w:t>
            </w:r>
          </w:p>
          <w:p>
            <w:pPr>
              <w:pStyle w:val="Paragraph"/>
              <w:spacing w:after="0" w:line="360" w:lineRule="auto"/>
              <w:jc w:val="center"/>
              <w:rPr>
                <w:noProof/>
                <w:lang w:val="pt-PT"/>
              </w:rPr>
            </w:pPr>
            <w:r>
              <w:rPr>
                <w:noProof/>
                <w:lang w:val="pt-PT"/>
              </w:rPr>
              <w:t>26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etileno e acetato de vinilo: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igual ou superior a 100µm,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de um dos lados por um adesivo de acrílico sensível à pressão ou uma camada adesiva acrílica sensível aos UV e uma guarnição de poliéster ou prolipropileno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45</w:t>
            </w:r>
          </w:p>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Fita de espuma de polietileno reforçada, revestida em ambas as faces com um adesivo acrílico microcanelado sensível à pressão e, numa das faces, com uma camada de espessura de aplicação não inferior a 0,38 mm e não superior a 1,53 mm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47</w:t>
            </w:r>
          </w:p>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poliéster, poliuretano ou policarbonato: </w:t>
            </w:r>
          </w:p>
          <w:tbl>
            <w:tblPr>
              <w:tblW w:w="0" w:type="auto"/>
              <w:tblCellSpacing w:w="0" w:type="dxa"/>
              <w:tblCellMar>
                <w:left w:w="0" w:type="dxa"/>
                <w:right w:w="60" w:type="dxa"/>
              </w:tblCellMar>
              <w:tblLook w:val="0000" w:firstRow="0" w:lastRow="0" w:firstColumn="0" w:lastColumn="0" w:noHBand="0" w:noVBand="0"/>
            </w:tblPr>
            <w:tblGrid>
              <w:gridCol w:w="220"/>
              <w:gridCol w:w="37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adesivo de silicone polimérico sensível à pressão,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não superior a 0,7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total de 1 cm ou mais, mas não mais de 1 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em rolos, </w:t>
                  </w:r>
                </w:p>
              </w:tc>
            </w:tr>
          </w:tbl>
          <w:p>
            <w:pPr>
              <w:pStyle w:val="Paragraph"/>
              <w:spacing w:after="0" w:line="360" w:lineRule="auto"/>
              <w:rPr>
                <w:noProof/>
                <w:lang w:val="pt-PT"/>
              </w:rPr>
            </w:pPr>
            <w:r>
              <w:rPr>
                <w:noProof/>
                <w:lang w:val="pt-PT"/>
              </w:rPr>
              <w:t>dos tipos utilizados para a proteção da superfície de produtos das posições 8521 e 8528</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3920 10 89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41</w:t>
            </w:r>
          </w:p>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adesiva constituída por uma base em copolímero de etileno e acetato de vinilo (EVA) de espessura igual ou superior a 70 μm e por uma parte adesiva de tipo acrílico de espessura igual ou superior a 5 μm, para utilização no processo de polimento e/ou corte de discos de silício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3920 10 28</w:t>
            </w:r>
          </w:p>
          <w:p>
            <w:pPr>
              <w:pStyle w:val="Paragraph"/>
              <w:spacing w:after="0" w:line="360" w:lineRule="auto"/>
              <w:rPr>
                <w:noProof/>
                <w:lang w:val="pt-PT"/>
              </w:rPr>
            </w:pPr>
            <w:r>
              <w:rPr>
                <w:noProof/>
                <w:lang w:val="pt-PT"/>
              </w:rPr>
              <w:t>ex 3920 10 89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53</w:t>
            </w:r>
          </w:p>
          <w:p>
            <w:pPr>
              <w:pStyle w:val="Paragraph"/>
              <w:spacing w:after="0" w:line="360" w:lineRule="auto"/>
              <w:jc w:val="center"/>
              <w:rPr>
                <w:noProof/>
                <w:lang w:val="pt-PT"/>
              </w:rPr>
            </w:pPr>
            <w:r>
              <w:rPr>
                <w:noProof/>
                <w:lang w:val="pt-PT"/>
              </w:rPr>
              <w:t>34</w:t>
            </w:r>
          </w:p>
          <w:p>
            <w:pPr>
              <w:pStyle w:val="Paragraph"/>
              <w:spacing w:after="0" w:line="360" w:lineRule="auto"/>
              <w:jc w:val="center"/>
              <w:rPr>
                <w:noProof/>
                <w:lang w:val="pt-PT"/>
              </w:rPr>
            </w:pPr>
            <w:r>
              <w:rPr>
                <w:noProof/>
                <w:lang w:val="pt-PT"/>
              </w:rPr>
              <w:t>93</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polietileno: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adesivo sensível à pressão, que não seja de borracha, aderente unicamente às superfícies limpas e lisas,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igual ou superior a 0,025mm, mas não superior a 0,7mm,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total igual ou superior a 6cm, mas não superior a 1m,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em rolos, </w:t>
                  </w:r>
                </w:p>
              </w:tc>
            </w:tr>
          </w:tbl>
          <w:p>
            <w:pPr>
              <w:pStyle w:val="Paragraph"/>
              <w:spacing w:after="0" w:line="360" w:lineRule="auto"/>
              <w:rPr>
                <w:noProof/>
                <w:lang w:val="pt-PT"/>
              </w:rPr>
            </w:pPr>
            <w:r>
              <w:rPr>
                <w:noProof/>
                <w:lang w:val="pt-PT"/>
              </w:rPr>
              <w:t>dos tipos utilizados para a proteção da superfície de produtos das posições 8521 e 8528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55</w:t>
            </w:r>
          </w:p>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Tiras de espuma acrílica, revestidas, numa face, de um adesivo activável pelo calor ou de um adesivo acrílico sensível à pressão e, na outra face, de um adesivo acrílico sensível à pressão e de uma folha de protecção amovível, com uma adesividade (peel adhesion) a um ângulo de 90 º superior a 25 N/cm (segundo o método ASTM D 3330)</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3920 61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57</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refletora: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policarbonato ou acrílica totalmente gravada numa das faces com um padrão regular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numa ou em ambas as faces por uma ou mais camadas de matéria plástica ou metalização,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ou não numa das faces por uma camada autoadesiva e uma película amovível</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laminada de forma regular, constituída por uma folha de poli(metacrilato de metilo), uma camada de polímero acrílico contendo microprismas, um filme de poli(metacrilato de metilo), uma camada adesiva e uma película de protecção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67</w:t>
            </w:r>
          </w:p>
          <w:p>
            <w:pPr>
              <w:pStyle w:val="Paragraph"/>
              <w:spacing w:after="0" w:line="360" w:lineRule="auto"/>
              <w:jc w:val="center"/>
              <w:rPr>
                <w:noProof/>
                <w:lang w:val="pt-PT"/>
              </w:rPr>
            </w:pPr>
            <w:r>
              <w:rPr>
                <w:noProof/>
                <w:lang w:val="pt-PT"/>
              </w:rPr>
              <w:t>46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refletora autoadesiva, mesmo segmentada: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forma regular,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uma camada constituída por uma fita para decalque,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uma película de polímero acrílico seguido de uma camada de poli(metacrilato de metilo) ou policarbonato contendo microprismas,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ou não uma camada adicional de poliéster,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adesivo com uma película de proteção amovível</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Rolos de folha de polietileno:</w:t>
            </w:r>
          </w:p>
          <w:tbl>
            <w:tblPr>
              <w:tblW w:w="0" w:type="auto"/>
              <w:tblCellSpacing w:w="0" w:type="dxa"/>
              <w:tblCellMar>
                <w:left w:w="0" w:type="dxa"/>
                <w:right w:w="60" w:type="dxa"/>
              </w:tblCellMar>
              <w:tblLook w:val="0000" w:firstRow="0" w:lastRow="0" w:firstColumn="0" w:lastColumn="0" w:noHBand="0" w:noVBand="0"/>
            </w:tblPr>
            <w:tblGrid>
              <w:gridCol w:w="220"/>
              <w:gridCol w:w="43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auto-adesivos numa face,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de 0,025mm ou mais, mas não mais de 0,09mm,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total de 60mm ou mais, mas não mais de 1110mm,</w:t>
                  </w:r>
                </w:p>
              </w:tc>
            </w:tr>
          </w:tbl>
          <w:p>
            <w:pPr>
              <w:pStyle w:val="Paragraph"/>
              <w:spacing w:after="0" w:line="360" w:lineRule="auto"/>
              <w:rPr>
                <w:noProof/>
                <w:lang w:val="pt-PT"/>
              </w:rPr>
            </w:pPr>
            <w:r>
              <w:rPr>
                <w:noProof/>
                <w:lang w:val="pt-PT"/>
              </w:rPr>
              <w:t>dos tipos utilizados para a proteção da superfície de produtos das posições 8521 ou 8528</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75</w:t>
            </w:r>
          </w:p>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auto-adesiva, constituída por diversas camadas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resina acrílica,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poliuretano,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metalizada apresentando, numa das faces, marcas de segurança contra a contrafacção, a alteração ou a substituição de dados ou a duplicação, ou uma marca oficial destinada a uma utilização determinada,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microesferas de vidro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com uma película amovível numa ou em ambas as faces</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80</w:t>
            </w:r>
          </w:p>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Fita acrílica em rolos:</w:t>
            </w:r>
          </w:p>
          <w:tbl>
            <w:tblPr>
              <w:tblW w:w="0" w:type="auto"/>
              <w:tblCellSpacing w:w="0" w:type="dxa"/>
              <w:tblCellMar>
                <w:left w:w="0" w:type="dxa"/>
                <w:right w:w="60" w:type="dxa"/>
              </w:tblCellMar>
              <w:tblLook w:val="0000" w:firstRow="0" w:lastRow="0" w:firstColumn="0" w:lastColumn="0" w:noHBand="0" w:noVBand="0"/>
            </w:tblPr>
            <w:tblGrid>
              <w:gridCol w:w="220"/>
              <w:gridCol w:w="49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autoadesiva nas duas faces,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igual ou superior a 0,04 mm, mas não superior a 1,25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total igual ou superior a 5 mm, mas não superior a 1 205 mm,</w:t>
                  </w:r>
                </w:p>
              </w:tc>
            </w:tr>
          </w:tbl>
          <w:p>
            <w:pPr>
              <w:pStyle w:val="Paragraph"/>
              <w:spacing w:after="0" w:line="360" w:lineRule="auto"/>
              <w:rPr>
                <w:noProof/>
                <w:lang w:val="pt-PT"/>
              </w:rPr>
            </w:pPr>
            <w:r>
              <w:rPr>
                <w:noProof/>
                <w:lang w:val="pt-PT"/>
              </w:rPr>
              <w:t>para utilização no fabrico de produtos das posições 8521 e 8528</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10 80</w:t>
            </w:r>
          </w:p>
          <w:p>
            <w:pPr>
              <w:pStyle w:val="Paragraph"/>
              <w:spacing w:after="0" w:line="360" w:lineRule="auto"/>
              <w:rPr>
                <w:noProof/>
                <w:lang w:val="pt-PT"/>
              </w:rPr>
            </w:pPr>
            <w:r>
              <w:rPr>
                <w:noProof/>
                <w:lang w:val="pt-PT"/>
              </w:rPr>
              <w:t>ex 3919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85</w:t>
            </w:r>
          </w:p>
          <w:p>
            <w:pPr>
              <w:pStyle w:val="Paragraph"/>
              <w:spacing w:after="0" w:line="360" w:lineRule="auto"/>
              <w:jc w:val="center"/>
              <w:rPr>
                <w:noProof/>
                <w:lang w:val="pt-PT"/>
              </w:rPr>
            </w:pPr>
            <w:r>
              <w:rPr>
                <w:noProof/>
                <w:lang w:val="pt-PT"/>
              </w:rPr>
              <w:t>28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poli(cloreto de vinilo) ou polietileno ou qualquer outra poliolefina: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igual ou superior a 65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numa das faces com uma camada adesiva acrílica sensível aos UV e uma guarnição de poliéster</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transparente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isenta de impurezas ou defeitos,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numa das faces com um adesivo acrílico sensível à pressão e uma camada protectora, e, na outra face, com uma camada anti-estática do composto orgânico iónico colina,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uma camada antipoeiras para impressão de um composto orgânico de cadeia alquílica longa modificada,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sem a camada protectora, não inferior a 54 μm e não superior a 64 μm,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superior a 1 295 mm mas não superior a 1 305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constituída por 1 a 3 camadas estratificadas de poli(tereftalato de etileno) e um copolímero de ácido tereftálico, de ácido sebácico e de etilenoglicol, revestida, numa face, de um induto acrílico resistente à abrasão e, na outra face, de um adesivo acrílico sensível à pressão, de um induto de metilcelulose solúvel na água e de uma folha de protecção em poli(tereftalato de 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estratificada reflectora: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uma película de epoxi-acrilato gravada numa das faces com um padrão regular,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em ambos os lados por uma ou mais camadas de matéria plástica,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de um dos lados por uma camada adesiva e uma película amovível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constituída por várias camadas de poli(tereftalato de etileno) e copolímero de acrilato de butilo e metacrilato de metilo, revestida, numa das faces, com um revestimento acrílico resistente à abrasão contendo nanopartículas de óxido de estanho e antimónio e negro de carbono e, na outra face, com um adesivo acrílico sensível à pressão e uma camada protectora de poli(tereftalato de etileno) revestida com silicone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 com uma força adesiva não superior a 0,147 N/25 mm e uma descarga electrostática não superior a 500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poliéster revestida em ambas as faces com um adesivo acrílico e/ou de borracha sensível à pressão, acondicionada em rolos de largura não inferior a 45,7 cm e não superior a 132 cm (munida de uma película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transparente auto adesiva de polietileno, isenta de impurezas ou defeitos, revestida numa das faces com um adesivo acrílico sensível à pressão, de espessura não inferior a 60 μm e não superior a 70 μm, e largura superior a 1 245 mm mas não superior a 1 255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às camadas, em rolos, de largura superior a 20 cm, com um padrão gravado regular, constituída por uma película de poli(cloreto de vinilo) revestida numa das faces com:</w:t>
            </w:r>
          </w:p>
          <w:tbl>
            <w:tblPr>
              <w:tblW w:w="0" w:type="auto"/>
              <w:tblCellSpacing w:w="0" w:type="dxa"/>
              <w:tblCellMar>
                <w:left w:w="0" w:type="dxa"/>
                <w:right w:w="60" w:type="dxa"/>
              </w:tblCellMar>
              <w:tblLook w:val="0000" w:firstRow="0" w:lastRow="0" w:firstColumn="0" w:lastColumn="0" w:noHBand="0" w:noVBand="0"/>
            </w:tblPr>
            <w:tblGrid>
              <w:gridCol w:w="220"/>
              <w:gridCol w:w="36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poliuretano com microesferas de vidro,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poli(etileno - acetato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amovível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3920 49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36</w:t>
            </w:r>
          </w:p>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estratificada impressa com uma camada central de poli(cloreto de vinilo), revestida em ambos os lados com uma camada de poli(fluoreto de vinilo)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uma camada adesiva termossensível ou sensível à pressão,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uma película protetora amovível,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toxicidade, determinada pelo método de ensaio ABD 0031, não superior a 70 ppm para o fluoreto de hidrogénio, não superior a 120 ppm para o cloreto de hidrogénio, não superior a 10 ppm para o cianeto de hidrogénio, não superior a 10 ppm para os óxidos de azoto, não superior a 300 ppm para o monóxido de carbono e não superior a 10 ppm para o sulfureto de di-hidrogénio e o dióxido de enxofre considerados conjuntamente,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inflamabilidade em 60 segundos não superior a 130 mm, determinada pelo método de ensaio FAR 25 App.F Pt. I Amdt.83,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(sem película protetora amovível) de 240 g/m² (± 30 g/m²) sem camada adesiva, de 340 g/m² (± 40 g/m²) com camada adesiva termossensível ou de 330 g/m² (± 40 g/m²) com camada sensível à pressão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composta por: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superior predominantemente de emulsões de poliuretano misturado com polímero acrílico e dióxido de titânio,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contendo uma segunda camada de uma mistura de copolímero de acetato de vinilo e de  etileno e de emulsõs reticuláveis de polímero de acetato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superior a 6 % em peso de outros aditivos,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adesivo sensível à pressão,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coberto num dos lados por uma película amovível,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 autoadesivo separado sobre película protetora estratificada,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não superior a 400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poli(cloreto de vinilo), de espessura inferior a 1 mm, revestida por uma substância adesiva, a qual incorpora esferas de vidro de diâmetro não superior a 100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com uma espessura total igual ou superior a 40 µm, composta por uma ou mais camadas de película de poliéster transparente: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pelo menos uma camada refletora por infravermelhos com uma refletividade normal total, de acordo com a norma EN 12898, igual ou superior a 80 %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apresentando num dos lados uma camada com uma emissividade normal, de acordo com a norma EN 12898, não superior a 0,2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 no outro lado com um adesivo sensível à pressão e uma película amovível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composta por: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primeira camada contendo uma mistura de poliuretano termoplástico e um agente antiaderente,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segunda camada contendo um copolímero anidrido maleico,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terceira camada contendo uma mistura de polietileno de baixa densidade, dióxido de titânio e aditivos,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quarta camada contendo uma mistura de polietileno de baixa densidade, dióxido de titânio, aditivos e pigmentos corantes,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adesivo sensível à pressão,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coberto num dos lados por uma película amovível,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 autoadesivo separado sobre película protetora estratificada,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não superior a 400 μm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3921 90 60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44</w:t>
            </w:r>
          </w:p>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estratificada impressa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camada central de fibra de vidro, revestida em ambos os lados com uma camada de poli(cloreto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num dos lados por uma camada poli(fluoreto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apresentando ou não uma camada adesiva sensível à pressão e uma película protetora amovível no outro lado,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toxicidade (determinada pelo método de ensaio ABD 0031) não superior a 50 ppm para o fluoreto de hidrogénio, não superior a 85 ppm para o cloreto de hidrogénio , não superior a 10 ppm para o cianeto de hidrogénio, não superior a 10 ppm para os óxidos de azoto, não superior a 300 ppm para o monóxido de carbono e não superior a 10 ppm para o sulfureto de di-hidrogénio e o dióxido de enxofre considerados conjuntamente,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inflamabilidade em 60 segundos não superior a 110 mm, determinada pelo método de ensaio FAR 25 App.F Pt. I Amdt.83,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(sem película protetora amovível) de 490 g/m² (± 45 g/m²) sem camada adesiva ou de 580 g/m² (± 50 g/m²) com camada sensível à pressão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3919 90 00</w:t>
            </w:r>
          </w:p>
          <w:p>
            <w:pPr>
              <w:pStyle w:val="Paragraph"/>
              <w:spacing w:after="0" w:line="360" w:lineRule="auto"/>
              <w:rPr>
                <w:noProof/>
                <w:lang w:val="pt-PT"/>
              </w:rPr>
            </w:pPr>
            <w:r>
              <w:rPr>
                <w:noProof/>
                <w:lang w:val="pt-PT"/>
              </w:rPr>
              <w:t>ex 9001 20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47</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polarizadora, em rolos, constituída por uma folha multicamadas de álcool polivinílico, suportada em ambas as faces por uma película de triacetilcelulose, com um adesivo sensível à pressão e uma película de protecção amovível numa das faces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poli(cloreto de vinilo) transparente: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numa das faces com uma camada adesiva acrílica sensível aos UV com uma resistência da aderência de 70 N/m ou mais, que diminui mediante radiação,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guarnição de poliéster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sem guarnição amovível de 78 µm ou mais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multicamadas constituída por uma película de poli(metacrilato de metilo) gravada numa das faces com um padrão regular, uma película polimérica contendo microesferas de vidro, uma camada adesiva e uma película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orientação biaxial de poli(metacrilato de metilo), de espessura igual ou superior a 50 µm mas não superior a 90 µm, recoberta numa face de uma camada adesiva e de uma película de proteção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poli(cloreto de vinilo),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poliuretano,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microesferas de vidro,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com ou sem uma marca de segurança e/ou oficial que modifica o aspecto consoante o ângulo de visão,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alumínio metalizado,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coberta numa face por uma película amovível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tricamada co-extrudida,</w:t>
            </w:r>
          </w:p>
          <w:tbl>
            <w:tblPr>
              <w:tblW w:w="0" w:type="auto"/>
              <w:tblCellSpacing w:w="0" w:type="dxa"/>
              <w:tblCellMar>
                <w:left w:w="0" w:type="dxa"/>
                <w:right w:w="60" w:type="dxa"/>
              </w:tblCellMar>
              <w:tblLook w:val="0000" w:firstRow="0" w:lastRow="0" w:firstColumn="0" w:lastColumn="0" w:noHBand="0" w:noVBand="0"/>
            </w:tblPr>
            <w:tblGrid>
              <w:gridCol w:w="220"/>
              <w:gridCol w:w="431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cada camada uma mistura de polipropileno 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contendo mais de 3 % em peso de outros polímeros,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ou não dióxido de titânio na camada intermédia,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por um adesivo acrílico sensível à pressão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película amovível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uma espessura total não superior a 110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de espessura não inferior a 40 μm e não superior a 400 μm, constituída por uma ou mais camadas de poli(tereftalato de etileno) transparente, metalizado ou tingido, coberta num dos lados por um revestimento resistente à raspagem e no outro lado por um adesivo sensível à pressão e por uma película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de matéria plástica,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poliolefina de espessura superior a 95, mas não superior a 110 mícrones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de espessura superior a 5, mas não superior a 15 mícrones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à base de resina epóxida de espessura superior a 4, mas não superior a 100 mícrones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constituída por politereftalato de etileno de espessura superior a 35, mas não superior a 40 mícrones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Discos para polir auto-adesivos de poliuretano microporoso, mesmo revestidos com almofada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uma espessura mínima de 0,36 mm, constituída pelo seguinte:</w:t>
            </w:r>
          </w:p>
          <w:tbl>
            <w:tblPr>
              <w:tblW w:w="0" w:type="auto"/>
              <w:tblCellSpacing w:w="0" w:type="dxa"/>
              <w:tblCellMar>
                <w:left w:w="0" w:type="dxa"/>
                <w:right w:w="60" w:type="dxa"/>
              </w:tblCellMar>
              <w:tblLook w:val="0000" w:firstRow="0" w:lastRow="0" w:firstColumn="0" w:lastColumn="0" w:noHBand="0" w:noVBand="0"/>
            </w:tblPr>
            <w:tblGrid>
              <w:gridCol w:w="220"/>
              <w:gridCol w:w="476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poliéster estampada,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copolímero de caprolactona-isocianato de ciclo-hexileno,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adesivo sensível à pressão,</w:t>
                  </w:r>
                </w:p>
              </w:tc>
            </w:tr>
          </w:tbl>
          <w:p>
            <w:pPr>
              <w:pStyle w:val="Paragraph"/>
              <w:spacing w:after="0" w:line="360" w:lineRule="auto"/>
              <w:rPr>
                <w:noProof/>
                <w:lang w:val="pt-PT"/>
              </w:rPr>
            </w:pPr>
            <w:r>
              <w:rPr>
                <w:noProof/>
                <w:lang w:val="pt-PT"/>
              </w:rPr>
              <w:t>e coberta num dos lados por uma película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multicamadas de poli(metacrilato de metilo) e camadas metalizadas de prata e cobre: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refletância mínima de 93,5 %, determinada pelo método ASTM G173-03,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numa das faces com uma camada amovível de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na outra face com uma camada adesiva acrílica sensível à pressão e uma guarnição de poliéster siliconizado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autoadesiva transparente, de transmitância superior a 90  % e atenuação ótica inferior a 3 % (de acordo com a norma ASTM D1003), constituída por várias camadas,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acrílica de espessura igual ou superior a 20 µm mas não superior a 70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à base de poliuretano de espessura igual ou superior a 100 µm mas não superior a 300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3920 10 25</w:t>
            </w:r>
          </w:p>
          <w:p>
            <w:pPr>
              <w:pStyle w:val="Paragraph"/>
              <w:spacing w:after="0" w:line="360" w:lineRule="auto"/>
              <w:rPr>
                <w:noProof/>
                <w:lang w:val="pt-PT"/>
              </w:rPr>
            </w:pPr>
            <w:r>
              <w:rPr>
                <w:noProof/>
                <w:lang w:val="pt-PT"/>
              </w:rPr>
              <w:t>ex 3920 10 89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espessura não superior a 0,20 mm, de uma mistura de polietileno e um copolímero de etileno e octeno-1, que apresentam impressões em forma de losango, destinada a revestir as duas faces de uma película de borracha não vulcanizada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25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polietileno, do tipo utilizado para fitas para máquinas de escrever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impressa em relevo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polímeros de 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densidade igual ou superior a 0,94 g/cm</w:t>
                  </w:r>
                  <w:r>
                    <w:rPr>
                      <w:noProof/>
                      <w:vertAlign w:val="superscript"/>
                      <w:lang w:val="pt-PT"/>
                    </w:rPr>
                    <w:t>3</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0,019 mm ±0,003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elementos gráficos permanentes constituídos por dois motivos alternados de um comprimento individual igual ou superior a 525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polietileno com um desenho impresso constituído por quatro cores de base em tinta, a que são acrescentadas cores especializadas, a fim de obter cores múltiplas em tinta numa das faces e uma só cor na outra face;o desenho tem ainda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573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é repetitivo e encontra-se uniformemente espaçado ao longo da película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quando observado de ambas as faces da película encontra-se alinhado de modo uniforme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40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sete a nove camadas co-extrudidas, predominantemente de copolímeros de etileno ou polímeros de etileno funcionalizados,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tricamada com uma camada intermédia predominantemente de etileno e álcool vinílico, coberta em ambas as faces com uma camada predominantemente de polímeros de olefinas cíclicas,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em ambas as faces por duas ou mais camadas de material polimérico,</w:t>
                  </w:r>
                </w:p>
              </w:tc>
            </w:tr>
          </w:tbl>
          <w:p>
            <w:pPr>
              <w:pStyle w:val="Paragraph"/>
              <w:spacing w:after="0" w:line="360" w:lineRule="auto"/>
              <w:rPr>
                <w:noProof/>
                <w:lang w:val="pt-PT"/>
              </w:rPr>
            </w:pPr>
            <w:r>
              <w:rPr>
                <w:noProof/>
                <w:lang w:val="pt-PT"/>
              </w:rPr>
              <w:t>e de espessura total não superior a 110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3920 10 40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Filme tubular em camadas, constituído predominantemente por polietileno: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consistindo numa barreira tricamada com uma camada central de etileno-álcool vinílico, coberta de ambos os lados por uma camada de poliamida, coberta de ambos os lados por, pelo menos, uma camada de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igual ou superior a 55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igual ou superior a 500 mm mas não superior a 600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89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etileno e acetato de vinilo (EVA) com:</w:t>
            </w:r>
          </w:p>
          <w:tbl>
            <w:tblPr>
              <w:tblW w:w="0" w:type="auto"/>
              <w:tblCellSpacing w:w="0" w:type="dxa"/>
              <w:tblCellMar>
                <w:left w:w="0" w:type="dxa"/>
                <w:right w:w="60" w:type="dxa"/>
              </w:tblCellMar>
              <w:tblLook w:val="0000" w:firstRow="0" w:lastRow="0" w:firstColumn="0" w:lastColumn="0" w:noHBand="0" w:noVBand="0"/>
            </w:tblPr>
            <w:tblGrid>
              <w:gridCol w:w="220"/>
              <w:gridCol w:w="454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superfície com elevações em relevo com ondulações embutidas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de mais de 0,125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10 89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compósita contendo um revestimento acrílico e estratificada numa camada de polietileno de alta densidade, de uma espessura total de 0,8 mm ou mais, mas não superior a 1,2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21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polipropileno orientado biaxialmente, com uma camada co-extrudida de polietileno numa das faces e uma espessura total de 11,5 µm ou mais, mas não mais de 13,5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21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película de polipropileno de orientação biaxial:</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superior a 0,1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impressa em ambas as faces com revestimentos especiais para permitir a impressão segura de notas de banco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3920 20 29</w:t>
            </w:r>
          </w:p>
          <w:p>
            <w:pPr>
              <w:pStyle w:val="Paragraph"/>
              <w:spacing w:after="0" w:line="360" w:lineRule="auto"/>
              <w:rPr>
                <w:noProof/>
                <w:lang w:val="pt-PT"/>
              </w:rPr>
            </w:pPr>
            <w:r>
              <w:rPr>
                <w:noProof/>
                <w:lang w:val="pt-PT"/>
              </w:rPr>
              <w:t>ex 8507 90 30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polipropileno em forma de rolo:</w:t>
            </w:r>
          </w:p>
          <w:tbl>
            <w:tblPr>
              <w:tblW w:w="0" w:type="auto"/>
              <w:tblCellSpacing w:w="0" w:type="dxa"/>
              <w:tblCellMar>
                <w:left w:w="0" w:type="dxa"/>
                <w:right w:w="60" w:type="dxa"/>
              </w:tblCellMar>
              <w:tblLook w:val="0000" w:firstRow="0" w:lastRow="0" w:firstColumn="0" w:lastColumn="0" w:noHBand="0" w:noVBand="0"/>
            </w:tblPr>
            <w:tblGrid>
              <w:gridCol w:w="220"/>
              <w:gridCol w:w="230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superior a 30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superior a 210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conforme à norma ASTM D882,</w:t>
                  </w:r>
                </w:p>
              </w:tc>
            </w:tr>
          </w:tbl>
          <w:p>
            <w:pPr>
              <w:pStyle w:val="Paragraph"/>
              <w:spacing w:after="0" w:line="360" w:lineRule="auto"/>
              <w:rPr>
                <w:noProof/>
                <w:lang w:val="pt-PT"/>
              </w:rPr>
            </w:pPr>
            <w:r>
              <w:rPr>
                <w:noProof/>
                <w:lang w:val="pt-PT"/>
              </w:rPr>
              <w:t>para utilização no fabrico de separadores para baterias de iões de lítio para veículos elétricos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3920 20 29</w:t>
            </w:r>
          </w:p>
          <w:p>
            <w:pPr>
              <w:pStyle w:val="Paragraph"/>
              <w:spacing w:after="0" w:line="360" w:lineRule="auto"/>
              <w:rPr>
                <w:noProof/>
                <w:lang w:val="pt-PT"/>
              </w:rPr>
            </w:pPr>
            <w:r>
              <w:rPr>
                <w:noProof/>
                <w:lang w:val="pt-PT"/>
              </w:rPr>
              <w:t>ex 3920 20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55</w:t>
            </w:r>
          </w:p>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sete a nove camadas co-extrudidas, predominantemente de copolímeros de propileno,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tricamada com uma camada intermédia predominantemente de etileno e álcool vinílico, coberta em ambas as faces com uma camada predominantemente de polímeros de olefinas cíclicas,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em ambas as faces por duas ou mais camadas de material polimérico,</w:t>
                  </w:r>
                </w:p>
              </w:tc>
            </w:tr>
          </w:tbl>
          <w:p>
            <w:pPr>
              <w:pStyle w:val="Paragraph"/>
              <w:spacing w:after="0" w:line="360" w:lineRule="auto"/>
              <w:rPr>
                <w:noProof/>
                <w:lang w:val="pt-PT"/>
              </w:rPr>
            </w:pPr>
            <w:r>
              <w:rPr>
                <w:noProof/>
                <w:lang w:val="pt-PT"/>
              </w:rPr>
              <w:t>e de espessura total não superior a 110 µm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com orientação mono-axial, de espessura total não superior a 75µm, constituída por duas ou três camadas, cada uma das quais contendo uma mistura de polipropileno e polietileno, com uma camada intermédia que pode ou não conter dióxido de titânio,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à ruptura por tracção no sentido longitudinal não inferior a 140MPa e não superior a 270MPa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à ruptura por tracção no sentido transversal não inferior a 20MPa e não superior a 40MPa,</w:t>
                  </w:r>
                </w:p>
              </w:tc>
            </w:tr>
          </w:tbl>
          <w:p>
            <w:pPr>
              <w:pStyle w:val="Paragraph"/>
              <w:spacing w:after="0" w:line="360" w:lineRule="auto"/>
              <w:rPr>
                <w:noProof/>
                <w:lang w:val="pt-PT"/>
              </w:rPr>
            </w:pPr>
            <w:r>
              <w:rPr>
                <w:noProof/>
                <w:lang w:val="pt-PT"/>
              </w:rPr>
              <w:t>determinadas pelos métodos ASTM D882/ISO 527-3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orientação monoaxial, com três camadas, cada uma das quais constituída por uma mistura de polipropileno e um copolímero de etileno e acetato de vinilo, caracterizadas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igual ou superior a 55 µm mas não superior a 97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módulo de elasticidade no sentido máquina igual ou superior a 0,75 GPa mas não superior a 1,45 GPa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módulo de elasticidade no sentido transversal igual ou superior a 0,20 GPa mas não superior a 0,55 GPa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tricamada co-extrudida,</w:t>
            </w:r>
          </w:p>
          <w:tbl>
            <w:tblPr>
              <w:tblW w:w="0" w:type="auto"/>
              <w:tblCellSpacing w:w="0" w:type="dxa"/>
              <w:tblCellMar>
                <w:left w:w="0" w:type="dxa"/>
                <w:right w:w="60" w:type="dxa"/>
              </w:tblCellMar>
              <w:tblLook w:val="0000" w:firstRow="0" w:lastRow="0" w:firstColumn="0" w:lastColumn="0" w:noHBand="0" w:noVBand="0"/>
            </w:tblPr>
            <w:tblGrid>
              <w:gridCol w:w="220"/>
              <w:gridCol w:w="457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cada camada uma mistura de polipropileno 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não mais de 3 %, em peso, de outros polímeros,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que contenha dióxido de titânio na camada intermédia,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uma espessura total não superior a 70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ou fita estratificada, constituída por uma folha de espessura igual ou superior a 181 µm mas não superior a 223 µm de uma mistura de um copolímero de propileno e etileno e de um copolímero de estireno-etileno-butileno-estireno (SEBS) coberta numa face por uma camada de um copolímero de estireno-etileno-butileno-estireno (SEBS) e por uma camada de poliéster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polipropileno em rolos,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nível de retardador de chama de UL94 V-0 para materiais com espessura superior a 0,25mm e um nível de UL94VTM-0 para materiais com espessura superior a 0,05mm mas inferior a 0,25mm (determinado pela norma de inflamabilidade Flammability Standard UL-94)</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quebra não inferior a 13,1kV e não superior a 60,0kV (determinada pelo método ASTMD149)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à rutura por tração no sentido longitudinal não inferior a 30MPa e não superior a 33MPa (determinada pelo método ASTMD882)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à rutura por tração no sentido transversal não inferior a 22MPa e não superior a 25MPa (determinada pelo método ASTM D882)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densidade não inferior a 0,988g/cm</w:t>
                  </w:r>
                  <w:r>
                    <w:rPr>
                      <w:noProof/>
                      <w:vertAlign w:val="superscript"/>
                      <w:lang w:val="pt-PT"/>
                    </w:rPr>
                    <w:t>3</w:t>
                  </w:r>
                  <w:r>
                    <w:rPr>
                      <w:noProof/>
                      <w:lang w:val="pt-PT"/>
                    </w:rPr>
                    <w:t xml:space="preserve"> e não superior a 1,035g/cm</w:t>
                  </w:r>
                  <w:r>
                    <w:rPr>
                      <w:noProof/>
                      <w:vertAlign w:val="superscript"/>
                      <w:lang w:val="pt-PT"/>
                    </w:rPr>
                    <w:t>3</w:t>
                  </w:r>
                  <w:r>
                    <w:rPr>
                      <w:noProof/>
                      <w:lang w:val="pt-PT"/>
                    </w:rPr>
                    <w:t xml:space="preserve"> (determinada pelo método ASTMD792)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percentagem de água absorvida igual ou superior a 0,01 % mas não superior a 0,06 % (determinada pelo método ASTMD570)</w:t>
                  </w:r>
                </w:p>
              </w:tc>
            </w:tr>
          </w:tbl>
          <w:p>
            <w:pPr>
              <w:pStyle w:val="Paragraph"/>
              <w:spacing w:after="0" w:line="360" w:lineRule="auto"/>
              <w:rPr>
                <w:noProof/>
                <w:lang w:val="pt-PT"/>
              </w:rPr>
            </w:pPr>
            <w:r>
              <w:rPr>
                <w:noProof/>
                <w:lang w:val="pt-PT"/>
              </w:rPr>
              <w:t>para utilização no fabrico de isoladores utilizados nas indústrias da eletrónica e da eletricidade</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m³</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43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poli(cloreto de vinilo), estabilizada contra os raios ultravioletas, sem orifício, mesmo microscópico, de espessura igual ou superior a 60 µm mas não superior a 80 µm, contendo 30 partes ou mais, mas não mais de 40 partes de plastificante para 100 partes de poli(cloreto de vinilo)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3920 43 10</w:t>
            </w:r>
          </w:p>
          <w:p>
            <w:pPr>
              <w:pStyle w:val="Paragraph"/>
              <w:spacing w:after="0" w:line="360" w:lineRule="auto"/>
              <w:rPr>
                <w:noProof/>
                <w:lang w:val="pt-PT"/>
              </w:rPr>
            </w:pPr>
            <w:r>
              <w:rPr>
                <w:noProof/>
                <w:lang w:val="pt-PT"/>
              </w:rPr>
              <w:t>ex 3920 49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94</w:t>
            </w:r>
          </w:p>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com um brilho especular igual ou superior a 70, medido a um ângulo de 60 º com um medidor de brilho (segundo o método ISO 2813:2000), constituída por uma ou duas camadas de poli(cloreto de vinilo) revestidas de ambos os lados de uma camada de matéria plástica, de espessura igual ou superior a 0,26 mm mas não superior a 1,0 mm, recoberta do lado brilhante com uma folha de protecção em polietileno, em rolos de largura igual ou superior a 1 000 mm mas não superior a 1 450 mm, destinada a ser utilizada no fabrico de produtos da posição 9403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43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estratificada reflectora, constituída por uma folha de poli(cloreto de vinilo) e por uma folha de outra matéria plástica totalmente embutida num padrão regular piramidal, recoberta numa face de uma película de protecção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um copolímero de poli(cloreto de vinilo)</w:t>
            </w:r>
          </w:p>
          <w:tbl>
            <w:tblPr>
              <w:tblW w:w="0" w:type="auto"/>
              <w:tblCellSpacing w:w="0" w:type="dxa"/>
              <w:tblCellMar>
                <w:left w:w="0" w:type="dxa"/>
                <w:right w:w="60" w:type="dxa"/>
              </w:tblCellMar>
              <w:tblLook w:val="0000" w:firstRow="0" w:lastRow="0" w:firstColumn="0" w:lastColumn="0" w:noHBand="0" w:noVBand="0"/>
            </w:tblPr>
            <w:tblGrid>
              <w:gridCol w:w="220"/>
              <w:gridCol w:w="337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em peso, 45 % ou mais matérias de carga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suporte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51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poli(metacrilato de metilo) contendo trihidróxido de alumínio, de espessura igual ou superior a 3,5 mm mas não superior a 19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51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orientação biaxial de poli(metacrilato de metilo), de espessura igual ou superior a 50 µm mas não superior a 90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51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polimetilmetacrilato em conformidade com a norma EN 4366 (MIL-PRF-25690)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não-celular e não-laminada de copolímero modificado de acrilonitrilo-metil acrilato com espessura igual ou superior a 1,0 mm mas não superior a 1,3 mm, em rolos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59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reflectora não auto-adesiva, constituída por diversas camadas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copolímero de resina acrílica,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poliuretano,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metalizada apresentando, numa das faces, marcas de segurança contra a contrafacção, a alteração ou a substituição de dados ou a duplicação, ou uma marca oficial destinada a uma utilização determinada,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microesferas de vidro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permanente de poli(tereftalato de etileno)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02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opaca co-extrudida de poli(tereftalato de etileno), de espessura igual ou superior a 50 µm mas não superior a 350 µm, constituída, em especial, por uma camada contendo negro de fumo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08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 não revestida de camada adesiva, de espessura não superior a 25 µm:</w:t>
            </w:r>
          </w:p>
          <w:tbl>
            <w:tblPr>
              <w:tblW w:w="0" w:type="auto"/>
              <w:tblCellSpacing w:w="0" w:type="dxa"/>
              <w:tblCellMar>
                <w:left w:w="0" w:type="dxa"/>
                <w:right w:w="60" w:type="dxa"/>
              </w:tblCellMar>
              <w:tblLook w:val="0000" w:firstRow="0" w:lastRow="0" w:firstColumn="0" w:lastColumn="0" w:noHBand="0" w:noVBand="0"/>
            </w:tblPr>
            <w:tblGrid>
              <w:gridCol w:w="220"/>
              <w:gridCol w:w="29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unicamente tingida na massa,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tingida na massa e metalizada numa face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poli(tereftalato de etileno) unicamente, de espessura total não superior a 120 µm, constituída por uma ou duas camadas contendo cada na massa um corante e/ou um material absorvente das UV, não revestida de adesivos ou outros materiais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estratificada de poli(tereftalato de etileno) unicamente, de espessura total não superior a 120 µm, constituída por uma camada unicamente metalizada e uma ou duas camadas contendo cada na massa um corante e/ou um material absorvente das UV, não revestida de adesivos ou outros materiais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Películas reflectoras de poliéster, que apresentam impressões em forma de pirâmide, destinadas ao fabrico de auto-colantes e etiquetas de segurança, de vestuário de segurança e seus acessórios, ou de pastas escolares, sacos ou contentores semelhantes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poli(tereftalato de etileno), de espessura não superior a 12 µm, revestida numa das faces com uma camada de óxido de alumínio de espessura não superior a 35 nm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ou rolos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459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revestidos em ambas as faces por uma camada de resina acrílica epoxi,</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de 37 μm (± 3 μm)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poli(tereftalato de etileno), de poli(naftalato de etileno) ou de um poliéster semelhante, coberta numa face por metais e/ou óxidos de metais, contendo, em peso, menos de 0,1 % de aluminio, de espessura igual ou inferior a 300 µm e de resistividade superficial igual ou inferior a 10 000 ohm (por quadrado) (segundo o método ASTM D 257-99)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superior a 20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pelo menos num dos lados por uma camada impermeável a gases constituída por uma matriz polimérica de espessura não superior a 2 µm, na qual se encontra dispersa sílica ou óxido de alumínio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3920 62 19</w:t>
            </w:r>
          </w:p>
          <w:p>
            <w:pPr>
              <w:pStyle w:val="Paragraph"/>
              <w:spacing w:after="0" w:line="360" w:lineRule="auto"/>
              <w:rPr>
                <w:noProof/>
                <w:lang w:val="pt-PT"/>
              </w:rPr>
            </w:pPr>
            <w:r>
              <w:rPr>
                <w:noProof/>
                <w:lang w:val="pt-PT"/>
              </w:rPr>
              <w:t>ex 3920 69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73</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iridescente de poliéster e poli(metacrilato de metilo)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62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transparente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em ambas as faces com camadas de substâncias orgânicas acrílicas, de espessura igual ou superior a 7 nm mas não superior a 80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tensão superficial de 36 dine/cm ou superior mas não superior a 39 dine/cm,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transmissão luminosa superior a 93 %,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índice de turbidez não superior a 1,3 %,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igual ou superior a 10 µm mas não superior a 350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igual ou superior a 800 mm mas não superior a 1 600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poli(naftaleno-2,6-dicarboxilato de 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monocamada, orientada biaxialmente: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composta por mais de 85 % em peso de poli(ácido láctico) e não mais de 10,50 % em peso de polímero à base de poli(ácido láctico) modificado, de éster de poliglicol e de talco,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20 µm ou mais, mas não mais de 120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biodegradável e compostável (segundo o método EN 13432)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69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monocamada retrátil, orientada transversalmente: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composta por mais de 80 % em peso de poli(ácido láctico) e não mais de 15,75 % em peso de aditivos de poli(ácido láctico) modificado,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45 µm ou mais, mas não mais de 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biodegradável e compostável (segundo o método EN 13432)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79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aglomerado de fibras vulcanizado pintado, com espessura não superior a 1,5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polivinilbutiral que contenha, em peso, 25 % ou mais, mas não mais de 28 % de fosfato de tri-isobutilo como plastificante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poli(butiral de vinilo):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contenha, como plastificante, bis(2-etil-hexanoato) de trietilenoglicol de teor, em peso, igual ou superior a 26 % mas não superior a 30 %,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espessura de 0,73 mm ou mais, mas não mais de 1,50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poli(butiral de vinilo) com uma faixa gradualmente colorida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 mesmo metalizada numa ou ambas as faces, ou película estratificada de películas de poli(tereftalato de etileno), metalizada apenas nas faces externas, com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transmissão de luz visível igual ou superior a 50 %,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numa ou em ambas as faces com uma camada de polivinilbutiral mas não revestida com adesivo ou com outros materiais diferentes do polivinilbutiral,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total não superior a 0,2 mm sem contar com a presença da camada de polivinilbutiral e espessura da camada de polivinilbutiral superior a 0,2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de poli(butiral de vinilo) tricamada co-extrudidas com uma banda colorida graduada contendo, como plastificante, bis(2-etil-hexanoato) de 2,2’-etilenodioxidietilo em teor, em peso, igual ou superior a 29 % mas não superior a 31 %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poliamida: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superior a 20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pelo menos num dos lados por uma camada impermeável a gases constituída por uma matriz polimérica de espessura não superior a 2 µm, na qual se encontra dispersa sílica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poli-éter-imida, em rolos,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igual ou superior a 5 µm, mas não superior a 14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igual ou superior a 478 mm, mas não superior a 532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resistência à rutura por tração de 78 MPa ou mais (segundo a norma JIS C-2318 para uma espessura de película de 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alongamento até rutura de 50 % ou mais (segundo a norma JIS C-2318 para uma espessura de película de 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temperatura de transição vítrea (Tg) de 226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temperatura de serviço contínuo de 180 °C (segundo a norma UL-746 B para uma espessura de película de 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inflamabilidade de VTM-0 (segundo a norma UL 94 para uma espessura de película de 25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polímeros contendo os seguintes monómeros:</w:t>
            </w:r>
          </w:p>
          <w:tbl>
            <w:tblPr>
              <w:tblW w:w="0" w:type="auto"/>
              <w:tblCellSpacing w:w="0" w:type="dxa"/>
              <w:tblCellMar>
                <w:left w:w="0" w:type="dxa"/>
                <w:right w:w="60" w:type="dxa"/>
              </w:tblCellMar>
              <w:tblLook w:val="0000" w:firstRow="0" w:lastRow="0" w:firstColumn="0" w:lastColumn="0" w:noHBand="0" w:noVBand="0"/>
            </w:tblPr>
            <w:tblGrid>
              <w:gridCol w:w="220"/>
              <w:gridCol w:w="404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poli(tetrametileno-éter-glicol),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bis(4-isocianatociclohexil)metano,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1,4-butanodiol ou 1,3-butanodiol,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espessura de 0,25 mm ou mais, mas não mais de 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embutida com um padrão regular numa das faces,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revestida por uma película de protecção amovível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poliuretano transparente metalizada num dos lados: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brilho superior a 90 graus de acordo com o método ASTM D2457,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no lado metalizado por uma camada adesiva termo-aderente, constituída de um copolímero de polietileno/polipropileno,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coberta no outro lado por uma película protetora de poli(tereftalato de 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superior a 204 mas não superior a 244 μm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termoplástica de poliuretano com espessura igual ou superior a 250 μm mas não superior a 350 μm, coberta numa das faces com película protectora removível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termoplástica de poliuretano extrudido: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autoadesiva,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índice de amarelo superior a 1,0 mas não superior a 2,5 para 10 mm de películas sobrepostas (determinado pelo método ASTM E  313-10),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transmissão luminosa superior a 87 % para 10 mm de películas sobrepostas (determinada pelo método ASTM D 1003-11),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igual ou superior a 0,38 mm mas não superior a 7,6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igual ou superior a 99 cm mas não superior a 305 cm,</w:t>
                  </w:r>
                </w:p>
              </w:tc>
            </w:tr>
          </w:tbl>
          <w:p>
            <w:pPr>
              <w:pStyle w:val="Paragraph"/>
              <w:spacing w:after="0" w:line="360" w:lineRule="auto"/>
              <w:rPr>
                <w:noProof/>
                <w:lang w:val="pt-PT"/>
              </w:rPr>
            </w:pPr>
            <w:r>
              <w:rPr>
                <w:noProof/>
                <w:lang w:val="pt-PT"/>
              </w:rPr>
              <w:t>do tipo utilizado na produção de vidro de segurança laminado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Fita, chapa ou tira de silicone:</w:t>
            </w:r>
          </w:p>
          <w:tbl>
            <w:tblPr>
              <w:tblW w:w="0" w:type="auto"/>
              <w:tblCellSpacing w:w="0" w:type="dxa"/>
              <w:tblCellMar>
                <w:left w:w="0" w:type="dxa"/>
                <w:right w:w="60" w:type="dxa"/>
              </w:tblCellMar>
              <w:tblLook w:val="0000" w:firstRow="0" w:lastRow="0" w:firstColumn="0" w:lastColumn="0" w:noHBand="0" w:noVBand="0"/>
            </w:tblPr>
            <w:tblGrid>
              <w:gridCol w:w="220"/>
              <w:gridCol w:w="39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de 2 mm ou mais, mas não mais de 9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total de 12 mm ou mais, mas não mais de 65 mm,</w:t>
                  </w:r>
                </w:p>
              </w:tc>
            </w:tr>
          </w:tbl>
          <w:p>
            <w:pPr>
              <w:pStyle w:val="Paragraph"/>
              <w:spacing w:after="0" w:line="360" w:lineRule="auto"/>
              <w:rPr>
                <w:noProof/>
                <w:lang w:val="pt-PT"/>
              </w:rPr>
            </w:pPr>
            <w:r>
              <w:rPr>
                <w:noProof/>
                <w:lang w:val="pt-PT"/>
              </w:rPr>
              <w:t>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termoplástica de poliuretano mate em rolos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de 1640 mm (± 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brilho igual ou superior a 3,3 graus mas não superior a 3,8 (segundo o método ASTM D2457),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rugosidade igual ou superior a 1,9 Ra mas não superior 2,8 Ra (segundo o método ISO 4287),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superior a 365 µm mas não superior a 760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dureza de 90 (± 4) (segundo o método: Shore A (ASTM D2240)),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alongamento à rotura igual ou superior a 470 % (segundo o método: EN ISO 527)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em rolos, constituídas por resina epoxídica, com propriedades condutoras, que contenha:</w:t>
            </w:r>
          </w:p>
          <w:tbl>
            <w:tblPr>
              <w:tblW w:w="0" w:type="auto"/>
              <w:tblCellSpacing w:w="0" w:type="dxa"/>
              <w:tblCellMar>
                <w:left w:w="0" w:type="dxa"/>
                <w:right w:w="60" w:type="dxa"/>
              </w:tblCellMar>
              <w:tblLook w:val="0000" w:firstRow="0" w:lastRow="0" w:firstColumn="0" w:lastColumn="0" w:noHBand="0" w:noVBand="0"/>
            </w:tblPr>
            <w:tblGrid>
              <w:gridCol w:w="220"/>
              <w:gridCol w:w="516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microsferas com uma camada metálica, mesmo com liga de ouro,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protectora de silicone ou de poli(tereftalato de etileno) numa face,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protectora de poli(tereftalato de etileno) no outro lado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inferior a 5 cm e não superior a 100 cm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comprimento não superior a 2 000 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28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termoplástica de poliuretano em rolos com:</w:t>
            </w:r>
          </w:p>
          <w:tbl>
            <w:tblPr>
              <w:tblW w:w="0" w:type="auto"/>
              <w:tblCellSpacing w:w="0" w:type="dxa"/>
              <w:tblCellMar>
                <w:left w:w="0" w:type="dxa"/>
                <w:right w:w="60" w:type="dxa"/>
              </w:tblCellMar>
              <w:tblLook w:val="0000" w:firstRow="0" w:lastRow="0" w:firstColumn="0" w:lastColumn="0" w:noHBand="0" w:noVBand="0"/>
            </w:tblPr>
            <w:tblGrid>
              <w:gridCol w:w="220"/>
              <w:gridCol w:w="509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superior a 900 mm mas não superior a 1016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acabamento mate,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de 0,43 mm (± 0,03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alongamento à rotura igual ou superior a 420 % mas não superior a 520 %,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resistência à tração de 55 N/mm</w:t>
                  </w:r>
                  <w:r>
                    <w:rPr>
                      <w:noProof/>
                      <w:vertAlign w:val="superscript"/>
                      <w:lang w:val="pt-PT"/>
                    </w:rPr>
                    <w:t>2</w:t>
                  </w:r>
                  <w:r>
                    <w:rPr>
                      <w:noProof/>
                      <w:lang w:val="pt-PT"/>
                    </w:rPr>
                    <w:t xml:space="preserve"> (± 3) (segundo o método EN ISO 527)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dureza de 90 (± 4) (segundo o método: Shore A [ASTM D2240]),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face interior plissada (ondulada) de 6,35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lisura de 0,025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poli(1-clorotrifluoroetileno)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politetrafluoroetileno, não microporosa, em forma de rolos, de espessura igual ou superior a 0,019 mm mas não superior a 0,14 mm, impermeável ao vapor de água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Membranas permutadoras de iões, de matéria plástica fluorada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um copolímero de álcool vinílico solúvel em água fria, de espessura igual ou superior a 34 μm mas não superior a 90 μm, de resistência à ruptura por tracção de 20 MPa ou mais, mas não superior a 45 Mpa e de extensão na ruptura de 250 % ou mais, mas não superior a 900 %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3920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condutora anisotrópica, en rolos, com uma largura não inferior a 1,5 mm e não superior a 3.15 mm e um comprimento máximo de 300 m, utilizada para ligar componentes electrónicos na produção de ecrãs de LCD ou plasma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13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espuma de poliuretano, com espessura de 3 mm (± 15 %) e com uma densidade compreendida entre 0,09435 e 0,10092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13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Rolos de espuma de poliuretano de estrutura alveolar aberta: </w:t>
            </w:r>
          </w:p>
          <w:tbl>
            <w:tblPr>
              <w:tblW w:w="0" w:type="auto"/>
              <w:tblCellSpacing w:w="0" w:type="dxa"/>
              <w:tblCellMar>
                <w:left w:w="0" w:type="dxa"/>
                <w:right w:w="60" w:type="dxa"/>
              </w:tblCellMar>
              <w:tblLook w:val="0000" w:firstRow="0" w:lastRow="0" w:firstColumn="0" w:lastColumn="0" w:noHBand="0" w:noVBand="0"/>
            </w:tblPr>
            <w:tblGrid>
              <w:gridCol w:w="220"/>
              <w:gridCol w:w="464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2,29 mm (± 0,25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tratada à superfície com um promotor de aderência foraminoso,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laminada com uma película de poliéster e uma camada de matéria têxtil</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Blocos com estrutura celular, contendo, em peso:</w:t>
            </w:r>
          </w:p>
          <w:tbl>
            <w:tblPr>
              <w:tblW w:w="0" w:type="auto"/>
              <w:tblCellSpacing w:w="0" w:type="dxa"/>
              <w:tblCellMar>
                <w:left w:w="0" w:type="dxa"/>
                <w:right w:w="60" w:type="dxa"/>
              </w:tblCellMar>
              <w:tblLook w:val="0000" w:firstRow="0" w:lastRow="0" w:firstColumn="0" w:lastColumn="0" w:noHBand="0" w:noVBand="0"/>
            </w:tblPr>
            <w:tblGrid>
              <w:gridCol w:w="220"/>
              <w:gridCol w:w="466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poliamida-6 ou poli(epoxianidrido),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ou mais, mas não mais de 9 % de politetrafluoroetileno, se presente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mas não mais de 25 % de matérias de carga inorgânicas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polipropileno microporosa de espessura não superior a 100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Banda em politetrafluoroetileno microporoso sobre um suporte de falso tecido, destinada a ser utilizada no fabrico de filtros para equipamento de diálise renal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polietersulfona, de espessura não superior a 200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alveolar, constituída por uma camada de polietileno de espessura igual ou superior a 90 µm mas não superior a 140 µm e por uma camada de celulose regenerada de espessura igual ou superior a 10 µm mas não superior a 40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compósita de poli(tereftalato de etileno) ou de poli(tereftalato de butileno), reforçada com fibras de vidro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 revestida numa ou em ambas as faces com uma camada de fibras unidireccionais de poli(tereftalato de etileno) e impregnada de poliuretano ou resina epoxídica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multicamadas,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película de politereftalato de etileno de espessura superior a 100 µm, mas não superior a 150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primário de matéria fenólica de espessura superior a 8 µm, mas não superior a 15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adesiva de borracha sintética de espessura superior a 20 µm, mas não superior a 30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uma película de politereftalato de etileno transparente de espessura superior a 35 µm, mas não superior a 40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55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 de vidro reforçada pré-impregnada, contendo resina de éster de cianato ou resina de bismaleimida (B) triazina (T) misturada com resida epoxídica, com as seguintes dimensões:</w:t>
            </w:r>
          </w:p>
          <w:tbl>
            <w:tblPr>
              <w:tblW w:w="0" w:type="auto"/>
              <w:tblCellSpacing w:w="0" w:type="dxa"/>
              <w:tblCellMar>
                <w:left w:w="0" w:type="dxa"/>
                <w:right w:w="60" w:type="dxa"/>
              </w:tblCellMar>
              <w:tblLook w:val="0000" w:firstRow="0" w:lastRow="0" w:firstColumn="0" w:lastColumn="0" w:noHBand="0" w:noVBand="0"/>
            </w:tblPr>
            <w:tblGrid>
              <w:gridCol w:w="220"/>
              <w:gridCol w:w="297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469,9 mm (±2 mm) × 622,3 mm (±2 mm),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469,9 mm (±2 mm) × 414,2 mm (±2 mm),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546,1 mm (±2 mm) × 622,3 mm (±2 mm)</w:t>
                  </w:r>
                </w:p>
              </w:tc>
            </w:tr>
          </w:tbl>
          <w:p>
            <w:pPr>
              <w:pStyle w:val="Paragraph"/>
              <w:spacing w:after="0" w:line="360" w:lineRule="auto"/>
              <w:rPr>
                <w:noProof/>
                <w:lang w:val="pt-PT"/>
              </w:rPr>
            </w:pPr>
            <w:r>
              <w:rPr>
                <w:noProof/>
                <w:lang w:val="pt-PT"/>
              </w:rPr>
              <w:t>para utilização no fabrico de placas de circuitos impressos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3921 90 55</w:t>
            </w:r>
          </w:p>
          <w:p>
            <w:pPr>
              <w:pStyle w:val="Paragraph"/>
              <w:spacing w:after="0" w:line="360" w:lineRule="auto"/>
              <w:rPr>
                <w:noProof/>
                <w:lang w:val="pt-PT"/>
              </w:rPr>
            </w:pPr>
            <w:r>
              <w:rPr>
                <w:noProof/>
                <w:lang w:val="pt-PT"/>
              </w:rPr>
              <w:t>ex 7019 40 00</w:t>
            </w:r>
          </w:p>
          <w:p>
            <w:pPr>
              <w:pStyle w:val="Paragraph"/>
              <w:spacing w:after="0" w:line="360" w:lineRule="auto"/>
              <w:rPr>
                <w:noProof/>
                <w:lang w:val="pt-PT"/>
              </w:rPr>
            </w:pPr>
            <w:r>
              <w:rPr>
                <w:noProof/>
                <w:lang w:val="pt-PT"/>
              </w:rPr>
              <w:t>ex 7019 40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25</w:t>
            </w:r>
          </w:p>
          <w:p>
            <w:pPr>
              <w:pStyle w:val="Paragraph"/>
              <w:spacing w:after="0" w:line="360" w:lineRule="auto"/>
              <w:jc w:val="center"/>
              <w:rPr>
                <w:noProof/>
                <w:lang w:val="pt-PT"/>
              </w:rPr>
            </w:pPr>
            <w:r>
              <w:rPr>
                <w:noProof/>
                <w:lang w:val="pt-PT"/>
              </w:rPr>
              <w:t>21</w:t>
            </w:r>
          </w:p>
          <w:p>
            <w:pPr>
              <w:pStyle w:val="Paragraph"/>
              <w:spacing w:after="0" w:line="360" w:lineRule="auto"/>
              <w:jc w:val="center"/>
              <w:rPr>
                <w:noProof/>
                <w:lang w:val="pt-PT"/>
              </w:rPr>
            </w:pPr>
            <w:r>
              <w:rPr>
                <w:noProof/>
                <w:lang w:val="pt-PT"/>
              </w:rPr>
              <w:t>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ou rolos pré-impregnados que contenham resina de poliamida</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3921 90 55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Peça de tecido com três camadas, em rolos,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uma camada central em ponto de tafetá, em náilon 100 % ou em mistura de náilon/poliéster,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 em ambas as faces com poliamida,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não superior a 135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total não superior a 80 g/m</w:t>
                  </w:r>
                  <w:r>
                    <w:rPr>
                      <w:noProof/>
                      <w:vertAlign w:val="superscript"/>
                      <w:lang w:val="pt-PT"/>
                    </w:rPr>
                    <w:t>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60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isolamento contra o calor e os raios IV e UV em polivinilbutiral):</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laminada com uma camada metálica de 0,05 mm (±0,01 mm) de espessura,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em peso, 29,75 % ou mais, mas não mais de 40,25 %, de di(2-etil-hexanoato) de trietilenoglicol, como plastificante,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transmissão luminosa igual ou superior a 70 % (segundo a norma ISO 9050),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transmissão de UV de 1 % ou menos (segundo a norma ISO 9050),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de 0,43 mm (± 0,043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3921 90 60</w:t>
            </w:r>
          </w:p>
          <w:p>
            <w:pPr>
              <w:pStyle w:val="Paragraph"/>
              <w:spacing w:after="0" w:line="360" w:lineRule="auto"/>
              <w:rPr>
                <w:noProof/>
                <w:lang w:val="pt-PT"/>
              </w:rPr>
            </w:pPr>
            <w:r>
              <w:rPr>
                <w:noProof/>
                <w:lang w:val="pt-PT"/>
              </w:rPr>
              <w:t>ex 5407 71 00</w:t>
            </w:r>
          </w:p>
          <w:p>
            <w:pPr>
              <w:pStyle w:val="Paragraph"/>
              <w:spacing w:after="0" w:line="360" w:lineRule="auto"/>
              <w:rPr>
                <w:noProof/>
                <w:lang w:val="pt-PT"/>
              </w:rPr>
            </w:pPr>
            <w:r>
              <w:rPr>
                <w:noProof/>
                <w:lang w:val="pt-PT"/>
              </w:rPr>
              <w:t>ex 5903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91</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Tecidos de politetrafluoroetileno, revestidos ou cobertos por um copolímero de tetrafluoroetileno e de trifluoroetileno de cadeias laterais alcoxiperfluoradas com grupos ácido carboxílico ou ácido sulfónico, mesmo sob a forma de sal de potássio ou de sódio</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3921 90 60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com um brilho especular igual ou superior a 30 mas não superior a 60 medido a um ângulo de 60 ° com um medidor de brilho (segundo o método ISO 2813:2000), constituída por uma camada de poli(tereftalato de etileno) e uma camada de poli(cloreto de vinilo) colorada, unidas por intermédio de um revestimento adesivo metalizado, destinada a recobrir painéis e portas do tipo utilizado no fabrico de aparelhos para uso doméstico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3921 90 90</w:t>
            </w:r>
          </w:p>
          <w:p>
            <w:pPr>
              <w:pStyle w:val="Paragraph"/>
              <w:spacing w:after="0" w:line="360" w:lineRule="auto"/>
              <w:rPr>
                <w:noProof/>
                <w:lang w:val="pt-PT"/>
              </w:rPr>
            </w:pPr>
            <w:r>
              <w:rPr>
                <w:noProof/>
                <w:lang w:val="pt-PT"/>
              </w:rPr>
              <w:t>ex 8507 90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 de laminado polímero-metal incluindo:</w:t>
            </w:r>
          </w:p>
          <w:tbl>
            <w:tblPr>
              <w:tblW w:w="0" w:type="auto"/>
              <w:tblCellSpacing w:w="0" w:type="dxa"/>
              <w:tblCellMar>
                <w:left w:w="0" w:type="dxa"/>
                <w:right w:w="60" w:type="dxa"/>
              </w:tblCellMar>
              <w:tblLook w:val="0000" w:firstRow="0" w:lastRow="0" w:firstColumn="0" w:lastColumn="0" w:noHBand="0" w:noVBand="0"/>
            </w:tblPr>
            <w:tblGrid>
              <w:gridCol w:w="220"/>
              <w:gridCol w:w="372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poli(tereftalato de 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de polipropileno,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superior a 275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total não superior a 165 μm,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conforme à norma ASTM D1701-91 e ASTM D882-95A</w:t>
                  </w:r>
                </w:p>
              </w:tc>
            </w:tr>
          </w:tbl>
          <w:p>
            <w:pPr>
              <w:pStyle w:val="Paragraph"/>
              <w:spacing w:after="0" w:line="360" w:lineRule="auto"/>
              <w:rPr>
                <w:noProof/>
                <w:lang w:val="pt-PT"/>
              </w:rPr>
            </w:pPr>
            <w:r>
              <w:rPr>
                <w:noProof/>
                <w:lang w:val="pt-PT"/>
              </w:rPr>
              <w:t>para utilização no fabrico de baterias de iões de lítio para veículos elétricos </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3923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Caixas para fotomáscaras ou bolachas (wafers):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constituídas por materiais antiestáticos ou misturas de termoplásticos que demonstrem propriedades especiais de descarga eletrostática (ESD) e desgasificação,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superfícies não porosas, resistentes à abrasão ou resistentes ao choque,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equipadas com um sistema de fixação especialmente concebido, que protege a fotomáscara ou bolacha (wafer) de danos superficiais ou estéticos,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junta de vedação,</w:t>
                  </w:r>
                </w:p>
              </w:tc>
            </w:tr>
          </w:tbl>
          <w:p>
            <w:pPr>
              <w:pStyle w:val="Paragraph"/>
              <w:spacing w:after="0" w:line="360" w:lineRule="auto"/>
              <w:rPr>
                <w:noProof/>
                <w:lang w:val="pt-PT"/>
              </w:rPr>
            </w:pPr>
            <w:r>
              <w:rPr>
                <w:noProof/>
                <w:lang w:val="pt-PT"/>
              </w:rPr>
              <w:t>do tipo utilizado em fotolitografia ou outra produção de semicondutores para acondicionar fotomáscaras ou bolachas (wafers)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3923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Recipiente de polietileno, para hidrogénio comprimido: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 com reforços de alumínio em ambas as extremidades,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totalmente envolto num invólucro de fibras de carbono impregnadas com resina epoxídica,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de diâmetro não inferior a 213 mm mas não superior a 368 mm,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comprimento não inferior a 860 mm mas não superior a 1 260 mm e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capacidade não inferior a 18 litros mas não superior a 50 litros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3926 30 00</w:t>
            </w:r>
          </w:p>
          <w:p>
            <w:pPr>
              <w:pStyle w:val="Paragraph"/>
              <w:spacing w:after="0" w:line="360" w:lineRule="auto"/>
              <w:rPr>
                <w:noProof/>
                <w:lang w:val="pt-PT"/>
              </w:rPr>
            </w:pPr>
            <w:r>
              <w:rPr>
                <w:noProof/>
                <w:lang w:val="pt-PT"/>
              </w:rPr>
              <w:t>ex 8708 29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Cobertura de plástico para retrovisor exterior de veículos a motor com grampos de fixação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Películas ou folhas reflectoras constituídas por uma face superior de poli(cloreto de vinilo) apresentando impressões em forma de pirâmides, seladas a quente em linhas paralelas ou em forma de grelha, com um dorso de matéria plástica ou de tecido tricotado ou tecido, coberto de matéria plástica num dos lados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Microesferas de polímero de divinilbenzeno, de diâmetro igual ou superior a 4,5 µm mas não superior a 80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Mola de lâmina transversal em plástico reforçado com fibra de vidro, para utilização na fabricação de sistemas de suspensão de veículos a motor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3926 90 97</w:t>
            </w:r>
          </w:p>
          <w:p>
            <w:pPr>
              <w:pStyle w:val="Paragraph"/>
              <w:spacing w:after="0" w:line="360" w:lineRule="auto"/>
              <w:rPr>
                <w:noProof/>
                <w:lang w:val="pt-PT"/>
              </w:rPr>
            </w:pPr>
            <w:r>
              <w:rPr>
                <w:noProof/>
                <w:lang w:val="pt-PT"/>
              </w:rPr>
              <w:t>ex 8543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Caixas, partes de caixas, cilindros, rodinhas de regulação, armações, tampas e outras partes de acrilonitrilo-butadieno-estireno do tipo utilizado no fabrico de comandos à distância</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Microesferas não expansíveis de copolímero de acrilonitrilo, metacrilonitrilo e metacrilato de isobornilo, de diâmetro igual ou superior a 3 µm mas não superior a 4,6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Componentes dos painéis frontais de autorrádios e de ar condicionado: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acrilonitrilo-butadieno-estireno com ou sem policarbonatos,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revestidos de camadas de cobre, de níquel e de crómio,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total do revestimento igual ou superior a 5,54 μm mas não superior a 49,6 μm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3926 90 97</w:t>
            </w:r>
          </w:p>
          <w:p>
            <w:pPr>
              <w:pStyle w:val="Paragraph"/>
              <w:spacing w:after="0" w:line="360" w:lineRule="auto"/>
              <w:rPr>
                <w:noProof/>
                <w:lang w:val="pt-PT"/>
              </w:rPr>
            </w:pPr>
            <w:r>
              <w:rPr>
                <w:noProof/>
                <w:lang w:val="pt-PT"/>
              </w:rPr>
              <w:t>ex 8538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37</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Botões de interfaces de controlo para blocos de comando de volantes, de policarbonato, revestidos exteriormente com uma tinta resistente à raspagem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Botão de painel frontal de autorrádio, composto por policarbonato de bisfenol-A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achatado em polietileno perfurado em direcções opostas, de espessura igual ou superior a 600 µm mas não superior a 1 200 µm e de peso igual ou superior a 21 g/m</w:t>
            </w:r>
            <w:r>
              <w:rPr>
                <w:noProof/>
                <w:vertAlign w:val="superscript"/>
                <w:lang w:val="pt-PT"/>
              </w:rPr>
              <w:t>2</w:t>
            </w:r>
            <w:r>
              <w:rPr>
                <w:noProof/>
                <w:lang w:val="pt-PT"/>
              </w:rPr>
              <w:t xml:space="preserve"> mas não superior a 42 g/m</w:t>
            </w:r>
            <w:r>
              <w:rPr>
                <w:noProof/>
                <w:vertAlign w:val="superscript"/>
                <w:lang w:val="pt-PT"/>
              </w:rPr>
              <w:t>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3926 90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 de decoração moldado de resina de policarbonato, revestido por</w:t>
            </w:r>
          </w:p>
          <w:tbl>
            <w:tblPr>
              <w:tblW w:w="0" w:type="auto"/>
              <w:tblCellSpacing w:w="0" w:type="dxa"/>
              <w:tblCellMar>
                <w:left w:w="0" w:type="dxa"/>
                <w:right w:w="60" w:type="dxa"/>
              </w:tblCellMar>
              <w:tblLook w:val="0000" w:firstRow="0" w:lastRow="0" w:firstColumn="0" w:lastColumn="0" w:noHBand="0" w:noVBand="0"/>
            </w:tblPr>
            <w:tblGrid>
              <w:gridCol w:w="220"/>
              <w:gridCol w:w="293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tinta acrílica de cor prateada,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tinta transparente resistente à raspagem,</w:t>
                  </w:r>
                </w:p>
              </w:tc>
            </w:tr>
          </w:tbl>
          <w:p>
            <w:pPr>
              <w:pStyle w:val="Paragraph"/>
              <w:spacing w:after="0" w:line="360" w:lineRule="auto"/>
              <w:rPr>
                <w:noProof/>
                <w:lang w:val="pt-PT"/>
              </w:rPr>
            </w:pPr>
            <w:r>
              <w:rPr>
                <w:noProof/>
                <w:lang w:val="pt-PT"/>
              </w:rPr>
              <w:t>do tipo utilizado para o fabrico de painéis frontais de autorrádios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4007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e cordas, de borracha vulcanizada siliconada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4009 42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 de borracha para travões com</w:t>
            </w:r>
          </w:p>
          <w:tbl>
            <w:tblPr>
              <w:tblW w:w="0" w:type="auto"/>
              <w:tblCellSpacing w:w="0" w:type="dxa"/>
              <w:tblCellMar>
                <w:left w:w="0" w:type="dxa"/>
                <w:right w:w="60" w:type="dxa"/>
              </w:tblCellMar>
              <w:tblLook w:val="0000" w:firstRow="0" w:lastRow="0" w:firstColumn="0" w:lastColumn="0" w:noHBand="0" w:noVBand="0"/>
            </w:tblPr>
            <w:tblGrid>
              <w:gridCol w:w="220"/>
              <w:gridCol w:w="412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fios têxteis,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3,2 mm de espessura de parede,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extremidades ocas de metal prensado em ambos os lados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suportes de montagem,</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4016 99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Bujão vedante em borracha macia destinado ao fabrico de condensadores electrolíticos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4016 99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Fole de moldagem de pneus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4104 41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Couros de búfalo, divididos, curtidos pelo crómio, sinteticamente recurtido (em crosta), no estado seco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4105 10 00</w:t>
            </w:r>
          </w:p>
          <w:p>
            <w:pPr>
              <w:pStyle w:val="Paragraph"/>
              <w:spacing w:after="0" w:line="360" w:lineRule="auto"/>
              <w:rPr>
                <w:noProof/>
                <w:lang w:val="pt-PT"/>
              </w:rPr>
            </w:pPr>
            <w:r>
              <w:rPr>
                <w:noProof/>
                <w:lang w:val="pt-PT"/>
              </w:rPr>
              <w:t>4105 30 90</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Peles depiladas de ovinos, preparadas, excepto da posição 4114, curtidas ou recurtidas, mas sem outra preparação ulterior, mesmo divididas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4106 21 00</w:t>
            </w:r>
          </w:p>
          <w:p>
            <w:pPr>
              <w:pStyle w:val="Paragraph"/>
              <w:spacing w:after="0" w:line="360" w:lineRule="auto"/>
              <w:rPr>
                <w:noProof/>
                <w:lang w:val="pt-PT"/>
              </w:rPr>
            </w:pPr>
            <w:r>
              <w:rPr>
                <w:noProof/>
                <w:lang w:val="pt-PT"/>
              </w:rPr>
              <w:t>4106 22 90</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Peles depiladas de caprinos, preparadas, excepto da posição 4114, curtidas ou recurtidas, mas sem outra preparação ulterior, mesmo divididas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4106 31 00</w:t>
            </w:r>
          </w:p>
          <w:p>
            <w:pPr>
              <w:pStyle w:val="Paragraph"/>
              <w:spacing w:after="0" w:line="360" w:lineRule="auto"/>
              <w:rPr>
                <w:noProof/>
                <w:lang w:val="pt-PT"/>
              </w:rPr>
            </w:pPr>
            <w:r>
              <w:rPr>
                <w:noProof/>
                <w:lang w:val="pt-PT"/>
              </w:rPr>
              <w:t>4106 32 00</w:t>
            </w:r>
          </w:p>
          <w:p>
            <w:pPr>
              <w:pStyle w:val="Paragraph"/>
              <w:spacing w:after="0" w:line="360" w:lineRule="auto"/>
              <w:rPr>
                <w:noProof/>
                <w:lang w:val="pt-PT"/>
              </w:rPr>
            </w:pPr>
            <w:r>
              <w:rPr>
                <w:noProof/>
                <w:lang w:val="pt-PT"/>
              </w:rPr>
              <w:t>4106 40 90</w:t>
            </w:r>
          </w:p>
          <w:p>
            <w:pPr>
              <w:pStyle w:val="Paragraph"/>
              <w:spacing w:after="0" w:line="360" w:lineRule="auto"/>
              <w:rPr>
                <w:noProof/>
                <w:lang w:val="pt-PT"/>
              </w:rPr>
            </w:pPr>
            <w:r>
              <w:rPr>
                <w:noProof/>
                <w:lang w:val="pt-PT"/>
              </w:rPr>
              <w:t>4106 92 00</w:t>
            </w:r>
          </w:p>
        </w:tc>
        <w:tc>
          <w:tcPr>
            <w:tcW w:w="0" w:type="auto"/>
            <w:tcBorders>
              <w:left w:val="single" w:sz="2" w:space="0" w:color="auto"/>
              <w:bottom w:val="nil"/>
            </w:tcBorders>
            <w:shd w:val="clear" w:color="auto" w:fill="auto"/>
          </w:tcPr>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Peles depiladas de outros animais e peles de animais desprovidos de pêlos, preparadas, excepto da posição 4114, simplesmente curtidas</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4408 39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Lâminas folheadas de Okoumé</w:t>
            </w:r>
          </w:p>
          <w:tbl>
            <w:tblPr>
              <w:tblW w:w="0" w:type="auto"/>
              <w:tblCellSpacing w:w="0" w:type="dxa"/>
              <w:tblCellMar>
                <w:left w:w="0" w:type="dxa"/>
                <w:right w:w="60" w:type="dxa"/>
              </w:tblCellMar>
              <w:tblLook w:val="0000" w:firstRow="0" w:lastRow="0" w:firstColumn="0" w:lastColumn="0" w:noHBand="0" w:noVBand="0"/>
            </w:tblPr>
            <w:tblGrid>
              <w:gridCol w:w="220"/>
              <w:gridCol w:w="494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de 1 270 mm  ou mais, mas não superior a 3 200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de 150 mm ou mais, mas não superior a 2 000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0,5 mm ou mais, mas não superior a 4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polidas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aplainadas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5004 00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seda (com excepção dos fios de desperdícios de seda) não acondicionados para venda a retalho, crus, decruados ou branqueados, inteiramente de seda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5005 00 10</w:t>
            </w:r>
          </w:p>
          <w:p>
            <w:pPr>
              <w:pStyle w:val="Paragraph"/>
              <w:spacing w:after="0" w:line="360" w:lineRule="auto"/>
              <w:rPr>
                <w:noProof/>
                <w:lang w:val="pt-PT"/>
              </w:rPr>
            </w:pPr>
            <w:r>
              <w:rPr>
                <w:noProof/>
                <w:lang w:val="pt-PT"/>
              </w:rPr>
              <w:t>ex 5005 00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inteiramente de borra de seda (schappe), não acondicionados para venda a retalho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5205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retorcidos de seis pontas, de algodão branqueado, com 925 decitex ou mais, mas não mais de 989 decitex por fio simples, destinados ao fabrico de tampões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5208 11 10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Gaze para pensos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5.2 %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5402 45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Fio integralmente de poliamida aromática obtido por policondensação de </w:t>
            </w:r>
            <w:r>
              <w:rPr>
                <w:i/>
                <w:iCs/>
                <w:noProof/>
                <w:lang w:val="pt-PT"/>
              </w:rPr>
              <w:t>m</w:t>
            </w:r>
            <w:r>
              <w:rPr>
                <w:noProof/>
                <w:lang w:val="pt-PT"/>
              </w:rPr>
              <w:t>-fenilenodiamina e de ácido isoftálico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5402 47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 de filamentos sintéticos bicompostos, texturizados, sem torsão, com 1 650 decitex ou mais, mas não mais de 1 800 decitex, constituido por 110 filamentos ou mais, mas não mais de 120 filamentos, cado filamento de uma alma de poli(tereftalato de etileno) e de um revestimento de poliamida-6, contendo, em peso, 75 % ou mais, mas não mais de 77 % de poli(tereftalato de etileno), destinado a ser utilizado no fabrico de artigos de revestimento denominados roofings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5402 47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 monofilamento bicomponente, com 30 decitex ou menos,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alma de poli(tereftalato de etileno),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revestimento de um copolímero de poli(tereftalato de etileno) e poli(isoftalato de etileno),  </w:t>
                  </w:r>
                </w:p>
              </w:tc>
            </w:tr>
          </w:tbl>
          <w:p>
            <w:pPr>
              <w:pStyle w:val="Paragraph"/>
              <w:spacing w:after="0" w:line="360" w:lineRule="auto"/>
              <w:rPr>
                <w:noProof/>
                <w:lang w:val="pt-PT"/>
              </w:rPr>
            </w:pPr>
            <w:r>
              <w:rPr>
                <w:noProof/>
                <w:lang w:val="pt-PT"/>
              </w:rPr>
              <w:t>destinado a ser utilizado no fabrico de telas filtrantes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constituídos por um copolímero de ácido glicólico e de ácido láctico, destinados ao fabrico de ligaduras para suturas cirúrgicas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poli(álcool vinílico), não texturizados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5402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filamentos sintéticos, não retorcidos, contendo, em peso, 85 % ou mais de acrilonitrilo, em forma de um feixe contendo 1 000 filamentos contínuos ou mais mas não mais de 25 000 filamentos contínuos, de peso por metro igual ou superior a 0,12 g mas não superior a 3,75 g e de comprimento igual ou superior a 100 m, destinados ao fabrico de fios de fibras de carbono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Monofilamentos de poli(1,4-dioxanona)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5404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Monofilamentos de poliéster ou poli(tereftalato de butileno), com dimensão da secção transversal de 0,5 mm ou mais mas inferior ou igual a 1 mm, destinados a ser utilizados no fabrico de fecho de correr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5404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Lâmina de poliimida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5407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Tecido constituído por fios de filamentos de teia de poliamida-6,6 e fios de filamentos de trama de poliamida-6,6, poliuretano e um copolímero de ácido tereftálico, </w:t>
            </w:r>
            <w:r>
              <w:rPr>
                <w:i/>
                <w:iCs/>
                <w:noProof/>
                <w:lang w:val="pt-PT"/>
              </w:rPr>
              <w:t>p</w:t>
            </w:r>
            <w:r>
              <w:rPr>
                <w:noProof/>
                <w:lang w:val="pt-PT"/>
              </w:rPr>
              <w:t>-fenilenodiamina e 3,4’-oxibis(fenilenoamina)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5503 11 00</w:t>
            </w:r>
          </w:p>
          <w:p>
            <w:pPr>
              <w:pStyle w:val="Paragraph"/>
              <w:spacing w:after="0" w:line="360" w:lineRule="auto"/>
              <w:rPr>
                <w:noProof/>
                <w:lang w:val="pt-PT"/>
              </w:rPr>
            </w:pPr>
            <w:r>
              <w:rPr>
                <w:noProof/>
                <w:lang w:val="pt-PT"/>
              </w:rPr>
              <w:t>ex 5601 30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Fibras sintéticas descontínuas de um copolímero de ácido tereftálico, de </w:t>
            </w:r>
            <w:r>
              <w:rPr>
                <w:i/>
                <w:iCs/>
                <w:noProof/>
                <w:lang w:val="pt-PT"/>
              </w:rPr>
              <w:t>p</w:t>
            </w:r>
            <w:r>
              <w:rPr>
                <w:noProof/>
                <w:lang w:val="pt-PT"/>
              </w:rPr>
              <w:t>-fenilenodiamina e de 3,4’-oxibis(fenilenoamina), de comprimento não superior a 7 mm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5503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Fibras ocas e descontínuas de polipropileno:</w:t>
            </w:r>
          </w:p>
          <w:tbl>
            <w:tblPr>
              <w:tblW w:w="0" w:type="auto"/>
              <w:tblCellSpacing w:w="0" w:type="dxa"/>
              <w:tblCellMar>
                <w:left w:w="0" w:type="dxa"/>
                <w:right w:w="60" w:type="dxa"/>
              </w:tblCellMar>
              <w:tblLook w:val="0000" w:firstRow="0" w:lastRow="0" w:firstColumn="0" w:lastColumn="0" w:noHBand="0" w:noVBand="0"/>
            </w:tblPr>
            <w:tblGrid>
              <w:gridCol w:w="220"/>
              <w:gridCol w:w="338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6 decitex ou mais, mas não mais de 10 decitex,</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resistência de 3,5 cN/dtex ou mais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diâmetro de 30 µm ou mais</w:t>
                  </w:r>
                </w:p>
              </w:tc>
            </w:tr>
          </w:tbl>
          <w:p>
            <w:pPr>
              <w:pStyle w:val="Paragraph"/>
              <w:spacing w:after="0" w:line="360" w:lineRule="auto"/>
              <w:rPr>
                <w:noProof/>
                <w:lang w:val="pt-PT"/>
              </w:rPr>
            </w:pPr>
            <w:r>
              <w:rPr>
                <w:noProof/>
                <w:lang w:val="pt-PT"/>
              </w:rPr>
              <w:t>destinadas a ser utilizadas no fabrico de fraldas para bebés e outros produtos higiénicos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5503 90 00</w:t>
            </w:r>
          </w:p>
          <w:p>
            <w:pPr>
              <w:pStyle w:val="Paragraph"/>
              <w:spacing w:after="0" w:line="360" w:lineRule="auto"/>
              <w:rPr>
                <w:noProof/>
                <w:lang w:val="pt-PT"/>
              </w:rPr>
            </w:pPr>
            <w:r>
              <w:rPr>
                <w:noProof/>
                <w:lang w:val="pt-PT"/>
              </w:rPr>
              <w:t>ex 5506 90 00</w:t>
            </w:r>
          </w:p>
          <w:p>
            <w:pPr>
              <w:pStyle w:val="Paragraph"/>
              <w:spacing w:after="0" w:line="360" w:lineRule="auto"/>
              <w:rPr>
                <w:noProof/>
                <w:lang w:val="pt-PT"/>
              </w:rPr>
            </w:pPr>
            <w:r>
              <w:rPr>
                <w:noProof/>
                <w:lang w:val="pt-PT"/>
              </w:rPr>
              <w:t>ex 5601 30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Fibras de poli(álcool vinílico), mesmo acetalizadas</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5503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Fibras trilobais de poli(tio-1,4-fenileno)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11 10</w:t>
            </w:r>
          </w:p>
          <w:p>
            <w:pPr>
              <w:pStyle w:val="Paragraph"/>
              <w:spacing w:after="0" w:line="360" w:lineRule="auto"/>
              <w:rPr>
                <w:noProof/>
                <w:lang w:val="pt-PT"/>
              </w:rPr>
            </w:pPr>
            <w:r>
              <w:rPr>
                <w:noProof/>
                <w:lang w:val="pt-PT"/>
              </w:rPr>
              <w:t>ex 5603 11 90</w:t>
            </w:r>
          </w:p>
          <w:p>
            <w:pPr>
              <w:pStyle w:val="Paragraph"/>
              <w:spacing w:after="0" w:line="360" w:lineRule="auto"/>
              <w:rPr>
                <w:noProof/>
                <w:lang w:val="pt-PT"/>
              </w:rPr>
            </w:pPr>
            <w:r>
              <w:rPr>
                <w:noProof/>
                <w:lang w:val="pt-PT"/>
              </w:rPr>
              <w:t>ex 5603 12 10</w:t>
            </w:r>
          </w:p>
          <w:p>
            <w:pPr>
              <w:pStyle w:val="Paragraph"/>
              <w:spacing w:after="0" w:line="360" w:lineRule="auto"/>
              <w:rPr>
                <w:noProof/>
                <w:lang w:val="pt-PT"/>
              </w:rPr>
            </w:pPr>
            <w:r>
              <w:rPr>
                <w:noProof/>
                <w:lang w:val="pt-PT"/>
              </w:rPr>
              <w:t>ex 5603 12 90</w:t>
            </w:r>
          </w:p>
          <w:p>
            <w:pPr>
              <w:pStyle w:val="Paragraph"/>
              <w:spacing w:after="0" w:line="360" w:lineRule="auto"/>
              <w:rPr>
                <w:noProof/>
                <w:lang w:val="pt-PT"/>
              </w:rPr>
            </w:pPr>
            <w:r>
              <w:rPr>
                <w:noProof/>
                <w:lang w:val="pt-PT"/>
              </w:rPr>
              <w:t>ex 5603 91 10</w:t>
            </w:r>
          </w:p>
          <w:p>
            <w:pPr>
              <w:pStyle w:val="Paragraph"/>
              <w:spacing w:after="0" w:line="360" w:lineRule="auto"/>
              <w:rPr>
                <w:noProof/>
                <w:lang w:val="pt-PT"/>
              </w:rPr>
            </w:pPr>
            <w:r>
              <w:rPr>
                <w:noProof/>
                <w:lang w:val="pt-PT"/>
              </w:rPr>
              <w:t>ex 5603 91 90</w:t>
            </w:r>
          </w:p>
          <w:p>
            <w:pPr>
              <w:pStyle w:val="Paragraph"/>
              <w:spacing w:after="0" w:line="360" w:lineRule="auto"/>
              <w:rPr>
                <w:noProof/>
                <w:lang w:val="pt-PT"/>
              </w:rPr>
            </w:pPr>
            <w:r>
              <w:rPr>
                <w:noProof/>
                <w:lang w:val="pt-PT"/>
              </w:rPr>
              <w:t>ex 5603 92 10</w:t>
            </w:r>
          </w:p>
          <w:p>
            <w:pPr>
              <w:pStyle w:val="Paragraph"/>
              <w:spacing w:after="0" w:line="360" w:lineRule="auto"/>
              <w:rPr>
                <w:noProof/>
                <w:lang w:val="pt-PT"/>
              </w:rPr>
            </w:pPr>
            <w:r>
              <w:rPr>
                <w:noProof/>
                <w:lang w:val="pt-PT"/>
              </w:rPr>
              <w:t>ex 5603 92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poli(álcool vinílico), em peças ou simplesmente cortados, de forma quadrada ou rectangular:</w:t>
            </w:r>
          </w:p>
          <w:tbl>
            <w:tblPr>
              <w:tblW w:w="0" w:type="auto"/>
              <w:tblCellSpacing w:w="0" w:type="dxa"/>
              <w:tblCellMar>
                <w:left w:w="0" w:type="dxa"/>
                <w:right w:w="60" w:type="dxa"/>
              </w:tblCellMar>
              <w:tblLook w:val="0000" w:firstRow="0" w:lastRow="0" w:firstColumn="0" w:lastColumn="0" w:noHBand="0" w:noVBand="0"/>
            </w:tblPr>
            <w:tblGrid>
              <w:gridCol w:w="220"/>
              <w:gridCol w:w="452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igual ou superior a 200 µm mas não superior a 280 µm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igual ou superior a 20 g/m</w:t>
                  </w:r>
                  <w:r>
                    <w:rPr>
                      <w:noProof/>
                      <w:vertAlign w:val="superscript"/>
                      <w:lang w:val="pt-PT"/>
                    </w:rPr>
                    <w:t>2</w:t>
                  </w:r>
                  <w:r>
                    <w:rPr>
                      <w:noProof/>
                      <w:lang w:val="pt-PT"/>
                    </w:rPr>
                    <w:t xml:space="preserve"> mas não superior a 50 g/m</w:t>
                  </w:r>
                  <w:r>
                    <w:rPr>
                      <w:noProof/>
                      <w:vertAlign w:val="superscript"/>
                      <w:lang w:val="pt-PT"/>
                    </w:rPr>
                    <w:t>2</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11 10</w:t>
            </w:r>
          </w:p>
          <w:p>
            <w:pPr>
              <w:pStyle w:val="Paragraph"/>
              <w:spacing w:after="0" w:line="360" w:lineRule="auto"/>
              <w:rPr>
                <w:noProof/>
                <w:lang w:val="pt-PT"/>
              </w:rPr>
            </w:pPr>
            <w:r>
              <w:rPr>
                <w:noProof/>
                <w:lang w:val="pt-PT"/>
              </w:rPr>
              <w:t>ex 5603 11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peso não superior a 20 g/m</w:t>
            </w:r>
            <w:r>
              <w:rPr>
                <w:noProof/>
                <w:vertAlign w:val="superscript"/>
                <w:lang w:val="pt-PT"/>
              </w:rPr>
              <w:t>2</w:t>
            </w:r>
            <w:r>
              <w:rPr>
                <w:noProof/>
                <w:lang w:val="pt-PT"/>
              </w:rPr>
              <w:t>, constituídos por fibras de filamentos obtidos por extrusão, reunidos em camadas sobrepostas , em que as duas camadas exteriores são constituídas por filamentos contínuos (de diâmetro superior 10 µm, mas não superior 20 µm), sendo a camada interior constituída por filamentos contínuos muito finos (de diâmetro superior a 1 µm, mas não superior a 5 µm), destinados ao fabrico de cueiros  e fraldas para bebés e de artigos higiénicos semelhantes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12 90</w:t>
            </w:r>
          </w:p>
          <w:p>
            <w:pPr>
              <w:pStyle w:val="Paragraph"/>
              <w:spacing w:after="0" w:line="360" w:lineRule="auto"/>
              <w:rPr>
                <w:noProof/>
                <w:lang w:val="pt-PT"/>
              </w:rPr>
            </w:pPr>
            <w:r>
              <w:rPr>
                <w:noProof/>
                <w:lang w:val="pt-PT"/>
              </w:rPr>
              <w:t>ex 5603 13 90</w:t>
            </w:r>
          </w:p>
          <w:p>
            <w:pPr>
              <w:pStyle w:val="Paragraph"/>
              <w:spacing w:after="0" w:line="360" w:lineRule="auto"/>
              <w:rPr>
                <w:noProof/>
                <w:lang w:val="pt-PT"/>
              </w:rPr>
            </w:pPr>
            <w:r>
              <w:rPr>
                <w:noProof/>
                <w:lang w:val="pt-PT"/>
              </w:rPr>
              <w:t>ex 5603 14 90</w:t>
            </w:r>
          </w:p>
          <w:p>
            <w:pPr>
              <w:pStyle w:val="Paragraph"/>
              <w:spacing w:after="0" w:line="360" w:lineRule="auto"/>
              <w:rPr>
                <w:noProof/>
                <w:lang w:val="pt-PT"/>
              </w:rPr>
            </w:pPr>
            <w:r>
              <w:rPr>
                <w:noProof/>
                <w:lang w:val="pt-PT"/>
              </w:rPr>
              <w:t>ex 5603 92 90</w:t>
            </w:r>
          </w:p>
          <w:p>
            <w:pPr>
              <w:pStyle w:val="Paragraph"/>
              <w:spacing w:after="0" w:line="360" w:lineRule="auto"/>
              <w:rPr>
                <w:noProof/>
                <w:lang w:val="pt-PT"/>
              </w:rPr>
            </w:pPr>
            <w:r>
              <w:rPr>
                <w:noProof/>
                <w:lang w:val="pt-PT"/>
              </w:rPr>
              <w:t>ex 5603 93 90</w:t>
            </w:r>
          </w:p>
          <w:p>
            <w:pPr>
              <w:pStyle w:val="Paragraph"/>
              <w:spacing w:after="0" w:line="360" w:lineRule="auto"/>
              <w:rPr>
                <w:noProof/>
                <w:lang w:val="pt-PT"/>
              </w:rPr>
            </w:pPr>
            <w:r>
              <w:rPr>
                <w:noProof/>
                <w:lang w:val="pt-PT"/>
              </w:rPr>
              <w:t>ex 5603 94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Falsos tecidos, em peças ou simplesmente cortados, de forma quadrada ou rectangular, em poliamida aromática, obtidos por policondensação de </w:t>
            </w:r>
            <w:r>
              <w:rPr>
                <w:i/>
                <w:iCs/>
                <w:noProof/>
                <w:lang w:val="pt-PT"/>
              </w:rPr>
              <w:t>m</w:t>
            </w:r>
            <w:r>
              <w:rPr>
                <w:noProof/>
                <w:lang w:val="pt-PT"/>
              </w:rPr>
              <w:t>-fenilenodiamina e ácido isoftálico</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5603 12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igual ou superior a 30 g/m</w:t>
                  </w:r>
                  <w:r>
                    <w:rPr>
                      <w:noProof/>
                      <w:vertAlign w:val="superscript"/>
                      <w:lang w:val="pt-PT"/>
                    </w:rPr>
                    <w:t>2</w:t>
                  </w:r>
                  <w:r>
                    <w:rPr>
                      <w:noProof/>
                      <w:lang w:val="pt-PT"/>
                    </w:rPr>
                    <w:t> mas não superior a 60 g/m</w:t>
                  </w:r>
                  <w:r>
                    <w:rPr>
                      <w:noProof/>
                      <w:vertAlign w:val="superscript"/>
                      <w:lang w:val="pt-PT"/>
                    </w:rPr>
                    <w:t>2</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fibras de polipropileno ou de polipropileno e polietileno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estampados, em que: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dos lados, 65 % da superfície total apresenta pompons circulares de 4 mm de diâmetro, constituídos por fibras aneladas não ligadas, fixadas à base e salientes, adequadas para a fixação desses materiais extrudidos, e os restantes 35 % da superfície apresentam-se ligados,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Sendo o outro lado constituído por uma superfície macia não-texturizada</w:t>
                  </w:r>
                </w:p>
              </w:tc>
            </w:tr>
          </w:tbl>
          <w:p>
            <w:pPr>
              <w:pStyle w:val="Paragraph"/>
              <w:spacing w:after="0" w:line="360" w:lineRule="auto"/>
              <w:rPr>
                <w:noProof/>
                <w:lang w:val="pt-PT"/>
              </w:rPr>
            </w:pPr>
            <w:r>
              <w:rPr>
                <w:noProof/>
                <w:lang w:val="pt-PT"/>
              </w:rPr>
              <w:t>destinados a ser utilizados no fabrico de cueiros e fraldas para bebés e artigos higiénicos semelhantes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12 90</w:t>
            </w:r>
          </w:p>
          <w:p>
            <w:pPr>
              <w:pStyle w:val="Paragraph"/>
              <w:spacing w:after="0" w:line="360" w:lineRule="auto"/>
              <w:rPr>
                <w:noProof/>
                <w:lang w:val="pt-PT"/>
              </w:rPr>
            </w:pPr>
            <w:r>
              <w:rPr>
                <w:noProof/>
                <w:lang w:val="pt-PT"/>
              </w:rPr>
              <w:t>ex 5603 13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fibras obtidos por fiação direta de polietileno, de peso superior a 60g/m</w:t>
            </w:r>
            <w:r>
              <w:rPr>
                <w:noProof/>
                <w:vertAlign w:val="superscript"/>
                <w:lang w:val="pt-PT"/>
              </w:rPr>
              <w:t>2</w:t>
            </w:r>
            <w:r>
              <w:rPr>
                <w:noProof/>
                <w:lang w:val="pt-PT"/>
              </w:rPr>
              <w:t xml:space="preserve"> mas não superior a 80g/m</w:t>
            </w:r>
            <w:r>
              <w:rPr>
                <w:noProof/>
                <w:vertAlign w:val="superscript"/>
                <w:lang w:val="pt-PT"/>
              </w:rPr>
              <w:t>2</w:t>
            </w:r>
            <w:r>
              <w:rPr>
                <w:noProof/>
                <w:lang w:val="pt-PT"/>
              </w:rPr>
              <w:t xml:space="preserve"> e de resistência ao ar (Gurley) igual ou superior a 8 segundos mas não superior a 36 segundos (segundo o método ISO 5636/5)</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12 90</w:t>
            </w:r>
          </w:p>
          <w:p>
            <w:pPr>
              <w:pStyle w:val="Paragraph"/>
              <w:spacing w:after="0" w:line="360" w:lineRule="auto"/>
              <w:rPr>
                <w:noProof/>
                <w:lang w:val="pt-PT"/>
              </w:rPr>
            </w:pPr>
            <w:r>
              <w:rPr>
                <w:noProof/>
                <w:lang w:val="pt-PT"/>
              </w:rPr>
              <w:t>ex 5603 13 90</w:t>
            </w:r>
          </w:p>
          <w:p>
            <w:pPr>
              <w:pStyle w:val="Paragraph"/>
              <w:spacing w:after="0" w:line="360" w:lineRule="auto"/>
              <w:rPr>
                <w:noProof/>
                <w:lang w:val="pt-PT"/>
              </w:rPr>
            </w:pPr>
            <w:r>
              <w:rPr>
                <w:noProof/>
                <w:lang w:val="pt-PT"/>
              </w:rPr>
              <w:t>ex 5603 92 90</w:t>
            </w:r>
          </w:p>
          <w:p>
            <w:pPr>
              <w:pStyle w:val="Paragraph"/>
              <w:spacing w:after="0" w:line="360" w:lineRule="auto"/>
              <w:rPr>
                <w:noProof/>
                <w:lang w:val="pt-PT"/>
              </w:rPr>
            </w:pPr>
            <w:r>
              <w:rPr>
                <w:noProof/>
                <w:lang w:val="pt-PT"/>
              </w:rPr>
              <w:t>ex 5603 93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polipropileno,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constituídos por uma camada de fibras obtida por fusão-insuflação, termoselada em cada face por uma camada de filamentos de polipropileno obtidos por fiação direta,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não superior a 150g/m</w:t>
                  </w:r>
                  <w:r>
                    <w:rPr>
                      <w:noProof/>
                      <w:vertAlign w:val="superscript"/>
                      <w:lang w:val="pt-PT"/>
                    </w:rPr>
                    <w:t>2</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peça ou simplesmente cortados, em forma quadrada ou retangular,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impregnados</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13 10</w:t>
            </w:r>
          </w:p>
          <w:p>
            <w:pPr>
              <w:pStyle w:val="Paragraph"/>
              <w:spacing w:after="0" w:line="360" w:lineRule="auto"/>
              <w:rPr>
                <w:noProof/>
                <w:lang w:val="pt-PT"/>
              </w:rPr>
            </w:pPr>
            <w:r>
              <w:rPr>
                <w:noProof/>
                <w:lang w:val="pt-PT"/>
              </w:rPr>
              <w:t>ex 5603 14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não condutores eléctricos, constituídos por uma folha central de poli(tereftalato de etileno) laminada em ambas as faces com fibras de poli(tereftalato de etileno) de alinhamento unidireccional, revestida em ambas as faces com uma resina  termorresistente não condutora eléctrica, de grau de pureza superior, com gramagem não inferior a 147 g/m</w:t>
            </w:r>
            <w:r>
              <w:rPr>
                <w:noProof/>
                <w:vertAlign w:val="superscript"/>
                <w:lang w:val="pt-PT"/>
              </w:rPr>
              <w:t>2</w:t>
            </w:r>
            <w:r>
              <w:rPr>
                <w:noProof/>
                <w:lang w:val="pt-PT"/>
              </w:rPr>
              <w:t xml:space="preserve"> e não superior a 265 g/m</w:t>
            </w:r>
            <w:r>
              <w:rPr>
                <w:noProof/>
                <w:vertAlign w:val="superscript"/>
                <w:lang w:val="pt-PT"/>
              </w:rPr>
              <w:t>2</w:t>
            </w:r>
            <w:r>
              <w:rPr>
                <w:noProof/>
                <w:lang w:val="pt-PT"/>
              </w:rPr>
              <w:t xml:space="preserve"> e resistência à rotura por tracção em ambas as direcções, para utilização como material isolante eléctrico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5603 13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 tecido obtido por fiação directa de polietileno, com um revestimento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superior a 80 g/m² mas não superior a 105 g/m²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resistência ao ar (Gurley) igual ou superior a 8 segundos mas não superior a 75 segundos (segundo o método ISO 5636/5)</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5603 14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constituídos por aglomerados de fios de politereftalato de etileno:</w:t>
            </w:r>
          </w:p>
          <w:tbl>
            <w:tblPr>
              <w:tblW w:w="0" w:type="auto"/>
              <w:tblCellSpacing w:w="0" w:type="dxa"/>
              <w:tblCellMar>
                <w:left w:w="0" w:type="dxa"/>
                <w:right w:w="60" w:type="dxa"/>
              </w:tblCellMar>
              <w:tblLook w:val="0000" w:firstRow="0" w:lastRow="0" w:firstColumn="0" w:lastColumn="0" w:noHBand="0" w:noVBand="0"/>
            </w:tblPr>
            <w:tblGrid>
              <w:gridCol w:w="220"/>
              <w:gridCol w:w="581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peso igual ou superior a 160 g/m² mas não superior a 300 g/m²,</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laminados num dos lados com uma membrana ou com uma membrana e alumínio</w:t>
                  </w:r>
                </w:p>
              </w:tc>
            </w:tr>
          </w:tbl>
          <w:p>
            <w:pPr>
              <w:pStyle w:val="Paragraph"/>
              <w:spacing w:after="0" w:line="360" w:lineRule="auto"/>
              <w:rPr>
                <w:noProof/>
                <w:lang w:val="pt-PT"/>
              </w:rPr>
            </w:pPr>
            <w:r>
              <w:rPr>
                <w:noProof/>
                <w:lang w:val="pt-PT"/>
              </w:rPr>
              <w:t>do tipo utilizado no fabrico de filtros industriais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92 90</w:t>
            </w:r>
          </w:p>
          <w:p>
            <w:pPr>
              <w:pStyle w:val="Paragraph"/>
              <w:spacing w:after="0" w:line="360" w:lineRule="auto"/>
              <w:rPr>
                <w:noProof/>
                <w:lang w:val="pt-PT"/>
              </w:rPr>
            </w:pPr>
            <w:r>
              <w:rPr>
                <w:noProof/>
                <w:lang w:val="pt-PT"/>
              </w:rPr>
              <w:t>ex 5603 93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constituídos por uma camada central obtida por pulverização de um elastómero termoplástico fundido, revestida em cada face por uma camada de filamentos de polipropileno termoligada</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92 90</w:t>
            </w:r>
          </w:p>
          <w:p>
            <w:pPr>
              <w:pStyle w:val="Paragraph"/>
              <w:spacing w:after="0" w:line="360" w:lineRule="auto"/>
              <w:rPr>
                <w:noProof/>
                <w:lang w:val="pt-PT"/>
              </w:rPr>
            </w:pPr>
            <w:r>
              <w:rPr>
                <w:noProof/>
                <w:lang w:val="pt-PT"/>
              </w:rPr>
              <w:t>ex 5603 94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constituídos por camadas múltiplas de uma mistura de fibras obtidas por fusão-insuflaçãoe de fibras descontínuas de polipropileno e de poliéster, mesmo recobertos numa ou nas duas faces com filamentos de polipropileno obtidos por fiação direta</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5603 92 90</w:t>
            </w:r>
          </w:p>
          <w:p>
            <w:pPr>
              <w:pStyle w:val="Paragraph"/>
              <w:spacing w:after="0" w:line="360" w:lineRule="auto"/>
              <w:rPr>
                <w:noProof/>
                <w:lang w:val="pt-PT"/>
              </w:rPr>
            </w:pPr>
            <w:r>
              <w:rPr>
                <w:noProof/>
                <w:lang w:val="pt-PT"/>
              </w:rPr>
              <w:t>ex 5603 93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poliolefina, constituídos por uma camada de elastómeros, laminada em ambas as faces com filamentos de poliolefina:</w:t>
            </w:r>
          </w:p>
          <w:tbl>
            <w:tblPr>
              <w:tblW w:w="0" w:type="auto"/>
              <w:tblCellSpacing w:w="0" w:type="dxa"/>
              <w:tblCellMar>
                <w:left w:w="0" w:type="dxa"/>
                <w:right w:w="60" w:type="dxa"/>
              </w:tblCellMar>
              <w:tblLook w:val="0000" w:firstRow="0" w:lastRow="0" w:firstColumn="0" w:lastColumn="0" w:noHBand="0" w:noVBand="0"/>
            </w:tblPr>
            <w:tblGrid>
              <w:gridCol w:w="220"/>
              <w:gridCol w:w="553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25 g/m</w:t>
                  </w:r>
                  <w:r>
                    <w:rPr>
                      <w:noProof/>
                      <w:vertAlign w:val="superscript"/>
                      <w:lang w:val="pt-PT"/>
                    </w:rPr>
                    <w:t>2</w:t>
                  </w:r>
                  <w:r>
                    <w:rPr>
                      <w:noProof/>
                      <w:lang w:val="pt-PT"/>
                    </w:rPr>
                    <w:t> mas não superior a 150 g/m</w:t>
                  </w:r>
                  <w:r>
                    <w:rPr>
                      <w:noProof/>
                      <w:vertAlign w:val="superscript"/>
                      <w:lang w:val="pt-PT"/>
                    </w:rPr>
                    <w:t>2</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peça ou simplesmente cortados, de forma quadrada ou retangular,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impregnados,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propriedades de estiramento de orientação transversal ou no sentido da máquina,</w:t>
                  </w:r>
                </w:p>
              </w:tc>
            </w:tr>
          </w:tbl>
          <w:p>
            <w:pPr>
              <w:pStyle w:val="Paragraph"/>
              <w:spacing w:after="0" w:line="360" w:lineRule="auto"/>
              <w:rPr>
                <w:noProof/>
                <w:lang w:val="pt-PT"/>
              </w:rPr>
            </w:pPr>
            <w:r>
              <w:rPr>
                <w:noProof/>
                <w:lang w:val="pt-PT"/>
              </w:rPr>
              <w:t>para utilização no fabrico de produtos de puericultura</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5603 93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Falsos tecidos de fibras de poliéster,</w:t>
            </w:r>
          </w:p>
          <w:tbl>
            <w:tblPr>
              <w:tblW w:w="0" w:type="auto"/>
              <w:tblCellSpacing w:w="0" w:type="dxa"/>
              <w:tblCellMar>
                <w:left w:w="0" w:type="dxa"/>
                <w:right w:w="60" w:type="dxa"/>
              </w:tblCellMar>
              <w:tblLook w:val="0000" w:firstRow="0" w:lastRow="0" w:firstColumn="0" w:lastColumn="0" w:noHBand="0" w:noVBand="0"/>
            </w:tblPr>
            <w:tblGrid>
              <w:gridCol w:w="220"/>
              <w:gridCol w:w="444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de 85 g/m²,</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constante de 95 µm (±5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revestidos nem recobertos,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rolos de 1 m de largura e de 2 000 m a 5 000 m de comprimento,</w:t>
                  </w:r>
                </w:p>
              </w:tc>
            </w:tr>
          </w:tbl>
          <w:p>
            <w:pPr>
              <w:pStyle w:val="Paragraph"/>
              <w:spacing w:after="0" w:line="360" w:lineRule="auto"/>
              <w:rPr>
                <w:noProof/>
                <w:lang w:val="pt-PT"/>
              </w:rPr>
            </w:pPr>
            <w:r>
              <w:rPr>
                <w:noProof/>
                <w:lang w:val="pt-PT"/>
              </w:rPr>
              <w:t>para revestimento de membranas no fabrico de filtros de osmose e de osmose reversa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m²</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5603 94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Varetas de fibras acrílicas, de comprimento não superior a 50 cm, destinada ao fabrico de pontas para marcadores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5607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Cordéis, não-esterilizados, de poli(ácido glicólico) ou de poli(ácido glicólico) e seus copolímeros de ácido láctico, entrançados, embainhados, destinados ao fabrico de suturas cirúrgicas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5803 00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Tecido em ponto de gaze de algodão, de largura inferior a 1 500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5903 10 90</w:t>
            </w:r>
          </w:p>
          <w:p>
            <w:pPr>
              <w:pStyle w:val="Paragraph"/>
              <w:spacing w:after="0" w:line="360" w:lineRule="auto"/>
              <w:rPr>
                <w:noProof/>
                <w:lang w:val="pt-PT"/>
              </w:rPr>
            </w:pPr>
            <w:r>
              <w:rPr>
                <w:noProof/>
                <w:lang w:val="pt-PT"/>
              </w:rPr>
              <w:t>ex 5903 20 90</w:t>
            </w:r>
          </w:p>
          <w:p>
            <w:pPr>
              <w:pStyle w:val="Paragraph"/>
              <w:spacing w:after="0" w:line="360" w:lineRule="auto"/>
              <w:rPr>
                <w:noProof/>
                <w:lang w:val="pt-PT"/>
              </w:rPr>
            </w:pPr>
            <w:r>
              <w:rPr>
                <w:noProof/>
                <w:lang w:val="pt-PT"/>
              </w:rPr>
              <w:t>ex 5903 90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Tecidos ou estofos de malha, revestidos ou cobertos numa face por uma camada de matérias plásticas artificiais, na qual estão incorporadas microesferas</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5906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Tecido com borracha, constituído por fios de urdidura de poliamida-6,6 e fios de trama de poliamida-6,6, de poliuretano e de um copolímero de ácido tereftálico, de </w:t>
            </w:r>
            <w:r>
              <w:rPr>
                <w:i/>
                <w:iCs/>
                <w:noProof/>
                <w:lang w:val="pt-PT"/>
              </w:rPr>
              <w:t>p</w:t>
            </w:r>
            <w:r>
              <w:rPr>
                <w:noProof/>
                <w:lang w:val="pt-PT"/>
              </w:rPr>
              <w:t>-fenilenodiamina e de 3,4’-oxibis(fenilenoamina)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5907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Tecidos revestidos de uma matéria adesiva na qual estão incorporadas microesferas de diâmetro não superior a 150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5911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Feltro de agulha de fibras sintéticas, não contendo poliésteres, mesmo contendo partículas catalíticas ocluídas em fibras sintéticas, revestida ou coberta num lado por um filme de politetrafluoroetileno, destinado ao fabrico de produtos de filtração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5911 90 90</w:t>
            </w:r>
          </w:p>
          <w:p>
            <w:pPr>
              <w:pStyle w:val="Paragraph"/>
              <w:spacing w:after="0" w:line="360" w:lineRule="auto"/>
              <w:rPr>
                <w:noProof/>
                <w:lang w:val="pt-PT"/>
              </w:rPr>
            </w:pPr>
            <w:r>
              <w:rPr>
                <w:noProof/>
                <w:lang w:val="pt-PT"/>
              </w:rPr>
              <w:t>ex 8421 99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Partes de aparelhos para a purificação de água por osmose inversa, constituídas essencialmente por membranas de matéria plástica, reforçadas interiormente com têxteis tecidos ou não, enroladas em torno de um tubo perfurado e encerrado num invólucro cilíndrico de plástico cuja parede tem uma espessura não superior a 4 mm, encerrado ou não num cilindro com uma parede de espessura igual ou superior a 5 mm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5911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Almofadas para dar brilho, multicamadas, em falsos tecidos de poliéster, impregnadas com poliuretano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6804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Discos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diamantes sintéticos aglomerados com uma liga metálica, uma liga cerâmica ou uma liga de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apresentando um efeito de autoafinação através da libertação constante dos diamantes,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para corte por abrasão das bolachas semicondutoras («wafers»),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 orifício no centro,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num suporte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6813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Guarnições de fricção, de espessura inferior a 20 mm, não montadas, destinadas ao fabrico de componentes de fricção dos tipos utilizados nas transmissões e nas embraiagens automáticas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6814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Mica aglomerada com uma espessura não superior a 0,15 mm, em rolos, apresentando-se ou não calcinada ou reforçada com fibras de aramida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Tubos e suportes de reactores de carboneto de silício, do tipo utilizado para equipar fornos de difusão e oxidação para a produção de materiais semicondutores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Anel de cerâmica com secção transversal retangular com um diâmetro exterior superior ou igual a 19 mm (+ 0,00 mm/- 0,10 mm) mas não superior a 29 mm (+ 0,00 mm/- 0,20 mm), um diâmetro interno igual ou superior a 10 mm (+ 0,00 mm/- 0,20 mm) mas não superior a 19 mm (+ 0,00 mm/- 0,30 mm), espessura variável de 2 mm (± 0,10 mm) a 3,70 mm (± 0,20 mm) e resistência ao calor igual ou superior a 240 °C, contendo, em peso:</w:t>
            </w:r>
          </w:p>
          <w:tbl>
            <w:tblPr>
              <w:tblW w:w="0" w:type="auto"/>
              <w:tblCellSpacing w:w="0" w:type="dxa"/>
              <w:tblCellMar>
                <w:left w:w="0" w:type="dxa"/>
                <w:right w:w="60" w:type="dxa"/>
              </w:tblCellMar>
              <w:tblLook w:val="0000" w:firstRow="0" w:lastRow="0" w:firstColumn="0" w:lastColumn="0" w:noHBand="0" w:noVBand="0"/>
            </w:tblPr>
            <w:tblGrid>
              <w:gridCol w:w="220"/>
              <w:gridCol w:w="243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90 % (± 1,5 %) de óxido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 1 %) de óxido de titânio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Roletes ou esferas de nitreto de silício (Si</w:t>
            </w:r>
            <w:r>
              <w:rPr>
                <w:noProof/>
                <w:vertAlign w:val="subscript"/>
                <w:lang w:val="pt-PT"/>
              </w:rPr>
              <w:t>3</w:t>
            </w:r>
            <w:r>
              <w:rPr>
                <w:noProof/>
                <w:lang w:val="pt-PT"/>
              </w:rPr>
              <w:t>N</w:t>
            </w:r>
            <w:r>
              <w:rPr>
                <w:noProof/>
                <w:vertAlign w:val="subscript"/>
                <w:lang w:val="pt-PT"/>
              </w:rPr>
              <w:t>4</w:t>
            </w:r>
            <w:r>
              <w:rPr>
                <w:noProof/>
                <w:lang w:val="pt-PT"/>
              </w:rPr>
              <w:t>)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Agentes de escoramento de cerâmica, contendo óxido de alumínio, óxido de silício e óxido de ferro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Suportes para catalisadores constituídos por elementos cerâmicos porosos de cordierite ou de mullite, com um volume total não superior a 65 l, possuindo, pelo menos, um canal que pode ser aberto nas duas extremidades ou fechado numa delas, por cada cm</w:t>
            </w:r>
            <w:r>
              <w:rPr>
                <w:noProof/>
                <w:vertAlign w:val="superscript"/>
                <w:lang w:val="pt-PT"/>
              </w:rPr>
              <w:t>2</w:t>
            </w:r>
            <w:r>
              <w:rPr>
                <w:noProof/>
                <w:lang w:val="pt-PT"/>
              </w:rPr>
              <w:t xml:space="preserve"> da área de secção do elemento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6909 19 00</w:t>
            </w:r>
          </w:p>
          <w:p>
            <w:pPr>
              <w:pStyle w:val="Paragraph"/>
              <w:spacing w:after="0" w:line="360" w:lineRule="auto"/>
              <w:rPr>
                <w:noProof/>
                <w:lang w:val="pt-PT"/>
              </w:rPr>
            </w:pPr>
            <w:r>
              <w:rPr>
                <w:noProof/>
                <w:lang w:val="pt-PT"/>
              </w:rPr>
              <w:t>ex 6914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Obras de cerâmica feitas de filamentos contínuos de óxidos cerâmicos, contendo, em peso:</w:t>
            </w:r>
          </w:p>
          <w:tbl>
            <w:tblPr>
              <w:tblW w:w="0" w:type="auto"/>
              <w:tblCellSpacing w:w="0" w:type="dxa"/>
              <w:tblCellMar>
                <w:left w:w="0" w:type="dxa"/>
                <w:right w:w="60" w:type="dxa"/>
              </w:tblCellMar>
              <w:tblLook w:val="0000" w:firstRow="0" w:lastRow="0" w:firstColumn="0" w:lastColumn="0" w:noHBand="0" w:noVBand="0"/>
            </w:tblPr>
            <w:tblGrid>
              <w:gridCol w:w="220"/>
              <w:gridCol w:w="259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2 % ou mais de trióxido de diboro,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28 % ou menos de dióxido de silício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60 % ou mais de trióxido de dialumínio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Suportes para catalisadores, constituídos por elementos cerâmicos porosos, de uma mistura de carboneto de silício e de silício, com dureza inferior a 9 na escala de Mohs, com um volume total não superior a 65 litros, possuindo um ou mais canais fechados na extremidade posterior, por cada cm² da área de secção do elemento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Suportes para catalisadores ou filtros, constituídos por cerâmica porosa essencialmente à base de óxidos de alumínio e de titânio, de volume total não superior a 65 litros e munidos de, pelo menos, um canal (aberto numa ou em ambas as extremidades) por cm² de secção transversal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6909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Dissipadores de calor de cerâmica, que contenha, em peso:</w:t>
            </w:r>
          </w:p>
          <w:tbl>
            <w:tblPr>
              <w:tblW w:w="0" w:type="auto"/>
              <w:tblCellSpacing w:w="0" w:type="dxa"/>
              <w:tblCellMar>
                <w:left w:w="0" w:type="dxa"/>
                <w:right w:w="60" w:type="dxa"/>
              </w:tblCellMar>
              <w:tblLook w:val="0000" w:firstRow="0" w:lastRow="0" w:firstColumn="0" w:lastColumn="0" w:noHBand="0" w:noVBand="0"/>
            </w:tblPr>
            <w:tblGrid>
              <w:gridCol w:w="220"/>
              <w:gridCol w:w="246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66 % ou mais de carboneto de silício,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 ou mais de óxido de alumínio,</w:t>
                  </w:r>
                </w:p>
              </w:tc>
            </w:tr>
          </w:tbl>
          <w:p>
            <w:pPr>
              <w:pStyle w:val="Paragraph"/>
              <w:spacing w:after="0" w:line="360" w:lineRule="auto"/>
              <w:rPr>
                <w:noProof/>
                <w:lang w:val="pt-PT"/>
              </w:rPr>
            </w:pPr>
            <w:r>
              <w:rPr>
                <w:noProof/>
                <w:lang w:val="pt-PT"/>
              </w:rPr>
              <w:t>destinados a manter a temperatura de funcionamento dos transístores, díodos e circuitos integrados em produtos das posições 8521 e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6914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Microesferas de cerâmica, transparentes, obtidas a partir de dióxido de silício e dióxido de zircónio, de diâmetro superior a 125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7004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vidro estirado plana de aluminossilicato alcalino com:</w:t>
            </w:r>
          </w:p>
          <w:tbl>
            <w:tblPr>
              <w:tblW w:w="0" w:type="auto"/>
              <w:tblCellSpacing w:w="0" w:type="dxa"/>
              <w:tblCellMar>
                <w:left w:w="0" w:type="dxa"/>
                <w:right w:w="60" w:type="dxa"/>
              </w:tblCellMar>
              <w:tblLook w:val="0000" w:firstRow="0" w:lastRow="0" w:firstColumn="0" w:lastColumn="0" w:noHBand="0" w:noVBand="0"/>
            </w:tblPr>
            <w:tblGrid>
              <w:gridCol w:w="220"/>
              <w:gridCol w:w="57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revestimento à prova de riscos com uma espessura de 45 micrómetros (± 5 micrómetros),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total igual ou superior a 0,45 mm mas não superior a 1,1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300 mm, mas não superior a 3 210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300 mm, mas não superior a 2 000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transmissão de luz visível igual ou superior a 90 %,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distorção ótica igual ou superior a 55</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7005 10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Vidro flotado (float-glass):</w:t>
            </w:r>
          </w:p>
          <w:tbl>
            <w:tblPr>
              <w:tblW w:w="0" w:type="auto"/>
              <w:tblCellSpacing w:w="0" w:type="dxa"/>
              <w:tblCellMar>
                <w:left w:w="0" w:type="dxa"/>
                <w:right w:w="60" w:type="dxa"/>
              </w:tblCellMar>
              <w:tblLook w:val="0000" w:firstRow="0" w:lastRow="0" w:firstColumn="0" w:lastColumn="0" w:noHBand="0" w:noVBand="0"/>
            </w:tblPr>
            <w:tblGrid>
              <w:gridCol w:w="220"/>
              <w:gridCol w:w="545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4,0 mm ou mais, mas não mais de 4,2 mm, de espessura,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transmissão de luz de 91 % ou mais, medida por uma fonte luminosa de tipo D,</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 numa das faces por dióxido de estanho e flúor como camada reflectora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7006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Disco de vidro feito de vidro flotado de borossilicato</w:t>
            </w:r>
          </w:p>
          <w:tbl>
            <w:tblPr>
              <w:tblW w:w="0" w:type="auto"/>
              <w:tblCellSpacing w:w="0" w:type="dxa"/>
              <w:tblCellMar>
                <w:left w:w="0" w:type="dxa"/>
                <w:right w:w="60" w:type="dxa"/>
              </w:tblCellMar>
              <w:tblLook w:val="0000" w:firstRow="0" w:lastRow="0" w:firstColumn="0" w:lastColumn="0" w:noHBand="0" w:noVBand="0"/>
            </w:tblPr>
            <w:tblGrid>
              <w:gridCol w:w="220"/>
              <w:gridCol w:w="377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variação total de espessura de 1 µm ou menos,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gravado a laser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7006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Vidro «float»:</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espessura de 1,7 mm ou mais, mas não mais de 1,9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transmissão da luz de 91 % ou mais, medida com uma fonte luminosa de tipo D,</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 numa das faces com SnO</w:t>
                  </w:r>
                  <w:r>
                    <w:rPr>
                      <w:noProof/>
                      <w:vertAlign w:val="subscript"/>
                      <w:lang w:val="pt-PT"/>
                    </w:rPr>
                    <w:t>2</w:t>
                  </w:r>
                  <w:r>
                    <w:rPr>
                      <w:noProof/>
                      <w:lang w:val="pt-PT"/>
                    </w:rPr>
                    <w:t xml:space="preserve"> impurificado (dopé) com flúor, como camada reflectora,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bordos trabalhados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7007 19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vidro com uma dimensão, medida diagonalmente, de 81,28cm (± 1,5cm) ou mais, mas não mais de 185,42 cm (± 1,5 cm), constituída por vidro temperado, com uma película de rede e uma película de absorção dos infravermelhos próximos ou com um revestimento condutor aplicado por pulverização catódica, eventualmente revestida de uma camada anti-reflectora numa ou em ambas as faces, para utilização no fabrico de produtos classificados na posição 8528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7007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vidro com uma dimensão, medida diagonalmente, de 81,28 cm (± 1,5 cm) ou mais, mas não mais de 185,42 cm (± 1,5 cm), constituída por 2 placas de vidro estratificadas, com uma película de rede e uma película de absorção dos infravermelhos próximos ou com um revestimento condutor aplicado por pulverização catódica, eventualmente revestida de uma camada anti-reflectora numa ou em ambas as faces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7009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Vidro eletrocrómico com autoescurecimento para espelhos retrovisores de veículos a motor:</w:t>
            </w:r>
          </w:p>
          <w:tbl>
            <w:tblPr>
              <w:tblW w:w="0" w:type="auto"/>
              <w:tblCellSpacing w:w="0" w:type="dxa"/>
              <w:tblCellMar>
                <w:left w:w="0" w:type="dxa"/>
                <w:right w:w="60" w:type="dxa"/>
              </w:tblCellMar>
              <w:tblLook w:val="0000" w:firstRow="0" w:lastRow="0" w:firstColumn="0" w:lastColumn="0" w:noHBand="0" w:noVBand="0"/>
            </w:tblPr>
            <w:tblGrid>
              <w:gridCol w:w="220"/>
              <w:gridCol w:w="551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equipado com placa de suporte de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equipado com um elemento de aquecimento,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equipado com módulo que anula o ângulo morto (BSM - Blind Spot Module)</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7009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Vidro em camadas com regulação mecânica da intensidade luminosa através de diferentes ângulos:</w:t>
            </w:r>
          </w:p>
          <w:tbl>
            <w:tblPr>
              <w:tblW w:w="0" w:type="auto"/>
              <w:tblCellSpacing w:w="0" w:type="dxa"/>
              <w:tblCellMar>
                <w:left w:w="0" w:type="dxa"/>
                <w:right w:w="60" w:type="dxa"/>
              </w:tblCellMar>
              <w:tblLook w:val="0000" w:firstRow="0" w:lastRow="0" w:firstColumn="0" w:lastColumn="0" w:noHBand="0" w:noVBand="0"/>
            </w:tblPr>
            <w:tblGrid>
              <w:gridCol w:w="220"/>
              <w:gridCol w:w="47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uma camada de crómio,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fita adesiva resistente à quebra ou adesivo termoplástico,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película amovível colocada na frente e papel protetor no verso,</w:t>
                  </w:r>
                </w:p>
              </w:tc>
            </w:tr>
          </w:tbl>
          <w:p>
            <w:pPr>
              <w:pStyle w:val="Paragraph"/>
              <w:spacing w:after="0" w:line="360" w:lineRule="auto"/>
              <w:rPr>
                <w:noProof/>
                <w:lang w:val="pt-PT"/>
              </w:rPr>
            </w:pPr>
            <w:r>
              <w:rPr>
                <w:noProof/>
                <w:lang w:val="pt-PT"/>
              </w:rPr>
              <w:t>dos tipos utilizados para os espelhos retrovisores interiores dos veículos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7009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Espelhos de vidro não emoldurados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de 1516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de 553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espessura de 3 mm (±0,1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 parte de trás coberta com uma película protectora de polietileno (PE), com uma espessura de 0,11 mm ou mais, mas não superior a 0,13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teor em chumbo não superior a 90 mg/kg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resistência à corrosão de 72 horas ou mais, em conformidade com o ensaio de nevoeiro salino nos termos da norma ISO 9227</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7011 20 00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Ampolas e invólucros, mesmo tubulares, abertos, e suas partes, de vidro, sem guarnições, para tubos catódicos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7014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Elementos de óptica de vidro (excepto os da posição 7015), não trabalhados opticamente, excepto artefactos de vidro para sinalização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12 00</w:t>
            </w:r>
          </w:p>
          <w:p>
            <w:pPr>
              <w:pStyle w:val="Paragraph"/>
              <w:spacing w:after="0" w:line="360" w:lineRule="auto"/>
              <w:rPr>
                <w:noProof/>
                <w:lang w:val="pt-PT"/>
              </w:rPr>
            </w:pPr>
            <w:r>
              <w:rPr>
                <w:noProof/>
                <w:lang w:val="pt-PT"/>
              </w:rPr>
              <w:t>ex 7019 12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01</w:t>
            </w:r>
          </w:p>
          <w:p>
            <w:pPr>
              <w:pStyle w:val="Paragraph"/>
              <w:spacing w:after="0" w:line="360" w:lineRule="auto"/>
              <w:jc w:val="center"/>
              <w:rPr>
                <w:noProof/>
                <w:lang w:val="pt-PT"/>
              </w:rPr>
            </w:pPr>
            <w:r>
              <w:rPr>
                <w:noProof/>
                <w:lang w:val="pt-PT"/>
              </w:rPr>
              <w:t>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Mechas ligeiramente torcidas (rovings), de título igual ou superior a 2 600 tex mas não superior a 3 300 tex e de perda por ignição igual ou superior a 4 % mas não superior a 8 % em peso (segundo o método ASTM D 2584-94)</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12 00</w:t>
            </w:r>
          </w:p>
          <w:p>
            <w:pPr>
              <w:pStyle w:val="Paragraph"/>
              <w:spacing w:after="0" w:line="360" w:lineRule="auto"/>
              <w:rPr>
                <w:noProof/>
                <w:lang w:val="pt-PT"/>
              </w:rPr>
            </w:pPr>
            <w:r>
              <w:rPr>
                <w:noProof/>
                <w:lang w:val="pt-PT"/>
              </w:rPr>
              <w:t>ex 7019 12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02</w:t>
            </w:r>
          </w:p>
          <w:p>
            <w:pPr>
              <w:pStyle w:val="Paragraph"/>
              <w:spacing w:after="0" w:line="360" w:lineRule="auto"/>
              <w:jc w:val="center"/>
              <w:rPr>
                <w:noProof/>
                <w:lang w:val="pt-PT"/>
              </w:rPr>
            </w:pPr>
            <w:r>
              <w:rPr>
                <w:noProof/>
                <w:lang w:val="pt-PT"/>
              </w:rPr>
              <w:t>22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Mechas ligeiramente torcidas (rovings), de título de 650 tex ou mais, mas não mais de 2 500 tex, revestidas de uma camada de poliuretano mesmo misturado com outras matérias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12 00</w:t>
            </w:r>
          </w:p>
          <w:p>
            <w:pPr>
              <w:pStyle w:val="Paragraph"/>
              <w:spacing w:after="0" w:line="360" w:lineRule="auto"/>
              <w:rPr>
                <w:noProof/>
                <w:lang w:val="pt-PT"/>
              </w:rPr>
            </w:pPr>
            <w:r>
              <w:rPr>
                <w:noProof/>
                <w:lang w:val="pt-PT"/>
              </w:rPr>
              <w:t>ex 7019 12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03</w:t>
            </w:r>
          </w:p>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Mechas ligeiramente torcidas (rovings), de título de 392 tex ou mais, mas não mais de 2 884 tex, revestidas de uma camada de um copolímero acrílico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12 00</w:t>
            </w:r>
          </w:p>
          <w:p>
            <w:pPr>
              <w:pStyle w:val="Paragraph"/>
              <w:spacing w:after="0" w:line="360" w:lineRule="auto"/>
              <w:rPr>
                <w:noProof/>
                <w:lang w:val="pt-PT"/>
              </w:rPr>
            </w:pPr>
            <w:r>
              <w:rPr>
                <w:noProof/>
                <w:lang w:val="pt-PT"/>
              </w:rPr>
              <w:t>ex 7019 12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05</w:t>
            </w:r>
          </w:p>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Mechas ligeiramente torcidas (</w:t>
            </w:r>
            <w:r>
              <w:rPr>
                <w:i/>
                <w:iCs/>
                <w:noProof/>
                <w:lang w:val="pt-PT"/>
              </w:rPr>
              <w:t>rovings</w:t>
            </w:r>
            <w:r>
              <w:rPr>
                <w:noProof/>
                <w:lang w:val="pt-PT"/>
              </w:rPr>
              <w:t>), compreendidas entre 1980 e 2033 tex, compostas de fibras de vidro contínuas de 9 μm (±0,5µm)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33 tex ou de um múltiplo de 33 tex (± 7,5 %), obtidos a partir de fibras de vidro contínuas fiáveis de diâmetro nominal de 3,5 µm ou de 4,5 µm, nas quais predominam fibras de diâmetro igual ou superior a 3 µm mas não superior a 5,2 µm, com exclusão dos tratados para a fixação de elastómeros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fibras de vidro S-glass de 33 tex ou de um múltiplo de 33 tex (± 13 %), feitos a partir de filamentos de vidro contínuos fiáveis em que as fibrasapresentam um diâmetro de 9 µm (- 1 µm / + 1,5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10,3 tex ou mais, mas não mais de 11,9 tex, obtidos a partir de filamentos contínuos de fibra de vidro não fiados, nos quais predominam filamentos com um diâmetro de 4,83 µm ou mais, mas não mais de 5,83 µm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5,1 tex ou mais, mas não mais de 6,0 tex, obtidos a partir de filamentos contínuos de fibra de vidro não fiados, nos quais predominam filamentos com um diâmetro de 4,83 µm ou mais, mas não mais de 5,83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22 tex (± 1,6 tex), obtidos a partir de fibras de vidro contínuas fiáveis de diâmetro nominal 7 µm, nas quais predominam fibras de diâmetro igual ou superior a 6,35 µm mas não superior a 7,61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11 tex ou de um múltiplo de 11 tex (± 7,5 %), obtidos a partir de fibras de vidro contínuas fiáveis, que contenha, em peso, 93 % ou mais de dióxido de silício, de diâmetro nominal de 6 µm ou 9 µm, com exclusão dos tratados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Corda de vidro impregnada de borracha ou plástico, obtida a partir de filamentos de vidro K ou U, compostos por:</w:t>
            </w:r>
          </w:p>
          <w:tbl>
            <w:tblPr>
              <w:tblW w:w="0" w:type="auto"/>
              <w:tblCellSpacing w:w="0" w:type="dxa"/>
              <w:tblCellMar>
                <w:left w:w="0" w:type="dxa"/>
                <w:right w:w="60" w:type="dxa"/>
              </w:tblCellMar>
              <w:tblLook w:val="0000" w:firstRow="0" w:lastRow="0" w:firstColumn="0" w:lastColumn="0" w:noHBand="0" w:noVBand="0"/>
            </w:tblPr>
            <w:tblGrid>
              <w:gridCol w:w="220"/>
              <w:gridCol w:w="392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9 % ou mais, mas não mais de 16 %, de óxido de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19 % ou mais, mas não mais de 25 %, de óxido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0 % ou mais, mas não mais de 2 %, de óxido de boro,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óxido de cálcio,</w:t>
                  </w:r>
                </w:p>
              </w:tc>
            </w:tr>
          </w:tbl>
          <w:p>
            <w:pPr>
              <w:pStyle w:val="Paragraph"/>
              <w:spacing w:after="0" w:line="360" w:lineRule="auto"/>
              <w:rPr>
                <w:noProof/>
                <w:lang w:val="pt-PT"/>
              </w:rPr>
            </w:pPr>
            <w:r>
              <w:rPr>
                <w:noProof/>
                <w:lang w:val="pt-PT"/>
              </w:rPr>
              <w:t>revestida de um látex constituído, pelo menos, por uma resina de resorcinol-formaldeído e polietileno clorossulfonado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19 10</w:t>
            </w:r>
          </w:p>
          <w:p>
            <w:pPr>
              <w:pStyle w:val="Paragraph"/>
              <w:spacing w:after="0" w:line="360" w:lineRule="auto"/>
              <w:rPr>
                <w:noProof/>
                <w:lang w:val="pt-PT"/>
              </w:rPr>
            </w:pPr>
            <w:r>
              <w:rPr>
                <w:noProof/>
                <w:lang w:val="pt-PT"/>
              </w:rPr>
              <w:t>ex 7019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Corda de vidro de alto módulo (K) impregnada de borracha, obtida a partir de fios de filamentos de vidro de alto módulo torcidos, revestida de um látex constituído por uma resina de resorcinol-formaldeído com ou sem vinilpiridina e/ou uma borracha de acrilonitrilo-butadieno hidrogenada (HNBR)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19 10</w:t>
            </w:r>
          </w:p>
          <w:p>
            <w:pPr>
              <w:pStyle w:val="Paragraph"/>
              <w:spacing w:after="0" w:line="360" w:lineRule="auto"/>
              <w:rPr>
                <w:noProof/>
                <w:lang w:val="pt-PT"/>
              </w:rPr>
            </w:pPr>
            <w:r>
              <w:rPr>
                <w:noProof/>
                <w:lang w:val="pt-PT"/>
              </w:rPr>
              <w:t>ex 7019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Corda de vidro impregnada de borracha ou plástico, obtida a partir de fios de filamentos de vidro torcidos, revestida de um látex constituído, pelo menos, por uma resina de resorcinol-formaldeído-vinilpiridina e um borracha de acrilonitrilo-butadieno (NBR)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19 10</w:t>
            </w:r>
          </w:p>
          <w:p>
            <w:pPr>
              <w:pStyle w:val="Paragraph"/>
              <w:spacing w:after="0" w:line="360" w:lineRule="auto"/>
              <w:rPr>
                <w:noProof/>
                <w:lang w:val="pt-PT"/>
              </w:rPr>
            </w:pPr>
            <w:r>
              <w:rPr>
                <w:noProof/>
                <w:lang w:val="pt-PT"/>
              </w:rPr>
              <w:t>ex 7019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Corda de vidro impregnada de borracha ou plástico, obtida a partir de fios de filamentos de vidro torcidos, revestida de um látex constituído, pelo menos, por uma resina de resorcinol-formaldeído e polietileno clorossulfonado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Produto não tecido de fibras de vidro não-têxeis, destinado ao fabrico de filtros de ar ou catalisadores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7019 40 00</w:t>
            </w:r>
          </w:p>
          <w:p>
            <w:pPr>
              <w:pStyle w:val="Paragraph"/>
              <w:spacing w:after="0" w:line="360" w:lineRule="auto"/>
              <w:rPr>
                <w:noProof/>
                <w:lang w:val="pt-PT"/>
              </w:rPr>
            </w:pPr>
            <w:r>
              <w:rPr>
                <w:noProof/>
                <w:lang w:val="pt-PT"/>
              </w:rPr>
              <w:t>ex 7019 40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11</w:t>
            </w:r>
          </w:p>
          <w:p>
            <w:pPr>
              <w:pStyle w:val="Paragraph"/>
              <w:spacing w:after="0" w:line="360" w:lineRule="auto"/>
              <w:jc w:val="center"/>
              <w:rPr>
                <w:noProof/>
                <w:lang w:val="pt-PT"/>
              </w:rPr>
            </w:pPr>
            <w:r>
              <w:rPr>
                <w:noProof/>
                <w:lang w:val="pt-PT"/>
              </w:rPr>
              <w:t>19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Tecido de mechas impregnado de resina epoxídica, com um coeficiente de dilatação térmica entre 30°C e 120°C (determinado pelo método IPC-TM-650) não inferior 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10ppm por°C, sem exceder 12ppm por°C, em comprimento e em largura, e não inferior 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20ppm por°C, sem exceder 30ppm por°C, em espessura, bem como uma temperatura de transição vítrea (determinada pelo método IPC-TM-650) não inferior a 152°C mas não superior a 153°C</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7019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Fibras de vidro não têxteis nas quais predominam fibras de diâmetro de menos de 4,6µm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7020 00 10</w:t>
            </w:r>
          </w:p>
          <w:p>
            <w:pPr>
              <w:pStyle w:val="Paragraph"/>
              <w:spacing w:after="0" w:line="360" w:lineRule="auto"/>
              <w:rPr>
                <w:noProof/>
                <w:lang w:val="pt-PT"/>
              </w:rPr>
            </w:pPr>
            <w:r>
              <w:rPr>
                <w:noProof/>
                <w:lang w:val="pt-PT"/>
              </w:rPr>
              <w:t>ex 7616 99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77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Bases para televisor com ou sem suporte para fixação e estabilização do corpo do televisor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7201 10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Lingotes de ferro fundido bruto de comprimento não superior a 350 mm, largura não superior a 150 mm e altura não superior a 150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7201 10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Lingotes de ferro fundido bruto de comprimento não superior a 350 mm, largura não superior a 150 mm, altura não superior a 150 mm e contendo, em peso, 1 % de silício no máximo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7202 50 00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Ferro-silício-crómio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7202 99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 ferro-disprósio,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295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78 % ou mais de disprósio,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18 % ou mais mas não mais de 22 % de ferro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7318 14 99</w:t>
            </w:r>
          </w:p>
          <w:p>
            <w:pPr>
              <w:pStyle w:val="Paragraph"/>
              <w:spacing w:after="0" w:line="360" w:lineRule="auto"/>
              <w:rPr>
                <w:noProof/>
                <w:lang w:val="pt-PT"/>
              </w:rPr>
            </w:pPr>
            <w:r>
              <w:rPr>
                <w:noProof/>
                <w:lang w:val="pt-PT"/>
              </w:rPr>
              <w:t>ex 7318 14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Parafuso:</w:t>
            </w:r>
          </w:p>
          <w:p>
            <w:pPr>
              <w:pStyle w:val="Paragraph"/>
              <w:spacing w:after="0" w:line="360" w:lineRule="auto"/>
              <w:rPr>
                <w:noProof/>
                <w:lang w:val="pt-PT"/>
              </w:rPr>
            </w:pPr>
          </w:p>
          <w:tbl>
            <w:tblPr>
              <w:tblW w:w="0" w:type="auto"/>
              <w:tblCellSpacing w:w="0" w:type="dxa"/>
              <w:tblCellMar>
                <w:left w:w="0" w:type="dxa"/>
                <w:right w:w="60" w:type="dxa"/>
              </w:tblCellMar>
              <w:tblLook w:val="0000" w:firstRow="0" w:lastRow="0" w:firstColumn="0" w:lastColumn="0" w:noHBand="0" w:noVBand="0"/>
            </w:tblPr>
            <w:tblGrid>
              <w:gridCol w:w="220"/>
              <w:gridCol w:w="280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consistindo num parafuso perfurante,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de mais de 300 mm,</w:t>
                  </w:r>
                </w:p>
              </w:tc>
            </w:tr>
          </w:tbl>
          <w:p>
            <w:pPr>
              <w:pStyle w:val="Paragraph"/>
              <w:spacing w:after="0" w:line="360" w:lineRule="auto"/>
              <w:rPr>
                <w:noProof/>
                <w:lang w:val="pt-PT"/>
              </w:rPr>
            </w:pPr>
            <w:r>
              <w:rPr>
                <w:noProof/>
                <w:lang w:val="pt-PT"/>
              </w:rPr>
              <w:t>do tipo utilizado para fortalecer as paredes e os tectos das minas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7320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Mola plana em espiral, de aço temperado: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inferior a 2,67mm e não superior a 4,11mm,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inferior a 12,57mm e não superior a 16,01mm,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momento de torção não inferior a 18,05Nm e não superior a 73,5Nm,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ângulo entre a posição livre e a posição nominal de serviço não inferior a 76° e não superior a 218°,</w:t>
                  </w:r>
                </w:p>
              </w:tc>
            </w:tr>
          </w:tbl>
          <w:p>
            <w:pPr>
              <w:pStyle w:val="Paragraph"/>
              <w:spacing w:after="0" w:line="360" w:lineRule="auto"/>
              <w:rPr>
                <w:noProof/>
                <w:lang w:val="pt-PT"/>
              </w:rPr>
            </w:pPr>
            <w:r>
              <w:rPr>
                <w:noProof/>
                <w:lang w:val="pt-PT"/>
              </w:rPr>
              <w:t>utilizada no fabrico de tensores de correias de transmissão para motores de combustão interna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7325 99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Cabeça de âncora de ferro fundido dúctil galvanizado a quente do tipo utilizado na produção de âncoras terrestres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7326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Feltro metálico composto por fios de aço inoxidável com diâmetro entre 0,001 mm e 0,070 mm, compactados por sinterização e laminagem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7326 90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Pesos de ferro e aço</w:t>
            </w:r>
          </w:p>
          <w:tbl>
            <w:tblPr>
              <w:tblW w:w="0" w:type="auto"/>
              <w:tblCellSpacing w:w="0" w:type="dxa"/>
              <w:tblCellMar>
                <w:left w:w="0" w:type="dxa"/>
                <w:right w:w="60" w:type="dxa"/>
              </w:tblCellMar>
              <w:tblLook w:val="0000" w:firstRow="0" w:lastRow="0" w:firstColumn="0" w:lastColumn="0" w:noHBand="0" w:noVBand="0"/>
            </w:tblPr>
            <w:tblGrid>
              <w:gridCol w:w="220"/>
              <w:gridCol w:w="246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partes de outras matérias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partes de outros metais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tratamento de superfície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impressos</w:t>
                  </w:r>
                </w:p>
              </w:tc>
            </w:tr>
          </w:tbl>
          <w:p>
            <w:pPr>
              <w:pStyle w:val="Paragraph"/>
              <w:spacing w:after="0" w:line="360" w:lineRule="auto"/>
              <w:rPr>
                <w:noProof/>
                <w:lang w:val="pt-PT"/>
              </w:rPr>
            </w:pPr>
            <w:r>
              <w:rPr>
                <w:noProof/>
                <w:lang w:val="pt-PT"/>
              </w:rPr>
              <w:t>do tipo utilizado no fabrico de comandos à distância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7410 11 00</w:t>
            </w:r>
          </w:p>
          <w:p>
            <w:pPr>
              <w:pStyle w:val="Paragraph"/>
              <w:spacing w:after="0" w:line="360" w:lineRule="auto"/>
              <w:rPr>
                <w:noProof/>
                <w:lang w:val="pt-PT"/>
              </w:rPr>
            </w:pPr>
            <w:r>
              <w:rPr>
                <w:noProof/>
                <w:lang w:val="pt-PT"/>
              </w:rPr>
              <w:t>ex 8507 90 80</w:t>
            </w:r>
          </w:p>
          <w:p>
            <w:pPr>
              <w:pStyle w:val="Paragraph"/>
              <w:spacing w:after="0" w:line="360" w:lineRule="auto"/>
              <w:rPr>
                <w:noProof/>
                <w:lang w:val="pt-PT"/>
              </w:rPr>
            </w:pPr>
            <w:r>
              <w:rPr>
                <w:noProof/>
                <w:lang w:val="pt-PT"/>
              </w:rPr>
              <w:t>ex 8545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 de folhas e tiras de cobre e de grafite, laminadas, com:</w:t>
            </w:r>
          </w:p>
          <w:tbl>
            <w:tblPr>
              <w:tblW w:w="0" w:type="auto"/>
              <w:tblCellSpacing w:w="0" w:type="dxa"/>
              <w:tblCellMar>
                <w:left w:w="0" w:type="dxa"/>
                <w:right w:w="60" w:type="dxa"/>
              </w:tblCellMar>
              <w:tblLook w:val="0000" w:firstRow="0" w:lastRow="0" w:firstColumn="0" w:lastColumn="0" w:noHBand="0" w:noVBand="0"/>
            </w:tblPr>
            <w:tblGrid>
              <w:gridCol w:w="220"/>
              <w:gridCol w:w="43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610 mm, mas não superior a 620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de 690 mm ou superior, mas não superior a 710 mm,</w:t>
                  </w:r>
                </w:p>
              </w:tc>
            </w:tr>
          </w:tbl>
          <w:p>
            <w:pPr>
              <w:pStyle w:val="Paragraph"/>
              <w:spacing w:after="0" w:line="360" w:lineRule="auto"/>
              <w:rPr>
                <w:noProof/>
                <w:lang w:val="pt-PT"/>
              </w:rPr>
            </w:pPr>
            <w:r>
              <w:rPr>
                <w:noProof/>
                <w:lang w:val="pt-PT"/>
              </w:rPr>
              <w:t>para utilização no fabrico de baterias de iões de lítio para veículos elétricos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ou placa de politetrafluoroetileno, contendo óxido de alumínio ou dióxido de titânio como carga ou reforçada com um tecido de fibras de vidro, coberta nas duas faces com uma película de cobre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poliimida, mesmo que contenha resina epoxídica e/ou fibras de vidro, revestida de folha de cobre numa ou em ambas as faces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ou placas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constituídas, no mínimo, por uma camada central de papel ou uma folha central de qualquer tipo de fibra não-tecida, revestidas em cada face com tecido de fibra de vidro e impregnadas de resina epoxídica,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constituídas por várias camadas de papel, impregnadas de resina fenólica,</w:t>
                  </w:r>
                </w:p>
              </w:tc>
            </w:tr>
          </w:tbl>
          <w:p>
            <w:pPr>
              <w:pStyle w:val="Paragraph"/>
              <w:spacing w:after="0" w:line="360" w:lineRule="auto"/>
              <w:rPr>
                <w:noProof/>
                <w:lang w:val="pt-PT"/>
              </w:rPr>
            </w:pPr>
            <w:r>
              <w:rPr>
                <w:noProof/>
                <w:lang w:val="pt-PT"/>
              </w:rPr>
              <w:t>revestidas numa ou em ambas as faces por uma película de cobre com espessura máxima de 0,15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Lâminas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constituídas por, pelo menos, uma camada de tecido de fibra de vidro impregnado com resina epoxídica,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revestidas numa ou em ambas as faces com película de cobre de espessura não superior a 0,15mm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constante dieléctrica inferior a 3,9 e um factor de perdas inferior a 0,015, determinado a uma frequência de 10 GHz, de acordo com o método IPC-TM-650</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rolos e folhas de resinas sintéticas ou artificiais: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não superior a 25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revestidos em ambos os lados com película de cobre de espessura não superior a 0,15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capacitância igual ou superior a 1,09 pF/mm²,</w:t>
                  </w:r>
                </w:p>
              </w:tc>
            </w:tr>
          </w:tbl>
          <w:p>
            <w:pPr>
              <w:pStyle w:val="Paragraph"/>
              <w:spacing w:after="0" w:line="360" w:lineRule="auto"/>
              <w:rPr>
                <w:noProof/>
                <w:lang w:val="pt-PT"/>
              </w:rPr>
            </w:pPr>
            <w:r>
              <w:rPr>
                <w:noProof/>
                <w:lang w:val="pt-PT"/>
              </w:rPr>
              <w:t>para utilização no fabrico de placas de circuitos impressos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7410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rolos ou folhas: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pelo menos, uma camada de fibra de vidro tecida, impregnada com uma resina sintética ou artificial ignífuga com uma temperatura de transição vítrea (Tg) superior a 170 °C (segundo a norma IPC-TM-650, método 2.4.25),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revestidos num ou em ambos os lados com película de cobre de espessura não superior a 0,15 mm,</w:t>
                  </w:r>
                </w:p>
              </w:tc>
            </w:tr>
          </w:tbl>
          <w:p>
            <w:pPr>
              <w:pStyle w:val="Paragraph"/>
              <w:spacing w:after="0" w:line="360" w:lineRule="auto"/>
              <w:rPr>
                <w:noProof/>
                <w:lang w:val="pt-PT"/>
              </w:rPr>
            </w:pPr>
            <w:r>
              <w:rPr>
                <w:noProof/>
                <w:lang w:val="pt-PT"/>
              </w:rPr>
              <w:t>para utilização no fabrico de placas de circuitos impressos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7419 99 90</w:t>
            </w:r>
          </w:p>
          <w:p>
            <w:pPr>
              <w:pStyle w:val="Paragraph"/>
              <w:spacing w:after="0" w:line="360" w:lineRule="auto"/>
              <w:rPr>
                <w:noProof/>
                <w:lang w:val="pt-PT"/>
              </w:rPr>
            </w:pPr>
            <w:r>
              <w:rPr>
                <w:noProof/>
                <w:lang w:val="pt-PT"/>
              </w:rPr>
              <w:t>ex 7616 99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91</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Disco com material de deposição, constituído por silicieto de molibdénio:</w:t>
            </w:r>
          </w:p>
          <w:tbl>
            <w:tblPr>
              <w:tblW w:w="0" w:type="auto"/>
              <w:tblCellSpacing w:w="0" w:type="dxa"/>
              <w:tblCellMar>
                <w:left w:w="0" w:type="dxa"/>
                <w:right w:w="60" w:type="dxa"/>
              </w:tblCellMar>
              <w:tblLook w:val="0000" w:firstRow="0" w:lastRow="0" w:firstColumn="0" w:lastColumn="0" w:noHBand="0" w:noVBand="0"/>
            </w:tblPr>
            <w:tblGrid>
              <w:gridCol w:w="220"/>
              <w:gridCol w:w="304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1mg/kg ou menos de sódio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montado num suporte de cobre ou de alumínio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7601 20 20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e biletes em ligas de alumínio em formas brutas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4 %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7601 20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e biletes de liga de alumínio contendo lítio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7604 21 00</w:t>
            </w:r>
          </w:p>
          <w:p>
            <w:pPr>
              <w:pStyle w:val="Paragraph"/>
              <w:spacing w:after="0" w:line="360" w:lineRule="auto"/>
              <w:rPr>
                <w:noProof/>
                <w:lang w:val="pt-PT"/>
              </w:rPr>
            </w:pPr>
            <w:r>
              <w:rPr>
                <w:noProof/>
                <w:lang w:val="pt-PT"/>
              </w:rPr>
              <w:t>ex 7604 29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Perfis de folha de alumínio EN AW-6063 T5</w:t>
            </w:r>
          </w:p>
          <w:tbl>
            <w:tblPr>
              <w:tblW w:w="0" w:type="auto"/>
              <w:tblCellSpacing w:w="0" w:type="dxa"/>
              <w:tblCellMar>
                <w:left w:w="0" w:type="dxa"/>
                <w:right w:w="60" w:type="dxa"/>
              </w:tblCellMar>
              <w:tblLook w:val="0000" w:firstRow="0" w:lastRow="0" w:firstColumn="0" w:lastColumn="0" w:noHBand="0" w:noVBand="0"/>
            </w:tblPr>
            <w:tblGrid>
              <w:gridCol w:w="220"/>
              <w:gridCol w:w="514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anodizados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envernizados ou não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espessura não inferior a 0,5mm (±1,2 %) e não superior a 0,8mm (±1,2 %)</w:t>
                  </w:r>
                </w:p>
              </w:tc>
            </w:tr>
          </w:tbl>
          <w:p>
            <w:pPr>
              <w:pStyle w:val="Paragraph"/>
              <w:spacing w:after="0" w:line="360" w:lineRule="auto"/>
              <w:rPr>
                <w:noProof/>
                <w:lang w:val="pt-PT"/>
              </w:rPr>
            </w:pPr>
            <w:r>
              <w:rPr>
                <w:noProof/>
                <w:lang w:val="pt-PT"/>
              </w:rPr>
              <w:t>para utilização no fabrico de produtos da posição 8302</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7604 29 10</w:t>
            </w:r>
          </w:p>
          <w:p>
            <w:pPr>
              <w:pStyle w:val="Paragraph"/>
              <w:spacing w:after="0" w:line="360" w:lineRule="auto"/>
              <w:rPr>
                <w:noProof/>
                <w:lang w:val="pt-PT"/>
              </w:rPr>
            </w:pPr>
            <w:r>
              <w:rPr>
                <w:noProof/>
                <w:lang w:val="pt-PT"/>
              </w:rPr>
              <w:t>ex 7606 12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e barras de ligas de alumínio-lítio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7604 29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de ligas de alumínio que contenham em peso:</w:t>
            </w:r>
          </w:p>
          <w:tbl>
            <w:tblPr>
              <w:tblW w:w="0" w:type="auto"/>
              <w:tblCellSpacing w:w="0" w:type="dxa"/>
              <w:tblCellMar>
                <w:left w:w="0" w:type="dxa"/>
                <w:right w:w="60" w:type="dxa"/>
              </w:tblCellMar>
              <w:tblLook w:val="0000" w:firstRow="0" w:lastRow="0" w:firstColumn="0" w:lastColumn="0" w:noHBand="0" w:noVBand="0"/>
            </w:tblPr>
            <w:tblGrid>
              <w:gridCol w:w="220"/>
              <w:gridCol w:w="352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0,25 % ou mais mas não mais do que 7 % de zinco,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do que 3 % de magnésio,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1 % ou mais mas não mais do que 5 % de cobre,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do que 1 % de manganês</w:t>
                  </w:r>
                </w:p>
              </w:tc>
            </w:tr>
          </w:tbl>
          <w:p>
            <w:pPr>
              <w:pStyle w:val="Paragraph"/>
              <w:spacing w:after="0" w:line="360" w:lineRule="auto"/>
              <w:rPr>
                <w:noProof/>
                <w:lang w:val="pt-PT"/>
              </w:rPr>
            </w:pPr>
            <w:r>
              <w:rPr>
                <w:noProof/>
                <w:lang w:val="pt-PT"/>
              </w:rPr>
              <w:t>conformes com as especificações dos materiais AMS QQ-A-225, do tipo utilizado na indústria aeroespacial (nomeadamente, em conformidade com as NADCAP e AS9100) e obtidas por um processo de laminagem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 de alumínio não ligado, de diâmetro igual ou superior a 2 mm mas não superior a 6 mm, recoberto de uma camada de cobre de espessura igual ou superior a 0,032 mm mas não superior a 0,117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7605 29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ligas de alumínio que contenham em peso:</w:t>
            </w:r>
          </w:p>
          <w:tbl>
            <w:tblPr>
              <w:tblW w:w="0" w:type="auto"/>
              <w:tblCellSpacing w:w="0" w:type="dxa"/>
              <w:tblCellMar>
                <w:left w:w="0" w:type="dxa"/>
                <w:right w:w="60" w:type="dxa"/>
              </w:tblCellMar>
              <w:tblLook w:val="0000" w:firstRow="0" w:lastRow="0" w:firstColumn="0" w:lastColumn="0" w:noHBand="0" w:noVBand="0"/>
            </w:tblPr>
            <w:tblGrid>
              <w:gridCol w:w="220"/>
              <w:gridCol w:w="36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0,10 % ou mais mas não mais do que 5 % de cobre,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0,2 % ou mais mas não mais do que 6 % de magnésio,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0,10 % ou mais mas não mais do que 7 % de zinco,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do que 1 % de manganês</w:t>
                  </w:r>
                </w:p>
              </w:tc>
            </w:tr>
          </w:tbl>
          <w:p>
            <w:pPr>
              <w:pStyle w:val="Paragraph"/>
              <w:spacing w:after="0" w:line="360" w:lineRule="auto"/>
              <w:rPr>
                <w:noProof/>
                <w:lang w:val="pt-PT"/>
              </w:rPr>
            </w:pPr>
            <w:r>
              <w:rPr>
                <w:noProof/>
                <w:lang w:val="pt-PT"/>
              </w:rPr>
              <w:t>conformes com as especificações dos materiais AMS QQ-A-430, do tipo utilizado na indústria aeroespacial (nomeadamente, em conformidade com as NADCAP e AS9100) e obtidos por um processo de laminagem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7606 12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laminadas a frio de ligas de alumínio conformes com a norma EN AW-3104 H 19</w:t>
            </w:r>
          </w:p>
          <w:tbl>
            <w:tblPr>
              <w:tblW w:w="0" w:type="auto"/>
              <w:tblCellSpacing w:w="0" w:type="dxa"/>
              <w:tblCellMar>
                <w:left w:w="0" w:type="dxa"/>
                <w:right w:w="60" w:type="dxa"/>
              </w:tblCellMar>
              <w:tblLook w:val="0000" w:firstRow="0" w:lastRow="0" w:firstColumn="0" w:lastColumn="0" w:noHBand="0" w:noVBand="0"/>
            </w:tblPr>
            <w:tblGrid>
              <w:gridCol w:w="220"/>
              <w:gridCol w:w="524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igual ou superior a 0,245 mm, mas não superior a 0,280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igual ou superior a 1589 mm, mas não superior a 1736 mm,</w:t>
                  </w:r>
                </w:p>
              </w:tc>
            </w:tr>
          </w:tbl>
          <w:p>
            <w:pPr>
              <w:pStyle w:val="Paragraph"/>
              <w:spacing w:after="0" w:line="360" w:lineRule="auto"/>
              <w:rPr>
                <w:noProof/>
                <w:lang w:val="pt-PT"/>
              </w:rPr>
            </w:pPr>
            <w:r>
              <w:rPr>
                <w:noProof/>
                <w:lang w:val="pt-PT"/>
              </w:rPr>
              <w:t>destinadas ao fabrico de latas de bebidas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7607 11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alumínio em rolos:</w:t>
            </w:r>
          </w:p>
          <w:tbl>
            <w:tblPr>
              <w:tblW w:w="0" w:type="auto"/>
              <w:tblCellSpacing w:w="0" w:type="dxa"/>
              <w:tblCellMar>
                <w:left w:w="0" w:type="dxa"/>
                <w:right w:w="60" w:type="dxa"/>
              </w:tblCellMar>
              <w:tblLook w:val="0000" w:firstRow="0" w:lastRow="0" w:firstColumn="0" w:lastColumn="0" w:noHBand="0" w:noVBand="0"/>
            </w:tblPr>
            <w:tblGrid>
              <w:gridCol w:w="220"/>
              <w:gridCol w:w="416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grau de pureza de 99,99 % em peso,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espessura de 0,021 mm ou mais, mas não mais de 0,2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largura de 500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camada superficial de óxido de 3 a 4 nm de espessura,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com textura cúbica superior a 95 %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7607 11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e tiras delgadas de alumínio, com os seguintes parâmetros:</w:t>
            </w:r>
          </w:p>
          <w:tbl>
            <w:tblPr>
              <w:tblW w:w="0" w:type="auto"/>
              <w:tblCellSpacing w:w="0" w:type="dxa"/>
              <w:tblCellMar>
                <w:left w:w="0" w:type="dxa"/>
                <w:right w:w="60" w:type="dxa"/>
              </w:tblCellMar>
              <w:tblLook w:val="0000" w:firstRow="0" w:lastRow="0" w:firstColumn="0" w:lastColumn="0" w:noHBand="0" w:noVBand="0"/>
            </w:tblPr>
            <w:tblGrid>
              <w:gridCol w:w="220"/>
              <w:gridCol w:w="481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teor de alumínio igual ou superior a 99,98 %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igual ou superior a 0,070 mm, mas inferior ou igual a 0,125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textura cúbica</w:t>
                  </w:r>
                </w:p>
              </w:tc>
            </w:tr>
          </w:tbl>
          <w:p>
            <w:pPr>
              <w:pStyle w:val="Paragraph"/>
              <w:spacing w:after="0" w:line="360" w:lineRule="auto"/>
              <w:rPr>
                <w:noProof/>
                <w:lang w:val="pt-PT"/>
              </w:rPr>
            </w:pPr>
            <w:r>
              <w:rPr>
                <w:noProof/>
                <w:lang w:val="pt-PT"/>
              </w:rPr>
              <w:t>do tipo utilizado para gravação a alta voltagem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7607 19 90</w:t>
            </w:r>
          </w:p>
          <w:p>
            <w:pPr>
              <w:pStyle w:val="Paragraph"/>
              <w:spacing w:after="0" w:line="360" w:lineRule="auto"/>
              <w:rPr>
                <w:noProof/>
                <w:lang w:val="pt-PT"/>
              </w:rPr>
            </w:pPr>
            <w:r>
              <w:rPr>
                <w:noProof/>
                <w:lang w:val="pt-PT"/>
              </w:rPr>
              <w:t>ex 8507 90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sob a forma de rolo constituído por um laminado de lítio e manganês ligado a alumínio, com:</w:t>
            </w:r>
          </w:p>
          <w:tbl>
            <w:tblPr>
              <w:tblW w:w="0" w:type="auto"/>
              <w:tblCellSpacing w:w="0" w:type="dxa"/>
              <w:tblCellMar>
                <w:left w:w="0" w:type="dxa"/>
                <w:right w:w="60" w:type="dxa"/>
              </w:tblCellMar>
              <w:tblLook w:val="0000" w:firstRow="0" w:lastRow="0" w:firstColumn="0" w:lastColumn="0" w:noHBand="0" w:noVBand="0"/>
            </w:tblPr>
            <w:tblGrid>
              <w:gridCol w:w="220"/>
              <w:gridCol w:w="43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595 mm, mas não superior a 605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de 690 mm ou superior, mas não superior a 710 mm,</w:t>
                  </w:r>
                </w:p>
              </w:tc>
            </w:tr>
          </w:tbl>
          <w:p>
            <w:pPr>
              <w:pStyle w:val="Paragraph"/>
              <w:spacing w:after="0" w:line="360" w:lineRule="auto"/>
              <w:rPr>
                <w:noProof/>
                <w:lang w:val="pt-PT"/>
              </w:rPr>
            </w:pPr>
            <w:r>
              <w:rPr>
                <w:noProof/>
                <w:lang w:val="pt-PT"/>
              </w:rPr>
              <w:t>para utilização no fabrico de cátodos para baterias de iões de lítio para veículos elétricos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7607 20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laminada de alumínio com espessura total de 0,123 mm, constituída por uma camada de alumínio com espessura máxima de 0,040 mm, películas de base de poliamida e polipropileno e um revestimento de protecção contra a corrosão por ácido fluorídrico, para utilização no fabrico de acumuladores de lítio-polímero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7608 20 89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Tubos sem costura extrudidos de ligas de alumínio, com: </w:t>
            </w:r>
          </w:p>
          <w:tbl>
            <w:tblPr>
              <w:tblW w:w="0" w:type="auto"/>
              <w:tblCellSpacing w:w="0" w:type="dxa"/>
              <w:tblCellMar>
                <w:left w:w="0" w:type="dxa"/>
                <w:right w:w="60" w:type="dxa"/>
              </w:tblCellMar>
              <w:tblLook w:val="0000" w:firstRow="0" w:lastRow="0" w:firstColumn="0" w:lastColumn="0" w:noHBand="0" w:noVBand="0"/>
            </w:tblPr>
            <w:tblGrid>
              <w:gridCol w:w="220"/>
              <w:gridCol w:w="487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externo igual ou superior a 60 mm, mas não superior a 420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igual ou superior a 10 mm, mas não superior a 80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7613 00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Botija de alumínio, sem costura, para gás natural comprimido ou hidrogénio comprimido, inteiramente contida num revestimento de compósito epóxi-fibras de carbono, de capacidade de 172 l (± 10 %) e de tara não superior a 64 kg</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7616 99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 de motor, em alumínio, com as dimensões seguintes:</w:t>
            </w:r>
          </w:p>
          <w:tbl>
            <w:tblPr>
              <w:tblW w:w="0" w:type="auto"/>
              <w:tblCellSpacing w:w="0" w:type="dxa"/>
              <w:tblCellMar>
                <w:left w:w="0" w:type="dxa"/>
                <w:right w:w="60" w:type="dxa"/>
              </w:tblCellMar>
              <w:tblLook w:val="0000" w:firstRow="0" w:lastRow="0" w:firstColumn="0" w:lastColumn="0" w:noHBand="0" w:noVBand="0"/>
            </w:tblPr>
            <w:tblGrid>
              <w:gridCol w:w="220"/>
              <w:gridCol w:w="38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superior a 10 mm mas não superior a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superior a 10 mm mas não superior a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superior a 10 mm mas não superior a 200 mm</w:t>
                  </w:r>
                </w:p>
              </w:tc>
            </w:tr>
          </w:tbl>
          <w:p>
            <w:pPr>
              <w:pStyle w:val="Paragraph"/>
              <w:spacing w:after="0" w:line="360" w:lineRule="auto"/>
              <w:rPr>
                <w:noProof/>
                <w:lang w:val="pt-PT"/>
              </w:rPr>
            </w:pPr>
            <w:r>
              <w:rPr>
                <w:noProof/>
                <w:lang w:val="pt-PT"/>
              </w:rPr>
              <w:t>equipado com, pelo menos, dois orifícios de fixação, fabricado a partir de ligas de alumínio ENAC-46100 ou ENAC-42100 (com base na norma EN:1706) e apresentando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26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porosidade interna não superior a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porosidade externa não superior a 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dureza Rockwell de 10 HRB ou superior</w:t>
                  </w:r>
                </w:p>
              </w:tc>
            </w:tr>
          </w:tbl>
          <w:p>
            <w:pPr>
              <w:pStyle w:val="Paragraph"/>
              <w:spacing w:after="0" w:line="360" w:lineRule="auto"/>
              <w:rPr>
                <w:noProof/>
                <w:lang w:val="pt-PT"/>
              </w:rPr>
            </w:pPr>
            <w:r>
              <w:rPr>
                <w:noProof/>
                <w:lang w:val="pt-PT"/>
              </w:rPr>
              <w:t>do tipo utilizado na produção de sistemas de suspensão para os motores de veículos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7616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Blocos de alumínio de estrutura alveolar, do tipo utilizado no fabrico de peças de aviões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7616 99 90</w:t>
            </w:r>
          </w:p>
          <w:p>
            <w:pPr>
              <w:pStyle w:val="Paragraph"/>
              <w:spacing w:after="0" w:line="360" w:lineRule="auto"/>
              <w:rPr>
                <w:noProof/>
                <w:lang w:val="pt-PT"/>
              </w:rPr>
            </w:pPr>
            <w:r>
              <w:rPr>
                <w:noProof/>
                <w:lang w:val="pt-PT"/>
              </w:rPr>
              <w:t>ex 8482 80 00</w:t>
            </w:r>
          </w:p>
          <w:p>
            <w:pPr>
              <w:pStyle w:val="Paragraph"/>
              <w:spacing w:after="0" w:line="360" w:lineRule="auto"/>
              <w:rPr>
                <w:noProof/>
                <w:lang w:val="pt-PT"/>
              </w:rPr>
            </w:pPr>
            <w:r>
              <w:rPr>
                <w:noProof/>
                <w:lang w:val="pt-PT"/>
              </w:rPr>
              <w:t>ex 8803 30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Elementos de ligação para utilização na produção de veios de rotores de cauda de helicópteros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7616 99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Partes sob a forma de um quadro retangular:</w:t>
            </w:r>
          </w:p>
          <w:tbl>
            <w:tblPr>
              <w:tblW w:w="0" w:type="auto"/>
              <w:tblCellSpacing w:w="0" w:type="dxa"/>
              <w:tblCellMar>
                <w:left w:w="0" w:type="dxa"/>
                <w:right w:w="60" w:type="dxa"/>
              </w:tblCellMar>
              <w:tblLook w:val="0000" w:firstRow="0" w:lastRow="0" w:firstColumn="0" w:lastColumn="0" w:noHBand="0" w:noVBand="0"/>
            </w:tblPr>
            <w:tblGrid>
              <w:gridCol w:w="220"/>
              <w:gridCol w:w="466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alumínio pintado,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comprimento não inferior a 1 011 mm mas não superior a 1 500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inferior a 622 mm e não superior a 900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de 0,6 mm (± 0,1 mm)</w:t>
                  </w:r>
                </w:p>
              </w:tc>
            </w:tr>
          </w:tbl>
          <w:p>
            <w:pPr>
              <w:pStyle w:val="Paragraph"/>
              <w:spacing w:after="0" w:line="360" w:lineRule="auto"/>
              <w:rPr>
                <w:noProof/>
                <w:lang w:val="pt-PT"/>
              </w:rPr>
            </w:pPr>
            <w:r>
              <w:rPr>
                <w:noProof/>
                <w:lang w:val="pt-PT"/>
              </w:rPr>
              <w:t>do tipo utilizado para o fabrico de aparelhos de televisão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8101 96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de tungsténio que contenham, em peso, 99 % ou mais de tungsténio: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dimensão transversal máxima não superior a 50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resistência igual ou superior a 40 ohms, mas não superior a 300 ohms, com o comprimento de 1 metro,</w:t>
                  </w:r>
                </w:p>
              </w:tc>
            </w:tr>
          </w:tbl>
          <w:p>
            <w:pPr>
              <w:pStyle w:val="Paragraph"/>
              <w:spacing w:after="0" w:line="360" w:lineRule="auto"/>
              <w:rPr>
                <w:noProof/>
                <w:lang w:val="pt-PT"/>
              </w:rPr>
            </w:pPr>
            <w:r>
              <w:rPr>
                <w:noProof/>
                <w:lang w:val="pt-PT"/>
              </w:rPr>
              <w:t>do tipo utilizado na produção de para-brisas aquecidos para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8102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Molibdénio em pó</w:t>
            </w:r>
          </w:p>
          <w:tbl>
            <w:tblPr>
              <w:tblW w:w="0" w:type="auto"/>
              <w:tblCellSpacing w:w="0" w:type="dxa"/>
              <w:tblCellMar>
                <w:left w:w="0" w:type="dxa"/>
                <w:right w:w="60" w:type="dxa"/>
              </w:tblCellMar>
              <w:tblLook w:val="0000" w:firstRow="0" w:lastRow="0" w:firstColumn="0" w:lastColumn="0" w:noHBand="0" w:noVBand="0"/>
            </w:tblPr>
            <w:tblGrid>
              <w:gridCol w:w="220"/>
              <w:gridCol w:w="478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pureza, em peso, de 99 %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granulometria de 1,0 µm ou superior mas não superior a 5,0 µm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8103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Alvo de pulverização catódica em tântalo com:</w:t>
            </w:r>
          </w:p>
          <w:tbl>
            <w:tblPr>
              <w:tblW w:w="0" w:type="auto"/>
              <w:tblCellSpacing w:w="0" w:type="dxa"/>
              <w:tblCellMar>
                <w:left w:w="0" w:type="dxa"/>
                <w:right w:w="60" w:type="dxa"/>
              </w:tblCellMar>
              <w:tblLook w:val="0000" w:firstRow="0" w:lastRow="0" w:firstColumn="0" w:lastColumn="0" w:noHBand="0" w:noVBand="0"/>
            </w:tblPr>
            <w:tblGrid>
              <w:gridCol w:w="220"/>
              <w:gridCol w:w="311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suporte de liga de cobre e crómio,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312 mm de diâmetro,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6,3 mm de espessura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8104 11 00</w:t>
            </w:r>
          </w:p>
        </w:tc>
        <w:tc>
          <w:tcPr>
            <w:tcW w:w="0" w:type="auto"/>
            <w:tcBorders>
              <w:left w:val="single" w:sz="2" w:space="0" w:color="auto"/>
            </w:tcBorders>
            <w:shd w:val="clear" w:color="auto" w:fill="auto"/>
          </w:tcPr>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Magnésio em formas brutas, contendo, pelo menos, 99,8 %, em peso, de magnésio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8104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Magnésio em pó:</w:t>
            </w:r>
          </w:p>
          <w:tbl>
            <w:tblPr>
              <w:tblW w:w="0" w:type="auto"/>
              <w:tblCellSpacing w:w="0" w:type="dxa"/>
              <w:tblCellMar>
                <w:left w:w="0" w:type="dxa"/>
                <w:right w:w="60" w:type="dxa"/>
              </w:tblCellMar>
              <w:tblLook w:val="0000" w:firstRow="0" w:lastRow="0" w:firstColumn="0" w:lastColumn="0" w:noHBand="0" w:noVBand="0"/>
            </w:tblPr>
            <w:tblGrid>
              <w:gridCol w:w="220"/>
              <w:gridCol w:w="485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pureza, em peso, superior a 99,5 %,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granulometria igual ou superior a 0,2 mm, mas não superior a 0,8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Placas de magnésio amoladas e polidas, de dimensões não superiores a 1500 mm × 2000 mm, revestidas numa face de resina epóxida insensível à luz</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e fios de liga de cobalto,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171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35 % (± 2 %) de cobalto,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25 % (± 1 %), de níquel,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19 % (± 1 %) de crómio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7 % (± 2 %) de ferro</w:t>
                  </w:r>
                </w:p>
              </w:tc>
            </w:tr>
          </w:tbl>
          <w:p>
            <w:pPr>
              <w:pStyle w:val="Paragraph"/>
              <w:spacing w:after="0" w:line="360" w:lineRule="auto"/>
              <w:rPr>
                <w:noProof/>
                <w:lang w:val="pt-PT"/>
              </w:rPr>
            </w:pPr>
            <w:r>
              <w:rPr>
                <w:noProof/>
                <w:lang w:val="pt-PT"/>
              </w:rPr>
              <w:t>em conformidade com as especificações dos materiais AMS 5842, do tipo utilizado para a indústria aeroespacial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Titânio esponjoso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Titânio em pó com fracção passada em peneiro com abertura de malha de 0,224 mm não inferior a 90 % em peso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Desperdícios, resíduos e sucata de titânio e de ligas de titânio, excepto as que contém, em peso, entre 1 % e 2 %, inclusive, de alumínio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de liga de titânio conformes com as normas EN 2002-1, EN 4267 ou DIN 65040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varetas e fios de liga de titânio e alumínio, contendo em peso 1 % ou mais mas não mais de 2 % de alumínio, para utilização no fabrico de silenciosos e tubos de escape das subposições 8708 92 ou 8714 10 00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 de liga de titânio,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177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22 % (± 3 %) de vanádio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4 % (± 0,5 %) de alumínio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8108 90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 de liga de titânio-alumínio-vanádio (TiAl6V4) conforme às normas AMS 4928, 4965  e 4967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 de titânio e alumínio, com um teor ponderal compreendido entre 1 % e 2 %, inclusive, de alumínio, em folhas ou em rolos, com espessura compreendida entre 0,49 mm e 3,1 mm, inclusive, e largura compreendida entre 1 000 mm e 1 254 mm, inclusive, destinada ao fabrico de produtos da subposição 8714 10 00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 de titânio, cobre, estanho, silício e nióbio com teor, em peso:</w:t>
            </w:r>
          </w:p>
          <w:tbl>
            <w:tblPr>
              <w:tblW w:w="0" w:type="auto"/>
              <w:tblCellSpacing w:w="0" w:type="dxa"/>
              <w:tblCellMar>
                <w:left w:w="0" w:type="dxa"/>
                <w:right w:w="60" w:type="dxa"/>
              </w:tblCellMar>
              <w:tblLook w:val="0000" w:firstRow="0" w:lastRow="0" w:firstColumn="0" w:lastColumn="0" w:noHBand="0" w:noVBand="0"/>
            </w:tblPr>
            <w:tblGrid>
              <w:gridCol w:w="220"/>
              <w:gridCol w:w="425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0,8 %, mas não superior a 1,2 % de cobre,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0,9 %, mas não superior a 1,15 % de estanho,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0,25 %, mas não superior a 0,45 % de silício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 ou superior a 0,2 %, mas não superior a 0,35 % de nióbio,</w:t>
                  </w:r>
                </w:p>
              </w:tc>
            </w:tr>
          </w:tbl>
          <w:p>
            <w:pPr>
              <w:pStyle w:val="Paragraph"/>
              <w:spacing w:after="0" w:line="360" w:lineRule="auto"/>
              <w:rPr>
                <w:noProof/>
                <w:lang w:val="pt-PT"/>
              </w:rPr>
            </w:pPr>
            <w:r>
              <w:rPr>
                <w:noProof/>
                <w:lang w:val="pt-PT"/>
              </w:rPr>
              <w:t>em folhas, chapas, tiras ou película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 de titânio e silício, contendo em peso pelo menos 0,15 % mas não mais de 0,60 % de silício, em placas ou rolos, destinada à fabricação de:</w:t>
            </w:r>
          </w:p>
          <w:tbl>
            <w:tblPr>
              <w:tblW w:w="0" w:type="auto"/>
              <w:tblCellSpacing w:w="0" w:type="dxa"/>
              <w:tblCellMar>
                <w:left w:w="0" w:type="dxa"/>
                <w:right w:w="60" w:type="dxa"/>
              </w:tblCellMar>
              <w:tblLook w:val="0000" w:firstRow="0" w:lastRow="0" w:firstColumn="0" w:lastColumn="0" w:noHBand="0" w:noVBand="0"/>
            </w:tblPr>
            <w:tblGrid>
              <w:gridCol w:w="220"/>
              <w:gridCol w:w="373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sistemas de escape para motores de combustão interna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tubos da subposição 8108 90 60</w:t>
                  </w:r>
                </w:p>
              </w:tc>
            </w:tr>
          </w:tbl>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placas, tiras e folhas de liga de titânio, cobre e nióbio, contendo em peso 0,8 % ou mais, mas não mais de 1,2 %, de cobre e 0,4 % ou mais, mas não mais de 0,6 %, de nióbio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Placas, chapas, folhas e tiras de uma liga de titânio, alumínio, silício e nióbio com um teor ponderal:</w:t>
            </w:r>
          </w:p>
          <w:tbl>
            <w:tblPr>
              <w:tblW w:w="0" w:type="auto"/>
              <w:tblCellSpacing w:w="0" w:type="dxa"/>
              <w:tblCellMar>
                <w:left w:w="0" w:type="dxa"/>
                <w:right w:w="60" w:type="dxa"/>
              </w:tblCellMar>
              <w:tblLook w:val="0000" w:firstRow="0" w:lastRow="0" w:firstColumn="0" w:lastColumn="0" w:noHBand="0" w:noVBand="0"/>
            </w:tblPr>
            <w:tblGrid>
              <w:gridCol w:w="220"/>
              <w:gridCol w:w="388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0,4 % mas não superior a 0,6 %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0,35 % mas não superior a 0,55 % de silício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inferior a 0,1 % mas não superior a 0,3 % de nióbio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Tiras de uma liga de titânio,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183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15  % (± 1 %) de vanádio,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 0,5 %) de crómio,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 0,5 %) de estanho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3  % (± 0,5 %) de alumínio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Placas, chapas, tiras e folhas de liga de titânio, contendo em peso:</w:t>
            </w:r>
          </w:p>
          <w:tbl>
            <w:tblPr>
              <w:tblW w:w="0" w:type="auto"/>
              <w:tblCellSpacing w:w="0" w:type="dxa"/>
              <w:tblCellMar>
                <w:left w:w="0" w:type="dxa"/>
                <w:right w:w="60" w:type="dxa"/>
              </w:tblCellMar>
              <w:tblLook w:val="0000" w:firstRow="0" w:lastRow="0" w:firstColumn="0" w:lastColumn="0" w:noHBand="0" w:noVBand="0"/>
            </w:tblPr>
            <w:tblGrid>
              <w:gridCol w:w="220"/>
              <w:gridCol w:w="378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menos de 0,3 % mas não mais de 0,7 % de alumínio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menos de 0,25 % mas não mais de 0,6 % de silício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Chapas, tiras e folhas de titânio não ligado</w:t>
            </w:r>
          </w:p>
          <w:tbl>
            <w:tblPr>
              <w:tblW w:w="0" w:type="auto"/>
              <w:tblCellSpacing w:w="0" w:type="dxa"/>
              <w:tblCellMar>
                <w:left w:w="0" w:type="dxa"/>
                <w:right w:w="60" w:type="dxa"/>
              </w:tblCellMar>
              <w:tblLook w:val="0000" w:firstRow="0" w:lastRow="0" w:firstColumn="0" w:lastColumn="0" w:noHBand="0" w:noVBand="0"/>
            </w:tblPr>
            <w:tblGrid>
              <w:gridCol w:w="220"/>
              <w:gridCol w:w="198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superior a 750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espessura inferior a 3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8108 90 50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Tiras ou folhas de titânio não ligado:</w:t>
            </w:r>
          </w:p>
          <w:tbl>
            <w:tblPr>
              <w:tblW w:w="0" w:type="auto"/>
              <w:tblCellSpacing w:w="0" w:type="dxa"/>
              <w:tblCellMar>
                <w:left w:w="0" w:type="dxa"/>
                <w:right w:w="60" w:type="dxa"/>
              </w:tblCellMar>
              <w:tblLook w:val="0000" w:firstRow="0" w:lastRow="0" w:firstColumn="0" w:lastColumn="0" w:noHBand="0" w:noVBand="0"/>
            </w:tblPr>
            <w:tblGrid>
              <w:gridCol w:w="220"/>
              <w:gridCol w:w="52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mais de 0,07 % em peso de oxigénio (O</w:t>
                  </w:r>
                  <w:r>
                    <w:rPr>
                      <w:noProof/>
                      <w:vertAlign w:val="subscript"/>
                      <w:lang w:val="pt-PT"/>
                    </w:rPr>
                    <w:t>2</w:t>
                  </w:r>
                  <w:r>
                    <w:rPr>
                      <w:noProof/>
                      <w:lang w:val="pt-PT"/>
                    </w:rPr>
                    <w: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espessura total igual ou superior a 0,4 mm, mas não superior a 2,5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conformes à norma HV1 de dureza Vickers não superior a 170</w:t>
                  </w:r>
                </w:p>
              </w:tc>
            </w:tr>
          </w:tbl>
          <w:p>
            <w:pPr>
              <w:pStyle w:val="Paragraph"/>
              <w:spacing w:after="0" w:line="360" w:lineRule="auto"/>
              <w:rPr>
                <w:noProof/>
                <w:lang w:val="pt-PT"/>
              </w:rPr>
            </w:pPr>
            <w:r>
              <w:rPr>
                <w:noProof/>
                <w:lang w:val="pt-PT"/>
              </w:rPr>
              <w:t>do tipo utilizado no fabrico de tubos soldados para condensadores de centrais nucleares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8108 90 90</w:t>
            </w:r>
          </w:p>
          <w:p>
            <w:pPr>
              <w:pStyle w:val="Paragraph"/>
              <w:spacing w:after="0" w:line="360" w:lineRule="auto"/>
              <w:rPr>
                <w:noProof/>
                <w:lang w:val="pt-PT"/>
              </w:rPr>
            </w:pPr>
            <w:r>
              <w:rPr>
                <w:noProof/>
                <w:lang w:val="pt-PT"/>
              </w:rPr>
              <w:t>ex 9003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Partes de armações para óculos, incluindo parafusos dos tipos utilizados em armações para óculos, de liga de titânio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8109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Zircónio não ligado, sob a forma de esponjas ou de lingotes, contendo, em peso, mais de 0,01 % de háfnio para utilização no fabrico de tubos, barras ou lingotes alargado por refundição para a indústria química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8110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Antimónio sob a forma de lingotes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8112 99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Ligas de nióbio (colômbio) e titânio, em forma de barras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8113 00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Blocos de ceramais (cermets) contendo, em peso, 60  % ou mais de alumínio e 5 % ou mais de carboneto de boro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8113 00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portadora de carboneto de alumínio e silício (AlSiC-9) para circuitos electrónicos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8207 19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Inclusões para ferramentas de furar com parte operante de aglomerados de diamante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8207 30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ferramentas de prensagem de funções múltiplas e/ou duplas para perfilar a frio, prensar, estampar, estirar, cortar, puncionar, dobrar, calibrar, rebordear e enformar tubos de chapas metálicas, para utilização no fabrico de partes do chassis dos veículos a motor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8301 60 00</w:t>
            </w:r>
          </w:p>
          <w:p>
            <w:pPr>
              <w:pStyle w:val="Paragraph"/>
              <w:spacing w:after="0" w:line="360" w:lineRule="auto"/>
              <w:rPr>
                <w:noProof/>
                <w:lang w:val="pt-PT"/>
              </w:rPr>
            </w:pPr>
            <w:r>
              <w:rPr>
                <w:noProof/>
                <w:lang w:val="pt-PT"/>
              </w:rPr>
              <w:t>ex 8413 91 00</w:t>
            </w:r>
          </w:p>
          <w:p>
            <w:pPr>
              <w:pStyle w:val="Paragraph"/>
              <w:spacing w:after="0" w:line="360" w:lineRule="auto"/>
              <w:rPr>
                <w:noProof/>
                <w:lang w:val="pt-PT"/>
              </w:rPr>
            </w:pPr>
            <w:r>
              <w:rPr>
                <w:noProof/>
                <w:lang w:val="pt-PT"/>
              </w:rPr>
              <w:t>ex 8419 90 85</w:t>
            </w:r>
          </w:p>
          <w:p>
            <w:pPr>
              <w:pStyle w:val="Paragraph"/>
              <w:spacing w:after="0" w:line="360" w:lineRule="auto"/>
              <w:rPr>
                <w:noProof/>
                <w:lang w:val="pt-PT"/>
              </w:rPr>
            </w:pPr>
            <w:r>
              <w:rPr>
                <w:noProof/>
                <w:lang w:val="pt-PT"/>
              </w:rPr>
              <w:t>ex 8438 90 00</w:t>
            </w:r>
          </w:p>
          <w:p>
            <w:pPr>
              <w:pStyle w:val="Paragraph"/>
              <w:spacing w:after="0" w:line="360" w:lineRule="auto"/>
              <w:rPr>
                <w:noProof/>
                <w:lang w:val="pt-PT"/>
              </w:rPr>
            </w:pPr>
            <w:r>
              <w:rPr>
                <w:noProof/>
                <w:lang w:val="pt-PT"/>
              </w:rPr>
              <w:t>ex 8468 90 00</w:t>
            </w:r>
          </w:p>
          <w:p>
            <w:pPr>
              <w:pStyle w:val="Paragraph"/>
              <w:spacing w:after="0" w:line="360" w:lineRule="auto"/>
              <w:rPr>
                <w:noProof/>
                <w:lang w:val="pt-PT"/>
              </w:rPr>
            </w:pPr>
            <w:r>
              <w:rPr>
                <w:noProof/>
                <w:lang w:val="pt-PT"/>
              </w:rPr>
              <w:t>ex 8476 90 00</w:t>
            </w:r>
          </w:p>
          <w:p>
            <w:pPr>
              <w:pStyle w:val="Paragraph"/>
              <w:spacing w:after="0" w:line="360" w:lineRule="auto"/>
              <w:rPr>
                <w:noProof/>
                <w:lang w:val="pt-PT"/>
              </w:rPr>
            </w:pPr>
            <w:r>
              <w:rPr>
                <w:noProof/>
                <w:lang w:val="pt-PT"/>
              </w:rPr>
              <w:t>ex 8479 90 80</w:t>
            </w:r>
          </w:p>
          <w:p>
            <w:pPr>
              <w:pStyle w:val="Paragraph"/>
              <w:spacing w:after="0" w:line="360" w:lineRule="auto"/>
              <w:rPr>
                <w:noProof/>
                <w:lang w:val="pt-PT"/>
              </w:rPr>
            </w:pPr>
            <w:r>
              <w:rPr>
                <w:noProof/>
                <w:lang w:val="pt-PT"/>
              </w:rPr>
              <w:t>ex 8481 90 00</w:t>
            </w:r>
          </w:p>
          <w:p>
            <w:pPr>
              <w:pStyle w:val="Paragraph"/>
              <w:spacing w:after="0" w:line="360" w:lineRule="auto"/>
              <w:rPr>
                <w:noProof/>
                <w:lang w:val="pt-PT"/>
              </w:rPr>
            </w:pPr>
            <w:r>
              <w:rPr>
                <w:noProof/>
                <w:lang w:val="pt-PT"/>
              </w:rPr>
              <w:t>ex 8503 00 99</w:t>
            </w:r>
          </w:p>
          <w:p>
            <w:pPr>
              <w:pStyle w:val="Paragraph"/>
              <w:spacing w:after="0" w:line="360" w:lineRule="auto"/>
              <w:rPr>
                <w:noProof/>
                <w:lang w:val="pt-PT"/>
              </w:rPr>
            </w:pPr>
            <w:r>
              <w:rPr>
                <w:noProof/>
                <w:lang w:val="pt-PT"/>
              </w:rPr>
              <w:t>ex 8515 90 00</w:t>
            </w:r>
          </w:p>
          <w:p>
            <w:pPr>
              <w:pStyle w:val="Paragraph"/>
              <w:spacing w:after="0" w:line="360" w:lineRule="auto"/>
              <w:rPr>
                <w:noProof/>
                <w:lang w:val="pt-PT"/>
              </w:rPr>
            </w:pPr>
            <w:r>
              <w:rPr>
                <w:noProof/>
                <w:lang w:val="pt-PT"/>
              </w:rPr>
              <w:t>ex 8531 90 85</w:t>
            </w:r>
          </w:p>
          <w:p>
            <w:pPr>
              <w:pStyle w:val="Paragraph"/>
              <w:spacing w:after="0" w:line="360" w:lineRule="auto"/>
              <w:rPr>
                <w:noProof/>
                <w:lang w:val="pt-PT"/>
              </w:rPr>
            </w:pPr>
            <w:r>
              <w:rPr>
                <w:noProof/>
                <w:lang w:val="pt-PT"/>
              </w:rPr>
              <w:t>ex 8536 90 85</w:t>
            </w:r>
          </w:p>
          <w:p>
            <w:pPr>
              <w:pStyle w:val="Paragraph"/>
              <w:spacing w:after="0" w:line="360" w:lineRule="auto"/>
              <w:rPr>
                <w:noProof/>
                <w:lang w:val="pt-PT"/>
              </w:rPr>
            </w:pPr>
            <w:r>
              <w:rPr>
                <w:noProof/>
                <w:lang w:val="pt-PT"/>
              </w:rPr>
              <w:t>ex 8537 10 99</w:t>
            </w:r>
          </w:p>
          <w:p>
            <w:pPr>
              <w:pStyle w:val="Paragraph"/>
              <w:spacing w:after="0" w:line="360" w:lineRule="auto"/>
              <w:rPr>
                <w:noProof/>
                <w:lang w:val="pt-PT"/>
              </w:rPr>
            </w:pPr>
            <w:r>
              <w:rPr>
                <w:noProof/>
                <w:lang w:val="pt-PT"/>
              </w:rPr>
              <w:t>ex 8543 90 00</w:t>
            </w:r>
          </w:p>
          <w:p>
            <w:pPr>
              <w:pStyle w:val="Paragraph"/>
              <w:spacing w:after="0" w:line="360" w:lineRule="auto"/>
              <w:rPr>
                <w:noProof/>
                <w:lang w:val="pt-PT"/>
              </w:rPr>
            </w:pPr>
            <w:r>
              <w:rPr>
                <w:noProof/>
                <w:lang w:val="pt-PT"/>
              </w:rPr>
              <w:t>ex 8708 91 99</w:t>
            </w:r>
          </w:p>
          <w:p>
            <w:pPr>
              <w:pStyle w:val="Paragraph"/>
              <w:spacing w:after="0" w:line="360" w:lineRule="auto"/>
              <w:rPr>
                <w:noProof/>
                <w:lang w:val="pt-PT"/>
              </w:rPr>
            </w:pPr>
            <w:r>
              <w:rPr>
                <w:noProof/>
                <w:lang w:val="pt-PT"/>
              </w:rPr>
              <w:t>ex 8708 99 97</w:t>
            </w:r>
          </w:p>
          <w:p>
            <w:pPr>
              <w:pStyle w:val="Paragraph"/>
              <w:spacing w:after="0" w:line="360" w:lineRule="auto"/>
              <w:rPr>
                <w:noProof/>
                <w:lang w:val="pt-PT"/>
              </w:rPr>
            </w:pPr>
            <w:r>
              <w:rPr>
                <w:noProof/>
                <w:lang w:val="pt-PT"/>
              </w:rPr>
              <w:t>ex 9031 90 85</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83</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95</w:t>
            </w:r>
          </w:p>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70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Teclados de silicone ou de plástico,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partes de metal, de plástico, de resina epóxida reforçada com fibra de vidro ou de madeira,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impressos ou tratados na superfície,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elementos condutores elétricos,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película de teclas colada no teclado,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uma película de proteção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camada única ou de camadas múltiplas</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8309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Tampas para latas de alumínio:</w:t>
            </w:r>
          </w:p>
          <w:tbl>
            <w:tblPr>
              <w:tblW w:w="0" w:type="auto"/>
              <w:tblCellSpacing w:w="0" w:type="dxa"/>
              <w:tblCellMar>
                <w:left w:w="0" w:type="dxa"/>
                <w:right w:w="60" w:type="dxa"/>
              </w:tblCellMar>
              <w:tblLook w:val="0000" w:firstRow="0" w:lastRow="0" w:firstColumn="0" w:lastColumn="0" w:noHBand="0" w:noVBand="0"/>
            </w:tblPr>
            <w:tblGrid>
              <w:gridCol w:w="220"/>
              <w:gridCol w:w="496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de 99,00mm ou mais, mas não mais de 136,5mm (±1mm),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sistema de abertura por puxão de uma anilha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8401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Cartuchos de combustível hexagonais não irradiados para reactores nucleares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8401 40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de controlo absorventes, de aço inoxidável, compostas por elementos químicos de absorção de neutrões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8405 90 00</w:t>
            </w:r>
          </w:p>
          <w:p>
            <w:pPr>
              <w:pStyle w:val="Paragraph"/>
              <w:spacing w:after="0" w:line="360" w:lineRule="auto"/>
              <w:rPr>
                <w:noProof/>
                <w:lang w:val="pt-PT"/>
              </w:rPr>
            </w:pPr>
            <w:r>
              <w:rPr>
                <w:noProof/>
                <w:lang w:val="pt-PT"/>
              </w:rPr>
              <w:t>ex 8708 21 10</w:t>
            </w:r>
          </w:p>
          <w:p>
            <w:pPr>
              <w:pStyle w:val="Paragraph"/>
              <w:spacing w:after="0" w:line="360" w:lineRule="auto"/>
              <w:rPr>
                <w:noProof/>
                <w:lang w:val="pt-PT"/>
              </w:rPr>
            </w:pPr>
            <w:r>
              <w:rPr>
                <w:noProof/>
                <w:lang w:val="pt-PT"/>
              </w:rPr>
              <w:t>ex 8708 21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Invólucros metálicos para os geradores de gás dos pré-tensores dos cintos de segurança de automóveis</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8407 33 20</w:t>
            </w:r>
          </w:p>
          <w:p>
            <w:pPr>
              <w:pStyle w:val="Paragraph"/>
              <w:spacing w:after="0" w:line="360" w:lineRule="auto"/>
              <w:rPr>
                <w:noProof/>
                <w:lang w:val="pt-PT"/>
              </w:rPr>
            </w:pPr>
            <w:r>
              <w:rPr>
                <w:noProof/>
                <w:lang w:val="pt-PT"/>
              </w:rPr>
              <w:t>ex 8407 33 80</w:t>
            </w:r>
          </w:p>
          <w:p>
            <w:pPr>
              <w:pStyle w:val="Paragraph"/>
              <w:spacing w:after="0" w:line="360" w:lineRule="auto"/>
              <w:rPr>
                <w:noProof/>
                <w:lang w:val="pt-PT"/>
              </w:rPr>
            </w:pPr>
            <w:r>
              <w:rPr>
                <w:noProof/>
                <w:lang w:val="pt-PT"/>
              </w:rPr>
              <w:t>ex 8407 90 80</w:t>
            </w:r>
          </w:p>
          <w:p>
            <w:pPr>
              <w:pStyle w:val="Paragraph"/>
              <w:spacing w:after="0" w:line="360" w:lineRule="auto"/>
              <w:rPr>
                <w:noProof/>
                <w:lang w:val="pt-PT"/>
              </w:rPr>
            </w:pPr>
            <w:r>
              <w:rPr>
                <w:noProof/>
                <w:lang w:val="pt-PT"/>
              </w:rPr>
              <w:t>ex 8407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de pistão, alternativo ou rotativo, de ignição por faísca, de cilindrada não inferior a 300 cm³ e potência não inferior a 6 kW mas não superior a 20,0 kW, destinados ao fabrico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Cortadores de relva autopropulsados equipados com assento (máquinas de aparar a relva automotrizes) da subposição 8433 11 51 e cortadores de relva manuais da subposição 8433 11 90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Tratores da subposição 8701 90 11, cuja principal função é a de cortador de relva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Cortadores de relva dotados de 4 pistões com um motor de cilindrada não inferior a 300 cm³, da subposição 8433 20 10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Limpa-neves e sopradores de neve da subposição 8430 20</w:t>
                  </w:r>
                </w:p>
              </w:tc>
            </w:tr>
          </w:tbl>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8407 90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a gasolina a quatro tempos, de cilindrada não superior a 250 cm³, destinados ao fabrico de cortadores de relva da subposição 8433 11, motoceifeiras da subposição 8433 20 10, motocavadores da subposição 8432 29 50, retalhadoras-estilhaçadoras da subposição 8436 80 90 ou escarificadores da subposição 8432 29 10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8407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de motor compacto a gás de petróleo liquefeito (GPL),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6 cilindros,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75 kW ou mais, mas não mais de 80 kW,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válvulas de admissão e de escape modificadas para funcionar em contínuo em aplicações pesadas,</w:t>
                  </w:r>
                </w:p>
              </w:tc>
            </w:tr>
          </w:tbl>
          <w:p>
            <w:pPr>
              <w:pStyle w:val="Paragraph"/>
              <w:spacing w:after="0" w:line="360" w:lineRule="auto"/>
              <w:rPr>
                <w:noProof/>
                <w:lang w:val="pt-PT"/>
              </w:rPr>
            </w:pPr>
            <w:r>
              <w:rPr>
                <w:noProof/>
                <w:lang w:val="pt-PT"/>
              </w:rPr>
              <w:t>para utilização no fabrico de veículos automóveis da posição 8427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8408 90 41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diesel, de potência não superior a 15 kW, com 2 ou 3 cilindros, destinados a ser utilizados no fabrico de sistemas de regulação da temperatura instalados em veículos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8408 90 43</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diesel, de potência não superior a 30 kW, com 4 cilindros, destinados a ser utilizados no fabrico de sistemas de regulação da temperatura instalados em veículos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8408 90 43</w:t>
            </w:r>
          </w:p>
          <w:p>
            <w:pPr>
              <w:pStyle w:val="Paragraph"/>
              <w:spacing w:after="0" w:line="360" w:lineRule="auto"/>
              <w:rPr>
                <w:noProof/>
                <w:lang w:val="pt-PT"/>
              </w:rPr>
            </w:pPr>
            <w:r>
              <w:rPr>
                <w:noProof/>
                <w:lang w:val="pt-PT"/>
              </w:rPr>
              <w:t>ex 8408 90 45</w:t>
            </w:r>
          </w:p>
          <w:p>
            <w:pPr>
              <w:pStyle w:val="Paragraph"/>
              <w:spacing w:after="0" w:line="360" w:lineRule="auto"/>
              <w:rPr>
                <w:noProof/>
                <w:lang w:val="pt-PT"/>
              </w:rPr>
            </w:pPr>
            <w:r>
              <w:rPr>
                <w:noProof/>
                <w:lang w:val="pt-PT"/>
              </w:rPr>
              <w:t>ex 8408 90 47</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quatro cilindros, 4 ciclos, ignição por compressão e arrefecimento por líquido, com:</w:t>
            </w:r>
          </w:p>
          <w:tbl>
            <w:tblPr>
              <w:tblW w:w="0" w:type="auto"/>
              <w:tblCellSpacing w:w="0" w:type="dxa"/>
              <w:tblCellMar>
                <w:left w:w="0" w:type="dxa"/>
                <w:right w:w="60" w:type="dxa"/>
              </w:tblCellMar>
              <w:tblLook w:val="0000" w:firstRow="0" w:lastRow="0" w:firstColumn="0" w:lastColumn="0" w:noHBand="0" w:noVBand="0"/>
            </w:tblPr>
            <w:tblGrid>
              <w:gridCol w:w="220"/>
              <w:gridCol w:w="474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cilindrada máxima de 3 850 cm³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nominal de 15 kW ou superior, mas não superior a 55 kW, </w:t>
                  </w:r>
                </w:p>
              </w:tc>
            </w:tr>
          </w:tbl>
          <w:p>
            <w:pPr>
              <w:pStyle w:val="Paragraph"/>
              <w:spacing w:after="0" w:line="360" w:lineRule="auto"/>
              <w:rPr>
                <w:noProof/>
                <w:lang w:val="pt-PT"/>
              </w:rPr>
            </w:pPr>
            <w:r>
              <w:rPr>
                <w:noProof/>
                <w:lang w:val="pt-PT"/>
              </w:rPr>
              <w:t>destinado ao fabrico de veículos da posição 8427</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8408 90 47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quatro cilindros, 4 ciclos, ignição por compressão e arrefecimento por líquido, com:</w:t>
            </w:r>
          </w:p>
          <w:tbl>
            <w:tblPr>
              <w:tblW w:w="0" w:type="auto"/>
              <w:tblCellSpacing w:w="0" w:type="dxa"/>
              <w:tblCellMar>
                <w:left w:w="0" w:type="dxa"/>
                <w:right w:w="60" w:type="dxa"/>
              </w:tblCellMar>
              <w:tblLook w:val="0000" w:firstRow="0" w:lastRow="0" w:firstColumn="0" w:lastColumn="0" w:noHBand="0" w:noVBand="0"/>
            </w:tblPr>
            <w:tblGrid>
              <w:gridCol w:w="220"/>
              <w:gridCol w:w="470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cilindrada máxima de 3 850 cm³,</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nominal de 55 kW ou superior, mas não superior a 85 kW,</w:t>
                  </w:r>
                </w:p>
              </w:tc>
            </w:tr>
          </w:tbl>
          <w:p>
            <w:pPr>
              <w:pStyle w:val="Paragraph"/>
              <w:spacing w:after="0" w:line="360" w:lineRule="auto"/>
              <w:rPr>
                <w:noProof/>
                <w:lang w:val="pt-PT"/>
              </w:rPr>
            </w:pPr>
            <w:r>
              <w:rPr>
                <w:noProof/>
                <w:lang w:val="pt-PT"/>
              </w:rPr>
              <w:t>destinado ao fabrico de veículos da posição 8427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8409 91 00</w:t>
            </w:r>
          </w:p>
          <w:p>
            <w:pPr>
              <w:pStyle w:val="Paragraph"/>
              <w:spacing w:after="0" w:line="360" w:lineRule="auto"/>
              <w:rPr>
                <w:noProof/>
                <w:lang w:val="pt-PT"/>
              </w:rPr>
            </w:pPr>
            <w:r>
              <w:rPr>
                <w:noProof/>
                <w:lang w:val="pt-PT"/>
              </w:rPr>
              <w:t>ex 8409 99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Coletor de escape conforme à norma DIN EN 13835, mesmo com encaixe da turbina, com quatro orifícios de admissão, para utilização no fabrico de coletores de escape que sejam torneados, fresados, furados e/ou transformados por outros meios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8409 99 00</w:t>
            </w:r>
          </w:p>
          <w:p>
            <w:pPr>
              <w:pStyle w:val="Paragraph"/>
              <w:spacing w:after="0" w:line="360" w:lineRule="auto"/>
              <w:rPr>
                <w:noProof/>
                <w:lang w:val="pt-PT"/>
              </w:rPr>
            </w:pPr>
            <w:r>
              <w:rPr>
                <w:noProof/>
                <w:lang w:val="pt-PT"/>
              </w:rPr>
              <w:t>ex 8479 90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Injectores com válvulas solenóides para a optimização da atomização na câmara de combustão do motor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8409 99 00</w:t>
            </w:r>
          </w:p>
          <w:p>
            <w:pPr>
              <w:pStyle w:val="Paragraph"/>
              <w:spacing w:after="0" w:line="360" w:lineRule="auto"/>
              <w:rPr>
                <w:noProof/>
                <w:lang w:val="pt-PT"/>
              </w:rPr>
            </w:pPr>
            <w:r>
              <w:rPr>
                <w:noProof/>
                <w:lang w:val="pt-PT"/>
              </w:rPr>
              <w:t>ex 8411 99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Componente de turbina a gás em forma de espiral para turbocompressor: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resistência térmica não superior a 1 050 ºC;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do orifício para introdução da roda da turbina de 30 mm ou mais, mas não superior a 110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 coletor de escape dos gases do motor</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8411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Componente de turbina a gás em forma de roda compás, do tipo utilizado em turbocompressores: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numa liga à base de níquel com fundição de precisão, em conformidade com a norma DIN G-NiCr13Al16MoNb ou DIN NiCo10W10Cr9AlTi ou AMS AISI:686;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resistência térmica não superior a 1 100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igual ou superior a 30 mm, mas não superior a 100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igual ou superior a 20 mm, mas não superior a 70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8411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Atuador para turbocompressor monocelular: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válvulas e mangas de ligação, com uma distância operacional igual ou superior a 20 mm, mas não superior a 40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não superior a 350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não superior a 75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não superior a 110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8413 70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Bomba centrífuga de fase única: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descarga mínima de 400 cm³ de fluido por minuto,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nível sonoro limitado a 6 dBA,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diâmetro interno das tubagens de aspiração e de compressão não superior a 15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 funcione a uma temperatura ambiente até -10ºC</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8413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Tampa de bomba de combustível:</w:t>
            </w:r>
          </w:p>
          <w:tbl>
            <w:tblPr>
              <w:tblW w:w="0" w:type="auto"/>
              <w:tblCellSpacing w:w="0" w:type="dxa"/>
              <w:tblCellMar>
                <w:left w:w="0" w:type="dxa"/>
                <w:right w:w="60" w:type="dxa"/>
              </w:tblCellMar>
              <w:tblLook w:val="0000" w:firstRow="0" w:lastRow="0" w:firstColumn="0" w:lastColumn="0" w:noHBand="0" w:noVBand="0"/>
            </w:tblPr>
            <w:tblGrid>
              <w:gridCol w:w="220"/>
              <w:gridCol w:w="438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ligas de alumínio,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de 38 mm ou 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dois sulcos anulares e concêntricos gravados na sua superfície,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anodizada,</w:t>
                  </w:r>
                </w:p>
              </w:tc>
            </w:tr>
          </w:tbl>
          <w:p>
            <w:pPr>
              <w:pStyle w:val="Paragraph"/>
              <w:spacing w:after="0" w:line="360" w:lineRule="auto"/>
              <w:rPr>
                <w:noProof/>
                <w:lang w:val="pt-PT"/>
              </w:rPr>
            </w:pPr>
            <w:r>
              <w:rPr>
                <w:noProof/>
                <w:lang w:val="pt-PT"/>
              </w:rPr>
              <w:t>do tipo utilizado em veículos automóveis com motores a gasolina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30 81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Compressores eléctricos herméticos ou semi-herméticos de espiral e de velocidade variável, de potência nominal de 0,5 kW ou mais, mas não mais de 10 kW, de cilindrada não superior a 35 cm</w:t>
            </w:r>
            <w:r>
              <w:rPr>
                <w:noProof/>
                <w:vertAlign w:val="superscript"/>
                <w:lang w:val="pt-PT"/>
              </w:rPr>
              <w:t>3</w:t>
            </w:r>
            <w:r>
              <w:rPr>
                <w:noProof/>
                <w:lang w:val="pt-PT"/>
              </w:rPr>
              <w:t>, dos tipos utilizados nos equipamentos frigoríficos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8414 30 81</w:t>
            </w:r>
          </w:p>
          <w:p>
            <w:pPr>
              <w:pStyle w:val="Paragraph"/>
              <w:spacing w:after="0" w:line="360" w:lineRule="auto"/>
              <w:rPr>
                <w:noProof/>
                <w:lang w:val="pt-PT"/>
              </w:rPr>
            </w:pPr>
            <w:r>
              <w:rPr>
                <w:noProof/>
                <w:lang w:val="pt-PT"/>
              </w:rPr>
              <w:t>ex 8414 80 73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Compressores rotativos herméticos para refrigerantes de hidrofluorocarbonetos (HFC):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acionados por motores de velocidade variável de corrente alternada (AC) monofásica de tipo "ligado-desligado" ou de "corrente contínua sem escovas" (BLDC),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potência nominal não superior a 1,5 kW, </w:t>
                  </w:r>
                </w:p>
              </w:tc>
            </w:tr>
          </w:tbl>
          <w:p>
            <w:pPr>
              <w:pStyle w:val="Paragraph"/>
              <w:spacing w:after="0" w:line="360" w:lineRule="auto"/>
              <w:rPr>
                <w:noProof/>
                <w:lang w:val="pt-PT"/>
              </w:rPr>
            </w:pPr>
            <w:r>
              <w:rPr>
                <w:noProof/>
                <w:lang w:val="pt-PT"/>
              </w:rPr>
              <w:t>dos tipos utilizados para a produção de secadores de roupa domésticos com bomba de calor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30 89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Componente do sistema de ar condicionado dos veículos que consiste num compressor alternativo de pistões de potência superior a 0,4 kW mas não superior a 10 kW</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59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Ventilador axial:</w:t>
            </w:r>
          </w:p>
          <w:tbl>
            <w:tblPr>
              <w:tblW w:w="0" w:type="auto"/>
              <w:tblCellSpacing w:w="0" w:type="dxa"/>
              <w:tblCellMar>
                <w:left w:w="0" w:type="dxa"/>
                <w:right w:w="60" w:type="dxa"/>
              </w:tblCellMar>
              <w:tblLook w:val="0000" w:firstRow="0" w:lastRow="0" w:firstColumn="0" w:lastColumn="0" w:noHBand="0" w:noVBand="0"/>
            </w:tblPr>
            <w:tblGrid>
              <w:gridCol w:w="220"/>
              <w:gridCol w:w="273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motor eléctrico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potência de saída não superior a 125W</w:t>
                  </w:r>
                </w:p>
              </w:tc>
            </w:tr>
          </w:tbl>
          <w:p>
            <w:pPr>
              <w:pStyle w:val="Paragraph"/>
              <w:spacing w:after="0" w:line="360" w:lineRule="auto"/>
              <w:rPr>
                <w:noProof/>
                <w:lang w:val="pt-PT"/>
              </w:rPr>
            </w:pPr>
            <w:r>
              <w:rPr>
                <w:noProof/>
                <w:lang w:val="pt-PT"/>
              </w:rPr>
              <w:t>, para utilização no fabrico de computadores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8414 59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Ventilador axial com motor elétrico, de potência útil não superior a 2 W,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8414 59 80</w:t>
            </w:r>
          </w:p>
          <w:p>
            <w:pPr>
              <w:pStyle w:val="Paragraph"/>
              <w:spacing w:after="0" w:line="360" w:lineRule="auto"/>
              <w:rPr>
                <w:noProof/>
                <w:lang w:val="pt-PT"/>
              </w:rPr>
            </w:pPr>
            <w:r>
              <w:rPr>
                <w:noProof/>
                <w:lang w:val="pt-PT"/>
              </w:rPr>
              <w:t>ex 8414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Ventilador tangencial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altura de 575 mm (± 1,0 mm) ou mais, mas não mais de 850 mm (± 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diâmetro de 95 mm (± 0,6 mm) ou 102 mm (± 0,6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plástico antiestático, antibacteriano e resistente ao calor, reforçado com 30 % de fibra de vidro, com uma resistência mínima à temperatura de 70 ºC (± 5 ºC),</w:t>
                  </w:r>
                </w:p>
              </w:tc>
            </w:tr>
          </w:tbl>
          <w:p>
            <w:pPr>
              <w:pStyle w:val="Paragraph"/>
              <w:spacing w:after="0" w:line="360" w:lineRule="auto"/>
              <w:rPr>
                <w:noProof/>
                <w:lang w:val="pt-PT"/>
              </w:rPr>
            </w:pPr>
            <w:r>
              <w:rPr>
                <w:noProof/>
                <w:lang w:val="pt-PT"/>
              </w:rPr>
              <w:t>para utilização no fabrico de unidades de interior de aparelhos de ar condicionado bibloco</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Pistões de alumínio, destinados a ser incorporados em compressores de aparelhos de ar condicionado de veículos automóveis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de regulação da pressão, destinada a ser incorporada em compressores de aparelhos de ar condicionado de veículos automóveis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 de transmissão, destinado a compressores de aparelhos de ar condicionado de veículos automóveis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Evaporador de alumínio para uso na fabricação de aparelhos de ar condicionado para veículos automóveis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8418 99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Evaporador composto de alhetas de alumínio e uma bobina de cobre, do tipo utilizado nos equipamentos frigoríficos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8418 99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Condensador composto de dois tubos concêntricos de cobre, do tipo utilizado nos equipamentos frigoríficos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8421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de pré-tratamento da água que inclui um ou mais dos elementos a seguir descriminados, mesmo incorporando módulos de esterilização e saneamento destes elementos:</w:t>
            </w:r>
          </w:p>
          <w:tbl>
            <w:tblPr>
              <w:tblW w:w="0" w:type="auto"/>
              <w:tblCellSpacing w:w="0" w:type="dxa"/>
              <w:tblCellMar>
                <w:left w:w="0" w:type="dxa"/>
                <w:right w:w="60" w:type="dxa"/>
              </w:tblCellMar>
              <w:tblLook w:val="0000" w:firstRow="0" w:lastRow="0" w:firstColumn="0" w:lastColumn="0" w:noHBand="0" w:noVBand="0"/>
            </w:tblPr>
            <w:tblGrid>
              <w:gridCol w:w="220"/>
              <w:gridCol w:w="198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Sistema de ultrafiltração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Sistema de filtração de carvão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Sistema amaciador de água</w:t>
                  </w:r>
                </w:p>
              </w:tc>
            </w:tr>
          </w:tbl>
          <w:p>
            <w:pPr>
              <w:pStyle w:val="Paragraph"/>
              <w:spacing w:after="0" w:line="360" w:lineRule="auto"/>
              <w:rPr>
                <w:noProof/>
                <w:lang w:val="pt-PT"/>
              </w:rPr>
            </w:pPr>
            <w:r>
              <w:rPr>
                <w:noProof/>
                <w:lang w:val="pt-PT"/>
              </w:rPr>
              <w:t>para utilização num laboratório biofarmacêutico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8421 29 00</w:t>
            </w:r>
          </w:p>
          <w:p>
            <w:pPr>
              <w:pStyle w:val="Paragraph"/>
              <w:spacing w:after="0" w:line="360" w:lineRule="auto"/>
              <w:rPr>
                <w:noProof/>
                <w:lang w:val="pt-PT"/>
              </w:rPr>
            </w:pPr>
            <w:r>
              <w:rPr>
                <w:noProof/>
                <w:lang w:val="pt-PT"/>
              </w:rPr>
              <w:t>ex 8479 82 00</w:t>
            </w:r>
          </w:p>
          <w:p>
            <w:pPr>
              <w:pStyle w:val="Paragraph"/>
              <w:spacing w:after="0" w:line="360" w:lineRule="auto"/>
              <w:rPr>
                <w:noProof/>
                <w:lang w:val="pt-PT"/>
              </w:rPr>
            </w:pPr>
            <w:r>
              <w:rPr>
                <w:noProof/>
                <w:lang w:val="pt-PT"/>
              </w:rPr>
              <w:t>ex 8479 89 97</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Equipamentos para utilização no fabrico de produtos biofarmacêuticos com qualquer das seguintes características, incluindo ou não recipientes ou reservatórios associados: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unidade de ultrafiltração-diafiltração;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equipamento automático de controlo, de ensaio e de monitorização para atividades de limpeza durante o procedimento (CIP «Clean in Process») e de esterilização no local (SIP «Sterilise in Place»);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recipientes e reservatórios utilizados no âmbito do processo</w:t>
                  </w:r>
                </w:p>
              </w:tc>
            </w:tr>
          </w:tbl>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8421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Partes de aparelhos para a purificação de água por osmose inversa, constituídas por um feixe de fibras ocas de plástico artificial com paredes permeáveis, fixado numa extremidade a um elemento de matéria plástica artificial e a outra extremidade atravessando um elemento de matéria plástica artificial, estando o conjunto encerrado ou não num cilindro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8421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Peças de aparelhos para a separação ou purificação de gases a partir de misturas gasosas, compostas por um feixe de fibras ocas e permeáveis, estando o conjunto num contentor, perfurado ou não, de comprimento total igual ou superior a 300 mm mas não superior a 3 700 mm, e de diâmetro não superior a 500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8422 30 00</w:t>
            </w:r>
          </w:p>
          <w:p>
            <w:pPr>
              <w:pStyle w:val="Paragraph"/>
              <w:spacing w:after="0" w:line="360" w:lineRule="auto"/>
              <w:rPr>
                <w:noProof/>
                <w:lang w:val="pt-PT"/>
              </w:rPr>
            </w:pPr>
            <w:r>
              <w:rPr>
                <w:noProof/>
                <w:lang w:val="pt-PT"/>
              </w:rPr>
              <w:t>ex 8479 89 97</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Máquinas e aparelhos, com excepção das máquinas de moldar por injecção, destinadas ao fabrico de cartuchos para impressoras de jacto a tinta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8424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Recipientes de poli(tereftalato de etileno), de conteúdo igual ou superior a 50 ml, mas não superior a 600 ml, equipados com um bocal, do tipo utilizado como parte de aparelhos mecânicos para pulverizar líquidos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8431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Montagem do eixo do motor contendo diferencial, engrenagens redutoras, carreto de coroa, veios de transmissão, cubos das rodas, travões e braços de montagem em mastro, destinados à fabricação de veículos da posição 8427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8431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Radiador com núcleo de alumínio e reservatório em plástico, com uma estrutura integral de apoio em aço e núcleo aberto em ondas quadradas apresentado 9 alhetas com 2,54 cm de comprimento, para utilização no fabrico de veículos da posição 8427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8439 99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Rolos aspiradores de liga de aço, moldados por centrifugação, não perfurados, de comprimento igual ou superior a 3 000 mm e de diâmetro exterior igual ou superior a 550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8467 99 00</w:t>
            </w:r>
          </w:p>
          <w:p>
            <w:pPr>
              <w:pStyle w:val="Paragraph"/>
              <w:spacing w:after="0" w:line="360" w:lineRule="auto"/>
              <w:rPr>
                <w:noProof/>
                <w:lang w:val="pt-PT"/>
              </w:rPr>
            </w:pPr>
            <w:r>
              <w:rPr>
                <w:noProof/>
                <w:lang w:val="pt-PT"/>
              </w:rPr>
              <w:t>ex 8536 50 11</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Interruptores mecânicos para a conexão de circuitos eléctricos, com:</w:t>
            </w:r>
          </w:p>
          <w:tbl>
            <w:tblPr>
              <w:tblW w:w="0" w:type="auto"/>
              <w:tblCellSpacing w:w="0" w:type="dxa"/>
              <w:tblCellMar>
                <w:left w:w="0" w:type="dxa"/>
                <w:right w:w="60" w:type="dxa"/>
              </w:tblCellMar>
              <w:tblLook w:val="0000" w:firstRow="0" w:lastRow="0" w:firstColumn="0" w:lastColumn="0" w:noHBand="0" w:noVBand="0"/>
            </w:tblPr>
            <w:tblGrid>
              <w:gridCol w:w="220"/>
              <w:gridCol w:w="425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não inferior a 14,4 V e não superior a 42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intensidade de corrente não inferior a 10 A e não superior a 42 A,</w:t>
                  </w:r>
                </w:p>
              </w:tc>
            </w:tr>
          </w:tbl>
          <w:p>
            <w:pPr>
              <w:pStyle w:val="Paragraph"/>
              <w:spacing w:after="0" w:line="360" w:lineRule="auto"/>
              <w:rPr>
                <w:noProof/>
                <w:lang w:val="pt-PT"/>
              </w:rPr>
            </w:pPr>
            <w:r>
              <w:rPr>
                <w:noProof/>
                <w:lang w:val="pt-PT"/>
              </w:rPr>
              <w:t>para utilização no fabrico de máquinas da posição 8467</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8475 29 00</w:t>
            </w:r>
          </w:p>
          <w:p>
            <w:pPr>
              <w:pStyle w:val="Paragraph"/>
              <w:spacing w:after="0" w:line="360" w:lineRule="auto"/>
              <w:rPr>
                <w:noProof/>
                <w:lang w:val="pt-PT"/>
              </w:rPr>
            </w:pPr>
            <w:r>
              <w:rPr>
                <w:noProof/>
                <w:lang w:val="pt-PT"/>
              </w:rPr>
              <w:t>ex 8514 10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Forno de fusão para a produção de filamentos de vidro com bacia de aquecimento/forno-fieira: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aquecido eletricamente,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abertura,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multiplicidade de pontas (orifícios) numa liga de platina/ródio,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utilizado para a fusão de misturas vitrificáveis e para o acondicionamento do vidro fundido,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para a obtenção de fibras contínuas</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8477 80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Máquinas para moldagem ou tratamento de superfícies de membranas plásticas da posição 3921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8479 89 97</w:t>
            </w:r>
          </w:p>
          <w:p>
            <w:pPr>
              <w:pStyle w:val="Paragraph"/>
              <w:spacing w:after="0" w:line="360" w:lineRule="auto"/>
              <w:rPr>
                <w:noProof/>
                <w:lang w:val="pt-PT"/>
              </w:rPr>
            </w:pPr>
            <w:r>
              <w:rPr>
                <w:noProof/>
                <w:lang w:val="pt-PT"/>
              </w:rPr>
              <w:t>ex 8479 90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Máquinas, componentes de uma linha de produção para o fabrico de baterias de iões de lítio para veículos a motor eléctricos de passageiros, para a construção da mesma linha de produção</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8479 89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Biorreator para cultura de células biofarmacêuticas (com superfícies internas de tipo aço inoxidável austenítico 316L) com uma capacidade de processo de 50 litros, 500 litros, 3 000 litros ou 10 000 litros, mesmo combinado com um sistema de limpeza automática («clean-in-process»)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8479 89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 destinada a alinhar e fixar com precisão lentes a uma câmara com capacidade para alinhamento em cinco eixos, bem como a fixá-las em posição através de um epóxi de cura em duas partes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8479 89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Máquinas destinadas à produção de um componente de submontagem (condutor de ânodo e a cápsula de fecho negativo) para o fabrico de pilhas alcalinas AA e/ou AAA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8479 89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Prensa de compressão («prensa de lagartas») de alta pressão para materiais duros: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nível de pressão de 16 000 toneladas;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travesseiro de 1 100 mm (± 1 mm) de diâmetro;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cilindro principal de 1 400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cujo quadro de lagartas permita uma estrutura fixa ou móvel, com um acumulador hidráulico de alta pressão de múltiplas bombas e com um sistema de pressão;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dispositivo de manipulação de duplo braço e ligações para tubagens e sistemas elétricos;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total de 310 toneladas (± 10 toneladas),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capaz de criar 30 000 atmosferas a 1 500 graus centígrados com corrente alternada de baixa frequência (16 000 amperes)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30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Válvulas de retenção (anti-retorno) de aço, com:</w:t>
            </w:r>
          </w:p>
          <w:tbl>
            <w:tblPr>
              <w:tblW w:w="0" w:type="auto"/>
              <w:tblCellSpacing w:w="0" w:type="dxa"/>
              <w:tblCellMar>
                <w:left w:w="0" w:type="dxa"/>
                <w:right w:w="60" w:type="dxa"/>
              </w:tblCellMar>
              <w:tblLook w:val="0000" w:firstRow="0" w:lastRow="0" w:firstColumn="0" w:lastColumn="0" w:noHBand="0" w:noVBand="0"/>
            </w:tblPr>
            <w:tblGrid>
              <w:gridCol w:w="220"/>
              <w:gridCol w:w="280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pressão de abertura não superior a 800 kPa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externo não superior a 37 mm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80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Válvula de regulação de ar, constituída por um motor passo a passo e um "pintle" de válvula, para a regulação de ralento de motores de injecção de combustível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80 69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Válvula inversora de 4 vias para refrigerantes, composta por:</w:t>
            </w:r>
          </w:p>
          <w:tbl>
            <w:tblPr>
              <w:tblW w:w="0" w:type="auto"/>
              <w:tblCellSpacing w:w="0" w:type="dxa"/>
              <w:tblCellMar>
                <w:left w:w="0" w:type="dxa"/>
                <w:right w:w="60" w:type="dxa"/>
              </w:tblCellMar>
              <w:tblLook w:val="0000" w:firstRow="0" w:lastRow="0" w:firstColumn="0" w:lastColumn="0" w:noHBand="0" w:noVBand="0"/>
            </w:tblPr>
            <w:tblGrid>
              <w:gridCol w:w="220"/>
              <w:gridCol w:w="477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válvula piloto solenóide,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corpo de válvula em latão incluindo o êmbolo da válvula e conectores</w:t>
                  </w:r>
                </w:p>
              </w:tc>
            </w:tr>
          </w:tbl>
          <w:p>
            <w:pPr>
              <w:pStyle w:val="Paragraph"/>
              <w:spacing w:after="0" w:line="360" w:lineRule="auto"/>
              <w:rPr>
                <w:noProof/>
                <w:lang w:val="pt-PT"/>
              </w:rPr>
            </w:pPr>
            <w:r>
              <w:rPr>
                <w:noProof/>
                <w:lang w:val="pt-PT"/>
              </w:rPr>
              <w:t>de cobre com uma pressão de serviço até 4,5 MPa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80 79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Dispositivo com válvula solenóide, capaz de suportar uma pressão de 875 bar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80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Válvula de serviço que consiste numa combinação de uma válvula de duas vias na conduta líquida e uma válvula de três vias na conduta de gás com:</w:t>
            </w:r>
          </w:p>
          <w:tbl>
            <w:tblPr>
              <w:tblW w:w="0" w:type="auto"/>
              <w:tblCellSpacing w:w="0" w:type="dxa"/>
              <w:tblCellMar>
                <w:left w:w="0" w:type="dxa"/>
                <w:right w:w="60" w:type="dxa"/>
              </w:tblCellMar>
              <w:tblLook w:val="0000" w:firstRow="0" w:lastRow="0" w:firstColumn="0" w:lastColumn="0" w:noHBand="0" w:noVBand="0"/>
            </w:tblPr>
            <w:tblGrid>
              <w:gridCol w:w="220"/>
              <w:gridCol w:w="326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pressão de fecho mínima de 30 kgf/cm²,</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pressão de resistência mínima de 45 kgf/cm²,</w:t>
                  </w:r>
                </w:p>
              </w:tc>
            </w:tr>
          </w:tbl>
          <w:p>
            <w:pPr>
              <w:pStyle w:val="Paragraph"/>
              <w:spacing w:after="0" w:line="360" w:lineRule="auto"/>
              <w:rPr>
                <w:noProof/>
                <w:lang w:val="pt-PT"/>
              </w:rPr>
            </w:pPr>
            <w:r>
              <w:rPr>
                <w:noProof/>
                <w:lang w:val="pt-PT"/>
              </w:rPr>
              <w:t>para uso na fabricação de unidades exteriores de ar condicionado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8481 80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Válvula de quatro vias composta por:</w:t>
            </w:r>
          </w:p>
          <w:tbl>
            <w:tblPr>
              <w:tblW w:w="0" w:type="auto"/>
              <w:tblCellSpacing w:w="0" w:type="dxa"/>
              <w:tblCellMar>
                <w:left w:w="0" w:type="dxa"/>
                <w:right w:w="60" w:type="dxa"/>
              </w:tblCellMar>
              <w:tblLook w:val="0000" w:firstRow="0" w:lastRow="0" w:firstColumn="0" w:lastColumn="0" w:noHBand="0" w:noVBand="0"/>
            </w:tblPr>
            <w:tblGrid>
              <w:gridCol w:w="220"/>
              <w:gridCol w:w="329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núcleo móvel,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êmbolo obturador,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solenóide 220 V-240 V AC 50/60,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pressão de serviço menor ou igual a 4,3 MPa,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corpo da válvula</w:t>
                  </w:r>
                </w:p>
              </w:tc>
            </w:tr>
          </w:tbl>
          <w:p>
            <w:pPr>
              <w:pStyle w:val="Paragraph"/>
              <w:spacing w:after="0" w:line="360" w:lineRule="auto"/>
              <w:rPr>
                <w:noProof/>
                <w:lang w:val="pt-PT"/>
              </w:rPr>
            </w:pPr>
            <w:r>
              <w:rPr>
                <w:noProof/>
                <w:lang w:val="pt-PT"/>
              </w:rPr>
              <w:t>para direccionar o fluxo do fluido refrigerante, para uso na fabricação de unidades exteriores de ar condicionado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8482 10 10</w:t>
            </w:r>
          </w:p>
          <w:p>
            <w:pPr>
              <w:pStyle w:val="Paragraph"/>
              <w:spacing w:after="0" w:line="360" w:lineRule="auto"/>
              <w:rPr>
                <w:noProof/>
                <w:lang w:val="pt-PT"/>
              </w:rPr>
            </w:pPr>
            <w:r>
              <w:rPr>
                <w:noProof/>
                <w:lang w:val="pt-PT"/>
              </w:rPr>
              <w:t>ex 8482 10 90</w:t>
            </w:r>
          </w:p>
          <w:p>
            <w:pPr>
              <w:pStyle w:val="Paragraph"/>
              <w:spacing w:after="0" w:line="360" w:lineRule="auto"/>
              <w:rPr>
                <w:noProof/>
                <w:lang w:val="pt-PT"/>
              </w:rPr>
            </w:pPr>
            <w:r>
              <w:rPr>
                <w:noProof/>
                <w:lang w:val="pt-PT"/>
              </w:rPr>
              <w:t>ex 8482 50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Rolamentos esféricos e cilíndricos: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diâmetro externo igual ou superior a 28 mm, mas não superior a 140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esforço térmico operacional superior a 150 ºC a uma pressão de trabalho não superior a 14 MPa,</w:t>
                  </w:r>
                </w:p>
              </w:tc>
            </w:tr>
          </w:tbl>
          <w:p>
            <w:pPr>
              <w:pStyle w:val="Paragraph"/>
              <w:spacing w:after="0" w:line="360" w:lineRule="auto"/>
              <w:rPr>
                <w:noProof/>
                <w:lang w:val="pt-PT"/>
              </w:rPr>
            </w:pPr>
            <w:r>
              <w:rPr>
                <w:noProof/>
                <w:lang w:val="pt-PT"/>
              </w:rPr>
              <w:t>para o fabrico de máquinas de proteção e controlo de reatores nucleares em centrais nucleares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8482 10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Rolamentos de esferas:</w:t>
            </w:r>
          </w:p>
          <w:tbl>
            <w:tblPr>
              <w:tblW w:w="0" w:type="auto"/>
              <w:tblCellSpacing w:w="0" w:type="dxa"/>
              <w:tblCellMar>
                <w:left w:w="0" w:type="dxa"/>
                <w:right w:w="60" w:type="dxa"/>
              </w:tblCellMar>
              <w:tblLook w:val="0000" w:firstRow="0" w:lastRow="0" w:firstColumn="0" w:lastColumn="0" w:noHBand="0" w:noVBand="0"/>
            </w:tblPr>
            <w:tblGrid>
              <w:gridCol w:w="220"/>
              <w:gridCol w:w="34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interno igual ou superior a 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externo não superior a 30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não superior a 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equipados com proteção antipoeiras,</w:t>
                  </w:r>
                </w:p>
              </w:tc>
            </w:tr>
          </w:tbl>
          <w:p>
            <w:pPr>
              <w:pStyle w:val="Paragraph"/>
              <w:spacing w:after="0" w:line="360" w:lineRule="auto"/>
              <w:rPr>
                <w:noProof/>
                <w:lang w:val="pt-PT"/>
              </w:rPr>
            </w:pPr>
            <w:r>
              <w:rPr>
                <w:noProof/>
                <w:lang w:val="pt-PT"/>
              </w:rPr>
              <w:t>para utilização no fabrico de sistemas de direção de transmissão por correia de motores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8483 30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Chumaceiras (mancais) cilíndricas: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em ferro fundido cinzento com fundição de precisão, em conformidade com a norma DIN EN 1561,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câmaras de óleo,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rolamentos,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igual ou superior a 50 mm, mas não superior a 250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igual ou superior a 40 mm, mas não superior a 150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câmaras de água e conectores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8483 40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Engrenagem do tipo ciclóide com:</w:t>
            </w:r>
          </w:p>
          <w:tbl>
            <w:tblPr>
              <w:tblW w:w="0" w:type="auto"/>
              <w:tblCellSpacing w:w="0" w:type="dxa"/>
              <w:tblCellMar>
                <w:left w:w="0" w:type="dxa"/>
                <w:right w:w="60" w:type="dxa"/>
              </w:tblCellMar>
              <w:tblLook w:val="0000" w:firstRow="0" w:lastRow="0" w:firstColumn="0" w:lastColumn="0" w:noHBand="0" w:noVBand="0"/>
            </w:tblPr>
            <w:tblGrid>
              <w:gridCol w:w="220"/>
              <w:gridCol w:w="428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binário nominal de 50 Nm ou mais, mas não mais de 7 000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relações estandardizadas de 1:50 ou mais, mas não mais de 1:270,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absorção de movimento de não mais de um minuto de arco,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rendimento superior a 80 %,</w:t>
                  </w:r>
                </w:p>
              </w:tc>
            </w:tr>
          </w:tbl>
          <w:p>
            <w:pPr>
              <w:pStyle w:val="Paragraph"/>
              <w:spacing w:after="0" w:line="360" w:lineRule="auto"/>
              <w:rPr>
                <w:noProof/>
                <w:lang w:val="pt-PT"/>
              </w:rPr>
            </w:pPr>
            <w:r>
              <w:rPr>
                <w:noProof/>
                <w:lang w:val="pt-PT"/>
              </w:rPr>
              <w:t>do tipo utilizado em braços de robôs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8483 40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Engrenagem epicicloidal, do tipo utilizado na condução de máquinas-ferramentas elétricas portáteis com:</w:t>
            </w:r>
          </w:p>
          <w:tbl>
            <w:tblPr>
              <w:tblW w:w="0" w:type="auto"/>
              <w:tblCellSpacing w:w="0" w:type="dxa"/>
              <w:tblCellMar>
                <w:left w:w="0" w:type="dxa"/>
                <w:right w:w="60" w:type="dxa"/>
              </w:tblCellMar>
              <w:tblLook w:val="0000" w:firstRow="0" w:lastRow="0" w:firstColumn="0" w:lastColumn="0" w:noHBand="0" w:noVBand="0"/>
            </w:tblPr>
            <w:tblGrid>
              <w:gridCol w:w="220"/>
              <w:gridCol w:w="538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binário nominal de 25 Nm ou mais, mas não mais de 70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relações de transmissão estandardizadas de 1:12,7 ou mais, mas não mais de 1:64,3</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8483 40 51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Caixa de transmissão de velocidade, com um diferencial com eixo de rodas, destinada a ser utilizada no fabrico de cortadores de relva autopropulsoras equipadas com assento da subposição 8433 11 51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8483 40 59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de mudança de velocidades hidrostático, dotada de uma bomba hidráulica e de um diferencial com eixo de rodas, destinada a ser utilizada no fabrico de cortadores de relva autopropulsoras equipadas com assento da subposição 8433 11 51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8483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Caixa de velocidades de transmissão, com:</w:t>
            </w:r>
          </w:p>
          <w:tbl>
            <w:tblPr>
              <w:tblW w:w="0" w:type="auto"/>
              <w:tblCellSpacing w:w="0" w:type="dxa"/>
              <w:tblCellMar>
                <w:left w:w="0" w:type="dxa"/>
                <w:right w:w="60" w:type="dxa"/>
              </w:tblCellMar>
              <w:tblLook w:val="0000" w:firstRow="0" w:lastRow="0" w:firstColumn="0" w:lastColumn="0" w:noHBand="0" w:noVBand="0"/>
            </w:tblPr>
            <w:tblGrid>
              <w:gridCol w:w="220"/>
              <w:gridCol w:w="27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máximo de 3 velocidades,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sistema automático de desaceleração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sistema de inversão de potência,</w:t>
                  </w:r>
                </w:p>
              </w:tc>
            </w:tr>
          </w:tbl>
          <w:p>
            <w:pPr>
              <w:pStyle w:val="Paragraph"/>
              <w:spacing w:after="0" w:line="360" w:lineRule="auto"/>
              <w:rPr>
                <w:noProof/>
                <w:lang w:val="pt-PT"/>
              </w:rPr>
            </w:pPr>
            <w:r>
              <w:rPr>
                <w:noProof/>
                <w:lang w:val="pt-PT"/>
              </w:rPr>
              <w:t>para utilização no fabrico de produtos da posição 8427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sem escovas, com um diâmetro exterior inferior ou igual a 25,4 mm, uma velocidade nominal de 2 260 (±15 %) ou 5 420 (±15 %) rotações/minuto e uma tensão de alimentação de 1,5 V ou 3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de corrente contínua: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velocidade do rotor igual ou superior a  3 500 rpm mas não superior a 5 000 rpm carregado e não superior a 6 500 rpm quando não carregado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tensão de alimentação elétrica igual ou superior a  100 V mas não superior a 240 V</w:t>
                  </w:r>
                </w:p>
              </w:tc>
            </w:tr>
          </w:tbl>
          <w:p>
            <w:pPr>
              <w:pStyle w:val="Paragraph"/>
              <w:spacing w:after="0" w:line="360" w:lineRule="auto"/>
              <w:rPr>
                <w:noProof/>
                <w:lang w:val="pt-PT"/>
              </w:rPr>
            </w:pPr>
            <w:r>
              <w:rPr>
                <w:noProof/>
                <w:lang w:val="pt-PT"/>
              </w:rPr>
              <w:t>para utilização no fabrico de fritadeiras eléctricas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passo de corrente contínua,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ângulo de passo de 7,5 ° (± 0,5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enrolamento bifásico,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nominal não inferior a 9 V nem superior a 16,0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intervalo especificado de temperaturas que abranja pelo menos de – 40 °C a + 105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pinhão de conexão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conector do motor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de excitação permanente com</w:t>
            </w:r>
          </w:p>
          <w:tbl>
            <w:tblPr>
              <w:tblW w:w="0" w:type="auto"/>
              <w:tblCellSpacing w:w="0" w:type="dxa"/>
              <w:tblCellMar>
                <w:left w:w="0" w:type="dxa"/>
                <w:right w:w="60" w:type="dxa"/>
              </w:tblCellMar>
              <w:tblLook w:val="0000" w:firstRow="0" w:lastRow="0" w:firstColumn="0" w:lastColumn="0" w:noHBand="0" w:noVBand="0"/>
            </w:tblPr>
            <w:tblGrid>
              <w:gridCol w:w="220"/>
              <w:gridCol w:w="435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enrolamento multifásico;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externo não inferior a 28 mm, mas não superior a 35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velocidade nominal não superior a 12 000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alimentação não inferior a 8 V, mas não superior a 27 V</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79</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com escovas e um rotor interno dotado de um enrolamento trifásico, equipado ou não com um parafuso sem-fim, com um intervalo de temperaturas que abranja pelo menos a gama de - 20 °C a +70 °C</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passo de corrente contínua,com</w:t>
            </w:r>
          </w:p>
          <w:tbl>
            <w:tblPr>
              <w:tblW w:w="0" w:type="auto"/>
              <w:tblCellSpacing w:w="0" w:type="dxa"/>
              <w:tblCellMar>
                <w:left w:w="0" w:type="dxa"/>
                <w:right w:w="60" w:type="dxa"/>
              </w:tblCellMar>
              <w:tblLook w:val="0000" w:firstRow="0" w:lastRow="0" w:firstColumn="0" w:lastColumn="0" w:noHBand="0" w:noVBand="0"/>
            </w:tblPr>
            <w:tblGrid>
              <w:gridCol w:w="220"/>
              <w:gridCol w:w="45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ângulo de passo de 7,5° (±0,5°),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binário máximo, a 25°C, de 25mNm ou superior,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frequência de impulso de 1 500impulsos por segundo ou superior,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enrolamento bifásico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nominal não inferior a 10,5V nem superior a 16,0V</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passo a passo de corrente contínua, com um ângulo de passo igual ou superior a 18 °, um binário de manutenção (holding torque) igual ou superior a 0,5 mNm, um suporte de acoplamento cujas dimensões exteriores não ultrapassam 22 mm × 68 mm, um enrolamento bifásico e uma potência não superior a 5 W</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sem escovas, com um diâmetro exterior não superior a 29 mm, velocidade nominal de 1 500 (±15 %) ou 6 800 (±15 %) rpm, e uma tensão nominal de alimentação de 2 V ou de 8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de corrente contínua sem escovas,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exterior igual ou superior a 80 mm, mas não superior a 100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alimentação de 12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a 20 ºC igual ou superior a 300 W, mas não superior a 750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binário a 20 ºC igual ou superior a 2,00 Nm, mas não superior a 7,00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velocidade nominal a 20 °C igual ou superior a 600 rpm, mas não superior a 3 100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sensores do ângulo da posição do rotor de tipo transmissor ou de tipo efeito «Hall»,</w:t>
                  </w:r>
                </w:p>
              </w:tc>
            </w:tr>
          </w:tbl>
          <w:p>
            <w:pPr>
              <w:pStyle w:val="Paragraph"/>
              <w:spacing w:after="0" w:line="360" w:lineRule="auto"/>
              <w:rPr>
                <w:noProof/>
                <w:lang w:val="pt-PT"/>
              </w:rPr>
            </w:pPr>
            <w:r>
              <w:rPr>
                <w:noProof/>
                <w:lang w:val="pt-PT"/>
              </w:rPr>
              <w:t>do tipo utilizado nos sistemas de direção assistida para veículos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sem escovas, com enrolamento de três fases, diâmetro externo igual ou superior a 85 mm mas não superior a 115 mm, binário nominal de 2,23 Nm (± 1,0 Nm), potência útil superior a 120 W mas não superior a 520 W, calculada a 1 550 rotações/minuto (± 350 rotações/minuto), tensão de alimentação de 12 V, equipado com um circuito electrónico munido de sensores de efeito Hall e destinado a utilização com um módulo de controlo de direcção assistida eléctrica (motor para direcção assistida)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de excitação permanente com</w:t>
            </w:r>
          </w:p>
          <w:tbl>
            <w:tblPr>
              <w:tblW w:w="0" w:type="auto"/>
              <w:tblCellSpacing w:w="0" w:type="dxa"/>
              <w:tblCellMar>
                <w:left w:w="0" w:type="dxa"/>
                <w:right w:w="60" w:type="dxa"/>
              </w:tblCellMar>
              <w:tblLook w:val="0000" w:firstRow="0" w:lastRow="0" w:firstColumn="0" w:lastColumn="0" w:noHBand="0" w:noVBand="0"/>
            </w:tblPr>
            <w:tblGrid>
              <w:gridCol w:w="220"/>
              <w:gridCol w:w="435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enrolamento multifásico,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externo não inferior a 30 mm, mas não superior a 80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velocidade nominal não superior a 15 000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potência de 45 W ou superior, mas não superior a 300 W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alimentação não inferior a 9 V, mas não superior a 25 V</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Motores de corrente contínua sem escovas, com:</w:t>
            </w:r>
          </w:p>
          <w:tbl>
            <w:tblPr>
              <w:tblW w:w="0" w:type="auto"/>
              <w:tblCellSpacing w:w="0" w:type="dxa"/>
              <w:tblCellMar>
                <w:left w:w="0" w:type="dxa"/>
                <w:right w:w="60" w:type="dxa"/>
              </w:tblCellMar>
              <w:tblLook w:val="0000" w:firstRow="0" w:lastRow="0" w:firstColumn="0" w:lastColumn="0" w:noHBand="0" w:noVBand="0"/>
            </w:tblPr>
            <w:tblGrid>
              <w:gridCol w:w="220"/>
              <w:gridCol w:w="526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exterior igual ou superior a 90 mm, mas não superior a 110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velocidade nominal não superior a 3 680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potência de 600 W ou superior, mas não superior a 740 W a 2 300 rpm e a 80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alimentação de 12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binário não superior a 5,67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sensor da posição do rotor,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relé eletrónico de ligação a terra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destinados a utilização com um módulo de controlo de direção assistida elétrico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de coletor, com:</w:t>
            </w:r>
          </w:p>
          <w:tbl>
            <w:tblPr>
              <w:tblW w:w="0" w:type="auto"/>
              <w:tblCellSpacing w:w="0" w:type="dxa"/>
              <w:tblCellMar>
                <w:left w:w="0" w:type="dxa"/>
                <w:right w:w="60" w:type="dxa"/>
              </w:tblCellMar>
              <w:tblLook w:val="0000" w:firstRow="0" w:lastRow="0" w:firstColumn="0" w:lastColumn="0" w:noHBand="0" w:noVBand="0"/>
            </w:tblPr>
            <w:tblGrid>
              <w:gridCol w:w="220"/>
              <w:gridCol w:w="574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exterior igual ou superior a 27,5 mm, mas não superior a 45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velocidade nominal igual ou superior a 11 000 rpm, mas não superior a 23 200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alimentação igual ou superior a 3,6 V, mas não superior a 230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saída não superior a 529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corrente de carga livre não superior a 3,1 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eficiência máxima igual ou superior a 54 %,</w:t>
                  </w:r>
                </w:p>
              </w:tc>
            </w:tr>
          </w:tbl>
          <w:p>
            <w:pPr>
              <w:pStyle w:val="Paragraph"/>
              <w:spacing w:after="0" w:line="360" w:lineRule="auto"/>
              <w:rPr>
                <w:noProof/>
                <w:lang w:val="pt-PT"/>
              </w:rPr>
            </w:pPr>
            <w:r>
              <w:rPr>
                <w:noProof/>
                <w:lang w:val="pt-PT"/>
              </w:rPr>
              <w:t>para condução de máquinas-ferramentas elétricas portáteis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31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corrente contínua sem escovas que pode rodar no sentido contrário ao dos ponteiros do relógio (CCW)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entrada igual ou superior a 264 V, mas não superior a 391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exterior igual ou superior a 81 mm (± 2,5 mm), mas não superior a 150 mm (± 0,8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saída não superior a 125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isolamento de bobine de classe E ou B</w:t>
                  </w:r>
                </w:p>
              </w:tc>
            </w:tr>
          </w:tbl>
          <w:p>
            <w:pPr>
              <w:pStyle w:val="Paragraph"/>
              <w:spacing w:after="0" w:line="360" w:lineRule="auto"/>
              <w:rPr>
                <w:noProof/>
                <w:lang w:val="pt-PT"/>
              </w:rPr>
            </w:pPr>
            <w:r>
              <w:rPr>
                <w:noProof/>
                <w:lang w:val="pt-PT"/>
              </w:rPr>
              <w:t>para utilização no fabrico de unidades de interior ou exterior de aparelhos de ar condicionado bibloco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8501 32 00</w:t>
            </w:r>
          </w:p>
          <w:p>
            <w:pPr>
              <w:pStyle w:val="Paragraph"/>
              <w:spacing w:after="0" w:line="360" w:lineRule="auto"/>
              <w:rPr>
                <w:noProof/>
                <w:lang w:val="pt-PT"/>
              </w:rPr>
            </w:pPr>
            <w:r>
              <w:rPr>
                <w:noProof/>
                <w:lang w:val="pt-PT"/>
              </w:rPr>
              <w:t>ex 8501 33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pilha de combustível constituído, no mínimo, por células de membrana eletrolítica polimérica mesmo no interior de um invólucro, com um sistema de refrigeração integrado, para o fabrico de sistemas de propulsão para veículos a motor</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8501 32 00</w:t>
            </w:r>
          </w:p>
          <w:p>
            <w:pPr>
              <w:pStyle w:val="Paragraph"/>
              <w:spacing w:after="0" w:line="360" w:lineRule="auto"/>
              <w:rPr>
                <w:noProof/>
                <w:lang w:val="pt-PT"/>
              </w:rPr>
            </w:pPr>
            <w:r>
              <w:rPr>
                <w:noProof/>
                <w:lang w:val="pt-PT"/>
              </w:rPr>
              <w:t>ex 8501 33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Motor de tração, com:</w:t>
            </w:r>
          </w:p>
          <w:tbl>
            <w:tblPr>
              <w:tblW w:w="0" w:type="auto"/>
              <w:tblCellSpacing w:w="0" w:type="dxa"/>
              <w:tblCellMar>
                <w:left w:w="0" w:type="dxa"/>
                <w:right w:w="60" w:type="dxa"/>
              </w:tblCellMar>
              <w:tblLook w:val="0000" w:firstRow="0" w:lastRow="0" w:firstColumn="0" w:lastColumn="0" w:noHBand="0" w:noVBand="0"/>
            </w:tblPr>
            <w:tblGrid>
              <w:gridCol w:w="220"/>
              <w:gridCol w:w="501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binário de saída igual ou superior a 200 Nm mas não superior a 300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saída igual ou superior a 50 kW mas não superior a 100 kW,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velocidade máxima de 12 500 rpm,</w:t>
                  </w:r>
                </w:p>
              </w:tc>
            </w:tr>
          </w:tbl>
          <w:p>
            <w:pPr>
              <w:pStyle w:val="Paragraph"/>
              <w:spacing w:after="0" w:line="360" w:lineRule="auto"/>
              <w:rPr>
                <w:noProof/>
                <w:lang w:val="pt-PT"/>
              </w:rPr>
            </w:pPr>
            <w:r>
              <w:rPr>
                <w:noProof/>
                <w:lang w:val="pt-PT"/>
              </w:rPr>
              <w:t>destinado ao fabrico de veículos elétricos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8501 33 00</w:t>
            </w:r>
          </w:p>
          <w:p>
            <w:pPr>
              <w:pStyle w:val="Paragraph"/>
              <w:spacing w:after="0" w:line="360" w:lineRule="auto"/>
              <w:rPr>
                <w:noProof/>
                <w:lang w:val="pt-PT"/>
              </w:rPr>
            </w:pPr>
            <w:r>
              <w:rPr>
                <w:noProof/>
                <w:lang w:val="pt-PT"/>
              </w:rPr>
              <w:t>ex 8501 40 80</w:t>
            </w:r>
          </w:p>
          <w:p>
            <w:pPr>
              <w:pStyle w:val="Paragraph"/>
              <w:spacing w:after="0" w:line="360" w:lineRule="auto"/>
              <w:rPr>
                <w:noProof/>
                <w:lang w:val="pt-PT"/>
              </w:rPr>
            </w:pPr>
            <w:r>
              <w:rPr>
                <w:noProof/>
                <w:lang w:val="pt-PT"/>
              </w:rPr>
              <w:t>ex 8501 53 50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50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Transmissão eléctrica para veículos a motor, de potência útil não superior a 315 kW, com:</w:t>
            </w:r>
          </w:p>
          <w:tbl>
            <w:tblPr>
              <w:tblW w:w="0" w:type="auto"/>
              <w:tblCellSpacing w:w="0" w:type="dxa"/>
              <w:tblCellMar>
                <w:left w:w="0" w:type="dxa"/>
                <w:right w:w="60" w:type="dxa"/>
              </w:tblCellMar>
              <w:tblLook w:val="0000" w:firstRow="0" w:lastRow="0" w:firstColumn="0" w:lastColumn="0" w:noHBand="0" w:noVBand="0"/>
            </w:tblPr>
            <w:tblGrid>
              <w:gridCol w:w="220"/>
              <w:gridCol w:w="526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motor de corrente contínua ou de corrente alternada com ou sem transmissão,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alimentação electrónica</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8501 51 00</w:t>
            </w:r>
          </w:p>
          <w:p>
            <w:pPr>
              <w:pStyle w:val="Paragraph"/>
              <w:spacing w:after="0" w:line="360" w:lineRule="auto"/>
              <w:rPr>
                <w:noProof/>
                <w:lang w:val="pt-PT"/>
              </w:rPr>
            </w:pPr>
            <w:r>
              <w:rPr>
                <w:noProof/>
                <w:lang w:val="pt-PT"/>
              </w:rPr>
              <w:t>ex 8501 52 20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Servomotor síncrono de corrente alternada com transmissor (resolver) e travão, para uma velocidade máxima não superior a 6 000 rpm,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340 W ou mais, mas não mais de 7,4 kW,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flange com dimensões não superiores a 180 mm × 180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da flange à extremidade do transmissor (resolver) não superior a 271 mm</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8501 61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célula de combustível, gerador CA com potência igual ou inferior a 7,5 kVA,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32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gerador de hidrogénio (dispositivo de dessulfurização, reformagem e purificação);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pilha de células de combustível PEM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inversor</w:t>
                  </w:r>
                </w:p>
              </w:tc>
            </w:tr>
          </w:tbl>
          <w:p>
            <w:pPr>
              <w:pStyle w:val="Paragraph"/>
              <w:spacing w:after="0" w:line="360" w:lineRule="auto"/>
              <w:rPr>
                <w:noProof/>
                <w:lang w:val="pt-PT"/>
              </w:rPr>
            </w:pPr>
            <w:r>
              <w:rPr>
                <w:noProof/>
                <w:lang w:val="pt-PT"/>
              </w:rPr>
              <w:t>para utilização como parte de um aparelho de aquecimento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8501 62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de células de combustível</w:t>
            </w:r>
          </w:p>
          <w:tbl>
            <w:tblPr>
              <w:tblW w:w="0" w:type="auto"/>
              <w:tblCellSpacing w:w="0" w:type="dxa"/>
              <w:tblCellMar>
                <w:left w:w="0" w:type="dxa"/>
                <w:right w:w="60" w:type="dxa"/>
              </w:tblCellMar>
              <w:tblLook w:val="0000" w:firstRow="0" w:lastRow="0" w:firstColumn="0" w:lastColumn="0" w:noHBand="0" w:noVBand="0"/>
            </w:tblPr>
            <w:tblGrid>
              <w:gridCol w:w="220"/>
              <w:gridCol w:w="56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pelo menos, células de combustível de ácido fosfórico (do tipo PAFC),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invólucro com gestão de água e tratamento de gás integrados,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para fornecimento de energia permanente e estacionário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8503 00 91</w:t>
            </w:r>
          </w:p>
          <w:p>
            <w:pPr>
              <w:pStyle w:val="Paragraph"/>
              <w:spacing w:after="0" w:line="360" w:lineRule="auto"/>
              <w:rPr>
                <w:noProof/>
                <w:lang w:val="pt-PT"/>
              </w:rPr>
            </w:pPr>
            <w:r>
              <w:rPr>
                <w:noProof/>
                <w:lang w:val="pt-PT"/>
              </w:rPr>
              <w:t>ex 8503 00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31</w:t>
            </w:r>
          </w:p>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Rotor, munido no interior de 1 ou 2 anéis magnéticos incorporados ou não num anel de aço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Colector estampado de um motor eléctrico, com um diâmetro exterior que não excede 16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Estator para motor sem escovas de direcção assistida eléctrica, com tolerância à ovalização de 50 μm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Rotor para motor sem escovas de direcção assistida eléctrica, com tolerância à ovalização de 50 μm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Transformador rotativo (resolver) para motores sem escovas de direcção assistida eléctrica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Membranas de células de combustível, em rolos ou folhas, de largura igual ou inferior a 150 cm, do tipo utilizado exclusivamente na fabricação de células de combustível da posição 8501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Estator para motor sem escovas, com:</w:t>
            </w:r>
          </w:p>
          <w:tbl>
            <w:tblPr>
              <w:tblW w:w="0" w:type="auto"/>
              <w:tblCellSpacing w:w="0" w:type="dxa"/>
              <w:tblCellMar>
                <w:left w:w="0" w:type="dxa"/>
                <w:right w:w="60" w:type="dxa"/>
              </w:tblCellMar>
              <w:tblLook w:val="0000" w:firstRow="0" w:lastRow="0" w:firstColumn="0" w:lastColumn="0" w:noHBand="0" w:noVBand="0"/>
            </w:tblPr>
            <w:tblGrid>
              <w:gridCol w:w="220"/>
              <w:gridCol w:w="285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interno de 206,6 mm (± 0,5),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externo de 265,0 mm (± 0,2)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de 41,00 mm (± 0,3),</w:t>
                  </w:r>
                </w:p>
              </w:tc>
            </w:tr>
          </w:tbl>
          <w:p>
            <w:pPr>
              <w:pStyle w:val="Paragraph"/>
              <w:spacing w:after="0" w:line="360" w:lineRule="auto"/>
              <w:rPr>
                <w:noProof/>
                <w:lang w:val="pt-PT"/>
              </w:rPr>
            </w:pPr>
            <w:r>
              <w:rPr>
                <w:noProof/>
                <w:lang w:val="pt-PT"/>
              </w:rPr>
              <w:t>do tipo utilizado no fabrico de máquinas de lavar roupa, máquinas de lavar e de secar ou máquinas de secar equipadas com tambores de transmissão direta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8503 00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Cobertura para motor de sistema de direção de transmissão por correia eletrónico, em aço galvanizado, de espessura não superior a 2,5 mm (± 0,25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31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Transformador para utilização no fabrico de inversores em módulos de LCD</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31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Transformadores com comutação, de potência nominal não superior a 1 kVA, para utilização no fabrico de conversores estáticos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31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Transformadores elétricos:</w:t>
            </w:r>
          </w:p>
          <w:tbl>
            <w:tblPr>
              <w:tblW w:w="0" w:type="auto"/>
              <w:tblCellSpacing w:w="0" w:type="dxa"/>
              <w:tblCellMar>
                <w:left w:w="0" w:type="dxa"/>
                <w:right w:w="60" w:type="dxa"/>
              </w:tblCellMar>
              <w:tblLook w:val="0000" w:firstRow="0" w:lastRow="0" w:firstColumn="0" w:lastColumn="0" w:noHBand="0" w:noVBand="0"/>
            </w:tblPr>
            <w:tblGrid>
              <w:gridCol w:w="220"/>
              <w:gridCol w:w="310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capacidade igual ou inferior a 1 kVA,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fichas ou cabos,</w:t>
                  </w:r>
                </w:p>
              </w:tc>
            </w:tr>
          </w:tbl>
          <w:p>
            <w:pPr>
              <w:pStyle w:val="Paragraph"/>
              <w:spacing w:after="0" w:line="360" w:lineRule="auto"/>
              <w:rPr>
                <w:noProof/>
                <w:lang w:val="pt-PT"/>
              </w:rPr>
            </w:pPr>
            <w:r>
              <w:rPr>
                <w:noProof/>
                <w:lang w:val="pt-PT"/>
              </w:rPr>
              <w:t>para utilização interna no fabrico de descodificadores e televisores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82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circuitos impressos equipada com um circuito retificador em ponte e de outros componentes ativos e passivos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dois conectores de saída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dois conectores de entrada que podem ser ligados e usados em simultâneo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modo de funcionamento regulável entre brilhante e ténue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tensão de entrada de 40 V (+25 % -15 %) ou 42 V (+25 % -15 %) em modo de funcionamento brilhante e, com uma tensão de entrada de 30 V (±4 V) em modo de funcionamento ténue,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tensão de entrada de 230 V (+20 % -15 %) em modo de funcionamento brilhante e, com uma tensão de entrada de 160 V (±15 %) em modo de funcionamento ténue,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tensão de entrada de 120 V (+15  % -35 %) em modo de funcionamento brilhante e, com uma tensão de entrada de 60 V (±20 %) em modo de funcionamento ténue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corrente de entrada que atinge 80 % do seu valor nominal em 20 ms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frequência de entrada igual ou superior a 45 Hz, mas não superior a 65 Hz para 42 V e 230 V, e de 45-70 Hz para as versões de 120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máximo da sobrecorrente de irrupção não superior a 250 % da corrente de entrada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período da sobrecorrente de irrupção não superior a 100 ms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subcorrente de entrada não inferior a 50 % da corrente de entrada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período de subcorrente de irrupção não superior a 20 ms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corrente de saída pré-regulável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corrente de saída que atinge 90 % do seu valor nominal pré-regulado em 50 ms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corrente de saída que atinge zero durante os 30 ms que se seguem ao corte da corrente de entrada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estado de anomalia definido em caso de ausência de carga ou de carga excessiva (função fim de vida)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88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Inversor de CC em CA para utilização no comando de motores de tração, destinado ao fabrico de veículos elétricos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Conversor de corrente contínua em corrente contínua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Conversor estático que inclui um circuito de comutação de potência com transistores bipolares de grelha isolada (IGBTs), contido num invólucro, destinado ao fabrico de fornos de microondas da subposição 8516 50 00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semicondutores de potência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transístores de potência,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circuitos integrados,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que contenham díodos e com ou sem termístores,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funcionamento não superior a 600V,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três saídas eléctricas em cada um com dois interruptores de energia (ou MOSFET (Metal Oxide Semiconductor Field-Effect Transistor), ou IGBT (Insulated Gate Bi-polar Transistors)), e drives internas,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valor médio quadrático (RMS - root mean square) não superior a 15,7A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comando para robôs industriais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motor trifásico de uma ou seis potências de saída com um máximo de 3 x 32 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entrada principal igual ou superior a 220 V AC, mas não superior a 480 V AC, ou igual ou superior a 280 V DC, mas não superior a 800 V DC,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entrada lógica de 24 V DC,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interface de comunicação EtherCat,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uma dimensão igual ou superior a 150 x 140 x 120 mm, mas não superior a 335 x 430 x 179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semicondutor de potência moldado por transferência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transístores de potência,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circuitos integrados,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contendo díodos e com ou sem termístores,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configuração do circuito,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contendo um andar de comando direto com tensão de funcionamento superior a 600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contendo um andar de comando direto com tensão de funcionamento não superior a 600 V e uma corrente rms superior a 15,7 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quer incluindo um ou mais módulos de correção do fator de potência</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para conversão de corrente alternada em corrente contínua e corrente contínua em corrente contínua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nominal não superior a 100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entrada igual ou superior a 80 V, mas não superior a 305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frequência de entrada certificada igual ou superior a 47 Hz, mas não superior a 440 Hz,</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ou várias saídas de tensão constante,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gama de temperaturas de funcionamento igual ou superior a – 40 °C, mas não superior a + 85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pinos para montagem num circuito impresso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40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Conversor de potência constituído por:</w:t>
            </w:r>
          </w:p>
          <w:tbl>
            <w:tblPr>
              <w:tblW w:w="0" w:type="auto"/>
              <w:tblCellSpacing w:w="0" w:type="dxa"/>
              <w:tblCellMar>
                <w:left w:w="0" w:type="dxa"/>
                <w:right w:w="60" w:type="dxa"/>
              </w:tblCellMar>
              <w:tblLook w:val="0000" w:firstRow="0" w:lastRow="0" w:firstColumn="0" w:lastColumn="0" w:noHBand="0" w:noVBand="0"/>
            </w:tblPr>
            <w:tblGrid>
              <w:gridCol w:w="220"/>
              <w:gridCol w:w="327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conversor de CC para CC,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carregador de capacidade não superior a 7 kw,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funções de comutação,</w:t>
                  </w:r>
                </w:p>
              </w:tc>
            </w:tr>
          </w:tbl>
          <w:p>
            <w:pPr>
              <w:pStyle w:val="Paragraph"/>
              <w:spacing w:after="0" w:line="360" w:lineRule="auto"/>
              <w:rPr>
                <w:noProof/>
                <w:lang w:val="pt-PT"/>
              </w:rPr>
            </w:pPr>
            <w:r>
              <w:rPr>
                <w:noProof/>
                <w:lang w:val="pt-PT"/>
              </w:rPr>
              <w:t>destinado ao fabrico de veículos elétricos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50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Bobina de reactância com uma reactância não superior a 62 mH</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8504 50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Bobina de indução com:</w:t>
            </w:r>
          </w:p>
          <w:tbl>
            <w:tblPr>
              <w:tblW w:w="0" w:type="auto"/>
              <w:tblCellSpacing w:w="0" w:type="dxa"/>
              <w:tblCellMar>
                <w:left w:w="0" w:type="dxa"/>
                <w:right w:w="60" w:type="dxa"/>
              </w:tblCellMar>
              <w:tblLook w:val="0000" w:firstRow="0" w:lastRow="0" w:firstColumn="0" w:lastColumn="0" w:noHBand="0" w:noVBand="0"/>
            </w:tblPr>
            <w:tblGrid>
              <w:gridCol w:w="220"/>
              <w:gridCol w:w="527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indutância de 4,7 μH (± 20 %),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em corrente contínua não superior a 0,1 Ohms,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de isolamento de 100 MOhms ou superior a 500 V (corrente contínua)</w:t>
                  </w:r>
                </w:p>
              </w:tc>
            </w:tr>
          </w:tbl>
          <w:p>
            <w:pPr>
              <w:pStyle w:val="Paragraph"/>
              <w:spacing w:after="0" w:line="360" w:lineRule="auto"/>
              <w:rPr>
                <w:noProof/>
                <w:lang w:val="pt-PT"/>
              </w:rPr>
            </w:pPr>
            <w:r>
              <w:rPr>
                <w:noProof/>
                <w:lang w:val="pt-PT"/>
              </w:rPr>
              <w:t>para utilização no fabrico de placas de módulos de potência LCD e LED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50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Solenóide com:</w:t>
            </w:r>
          </w:p>
          <w:tbl>
            <w:tblPr>
              <w:tblW w:w="0" w:type="auto"/>
              <w:tblCellSpacing w:w="0" w:type="dxa"/>
              <w:tblCellMar>
                <w:left w:w="0" w:type="dxa"/>
                <w:right w:w="60" w:type="dxa"/>
              </w:tblCellMar>
              <w:tblLook w:val="0000" w:firstRow="0" w:lastRow="0" w:firstColumn="0" w:lastColumn="0" w:noHBand="0" w:noVBand="0"/>
            </w:tblPr>
            <w:tblGrid>
              <w:gridCol w:w="220"/>
              <w:gridCol w:w="51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consumo energético não superior a 6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de isolamento superior a 100 M Ohms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orifício de inserção igual ou superior a 11,4mm, mas não superior a 11,8mm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90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Núcleos de ferrite, com excepção de bobinas de deflexão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90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Núcleos de reator para utilização em conversor de tirístor de uma corrente contínua de alta tensão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8504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Tirístor SGCT (Symmetric Gate-Commutated Thyristor) simétrico com comutação por porta: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sendo um circuito eletrónico de potência montado numa placa de circuitos impressos, equipado com um tirístor SGCT e componentes elétricos e eletrónicos,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capacidade para bloquear a tensão - 6 500 V - em ambos os sentidos (sentido de condução e sentido inverso)</w:t>
                  </w:r>
                </w:p>
              </w:tc>
            </w:tr>
          </w:tbl>
          <w:p>
            <w:pPr>
              <w:pStyle w:val="Paragraph"/>
              <w:spacing w:after="0" w:line="360" w:lineRule="auto"/>
              <w:rPr>
                <w:noProof/>
                <w:lang w:val="pt-PT"/>
              </w:rPr>
            </w:pPr>
            <w:r>
              <w:rPr>
                <w:noProof/>
                <w:lang w:val="pt-PT"/>
              </w:rPr>
              <w:t>do tipo utilizado em conversores estáticos de média tensão (retificadores e inversores)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Íman permanente com uma remanência de 455 mT (±15 mT)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Ímanes permanentes compostos por uma liga à base de neodímio, ferro e boro, quer sob a forma de um retângulo de ângulos arredondados, com</w:t>
            </w:r>
          </w:p>
          <w:tbl>
            <w:tblPr>
              <w:tblW w:w="0" w:type="auto"/>
              <w:tblCellSpacing w:w="0" w:type="dxa"/>
              <w:tblCellMar>
                <w:left w:w="0" w:type="dxa"/>
                <w:right w:w="60" w:type="dxa"/>
              </w:tblCellMar>
              <w:tblLook w:val="0000" w:firstRow="0" w:lastRow="0" w:firstColumn="0" w:lastColumn="0" w:noHBand="0" w:noVBand="0"/>
            </w:tblPr>
            <w:tblGrid>
              <w:gridCol w:w="220"/>
              <w:gridCol w:w="238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não superior a 90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não superior a 90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não superior a 55 mm,</w:t>
                  </w:r>
                </w:p>
              </w:tc>
            </w:tr>
          </w:tbl>
          <w:p>
            <w:pPr>
              <w:pStyle w:val="Paragraph"/>
              <w:spacing w:after="0" w:line="360" w:lineRule="auto"/>
              <w:rPr>
                <w:noProof/>
                <w:lang w:val="pt-PT"/>
              </w:rPr>
            </w:pPr>
            <w:r>
              <w:rPr>
                <w:noProof/>
                <w:lang w:val="pt-PT"/>
              </w:rPr>
              <w:t>quer sob a forma de um disco, com diâmetro não superior a 90 mm, mesmo com um orifício no centro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Ímanes permanentes de uma liga de neodímio, ferro e boro, ou samário e cobalto revestidos, tendo sido submetidos a passivação inorgânica (revestimento inorgânico) utilizando fosfato de zinco, destinados ao fabrico  industrial de produtos para aplicações sensoriais ou motoras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Artigo em forma de um quarto de manga, destinado a tornar-se íman permanente após magnetização,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pelo menos, neodímio, praseodímio, ferro, boro, disprósio, alumínio e cobalto,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de 9,2 mm (- 0,1),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de 20 mm (+ 0,1) ou 30 mm (+ 0,1),</w:t>
                  </w:r>
                </w:p>
              </w:tc>
            </w:tr>
          </w:tbl>
          <w:p>
            <w:pPr>
              <w:pStyle w:val="Paragraph"/>
              <w:spacing w:after="0" w:line="360" w:lineRule="auto"/>
              <w:rPr>
                <w:noProof/>
                <w:lang w:val="pt-PT"/>
              </w:rPr>
            </w:pPr>
            <w:r>
              <w:rPr>
                <w:noProof/>
                <w:lang w:val="pt-PT"/>
              </w:rPr>
              <w:t>dos tipos utilizados em rotores para o fabrico de bombas de combustível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Barras concebidas especificamente, destinadas a tornarem-se ímanes permanentes após magnetização, contendo neodímio, ferro e boro, com as seguintes dimensões:</w:t>
            </w:r>
          </w:p>
          <w:tbl>
            <w:tblPr>
              <w:tblW w:w="0" w:type="auto"/>
              <w:tblCellSpacing w:w="0" w:type="dxa"/>
              <w:tblCellMar>
                <w:left w:w="0" w:type="dxa"/>
                <w:right w:w="60" w:type="dxa"/>
              </w:tblCellMar>
              <w:tblLook w:val="0000" w:firstRow="0" w:lastRow="0" w:firstColumn="0" w:lastColumn="0" w:noHBand="0" w:noVBand="0"/>
            </w:tblPr>
            <w:tblGrid>
              <w:gridCol w:w="220"/>
              <w:gridCol w:w="44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15 mm, mas não superior a 52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5 mm, mas não superior a 42 mm,</w:t>
                  </w:r>
                </w:p>
              </w:tc>
            </w:tr>
          </w:tbl>
          <w:p>
            <w:pPr>
              <w:pStyle w:val="Paragraph"/>
              <w:spacing w:after="0" w:line="360" w:lineRule="auto"/>
              <w:rPr>
                <w:noProof/>
                <w:lang w:val="pt-PT"/>
              </w:rPr>
            </w:pPr>
            <w:r>
              <w:rPr>
                <w:noProof/>
                <w:lang w:val="pt-PT"/>
              </w:rPr>
              <w:t>dos tipos utilizados no fabrico de servomotores elétricos para automação industrial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Anéis, tubos, buchas ou aros feitos de uma liga à base de neodímio, ferro e boro, com</w:t>
            </w:r>
          </w:p>
          <w:tbl>
            <w:tblPr>
              <w:tblW w:w="0" w:type="auto"/>
              <w:tblCellSpacing w:w="0" w:type="dxa"/>
              <w:tblCellMar>
                <w:left w:w="0" w:type="dxa"/>
                <w:right w:w="60" w:type="dxa"/>
              </w:tblCellMar>
              <w:tblLook w:val="0000" w:firstRow="0" w:lastRow="0" w:firstColumn="0" w:lastColumn="0" w:noHBand="0" w:noVBand="0"/>
            </w:tblPr>
            <w:tblGrid>
              <w:gridCol w:w="220"/>
              <w:gridCol w:w="214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não superior a 45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não superior a 45 mm,</w:t>
                  </w:r>
                </w:p>
              </w:tc>
            </w:tr>
          </w:tbl>
          <w:p>
            <w:pPr>
              <w:pStyle w:val="Paragraph"/>
              <w:spacing w:after="0" w:line="360" w:lineRule="auto"/>
              <w:rPr>
                <w:noProof/>
                <w:lang w:val="pt-PT"/>
              </w:rPr>
            </w:pPr>
            <w:r>
              <w:rPr>
                <w:noProof/>
                <w:lang w:val="pt-PT"/>
              </w:rPr>
              <w:t>dos tipos utilizados no fabrico de ímanes permanentes após magnetização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Disco composto por uma liga à base de neodímio, ferro e boro, recoberto de níquel ou zinco, que após magnetização se destina a tornar-se íman permanente</w:t>
            </w:r>
          </w:p>
          <w:tbl>
            <w:tblPr>
              <w:tblW w:w="0" w:type="auto"/>
              <w:tblCellSpacing w:w="0" w:type="dxa"/>
              <w:tblCellMar>
                <w:left w:w="0" w:type="dxa"/>
                <w:right w:w="60" w:type="dxa"/>
              </w:tblCellMar>
              <w:tblLook w:val="0000" w:firstRow="0" w:lastRow="0" w:firstColumn="0" w:lastColumn="0" w:noHBand="0" w:noVBand="0"/>
            </w:tblPr>
            <w:tblGrid>
              <w:gridCol w:w="220"/>
              <w:gridCol w:w="242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um orifício no centro,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diâmetro não superior a 90 mm,</w:t>
                  </w:r>
                </w:p>
              </w:tc>
            </w:tr>
          </w:tbl>
          <w:p>
            <w:pPr>
              <w:pStyle w:val="Paragraph"/>
              <w:spacing w:after="0" w:line="360" w:lineRule="auto"/>
              <w:rPr>
                <w:noProof/>
                <w:lang w:val="pt-PT"/>
              </w:rPr>
            </w:pPr>
            <w:r>
              <w:rPr>
                <w:noProof/>
                <w:lang w:val="pt-PT"/>
              </w:rPr>
              <w:t>do tipo utilizado em altifalantes para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Artigos em forma de triângulo, quadrado ou retângulo, destinados a tornarem-se ímanes permanentes após magnetização, que contenham neodímio, ferro e boro, com as seguintes dimensões:</w:t>
            </w:r>
          </w:p>
          <w:tbl>
            <w:tblPr>
              <w:tblW w:w="0" w:type="auto"/>
              <w:tblCellSpacing w:w="0" w:type="dxa"/>
              <w:tblCellMar>
                <w:left w:w="0" w:type="dxa"/>
                <w:right w:w="60" w:type="dxa"/>
              </w:tblCellMar>
              <w:tblLook w:val="0000" w:firstRow="0" w:lastRow="0" w:firstColumn="0" w:lastColumn="0" w:noHBand="0" w:noVBand="0"/>
            </w:tblPr>
            <w:tblGrid>
              <w:gridCol w:w="220"/>
              <w:gridCol w:w="445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9 mm, mas não superior a 105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5 mm, mas não superior a 105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igual ou superior a 2 mm, mas não superior a 55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19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Artigos de ferrite aglomerada sob a forma de um disco, com diâmetro não superior a 120 mm, com um orifício no centro, destinados a tornarem-se ímanes permanentes após magnetização, com uma remanência entre 245 mT e 470 mT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Embraiagem electromagnética, destinada a ser incorporada em compressores de aparelhos de ar condicionado de veículos automóveis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Bobina para válvula eletromagnética, com:</w:t>
            </w:r>
          </w:p>
          <w:tbl>
            <w:tblPr>
              <w:tblW w:w="0" w:type="auto"/>
              <w:tblCellSpacing w:w="0" w:type="dxa"/>
              <w:tblCellMar>
                <w:left w:w="0" w:type="dxa"/>
                <w:right w:w="60" w:type="dxa"/>
              </w:tblCellMar>
              <w:tblLook w:val="0000" w:firstRow="0" w:lastRow="0" w:firstColumn="0" w:lastColumn="0" w:noHBand="0" w:noVBand="0"/>
            </w:tblPr>
            <w:tblGrid>
              <w:gridCol w:w="220"/>
              <w:gridCol w:w="309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êmbolo,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de 12,9 mm (+/- 0,1),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sem o êmbolo de 20,5 mm (+/- 0,1),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cabo elétrico com conector, e</w:t>
                  </w:r>
                </w:p>
              </w:tc>
            </w:tr>
          </w:tbl>
          <w:p>
            <w:pPr>
              <w:pStyle w:val="Paragraph"/>
              <w:spacing w:after="0" w:line="360" w:lineRule="auto"/>
              <w:rPr>
                <w:noProof/>
                <w:lang w:val="pt-PT"/>
              </w:rPr>
            </w:pPr>
            <w:r>
              <w:rPr>
                <w:noProof/>
                <w:lang w:val="pt-PT"/>
              </w:rPr>
              <w:t>num invólucro metálico cilíndrico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8505 90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Solenóide com êmbolo com uma tensão de alimentação nominal de 24 V com uma corrente contínua nominal de 0,08 A, destinado ao fabrico de produtos da posição 8517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8506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Pilha de lítio-iodo cujas dimensões não excedam 9 mm × 23 mm × 45 mm, com uma tensão não superior a 2,8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8506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composta por um máximo de 2 pilhas de lítio, encerrada numa base de circuitos integrados com não mais de 32 ligações e incorporando um circuito de controlo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8506 50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Pilha de lítio-iodo cujas dimensões não excedam 28 mm × 45 mm × 15 mm, com uma capacidade igual ou superior a 1,05 Ah</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10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Baterias ou módulos de chumbo e ácido, do tipo utilizado para o arranque dos motores de pistão com</w:t>
            </w:r>
          </w:p>
          <w:tbl>
            <w:tblPr>
              <w:tblW w:w="0" w:type="auto"/>
              <w:tblCellSpacing w:w="0" w:type="dxa"/>
              <w:tblCellMar>
                <w:left w:w="0" w:type="dxa"/>
                <w:right w:w="60" w:type="dxa"/>
              </w:tblCellMar>
              <w:tblLook w:val="0000" w:firstRow="0" w:lastRow="0" w:firstColumn="0" w:lastColumn="0" w:noHBand="0" w:noVBand="0"/>
            </w:tblPr>
            <w:tblGrid>
              <w:gridCol w:w="220"/>
              <w:gridCol w:w="30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nominal não superior a 32 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não superior a 205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não superior a 130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não superior a 190 mm,</w:t>
                  </w:r>
                </w:p>
              </w:tc>
            </w:tr>
          </w:tbl>
          <w:p>
            <w:pPr>
              <w:pStyle w:val="Paragraph"/>
              <w:spacing w:after="0" w:line="360" w:lineRule="auto"/>
              <w:rPr>
                <w:noProof/>
                <w:lang w:val="pt-PT"/>
              </w:rPr>
            </w:pPr>
            <w:r>
              <w:rPr>
                <w:noProof/>
                <w:lang w:val="pt-PT"/>
              </w:rPr>
              <w:t>para utilização no fabrico de artigos do código NC 8711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10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 de arranque de ácido-chumbo,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de aceitação de carga de 200 % ou mais do nível de uma bateria convencional equivalente  durante os 5 primeiros segundos de carga,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electrólito líquido,</w:t>
                  </w:r>
                </w:p>
              </w:tc>
            </w:tr>
          </w:tbl>
          <w:p>
            <w:pPr>
              <w:pStyle w:val="Paragraph"/>
              <w:spacing w:after="0" w:line="360" w:lineRule="auto"/>
              <w:rPr>
                <w:noProof/>
                <w:lang w:val="pt-PT"/>
              </w:rPr>
            </w:pPr>
            <w:r>
              <w:rPr>
                <w:noProof/>
                <w:lang w:val="pt-PT"/>
              </w:rPr>
              <w:t>para utilização no fabrico de automóveis de passageiros e de veículos comerciais ligeiros, com comandos de alternador altamente regenerativos ou sistemas de arranque/paragem com comandos de alternador altamente regenerativos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30 20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níquel-cádmio, de forma cilíndrica, com um comprimento de 65,3mm (±1,5mm) e um diâmetro de 14,5mm (±1mm), com uma capacidade nominal não inferior a 1000mAh, destinado ao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8507 50 00</w:t>
            </w:r>
          </w:p>
          <w:p>
            <w:pPr>
              <w:pStyle w:val="Paragraph"/>
              <w:spacing w:after="0" w:line="360" w:lineRule="auto"/>
              <w:rPr>
                <w:noProof/>
                <w:lang w:val="pt-PT"/>
              </w:rPr>
            </w:pPr>
            <w:r>
              <w:rPr>
                <w:noProof/>
                <w:lang w:val="pt-PT"/>
              </w:rPr>
              <w:t>ex 8507 60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forma rectangular, com um comprimento que não exceda 69 mm, uma largura que não exceda 36 mm e uma espessura que não exceda 12 mm, destinado ao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50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níquel-hidreto, de forma cilíndrica, de diâmetro inferior ou igual a 14,5mm, destinado ao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Acumuladores ou módulos cilíndricos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48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8,8 Ah, mas não superior a 18 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igual ou superior a 36 V, mas não superior a 48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potência igual ou superior a 300 Wh, mas não superior a 648 Wh,</w:t>
                  </w:r>
                </w:p>
              </w:tc>
            </w:tr>
          </w:tbl>
          <w:p>
            <w:pPr>
              <w:pStyle w:val="Paragraph"/>
              <w:spacing w:after="0" w:line="360" w:lineRule="auto"/>
              <w:rPr>
                <w:noProof/>
                <w:lang w:val="pt-PT"/>
              </w:rPr>
            </w:pPr>
            <w:r>
              <w:rPr>
                <w:noProof/>
                <w:lang w:val="pt-PT"/>
              </w:rPr>
              <w:t>para utilização no fabrico de bicicletas elétricas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 de arranque de iões de lítio constituída por quatro células secundárias recarregáveis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461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de 12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350 mm, mas não superior a 355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170 mm, mas não superior a 180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igual ou superior a 180 mm, mas não superior a 195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10 kg, mas não superior a 15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carga nominal igual ou superior a 60 Ah, mas não superior a 80 Ah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48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72 Ah mas não superior a 100 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de 3,2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1,9 kg, mas não superior a 3,4 kg,</w:t>
                  </w:r>
                </w:p>
              </w:tc>
            </w:tr>
          </w:tbl>
          <w:p>
            <w:pPr>
              <w:pStyle w:val="Paragraph"/>
              <w:spacing w:after="0" w:line="360" w:lineRule="auto"/>
              <w:rPr>
                <w:noProof/>
                <w:lang w:val="pt-PT"/>
              </w:rPr>
            </w:pPr>
            <w:r>
              <w:rPr>
                <w:noProof/>
                <w:lang w:val="pt-PT"/>
              </w:rPr>
              <w:t>para utilização no fabrico de baterias para veículos elétricos híbridos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retangulares para incorporação em acumuladores eléctricos de iões de lítio recarregáveis:</w:t>
            </w:r>
          </w:p>
          <w:tbl>
            <w:tblPr>
              <w:tblW w:w="0" w:type="auto"/>
              <w:tblCellSpacing w:w="0" w:type="dxa"/>
              <w:tblCellMar>
                <w:left w:w="0" w:type="dxa"/>
                <w:right w:w="60" w:type="dxa"/>
              </w:tblCellMar>
              <w:tblLook w:val="0000" w:firstRow="0" w:lastRow="0" w:firstColumn="0" w:lastColumn="0" w:noHBand="0" w:noVBand="0"/>
            </w:tblPr>
            <w:tblGrid>
              <w:gridCol w:w="220"/>
              <w:gridCol w:w="452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de: 352,5 mm (± 1 mm) ou 367,1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profundidade de: 300 mm (± 2 mm) ou 272,6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de: 268,9 mm (± 1,4 mm) ou 229,5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de: 45,9kg ou 46,3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capacidade de: 75 Ah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tensão nominal de: 60 V</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de iões de lítio, de forma cilíndrica, com:</w:t>
            </w:r>
          </w:p>
          <w:tbl>
            <w:tblPr>
              <w:tblW w:w="0" w:type="auto"/>
              <w:tblCellSpacing w:w="0" w:type="dxa"/>
              <w:tblCellMar>
                <w:left w:w="0" w:type="dxa"/>
                <w:right w:w="60" w:type="dxa"/>
              </w:tblCellMar>
              <w:tblLook w:val="0000" w:firstRow="0" w:lastRow="0" w:firstColumn="0" w:lastColumn="0" w:noHBand="0" w:noVBand="0"/>
            </w:tblPr>
            <w:tblGrid>
              <w:gridCol w:w="220"/>
              <w:gridCol w:w="561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10Ah, mas não superior a 20Ah,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igual ou superior a 12,8 V (± 0,05), mas não superior a 15,2 V(± 0,05),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potência igual ou superior a 128 Wh, mas não superior a 256 Wh,</w:t>
                  </w:r>
                </w:p>
              </w:tc>
            </w:tr>
          </w:tbl>
          <w:p>
            <w:pPr>
              <w:pStyle w:val="Paragraph"/>
              <w:spacing w:after="0" w:line="360" w:lineRule="auto"/>
              <w:rPr>
                <w:noProof/>
                <w:lang w:val="pt-PT"/>
              </w:rPr>
            </w:pPr>
            <w:r>
              <w:rPr>
                <w:noProof/>
                <w:lang w:val="pt-PT"/>
              </w:rPr>
              <w:t>para utilização no fabrico de discos de transmissões elétricas para bicicletas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iões de lítio, de forma cilíndrica, com um comprimento de 63 mm ou mais e um diâmetro de 17,2 mm ou mais, com uma capacidade nominal de 1 200 mAh ou mais, destinada ao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48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150 mm mas não superior a 300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700 mm, mas não superior a 1 000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igual ou superior a 1 100 mm, mas não superior a 1 500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75 kg, mas não superior a 160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150 Ah mas não superior a 500 Ah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512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1 200 mm, mas não superior a 2 000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800 mm, mas não superior a 1 300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igual ou superior a 2 000 mm, mas não superior a 2 800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1 800 kg, mas não superior a 3 000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2 800 Ah, mas não superior a 7 200 Ah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Acumuladores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549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não superior a 4,15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não superior a 245,15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não superior a 90,15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1 000 mAh, mas não superior a 10 000 mAh,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não superior a 250 g,</w:t>
                  </w:r>
                </w:p>
              </w:tc>
            </w:tr>
          </w:tbl>
          <w:p>
            <w:pPr>
              <w:pStyle w:val="Paragraph"/>
              <w:spacing w:after="0" w:line="360" w:lineRule="auto"/>
              <w:rPr>
                <w:noProof/>
                <w:lang w:val="pt-PT"/>
              </w:rPr>
            </w:pPr>
            <w:r>
              <w:rPr>
                <w:noProof/>
                <w:lang w:val="pt-PT"/>
              </w:rPr>
              <w:t>destinados ao fabrico de produtos da subposição 8471 30 00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8507 60 00</w:t>
            </w:r>
          </w:p>
          <w:p>
            <w:pPr>
              <w:pStyle w:val="Paragraph"/>
              <w:spacing w:after="0" w:line="360" w:lineRule="auto"/>
              <w:rPr>
                <w:noProof/>
                <w:lang w:val="pt-PT"/>
              </w:rPr>
            </w:pPr>
            <w:r>
              <w:rPr>
                <w:noProof/>
                <w:lang w:val="pt-PT"/>
              </w:rPr>
              <w:t>ex 8507 80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45</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 de polímeros de iões de lítio recarregável, com:</w:t>
            </w:r>
          </w:p>
          <w:tbl>
            <w:tblPr>
              <w:tblW w:w="0" w:type="auto"/>
              <w:tblCellSpacing w:w="0" w:type="dxa"/>
              <w:tblCellMar>
                <w:left w:w="0" w:type="dxa"/>
                <w:right w:w="60" w:type="dxa"/>
              </w:tblCellMar>
              <w:tblLook w:val="0000" w:firstRow="0" w:lastRow="0" w:firstColumn="0" w:lastColumn="0" w:noHBand="0" w:noVBand="0"/>
            </w:tblPr>
            <w:tblGrid>
              <w:gridCol w:w="220"/>
              <w:gridCol w:w="45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nominal de 1 060 mAh,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nominal de 7,4 V (tensão média a uma descarga de 0,2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de carga de 8,4 V (± 0,05),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de 86,4 mm (± 0,1),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de 45 mm (± 0,1),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de 11 mm (± 0,1),</w:t>
                  </w:r>
                </w:p>
              </w:tc>
            </w:tr>
          </w:tbl>
          <w:p>
            <w:pPr>
              <w:pStyle w:val="Paragraph"/>
              <w:spacing w:after="0" w:line="360" w:lineRule="auto"/>
              <w:rPr>
                <w:noProof/>
                <w:lang w:val="pt-PT"/>
              </w:rPr>
            </w:pPr>
            <w:r>
              <w:rPr>
                <w:noProof/>
                <w:lang w:val="pt-PT"/>
              </w:rPr>
              <w:t>para utilização no fabrico de caixas registadoras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Acumuladores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549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não superior a 4,15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não superior a 75,15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não superior a 150,15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1 000 mAh, mas não superior a 10 000 mAh,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não superior a 150 g,</w:t>
                  </w:r>
                </w:p>
              </w:tc>
            </w:tr>
          </w:tbl>
          <w:p>
            <w:pPr>
              <w:pStyle w:val="Paragraph"/>
              <w:spacing w:after="0" w:line="360" w:lineRule="auto"/>
              <w:rPr>
                <w:noProof/>
                <w:lang w:val="pt-PT"/>
              </w:rPr>
            </w:pPr>
            <w:r>
              <w:rPr>
                <w:noProof/>
                <w:lang w:val="pt-PT"/>
              </w:rPr>
              <w:t>destinados ao fabrico de produtos da subposição 8517 12 00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para a montagem de acumuladores elétricos de iões de lítio com:</w:t>
            </w:r>
          </w:p>
          <w:tbl>
            <w:tblPr>
              <w:tblW w:w="0" w:type="auto"/>
              <w:tblCellSpacing w:w="0" w:type="dxa"/>
              <w:tblCellMar>
                <w:left w:w="0" w:type="dxa"/>
                <w:right w:w="60" w:type="dxa"/>
              </w:tblCellMar>
              <w:tblLook w:val="0000" w:firstRow="0" w:lastRow="0" w:firstColumn="0" w:lastColumn="0" w:noHBand="0" w:noVBand="0"/>
            </w:tblPr>
            <w:tblGrid>
              <w:gridCol w:w="220"/>
              <w:gridCol w:w="485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igual ou superior a 298 mm, mas não superior a 408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igual ou superior a 33,5 mm, mas não superior a 209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igual ou superior a 138 mm, mas não superior a 228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peso igual ou superior a 3,6 kg, mas não superior a 17 kg,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igual ou superior a 458 Wh, mas não superior a 2 158 Wh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Baterias de acumuladores ou módulos elétricos de iões de lítio recarregáveis com:</w:t>
            </w:r>
          </w:p>
          <w:tbl>
            <w:tblPr>
              <w:tblW w:w="0" w:type="auto"/>
              <w:tblCellSpacing w:w="0" w:type="dxa"/>
              <w:tblCellMar>
                <w:left w:w="0" w:type="dxa"/>
                <w:right w:w="60" w:type="dxa"/>
              </w:tblCellMar>
              <w:tblLook w:val="0000" w:firstRow="0" w:lastRow="0" w:firstColumn="0" w:lastColumn="0" w:noHBand="0" w:noVBand="0"/>
            </w:tblPr>
            <w:tblGrid>
              <w:gridCol w:w="220"/>
              <w:gridCol w:w="509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igual ou superior a 1 203 mm, mas não superior a 1 297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igual ou superior a 282 mm, mas não superior a 772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igual ou superior a 792 mm, mas não superior a 839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peso igual ou superior a 253 kg, mas não superior a 293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de 22 kWh ou 26 kWh,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constituídas por 24 ou 48 módulos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iões de lítio, de forma cilíndrica, com:</w:t>
            </w:r>
          </w:p>
          <w:tbl>
            <w:tblPr>
              <w:tblW w:w="0" w:type="auto"/>
              <w:tblCellSpacing w:w="0" w:type="dxa"/>
              <w:tblCellMar>
                <w:left w:w="0" w:type="dxa"/>
                <w:right w:w="60" w:type="dxa"/>
              </w:tblCellMar>
              <w:tblLook w:val="0000" w:firstRow="0" w:lastRow="0" w:firstColumn="0" w:lastColumn="0" w:noHBand="0" w:noVBand="0"/>
            </w:tblPr>
            <w:tblGrid>
              <w:gridCol w:w="220"/>
              <w:gridCol w:w="42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base semelhante a uma elipse achatada no centro,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49 mm (excluindo os terminais),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33,5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igual ou superior a 9,9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1,75 Ah,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de 3,7 V,</w:t>
                  </w:r>
                </w:p>
              </w:tc>
            </w:tr>
          </w:tbl>
          <w:p>
            <w:pPr>
              <w:pStyle w:val="Paragraph"/>
              <w:spacing w:after="0" w:line="360" w:lineRule="auto"/>
              <w:rPr>
                <w:noProof/>
                <w:lang w:val="pt-PT"/>
              </w:rPr>
            </w:pPr>
            <w:r>
              <w:rPr>
                <w:noProof/>
                <w:lang w:val="pt-PT"/>
              </w:rPr>
              <w:t>para 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iões de lítio, de forma cúbica, com:</w:t>
            </w:r>
          </w:p>
          <w:tbl>
            <w:tblPr>
              <w:tblW w:w="0" w:type="auto"/>
              <w:tblCellSpacing w:w="0" w:type="dxa"/>
              <w:tblCellMar>
                <w:left w:w="0" w:type="dxa"/>
                <w:right w:w="60" w:type="dxa"/>
              </w:tblCellMar>
              <w:tblLook w:val="0000" w:firstRow="0" w:lastRow="0" w:firstColumn="0" w:lastColumn="0" w:noHBand="0" w:noVBand="0"/>
            </w:tblPr>
            <w:tblGrid>
              <w:gridCol w:w="220"/>
              <w:gridCol w:w="42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arestas parcialmente arredondadas,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76 mm (excluindo os terminais),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54,5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igual ou superior a 5,2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nominal igual ou superior a 3 100 mAh,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de 3,7 V,</w:t>
                  </w:r>
                </w:p>
              </w:tc>
            </w:tr>
          </w:tbl>
          <w:p>
            <w:pPr>
              <w:pStyle w:val="Paragraph"/>
              <w:spacing w:after="0" w:line="360" w:lineRule="auto"/>
              <w:rPr>
                <w:noProof/>
                <w:lang w:val="pt-PT"/>
              </w:rPr>
            </w:pPr>
            <w:r>
              <w:rPr>
                <w:noProof/>
                <w:lang w:val="pt-PT"/>
              </w:rPr>
              <w:t>para o fabrico de baterias recarregáveis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Baterias de iões de lítio recarregáveis, com:</w:t>
            </w:r>
          </w:p>
          <w:tbl>
            <w:tblPr>
              <w:tblW w:w="0" w:type="auto"/>
              <w:tblCellSpacing w:w="0" w:type="dxa"/>
              <w:tblCellMar>
                <w:left w:w="0" w:type="dxa"/>
                <w:right w:w="60" w:type="dxa"/>
              </w:tblCellMar>
              <w:tblLook w:val="0000" w:firstRow="0" w:lastRow="0" w:firstColumn="0" w:lastColumn="0" w:noHBand="0" w:noVBand="0"/>
            </w:tblPr>
            <w:tblGrid>
              <w:gridCol w:w="220"/>
              <w:gridCol w:w="481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1 213 mm mas não superior a 1 575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igual ou superior a 245 mm, mas não superior a 1 200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igual ou superior a 265 mm mas não superior a 755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igual ou superior a 265 kg mas não superior a 294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nominal de 66,6 Ah,</w:t>
                  </w:r>
                </w:p>
              </w:tc>
            </w:tr>
          </w:tbl>
          <w:p>
            <w:pPr>
              <w:pStyle w:val="Paragraph"/>
              <w:spacing w:after="0" w:line="360" w:lineRule="auto"/>
              <w:rPr>
                <w:noProof/>
                <w:lang w:val="pt-PT"/>
              </w:rPr>
            </w:pPr>
            <w:r>
              <w:rPr>
                <w:noProof/>
                <w:lang w:val="pt-PT"/>
              </w:rPr>
              <w:t>acondicionadas em embalagens de 48 módulos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Baterias de iões de lítio recarregáveis, com:</w:t>
            </w:r>
          </w:p>
          <w:tbl>
            <w:tblPr>
              <w:tblW w:w="0" w:type="auto"/>
              <w:tblCellSpacing w:w="0" w:type="dxa"/>
              <w:tblCellMar>
                <w:left w:w="0" w:type="dxa"/>
                <w:right w:w="60" w:type="dxa"/>
              </w:tblCellMar>
              <w:tblLook w:val="0000" w:firstRow="0" w:lastRow="0" w:firstColumn="0" w:lastColumn="0" w:noHBand="0" w:noVBand="0"/>
            </w:tblPr>
            <w:tblGrid>
              <w:gridCol w:w="220"/>
              <w:gridCol w:w="505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igual ou superior a 1 475 mm mas não superior a 2 820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igual ou superior a 935 mm, mas não superior a 1 660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igual ou superior a 260 mm, mas não superior a 600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peso igual ou superior a 320 kg mas não superior a 700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não superior a 130 kWh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Pilha de iões de lítio de forma cilíndrica, com </w:t>
            </w:r>
          </w:p>
          <w:tbl>
            <w:tblPr>
              <w:tblW w:w="0" w:type="auto"/>
              <w:tblCellSpacing w:w="0" w:type="dxa"/>
              <w:tblCellMar>
                <w:left w:w="0" w:type="dxa"/>
                <w:right w:w="60" w:type="dxa"/>
              </w:tblCellMar>
              <w:tblLook w:val="0000" w:firstRow="0" w:lastRow="0" w:firstColumn="0" w:lastColumn="0" w:noHBand="0" w:noVBand="0"/>
            </w:tblPr>
            <w:tblGrid>
              <w:gridCol w:w="220"/>
              <w:gridCol w:w="278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VDC de 3,5 a 3,8,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de 300 mAh a 900 mAh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de 10 mm a 14,5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de iões de lítio de forma retangular, com </w:t>
            </w:r>
          </w:p>
          <w:tbl>
            <w:tblPr>
              <w:tblW w:w="0" w:type="auto"/>
              <w:tblCellSpacing w:w="0" w:type="dxa"/>
              <w:tblCellMar>
                <w:left w:w="0" w:type="dxa"/>
                <w:right w:w="60" w:type="dxa"/>
              </w:tblCellMar>
              <w:tblLook w:val="0000" w:firstRow="0" w:lastRow="0" w:firstColumn="0" w:lastColumn="0" w:noHBand="0" w:noVBand="0"/>
            </w:tblPr>
            <w:tblGrid>
              <w:gridCol w:w="220"/>
              <w:gridCol w:w="33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invólucro metálico,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173 mm (± 0,15 mm) de comprimento,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21 mm (± 0,1 mm) de largura,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91 mm (± 0,15 mm) de altura,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nominal de 3,3 V e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nominal igual ou superior a 21 Ah</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 ou módulo de iões de lítio, de forma retangular, com:</w:t>
            </w:r>
          </w:p>
          <w:tbl>
            <w:tblPr>
              <w:tblW w:w="0" w:type="auto"/>
              <w:tblCellSpacing w:w="0" w:type="dxa"/>
              <w:tblCellMar>
                <w:left w:w="0" w:type="dxa"/>
                <w:right w:w="60" w:type="dxa"/>
              </w:tblCellMar>
              <w:tblLook w:val="0000" w:firstRow="0" w:lastRow="0" w:firstColumn="0" w:lastColumn="0" w:noHBand="0" w:noVBand="0"/>
            </w:tblPr>
            <w:tblGrid>
              <w:gridCol w:w="220"/>
              <w:gridCol w:w="260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invólucro metálico,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de 171 mm (± 3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largura de 45,5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altura de 115 mm (± 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nominal de 3,75 V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capacidade nominal de 50 Ah</w:t>
                  </w:r>
                </w:p>
              </w:tc>
            </w:tr>
          </w:tbl>
          <w:p>
            <w:pPr>
              <w:pStyle w:val="Paragraph"/>
              <w:spacing w:after="0" w:line="360" w:lineRule="auto"/>
              <w:rPr>
                <w:noProof/>
                <w:lang w:val="pt-PT"/>
              </w:rPr>
            </w:pPr>
            <w:r>
              <w:rPr>
                <w:noProof/>
                <w:lang w:val="pt-PT"/>
              </w:rPr>
              <w:t>para utilização no fabrico de baterias recarregáveis para veículos a motor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8507 60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rectangulares para incorporação em baterias de iões de lítio recarregáveis:</w:t>
            </w:r>
          </w:p>
          <w:tbl>
            <w:tblPr>
              <w:tblW w:w="0" w:type="auto"/>
              <w:tblCellSpacing w:w="0" w:type="dxa"/>
              <w:tblCellMar>
                <w:left w:w="0" w:type="dxa"/>
                <w:right w:w="60" w:type="dxa"/>
              </w:tblCellMar>
              <w:tblLook w:val="0000" w:firstRow="0" w:lastRow="0" w:firstColumn="0" w:lastColumn="0" w:noHBand="0" w:noVBand="0"/>
            </w:tblPr>
            <w:tblGrid>
              <w:gridCol w:w="220"/>
              <w:gridCol w:w="517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igual ou superior a 312 mm, mas não superior a 350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largura igual ou superior a79,8  mm, mas não superior a 225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igual ou superior a35 mm, mas não superior a 168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igual ou superior a3,95 kg, mas não superior a 8,56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capacidad eigual ou superior a66,6 Ah, mas não superior a 129 Ah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8507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Placas cortadas de folhas e tiras de cobre, pós-niqueladas, com:</w:t>
            </w:r>
          </w:p>
          <w:tbl>
            <w:tblPr>
              <w:tblW w:w="0" w:type="auto"/>
              <w:tblCellSpacing w:w="0" w:type="dxa"/>
              <w:tblCellMar>
                <w:left w:w="0" w:type="dxa"/>
                <w:right w:w="60" w:type="dxa"/>
              </w:tblCellMar>
              <w:tblLook w:val="0000" w:firstRow="0" w:lastRow="0" w:firstColumn="0" w:lastColumn="0" w:noHBand="0" w:noVBand="0"/>
            </w:tblPr>
            <w:tblGrid>
              <w:gridCol w:w="220"/>
              <w:gridCol w:w="250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largura de 70 mm (± 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de 0,4 mm (± 0,2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comprimento não superior a 55 mm,</w:t>
                  </w:r>
                </w:p>
              </w:tc>
            </w:tr>
          </w:tbl>
          <w:p>
            <w:pPr>
              <w:pStyle w:val="Paragraph"/>
              <w:spacing w:after="0" w:line="360" w:lineRule="auto"/>
              <w:rPr>
                <w:noProof/>
                <w:lang w:val="pt-PT"/>
              </w:rPr>
            </w:pPr>
            <w:r>
              <w:rPr>
                <w:noProof/>
                <w:lang w:val="pt-PT"/>
              </w:rPr>
              <w:t>para utilização no fabrico de baterias de iões de lítio para veículos elétricos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8508 70 00</w:t>
            </w:r>
          </w:p>
          <w:p>
            <w:pPr>
              <w:pStyle w:val="Paragraph"/>
              <w:spacing w:after="0" w:line="360" w:lineRule="auto"/>
              <w:rPr>
                <w:noProof/>
                <w:lang w:val="pt-PT"/>
              </w:rPr>
            </w:pPr>
            <w:r>
              <w:rPr>
                <w:noProof/>
                <w:lang w:val="pt-PT"/>
              </w:rPr>
              <w:t>ex 8537 10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Cartão de circuito electrónico sem receptáculo separado para comandar e controlar escovas de aspirador com potência não superior a 300 W</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8508 70 00</w:t>
            </w:r>
          </w:p>
          <w:p>
            <w:pPr>
              <w:pStyle w:val="Paragraph"/>
              <w:spacing w:after="0" w:line="360" w:lineRule="auto"/>
              <w:rPr>
                <w:noProof/>
                <w:lang w:val="pt-PT"/>
              </w:rPr>
            </w:pPr>
            <w:r>
              <w:rPr>
                <w:noProof/>
                <w:lang w:val="pt-PT"/>
              </w:rPr>
              <w:t>ex 8537 10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Cartões de circuito electrónico que: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estão ligados por fios ou radiofrequências uns aos outros e ao cartão controlador do motor,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regulam o funcionamento (ligar ou desligar e capacidade de sucção) do aspirador de acordo com um programa armazenado,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munidos de indicadores que apresentem o funcionamento do aspirador (capacidade de sucção e/ou saco de pó cheio e/ou filtro cheio)</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8511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bobinas com ignição integrada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ignição,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conjunto de bobina sobre vela com um suporte de montagem integrado,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comprimento igual ou superior a 90 mm, mas não superior a 200 mm (+/- 5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temperatura de funcionamento igual ou superior a -40 ºC, mas não superior a +130 ºC,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igual ou superior a 10,5 V, mas não superior a 16 V</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8512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Luzes de nevoeiro com superfícies internas galvanizadas, contendo:</w:t>
            </w:r>
          </w:p>
          <w:tbl>
            <w:tblPr>
              <w:tblW w:w="0" w:type="auto"/>
              <w:tblCellSpacing w:w="0" w:type="dxa"/>
              <w:tblCellMar>
                <w:left w:w="0" w:type="dxa"/>
                <w:right w:w="60" w:type="dxa"/>
              </w:tblCellMar>
              <w:tblLook w:val="0000" w:firstRow="0" w:lastRow="0" w:firstColumn="0" w:lastColumn="0" w:noHBand="0" w:noVBand="0"/>
            </w:tblPr>
            <w:tblGrid>
              <w:gridCol w:w="220"/>
              <w:gridCol w:w="358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suporte em plástico com quatro ou mais ganchos,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ou mais, mas não mais de duas lâmpadas de 12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cabo de ligação com um conector,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cobertura de plástico</w:t>
                  </w:r>
                </w:p>
              </w:tc>
            </w:tr>
          </w:tbl>
          <w:p>
            <w:pPr>
              <w:pStyle w:val="Paragraph"/>
              <w:spacing w:after="0" w:line="360" w:lineRule="auto"/>
              <w:rPr>
                <w:noProof/>
                <w:lang w:val="pt-PT"/>
              </w:rPr>
            </w:pPr>
            <w:r>
              <w:rPr>
                <w:noProof/>
                <w:lang w:val="pt-PT"/>
              </w:rPr>
              <w:t>para utilização no fabrico de produtos do Capítulo 87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8512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Ecrã de informação apresentando, pelo menos, a hora, a data e o estado das funções de segurança num veículo, com uma tensão de funcionamento igual ou superior a 12 V, mas não superior a 14,4 V,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8512 30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buzinas funcionando segundo um princípio piezomecânico com vista a gerar um sinal sonoro específico, com uma tensão de 12 V, constituído por:</w:t>
            </w:r>
          </w:p>
          <w:tbl>
            <w:tblPr>
              <w:tblW w:w="0" w:type="auto"/>
              <w:tblCellSpacing w:w="0" w:type="dxa"/>
              <w:tblCellMar>
                <w:left w:w="0" w:type="dxa"/>
                <w:right w:w="60" w:type="dxa"/>
              </w:tblCellMar>
              <w:tblLook w:val="0000" w:firstRow="0" w:lastRow="0" w:firstColumn="0" w:lastColumn="0" w:noHBand="0" w:noVBand="0"/>
            </w:tblPr>
            <w:tblGrid>
              <w:gridCol w:w="220"/>
              <w:gridCol w:w="167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bobina,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íman,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membrana metálica,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conector,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suporte,</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8512 40 00</w:t>
            </w:r>
          </w:p>
          <w:p>
            <w:pPr>
              <w:pStyle w:val="Paragraph"/>
              <w:spacing w:after="0" w:line="360" w:lineRule="auto"/>
              <w:rPr>
                <w:noProof/>
                <w:lang w:val="pt-PT"/>
              </w:rPr>
            </w:pPr>
            <w:r>
              <w:rPr>
                <w:noProof/>
                <w:lang w:val="pt-PT"/>
              </w:rPr>
              <w:t>ex 8516 80 20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 de aquecimento para retrovisores de automóveis: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dois contactos elétricos,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camada adesiva em ambas as faces (no lado do suporte de plástico do espelho e no lado do espelho),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película protetora de papel em ambas as faces</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estacionamento de ultrassons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 impresso dentro do invólucro e uma célula de sensores na capa ligados através de pinos de conexão,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funcionamento não superior a 12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capacidade para receber e transmitir sinais tratados pela unidade de comando</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8514 20 80</w:t>
            </w:r>
          </w:p>
          <w:p>
            <w:pPr>
              <w:pStyle w:val="Paragraph"/>
              <w:spacing w:after="0" w:line="360" w:lineRule="auto"/>
              <w:rPr>
                <w:noProof/>
                <w:lang w:val="pt-PT"/>
              </w:rPr>
            </w:pPr>
            <w:r>
              <w:rPr>
                <w:noProof/>
                <w:lang w:val="pt-PT"/>
              </w:rPr>
              <w:t>ex 8516 50 00</w:t>
            </w:r>
          </w:p>
          <w:p>
            <w:pPr>
              <w:pStyle w:val="Paragraph"/>
              <w:spacing w:after="0" w:line="360" w:lineRule="auto"/>
              <w:rPr>
                <w:noProof/>
                <w:lang w:val="pt-PT"/>
              </w:rPr>
            </w:pPr>
            <w:r>
              <w:rPr>
                <w:noProof/>
                <w:lang w:val="pt-PT"/>
              </w:rPr>
              <w:t>ex 8516 60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Montagem em cavidade, compreendendo pelo menos: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transformador com uma tensão de entrada não superior a 240 V e uma potência de saída não superior a 3 000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motor de ventilação de corrente alternada ou de corrente contínua com uma potência de saída não superior a 42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de aço inoxidável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um magnetrão de potência de saída de micro-ondas não superior a 900 W</w:t>
                  </w:r>
                </w:p>
              </w:tc>
            </w:tr>
          </w:tbl>
          <w:p>
            <w:pPr>
              <w:pStyle w:val="Paragraph"/>
              <w:spacing w:after="0" w:line="360" w:lineRule="auto"/>
              <w:rPr>
                <w:noProof/>
                <w:lang w:val="pt-PT"/>
              </w:rPr>
            </w:pPr>
            <w:r>
              <w:rPr>
                <w:noProof/>
                <w:lang w:val="pt-PT"/>
              </w:rPr>
              <w:t>para utilização no fabrico de produtos de encastrar das posições 8514 2080, 8516 5000 e 8516 6080</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8516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Subconjunto de ventilação de uma fritadeira eléctrica</w:t>
            </w:r>
          </w:p>
          <w:tbl>
            <w:tblPr>
              <w:tblW w:w="0" w:type="auto"/>
              <w:tblCellSpacing w:w="0" w:type="dxa"/>
              <w:tblCellMar>
                <w:left w:w="0" w:type="dxa"/>
                <w:right w:w="60" w:type="dxa"/>
              </w:tblCellMar>
              <w:tblLook w:val="0000" w:firstRow="0" w:lastRow="0" w:firstColumn="0" w:lastColumn="0" w:noHBand="0" w:noVBand="0"/>
            </w:tblPr>
            <w:tblGrid>
              <w:gridCol w:w="220"/>
              <w:gridCol w:w="379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equipado com um motor de potência de 8 W a 4 600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comandado por um circuito electrónico,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funcionando a temperaturas ambientes de 110 °C ou mais,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equipado com um termóstato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8516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Recipiente interior:</w:t>
            </w:r>
          </w:p>
          <w:tbl>
            <w:tblPr>
              <w:tblW w:w="0" w:type="auto"/>
              <w:tblCellSpacing w:w="0" w:type="dxa"/>
              <w:tblCellMar>
                <w:left w:w="0" w:type="dxa"/>
                <w:right w:w="60" w:type="dxa"/>
              </w:tblCellMar>
              <w:tblLook w:val="0000" w:firstRow="0" w:lastRow="0" w:firstColumn="0" w:lastColumn="0" w:noHBand="0" w:noVBand="0"/>
            </w:tblPr>
            <w:tblGrid>
              <w:gridCol w:w="220"/>
              <w:gridCol w:w="519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contendo aberturas laterais e centrais,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alumínio temperado,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revestimento cerâmico, resistente ao calor de mais de 200 ° centígrados</w:t>
                  </w:r>
                </w:p>
              </w:tc>
            </w:tr>
          </w:tbl>
          <w:p>
            <w:pPr>
              <w:pStyle w:val="Paragraph"/>
              <w:spacing w:after="0" w:line="360" w:lineRule="auto"/>
              <w:rPr>
                <w:noProof/>
                <w:lang w:val="pt-PT"/>
              </w:rPr>
            </w:pPr>
            <w:r>
              <w:rPr>
                <w:noProof/>
                <w:lang w:val="pt-PT"/>
              </w:rPr>
              <w:t>para utilização no fabrico de fritadeiras elétricas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8516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porta que inclui um elemento de estanqueidade capacitivo com indução por comprimento de onda, utilizado no fabrico de produtos de encastrar das posições 8514 2080, 8516 5000 e 8516 6080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21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Altifalante com:</w:t>
            </w:r>
          </w:p>
          <w:tbl>
            <w:tblPr>
              <w:tblW w:w="0" w:type="auto"/>
              <w:tblCellSpacing w:w="0" w:type="dxa"/>
              <w:tblCellMar>
                <w:left w:w="0" w:type="dxa"/>
                <w:right w:w="60" w:type="dxa"/>
              </w:tblCellMar>
              <w:tblLook w:val="0000" w:firstRow="0" w:lastRow="0" w:firstColumn="0" w:lastColumn="0" w:noHBand="0" w:noVBand="0"/>
            </w:tblPr>
            <w:tblGrid>
              <w:gridCol w:w="220"/>
              <w:gridCol w:w="474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impedância igual ou superior a 4 Ohm, mas não superior a 16 Ohm,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potência nominal igual ou superior a 2 W, mas não superior a 20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elemento de fixação em plástico,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cabo elétrico, provido de conector, ou sem fios,</w:t>
                  </w:r>
                </w:p>
              </w:tc>
            </w:tr>
          </w:tbl>
          <w:p>
            <w:pPr>
              <w:pStyle w:val="Paragraph"/>
              <w:spacing w:after="0" w:line="360" w:lineRule="auto"/>
              <w:rPr>
                <w:noProof/>
                <w:lang w:val="pt-PT"/>
              </w:rPr>
            </w:pPr>
            <w:r>
              <w:rPr>
                <w:noProof/>
                <w:lang w:val="pt-PT"/>
              </w:rPr>
              <w:t>montado numa caixa, para utilização no fabrico de aparelhos de televisão e monitores de vídeo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29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Altifalantes:</w:t>
            </w:r>
          </w:p>
          <w:tbl>
            <w:tblPr>
              <w:tblW w:w="0" w:type="auto"/>
              <w:tblCellSpacing w:w="0" w:type="dxa"/>
              <w:tblCellMar>
                <w:left w:w="0" w:type="dxa"/>
                <w:right w:w="60" w:type="dxa"/>
              </w:tblCellMar>
              <w:tblLook w:val="0000" w:firstRow="0" w:lastRow="0" w:firstColumn="0" w:lastColumn="0" w:noHBand="0" w:noVBand="0"/>
            </w:tblPr>
            <w:tblGrid>
              <w:gridCol w:w="220"/>
              <w:gridCol w:w="505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impedância igual ou superior a 3 Ohm, mas não superior a 16 Ohm,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potência nominal igual ou superior a 2 W, mas não superior a 20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elemento de fixação em plástico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cabo elétrico com conectores,</w:t>
                  </w:r>
                </w:p>
              </w:tc>
            </w:tr>
          </w:tbl>
          <w:p>
            <w:pPr>
              <w:pStyle w:val="Paragraph"/>
              <w:spacing w:after="0" w:line="360" w:lineRule="auto"/>
              <w:rPr>
                <w:noProof/>
                <w:lang w:val="pt-PT"/>
              </w:rPr>
            </w:pPr>
            <w:r>
              <w:rPr>
                <w:noProof/>
                <w:lang w:val="pt-PT"/>
              </w:rPr>
              <w:t>do tipo utilizado no fabrico de televisões e de monitores de vídeo, bem como sistemas de entretenimento para a casa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30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Auscultador para aparelhos auditivos contido numa caixa cujas dimensões exteriores, medidas sem ter em conta os pontos de conexão, não excedam 5 mm × 6 mm × 8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40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Subconjunto de placa de circuitos, constituído por um descodificador de sinais áudio digitais, um processador de sinais áudio e um amplificador dual e/ou multicanais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8518 40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Subconjunto para uma placa de circuitos, incluindo a fonte de alimentação, um equalizador activo e circuitos de amplificação de potência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 magnético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53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placa-núcleo de aço, sob a forma de um disco provido, num dos lados, de um cilindro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íman de neodímio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superior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inferior</w:t>
                  </w:r>
                </w:p>
              </w:tc>
            </w:tr>
          </w:tbl>
          <w:p>
            <w:pPr>
              <w:pStyle w:val="Paragraph"/>
              <w:spacing w:after="0" w:line="360" w:lineRule="auto"/>
              <w:rPr>
                <w:noProof/>
                <w:lang w:val="pt-PT"/>
              </w:rPr>
            </w:pPr>
            <w:r>
              <w:rPr>
                <w:noProof/>
                <w:lang w:val="pt-PT"/>
              </w:rPr>
              <w:t>do tipo utilizado em altifalantes para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Cone de altifalante, feito de pasta de papel ou de polipropileno, com as respetivas tampas antipoeiras, do tipo utilizado em altifalantes para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Diafragma do altifalante eletrodinâmico com</w:t>
            </w:r>
          </w:p>
          <w:tbl>
            <w:tblPr>
              <w:tblW w:w="0" w:type="auto"/>
              <w:tblCellSpacing w:w="0" w:type="dxa"/>
              <w:tblCellMar>
                <w:left w:w="0" w:type="dxa"/>
                <w:right w:w="60" w:type="dxa"/>
              </w:tblCellMar>
              <w:tblLook w:val="0000" w:firstRow="0" w:lastRow="0" w:firstColumn="0" w:lastColumn="0" w:noHBand="0" w:noVBand="0"/>
            </w:tblPr>
            <w:tblGrid>
              <w:gridCol w:w="220"/>
              <w:gridCol w:w="520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exterior igual ou superior a 25 mm, mas não superior a 250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frequência de ressonância igual ou superior a 20 Hz, mas não superior a 150 Hz,</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altura total igual ou superior a 5 mm, mas não superior a 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espessura do bordo igual ou superior a 0,1 mm, mas não superior a 3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Invólucro integrado para altifalantes (alto-falantes) de automóveis,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armação para altifalante (alto-falante) e um suporte de sistema magnético  com um revestimento de proteção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pano antipoeira gofrado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8518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Placa-núcleo numa só peça, de aço recalcado a frio, sob a forma de um disco provido num lado de um cilindro, destinado ao fabrico de altifalantes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Gravador de vídeo digital:</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unidade de disco rígido,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DVD-RW,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deteção de movimento ou capacidade de deteção de movimento através de uma conectividade IP com uma ligação LAN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uma porta USB de série,</w:t>
                  </w:r>
                </w:p>
              </w:tc>
            </w:tr>
          </w:tbl>
          <w:p>
            <w:pPr>
              <w:pStyle w:val="Paragraph"/>
              <w:spacing w:after="0" w:line="360" w:lineRule="auto"/>
              <w:rPr>
                <w:noProof/>
                <w:lang w:val="pt-PT"/>
              </w:rPr>
            </w:pPr>
            <w:r>
              <w:rPr>
                <w:noProof/>
                <w:lang w:val="pt-PT"/>
              </w:rPr>
              <w:t>para utilização no fabrico de sistemas de vigilância de televisão em circuito fechado (CCTV)</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49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Conjunto electrónico para uma cabeça de leitura por </w:t>
            </w:r>
            <w:r>
              <w:rPr>
                <w:i/>
                <w:iCs/>
                <w:noProof/>
                <w:lang w:val="pt-PT"/>
              </w:rPr>
              <w:t>laser</w:t>
            </w:r>
            <w:r>
              <w:rPr>
                <w:noProof/>
                <w:lang w:val="pt-PT"/>
              </w:rPr>
              <w:t xml:space="preserve"> de um leitor de discos compactos,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53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impresso,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fotodetector, sob a forma de circuito integrado monolítico, encerrado numa caixa,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ligações,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um transístor,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3 resistências variáveis e 4 resistências fixas,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mais de 5 condensadores,</w:t>
                  </w:r>
                </w:p>
              </w:tc>
            </w:tr>
          </w:tbl>
          <w:p>
            <w:pPr>
              <w:pStyle w:val="Paragraph"/>
              <w:spacing w:after="0" w:line="360" w:lineRule="auto"/>
              <w:rPr>
                <w:noProof/>
                <w:lang w:val="pt-PT"/>
              </w:rPr>
            </w:pPr>
            <w:r>
              <w:rPr>
                <w:noProof/>
                <w:lang w:val="pt-PT"/>
              </w:rPr>
              <w:t>tudo montado num suporte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8522 90 49</w:t>
            </w:r>
          </w:p>
          <w:p>
            <w:pPr>
              <w:pStyle w:val="Paragraph"/>
              <w:spacing w:after="0" w:line="360" w:lineRule="auto"/>
              <w:rPr>
                <w:noProof/>
                <w:lang w:val="pt-PT"/>
              </w:rPr>
            </w:pPr>
            <w:r>
              <w:rPr>
                <w:noProof/>
                <w:lang w:val="pt-PT"/>
              </w:rPr>
              <w:t>ex 8527 99 00</w:t>
            </w:r>
          </w:p>
          <w:p>
            <w:pPr>
              <w:pStyle w:val="Paragraph"/>
              <w:spacing w:after="0" w:line="360" w:lineRule="auto"/>
              <w:rPr>
                <w:noProof/>
                <w:lang w:val="pt-PT"/>
              </w:rPr>
            </w:pPr>
            <w:r>
              <w:rPr>
                <w:noProof/>
                <w:lang w:val="pt-PT"/>
              </w:rPr>
              <w:t>ex 8529 90 65</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placas de circuitos impressos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sintonizador de rádio (capaz de receber e descodificar sinais de rádio e de transmitir esses sinais no âmbito do conjunto) sem capacidades de processamento de sinais,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microprocessador capaz de receber mensagens de controlo remoto e de controlar o circuito integrado do sintonizador,</w:t>
                  </w:r>
                </w:p>
              </w:tc>
            </w:tr>
          </w:tbl>
          <w:p>
            <w:pPr>
              <w:pStyle w:val="Paragraph"/>
              <w:spacing w:after="0" w:line="360" w:lineRule="auto"/>
              <w:rPr>
                <w:noProof/>
                <w:lang w:val="pt-PT"/>
              </w:rPr>
            </w:pPr>
            <w:r>
              <w:rPr>
                <w:noProof/>
                <w:lang w:val="pt-PT"/>
              </w:rPr>
              <w:t>para utilização no fabrico de sistemas de entretenimento para a casa</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8522 90 49</w:t>
            </w:r>
          </w:p>
          <w:p>
            <w:pPr>
              <w:pStyle w:val="Paragraph"/>
              <w:spacing w:after="0" w:line="360" w:lineRule="auto"/>
              <w:rPr>
                <w:noProof/>
                <w:lang w:val="pt-PT"/>
              </w:rPr>
            </w:pPr>
            <w:r>
              <w:rPr>
                <w:noProof/>
                <w:lang w:val="pt-PT"/>
              </w:rPr>
              <w:t>ex 8527 99 00</w:t>
            </w:r>
          </w:p>
          <w:p>
            <w:pPr>
              <w:pStyle w:val="Paragraph"/>
              <w:spacing w:after="0" w:line="360" w:lineRule="auto"/>
              <w:rPr>
                <w:noProof/>
                <w:lang w:val="pt-PT"/>
              </w:rPr>
            </w:pPr>
            <w:r>
              <w:rPr>
                <w:noProof/>
                <w:lang w:val="pt-PT"/>
              </w:rPr>
              <w:t>ex 8529 90 65</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65</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Subconjunto de placas de circuitos impressos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sintonizador de rádio, capaz de receber e descodificar sinais de rádio e de transmitir esses sinais no âmbito do subconjunto, com descodificador de sinal,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receptor de controlo remoto de radiofrequências (RF),</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transmissor de sinais de um telecomando de infravermelhos,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gerador de sinais SCART,</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sensor de estado de TV,</w:t>
                  </w:r>
                </w:p>
              </w:tc>
            </w:tr>
          </w:tbl>
          <w:p>
            <w:pPr>
              <w:pStyle w:val="Paragraph"/>
              <w:spacing w:after="0" w:line="360" w:lineRule="auto"/>
              <w:rPr>
                <w:noProof/>
                <w:lang w:val="pt-PT"/>
              </w:rPr>
            </w:pPr>
            <w:r>
              <w:rPr>
                <w:noProof/>
                <w:lang w:val="pt-PT"/>
              </w:rPr>
              <w:t>para utilização no fabrico de sistemas de entretenimento para a casa</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49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componentes, incluindo pelo menos um circuito impresso flexível, um circuito integrado accionador laser e um circuito integrado conversor de sinal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Dissipadores de calor e radiadores de alumínio, destinados a manter a temperatura de funcionamento dos transístores e/ou circuitos integrados em produtos da posição 8521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8522 90 80</w:t>
            </w:r>
          </w:p>
          <w:p>
            <w:pPr>
              <w:pStyle w:val="Paragraph"/>
              <w:spacing w:after="0" w:line="360" w:lineRule="auto"/>
              <w:rPr>
                <w:noProof/>
                <w:lang w:val="pt-PT"/>
              </w:rPr>
            </w:pPr>
            <w:r>
              <w:rPr>
                <w:noProof/>
                <w:lang w:val="pt-PT"/>
              </w:rPr>
              <w:t>ex 8529 90 92</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 dispositivo de fixação ou contraforte interno de metal, para utilização na produção de televisores, monitores e leitores de vídeo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para discos ópticos, constituídos, pelo menos, por uma unidade óptica e motores de corrente contínua, capazes ou não de gravação em duas camadas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componentes de gravação e de leitura de cassetes vídeo, incluindo pelo menos um motor e uma placa de circuitos impressos contendo circuitos integrados com funções de accionamento ou controlo, mesmo integrados num transformador, destinado a ser utilizado no fabrico de produtos da posição 8521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Cabeça de leitura óptica destinada a um leitor de CD, composta por um díodo laser, um circuito integrado fotodetector e um separador de feixes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componentes de unidade accionadora óptica laser (a designada "mecha unit" - unidade mecânica) para a gravação e/ou leitura de sinais vídeo e/ou audio digitais, compreendendo, no mínimo, uma unidade de leitura e/ou registo óptica, um ou mais motores de corrente contínua e sem placa de circuito impresso ou com uma placa de circuito impresso incapaz de processar sinais de som e imagem, destinado a ser utilizado no fabrico de produtos da posição 8519, 8521, 8526, 8527, 8528 ou 8543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óptica laser para a reprodução de sinais ópticos de CD ou DVD, bem como para a gravação de sinais ópticos em DVD, incluindo, no mínimo,</w:t>
            </w:r>
          </w:p>
          <w:tbl>
            <w:tblPr>
              <w:tblW w:w="0" w:type="auto"/>
              <w:tblCellSpacing w:w="0" w:type="dxa"/>
              <w:tblCellMar>
                <w:left w:w="0" w:type="dxa"/>
                <w:right w:w="60" w:type="dxa"/>
              </w:tblCellMar>
              <w:tblLook w:val="0000" w:firstRow="0" w:lastRow="0" w:firstColumn="0" w:lastColumn="0" w:noHBand="0" w:noVBand="0"/>
            </w:tblPr>
            <w:tblGrid>
              <w:gridCol w:w="220"/>
              <w:gridCol w:w="363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díodo laser,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integrado de controlo do laser,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integrado fotodetector,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integrado e um actuador do monitor frontal,</w:t>
                  </w:r>
                </w:p>
              </w:tc>
            </w:tr>
          </w:tbl>
          <w:p>
            <w:pPr>
              <w:pStyle w:val="Paragraph"/>
              <w:spacing w:after="0" w:line="360" w:lineRule="auto"/>
              <w:rPr>
                <w:noProof/>
                <w:lang w:val="pt-PT"/>
              </w:rPr>
            </w:pPr>
            <w:r>
              <w:rPr>
                <w:noProof/>
                <w:lang w:val="pt-PT"/>
              </w:rPr>
              <w:t>para utilização no fabrico de produtos da posição 8521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leitura óptica Blu-ray, com ou sem capacidade de gravação, para utilização com discos Blu-ray, DVD e CD, constituída, no mínimo, por:</w:t>
            </w:r>
          </w:p>
          <w:tbl>
            <w:tblPr>
              <w:tblW w:w="0" w:type="auto"/>
              <w:tblCellSpacing w:w="0" w:type="dxa"/>
              <w:tblCellMar>
                <w:left w:w="0" w:type="dxa"/>
                <w:right w:w="60" w:type="dxa"/>
              </w:tblCellMar>
              <w:tblLook w:val="0000" w:firstRow="0" w:lastRow="0" w:firstColumn="0" w:lastColumn="0" w:noHBand="0" w:noVBand="0"/>
            </w:tblPr>
            <w:tblGrid>
              <w:gridCol w:w="220"/>
              <w:gridCol w:w="461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díodos laser que funcionam com três comprimentos de onda diferentes,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integrado de fotodetecção,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actuador,</w:t>
                  </w:r>
                </w:p>
              </w:tc>
            </w:tr>
          </w:tbl>
          <w:p>
            <w:pPr>
              <w:pStyle w:val="Paragraph"/>
              <w:spacing w:after="0" w:line="360" w:lineRule="auto"/>
              <w:rPr>
                <w:noProof/>
                <w:lang w:val="pt-PT"/>
              </w:rPr>
            </w:pPr>
            <w:r>
              <w:rPr>
                <w:noProof/>
                <w:lang w:val="pt-PT"/>
              </w:rPr>
              <w:t>para o fabrico de produtos da posição 8521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Mecanismo de unidade </w:t>
            </w:r>
            <w:r>
              <w:rPr>
                <w:i/>
                <w:iCs/>
                <w:noProof/>
                <w:lang w:val="pt-PT"/>
              </w:rPr>
              <w:t>Blu-ray</w:t>
            </w:r>
            <w:r>
              <w:rPr>
                <w:noProof/>
                <w:lang w:val="pt-PT"/>
              </w:rPr>
              <w:t xml:space="preserve">, com ou sem capacidade de gravação, para utilização com discos </w:t>
            </w:r>
            <w:r>
              <w:rPr>
                <w:i/>
                <w:iCs/>
                <w:noProof/>
                <w:lang w:val="pt-PT"/>
              </w:rPr>
              <w:t>Blu-ray</w:t>
            </w:r>
            <w:r>
              <w:rPr>
                <w:noProof/>
                <w:lang w:val="pt-PT"/>
              </w:rPr>
              <w:t>, DVD e CD, constituída, no mínimo,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unidade de leitura óptica de díodos laser que funcionam com três comprimentos de onda diferentes,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motor de accionamento do disco (spindle motor),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motor passo a passo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Tambor de cabeça de vídeo, com cabeças de vídeo ou cabeças de vídeo e audio e um motor eléctrico, destinado a ser utilizado no fabrico de produtos do código 8521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disco rígido destinada a ser incorporada em produtos da posição 8521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8522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Sintonizador que transforma sinais de alta frequência em sinais de média frequência, destinado a ser utilizado no fabrico de produtos da posição 8521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para câmaras de televisão, de dimensões não superiores a 10 mm × 15 mm × 18 mm, incluindo um sensor de imagem, uma objectiva e um processador de cor, com uma resolução de imagem não superior a 1024 × 1280 pixéis, mesmo com cabo e/ou invólucro, destinado ao fabrico de produtos da subposição 8517 12 00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Câmara de infravermelhos de comprimento de onda longo (de acordo com a norma ISO/TS 16949),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sensibilidade na área de comprimento de onda igual ou superior a 8 μm ou mais, mas não superior a 14 μm,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resolução de 324 × 256 pixels,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peso não superior a 400 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dimensões não superiores a 70 mm × 67 mm × 75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impermeável e uma tomada qualificada para veículos a motor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desvio do sinal de saída em toda a gama de temperatura de funcionamento não superior a 20 %</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8525 80 19</w:t>
            </w:r>
          </w:p>
          <w:p>
            <w:pPr>
              <w:pStyle w:val="Paragraph"/>
              <w:spacing w:after="0" w:line="360" w:lineRule="auto"/>
              <w:rPr>
                <w:noProof/>
                <w:lang w:val="pt-PT"/>
              </w:rPr>
            </w:pPr>
            <w:r>
              <w:rPr>
                <w:noProof/>
                <w:lang w:val="pt-PT"/>
              </w:rPr>
              <w:t>ex 8525 80 91</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31</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Câmara: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não superior a 5,9 kg,</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caixa,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dimensões não superiores a 405 mm × 315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único dispositivo de acoplamento por carga (CCD) ou sensor complementar semicondutor de óxidos metálicos (CMOS),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não mais de 5 megapíxeis efectivos,</w:t>
                  </w:r>
                </w:p>
              </w:tc>
            </w:tr>
          </w:tbl>
          <w:p>
            <w:pPr>
              <w:pStyle w:val="Paragraph"/>
              <w:spacing w:after="0" w:line="360" w:lineRule="auto"/>
              <w:rPr>
                <w:noProof/>
                <w:lang w:val="pt-PT"/>
              </w:rPr>
            </w:pPr>
            <w:r>
              <w:rPr>
                <w:noProof/>
                <w:lang w:val="pt-PT"/>
              </w:rPr>
              <w:t>para utilização em sistemas de vigilância de televisão em circuito fechado (CCTV) ou em aparelhos para exames aos olhos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para câmaras utilizadas em computadores portáteis de dimensões não superiores a 15 mm × 25 mm × 25 mm, constituído por um sensor de imagem, uma objectiva e um processador cromático, com uma definição de imagem não superior a 1600 × 1200 pixéis, equipado ou não com cabo e/ou estojo, montado ou não sobre uma base e que inclui um circuito integrado com LED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câmara com uma resolução de 1 280 * 720 P HD, com dois microfones, para utilização no fabrico de produtos da posição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Cabeça de câmara remota, mesmo numa caixa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dimensões (sem cabo de tomada) não superiores a 27 x 30 x 38,5 mm (largura x altura x comprimento),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três sensores de imagem MOS com dois ou mais megapíxeis eficazes por sensor e um prisma de distribuição do espetro de cores RGB aos três sensores,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armação da objetiva de tipo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não superior a 70 gramas,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saída vídeo digital de tecnologia LVDS,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memória permanente EEPROM para a armazenagem local de dados de calibragem, a restituição de cores e a correção de píxeis,</w:t>
                  </w:r>
                </w:p>
              </w:tc>
            </w:tr>
          </w:tbl>
          <w:p>
            <w:pPr>
              <w:pStyle w:val="Paragraph"/>
              <w:spacing w:after="0" w:line="360" w:lineRule="auto"/>
              <w:rPr>
                <w:noProof/>
                <w:lang w:val="pt-PT"/>
              </w:rPr>
            </w:pPr>
            <w:r>
              <w:rPr>
                <w:noProof/>
                <w:lang w:val="pt-PT"/>
              </w:rPr>
              <w:t>para utilização no fabrico de sistemas de câmara industrial miniaturizados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câmara com uma resolução de 1 920 x 1 080 P HD com dois microfones, destinado ao fabrico de produtos da posição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Câmaras de varrimento de imagem, utilizando:</w:t>
            </w:r>
          </w:p>
          <w:tbl>
            <w:tblPr>
              <w:tblW w:w="0" w:type="auto"/>
              <w:tblCellSpacing w:w="0" w:type="dxa"/>
              <w:tblCellMar>
                <w:left w:w="0" w:type="dxa"/>
                <w:right w:w="60" w:type="dxa"/>
              </w:tblCellMar>
              <w:tblLook w:val="0000" w:firstRow="0" w:lastRow="0" w:firstColumn="0" w:lastColumn="0" w:noHBand="0" w:noVBand="0"/>
            </w:tblPr>
            <w:tblGrid>
              <w:gridCol w:w="220"/>
              <w:gridCol w:w="323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sistema «Dynamic» ou «Static overlay lines»,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sinal de saída vídeo NTSC,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igual ou superior a 6,5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iluminância de 0,5 lux ou superior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8525 80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Câmaras utilizando a interface elétrica MIPI, equipadas com:</w:t>
            </w:r>
          </w:p>
          <w:tbl>
            <w:tblPr>
              <w:tblW w:w="0" w:type="auto"/>
              <w:tblCellSpacing w:w="0" w:type="dxa"/>
              <w:tblCellMar>
                <w:left w:w="0" w:type="dxa"/>
                <w:right w:w="60" w:type="dxa"/>
              </w:tblCellMar>
              <w:tblLook w:val="0000" w:firstRow="0" w:lastRow="0" w:firstColumn="0" w:lastColumn="0" w:noHBand="0" w:noVBand="0"/>
            </w:tblPr>
            <w:tblGrid>
              <w:gridCol w:w="220"/>
              <w:gridCol w:w="506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recetor de imagem,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objetiva (lente),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processador de cor,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placa flexível de circuitos impressos ou placa de circuitos impressos,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receção, ou não, de sinais áudio,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cujo módulo apresente dimensões não superiores a 15 mm × 15 mm x 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resolução de 2 mega píxeis ou superior (1616 * 1232 píxeis e superior),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cablagem ou sem fios,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recetáculo</w:t>
                  </w:r>
                </w:p>
              </w:tc>
            </w:tr>
          </w:tbl>
          <w:p>
            <w:pPr>
              <w:pStyle w:val="Paragraph"/>
              <w:spacing w:after="0" w:line="360" w:lineRule="auto"/>
              <w:rPr>
                <w:noProof/>
                <w:lang w:val="pt-PT"/>
              </w:rPr>
            </w:pPr>
            <w:r>
              <w:rPr>
                <w:noProof/>
                <w:lang w:val="pt-PT"/>
              </w:rPr>
              <w:t>para utilização no fabrico de produtos das subposições 8517 12 00 ou 8471 30 00</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8526 91 20</w:t>
            </w:r>
          </w:p>
          <w:p>
            <w:pPr>
              <w:pStyle w:val="Paragraph"/>
              <w:spacing w:after="0" w:line="360" w:lineRule="auto"/>
              <w:rPr>
                <w:noProof/>
                <w:lang w:val="pt-PT"/>
              </w:rPr>
            </w:pPr>
            <w:r>
              <w:rPr>
                <w:noProof/>
                <w:lang w:val="pt-PT"/>
              </w:rPr>
              <w:t>ex 8527 29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80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áudio integrado (IAM) com uma saída vídeo digital para ligação a um monitor LCD com ecrã tátil, em interface com a rede MOST (Media Oriented Systems Transport) e transportado através do protocolo MOST High, com ou sem: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circuitos impressos (PCB), com um recetor do sistema global de posicionamento (GPS), um giroscópio e um sintonizador para o canal de mensagem de tráfego (Traffic Message Channel -TMC),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unidade de disco duro capaz de suportar vários mapas,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rádio de alta definição,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sistema de reconhecimento de voz,</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unidade de CD e DVD,</w:t>
                  </w:r>
                </w:p>
              </w:tc>
            </w:tr>
          </w:tbl>
          <w:p>
            <w:pPr>
              <w:pStyle w:val="Paragraph"/>
              <w:spacing w:after="0" w:line="360" w:lineRule="auto"/>
              <w:rPr>
                <w:noProof/>
                <w:lang w:val="pt-PT"/>
              </w:rPr>
            </w:pPr>
            <w:r>
              <w:rPr>
                <w:noProof/>
                <w:lang w:val="pt-PT"/>
              </w:rPr>
              <w:t>e incluindo</w:t>
            </w:r>
          </w:p>
          <w:tbl>
            <w:tblPr>
              <w:tblW w:w="0" w:type="auto"/>
              <w:tblCellSpacing w:w="0" w:type="dxa"/>
              <w:tblCellMar>
                <w:left w:w="0" w:type="dxa"/>
                <w:right w:w="60" w:type="dxa"/>
              </w:tblCellMar>
              <w:tblLook w:val="0000" w:firstRow="0" w:lastRow="0" w:firstColumn="0" w:lastColumn="0" w:noHBand="0" w:noVBand="0"/>
            </w:tblPr>
            <w:tblGrid>
              <w:gridCol w:w="220"/>
              <w:gridCol w:w="393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conectividade Bluetooth, MP3 e USB,</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igual ou superior a 10V mas não superior a 16V,</w:t>
                  </w:r>
                </w:p>
              </w:tc>
            </w:tr>
          </w:tbl>
          <w:p>
            <w:pPr>
              <w:pStyle w:val="Paragraph"/>
              <w:spacing w:after="0" w:line="360" w:lineRule="auto"/>
              <w:rPr>
                <w:noProof/>
                <w:lang w:val="pt-PT"/>
              </w:rPr>
            </w:pPr>
            <w:r>
              <w:rPr>
                <w:noProof/>
                <w:lang w:val="pt-PT"/>
              </w:rPr>
              <w:t>para utilização no fabrico de veículos do capítulo87</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30.06.2016</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8527 91 99</w:t>
            </w:r>
          </w:p>
          <w:p>
            <w:pPr>
              <w:pStyle w:val="Paragraph"/>
              <w:spacing w:after="0" w:line="360" w:lineRule="auto"/>
              <w:rPr>
                <w:noProof/>
                <w:lang w:val="pt-PT"/>
              </w:rPr>
            </w:pPr>
            <w:r>
              <w:rPr>
                <w:noProof/>
                <w:lang w:val="pt-PT"/>
              </w:rPr>
              <w:t>ex 8529 90 65</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constituído, no mínimo,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unidade de amplificação de frequências áudio, constituída, no mínimo, por um amplificador de frequências áudio e um gerador de sons,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transformador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recetor de radiodifusão</w:t>
                  </w:r>
                </w:p>
              </w:tc>
            </w:tr>
          </w:tbl>
          <w:p>
            <w:pPr>
              <w:pStyle w:val="Paragraph"/>
              <w:spacing w:after="0" w:line="360" w:lineRule="auto"/>
              <w:rPr>
                <w:noProof/>
                <w:lang w:val="pt-PT"/>
              </w:rPr>
            </w:pPr>
            <w:r>
              <w:rPr>
                <w:noProof/>
                <w:lang w:val="pt-PT"/>
              </w:rPr>
              <w:t>para utilização no fabrico de produtos eletrónicos de consumo</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8528 49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Monitor vídeo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tubo catódico monocromático de ecrã plano, com uma diagonal do ecrã não superior a 110 mm, munido de uma bobine de deflexão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impresso no qualestão montados uma unidade de deflexão, um amplificador vídeo e um transformador,</w:t>
                  </w:r>
                </w:p>
              </w:tc>
            </w:tr>
          </w:tbl>
          <w:p>
            <w:pPr>
              <w:pStyle w:val="Paragraph"/>
              <w:spacing w:after="0" w:line="360" w:lineRule="auto"/>
              <w:rPr>
                <w:noProof/>
                <w:lang w:val="pt-PT"/>
              </w:rPr>
            </w:pPr>
            <w:r>
              <w:rPr>
                <w:noProof/>
                <w:lang w:val="pt-PT"/>
              </w:rPr>
              <w:t>tudo montado ou não num suporte e destinado ao fabrico de intercomunicadores vídeo, telefones vídeo ou aparelhos de vigilância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8528 59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Monitores vídeo a cores com ecrã de cristais líquidos (LCD), exceto os combinados com outros aparelhos, com uma tensão de funcionamento em corrente contínua igual ou superior a 7 V mas não superior a 30 V, com uma diagonal de ecrã não superior a 33,2 cm,</w:t>
            </w:r>
          </w:p>
          <w:tbl>
            <w:tblPr>
              <w:tblW w:w="0" w:type="auto"/>
              <w:tblCellSpacing w:w="0" w:type="dxa"/>
              <w:tblCellMar>
                <w:left w:w="0" w:type="dxa"/>
                <w:right w:w="60" w:type="dxa"/>
              </w:tblCellMar>
              <w:tblLook w:val="0000" w:firstRow="0" w:lastRow="0" w:firstColumn="0" w:lastColumn="0" w:noHBand="0" w:noVBand="0"/>
            </w:tblPr>
            <w:tblGrid>
              <w:gridCol w:w="220"/>
              <w:gridCol w:w="384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caixa, com cobertura posterior e quadro de montagem,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ou com caixa,</w:t>
                  </w:r>
                </w:p>
              </w:tc>
            </w:tr>
          </w:tbl>
          <w:p>
            <w:pPr>
              <w:pStyle w:val="Paragraph"/>
              <w:spacing w:after="0" w:line="360" w:lineRule="auto"/>
              <w:rPr>
                <w:noProof/>
                <w:lang w:val="pt-PT"/>
              </w:rPr>
            </w:pPr>
            <w:r>
              <w:rPr>
                <w:noProof/>
                <w:lang w:val="pt-PT"/>
              </w:rPr>
              <w:t>utilizados para incorporação permanente ou montagem permanente, durante a montagem industrial, em produtos dos capítulos 84 a 90 e 94</w:t>
            </w:r>
          </w:p>
          <w:p>
            <w:pPr>
              <w:pStyle w:val="Paragraph"/>
              <w:spacing w:after="0" w:line="360" w:lineRule="auto"/>
              <w:rPr>
                <w:noProof/>
                <w:lang w:val="pt-PT"/>
              </w:rPr>
            </w:pPr>
            <w:r>
              <w:rPr>
                <w:noProof/>
                <w:lang w:val="pt-PT"/>
              </w:rPr>
              <w:t> </w:t>
            </w:r>
            <w:r>
              <w:rPr>
                <w:rStyle w:val="FootnoteReference"/>
                <w:noProof/>
                <w:lang w:val="pt-PT"/>
              </w:rPr>
              <w:t>(1)(6)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8528 59 70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monitores vídeo a cores com ecrã de cristais líquidos (LCD) montados num quadro,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exceto os que sejam combinados com outros aparelhos,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compostos de ecrãs táteis e uma placa de circuito impresso com circuitos de comando e de alimentação,</w:t>
                  </w:r>
                </w:p>
              </w:tc>
            </w:tr>
          </w:tbl>
          <w:p>
            <w:pPr>
              <w:pStyle w:val="Paragraph"/>
              <w:spacing w:after="0" w:line="360" w:lineRule="auto"/>
              <w:rPr>
                <w:noProof/>
                <w:lang w:val="pt-PT"/>
              </w:rPr>
            </w:pPr>
            <w:r>
              <w:rPr>
                <w:noProof/>
                <w:lang w:val="pt-PT"/>
              </w:rPr>
              <w:t>utilizados para incorporação permanente ou montagem permanenteem sistemas de entretenimento para veículos automóveis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filtros cerâmicos composto de 2 filtros cerâmicos e de um vibrador cerâmico para uma frequência de 10,7 MHz (±30 kHz),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 cerâmico para uma frequência central de 450 kHz (±1,5 kHz) ou 455 kHz (±1,5 kHz), com uma amplitude de banda não superior a 30 kHz a 6 dB e não superior a 70 kHz a 40 dB,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 com excepção dos filtros de ondas acústicas de superfície, para uma frequência central de 485 MHz ou mais, mas não superior a 1 990 MHz, com uma perda de inserção não superior a 3,5 dB,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10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Filtros de cerâmica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banda de frequências aplicável igual ou superior a 10 kHz, mas não superior a 100 MHz,</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caixa de placas de cerâmica providas de elétrodos</w:t>
                  </w:r>
                </w:p>
              </w:tc>
            </w:tr>
          </w:tbl>
          <w:p>
            <w:pPr>
              <w:pStyle w:val="Paragraph"/>
              <w:spacing w:after="0" w:line="360" w:lineRule="auto"/>
              <w:rPr>
                <w:noProof/>
                <w:lang w:val="pt-PT"/>
              </w:rPr>
            </w:pPr>
            <w:r>
              <w:rPr>
                <w:noProof/>
                <w:lang w:val="pt-PT"/>
              </w:rPr>
              <w:t>do tipo utilizado em transdutor ou ressonador eletromecânico em equipamento audiovisual e de comunicação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Grupo de montagem elétrico, incluindo, pelo menos: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impresso,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processadores de aplicações multimédia e de processamento de sinais de vídeo,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matrizes de portas de campo programáveis (FPGA),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memória-flash,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memória operacional,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interfaces VGA, HDMI, USB e RJ- 45,</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fichas e entradas para ligação a um monitor LCD, a lâmpadas LED e a um painel de controlo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8529 90 65</w:t>
            </w:r>
          </w:p>
          <w:p>
            <w:pPr>
              <w:pStyle w:val="Paragraph"/>
              <w:spacing w:after="0" w:line="360" w:lineRule="auto"/>
              <w:rPr>
                <w:noProof/>
                <w:lang w:val="pt-PT"/>
              </w:rPr>
            </w:pPr>
            <w:r>
              <w:rPr>
                <w:noProof/>
                <w:lang w:val="pt-PT"/>
              </w:rPr>
              <w:t>ex 8548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44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Peças de aparelhos de televisão, com funções de micro-processador e processadores vídeo, incluindo pelo menos uma micro-unidade de comando e um processador vídeo, montados numa grelha de ligação (leadframe) e inseridos numa caixa de plástico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receptor de rádio por satélite que transforma os sinais de alta frequência do satélite em sinais áudio digitais codificados, para o fabrico de produtos da posição 8527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Sintonizador que transforma sinais de alta frequência em sinais de média frequência, destinado a ser utilizado no fabrico de produtos da posição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circuitos impressos para distribuição de tensão de alimentação e sinais de controlo directamente para um circuito de controlo num painel TFT de vidro de um módulo LCD</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Circuito (driver) de unidade constituído por um circuito integrado electrónico e um circuito impresso flexível, para o fabrico de módulos LCD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compreendendo pelo menos pastilhas de semicondutores para:</w:t>
            </w:r>
          </w:p>
          <w:tbl>
            <w:tblPr>
              <w:tblW w:w="0" w:type="auto"/>
              <w:tblCellSpacing w:w="0" w:type="dxa"/>
              <w:tblCellMar>
                <w:left w:w="0" w:type="dxa"/>
                <w:right w:w="60" w:type="dxa"/>
              </w:tblCellMar>
              <w:tblLook w:val="0000" w:firstRow="0" w:lastRow="0" w:firstColumn="0" w:lastColumn="0" w:noHBand="0" w:noVBand="0"/>
            </w:tblPr>
            <w:tblGrid>
              <w:gridCol w:w="220"/>
              <w:gridCol w:w="439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 geração de sinais de controlo para o endereçamento dos píxeis, ou</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 controlo do endereçamento dos píxeis</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65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Sintonizador que transforma sinais de alta frequência em sinais digitais, para utilização no fabrico de produtos da posição 8527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p>
            <w:pPr>
              <w:pStyle w:val="Paragraph"/>
              <w:spacing w:after="0" w:line="360" w:lineRule="auto"/>
              <w:rPr>
                <w:noProof/>
                <w:lang w:val="pt-PT"/>
              </w:rPr>
            </w:pPr>
            <w:r>
              <w:rPr>
                <w:noProof/>
                <w:lang w:val="pt-PT"/>
              </w:rPr>
              <w:t>ex 8548 90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15</w:t>
            </w:r>
          </w:p>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LCD,</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constituídos unicamente por uma ou mais lâminas de TFT em vidro ou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não combinados com um ecrã tátil,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ou mais placas de circuitos impressos com controlo eletrónico apenas para o endereçamento de píxeis,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unidade de iluminação na retaguarda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retificador</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LCD, não combinados com ecrãs tácteis, constituídos unicamente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ou mais lâminas de TFT em vidro ou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dissipador térmico de material fundido,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unidade de retroiluminação,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circuitos impressos e uma micro-unidade de comando,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interface LVDS (Low Voltage Differential Signaling, sinalização diferencial de baixa voltagem),</w:t>
                  </w:r>
                </w:p>
              </w:tc>
            </w:tr>
          </w:tbl>
          <w:p>
            <w:pPr>
              <w:pStyle w:val="Paragraph"/>
              <w:spacing w:after="0" w:line="360" w:lineRule="auto"/>
              <w:rPr>
                <w:noProof/>
                <w:lang w:val="pt-PT"/>
              </w:rPr>
            </w:pPr>
            <w:r>
              <w:rPr>
                <w:noProof/>
                <w:lang w:val="pt-PT"/>
              </w:rPr>
              <w:t>para utilização no fabrico de rádios para veículos a motor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óptica para projecção vídeo, com um sistema de separação das cores, um mecanismo de alinhamento e lentes, destinada ao fabrico de produtos da posição 8528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LCD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diagonal de ecrã de 14,5 cm ou mais, mas não mais de 25,5 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retroiluminação de LED,</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circuitos impressos com EPROM, microcontrolador, controlador de temporização, módulo de controladores LIN-BUS e outros componentes ativos e passivos,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ficha de 8 pinos para alimentação elétrica e uma interface LVDS de 4 pinos,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numa caixa,</w:t>
                  </w:r>
                </w:p>
              </w:tc>
            </w:tr>
          </w:tbl>
          <w:p>
            <w:pPr>
              <w:pStyle w:val="Paragraph"/>
              <w:spacing w:after="0" w:line="360" w:lineRule="auto"/>
              <w:rPr>
                <w:noProof/>
                <w:lang w:val="pt-PT"/>
              </w:rPr>
            </w:pPr>
            <w:r>
              <w:rPr>
                <w:noProof/>
                <w:lang w:val="pt-PT"/>
              </w:rPr>
              <w:t>para incorporação permanente ou montagem permanente em veículos automóveis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LCD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diagonal de ecrã de 14,5 cm ou mais, mas não mais de 20,3 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ou sem ecrã tátil,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retroiluminação de LED,</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circuitos impressos com EEPROM, microcontrolador, recetor LVDS e outros componentes ativos e passivos,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ficha de 12 pinos para alimentação elétrica e interfaces CAN e LVDS,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invólucro com monitor e outras funções de controlo,</w:t>
                  </w:r>
                </w:p>
              </w:tc>
            </w:tr>
          </w:tbl>
          <w:p>
            <w:pPr>
              <w:pStyle w:val="Paragraph"/>
              <w:spacing w:after="0" w:line="360" w:lineRule="auto"/>
              <w:rPr>
                <w:noProof/>
                <w:lang w:val="pt-PT"/>
              </w:rPr>
            </w:pPr>
            <w:r>
              <w:rPr>
                <w:noProof/>
                <w:lang w:val="pt-PT"/>
              </w:rPr>
              <w:t>adequado para instalação em veículos automóveis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Suporte de fixação com cobertura de liga de alumínio com:</w:t>
            </w:r>
          </w:p>
          <w:tbl>
            <w:tblPr>
              <w:tblW w:w="0" w:type="auto"/>
              <w:tblCellSpacing w:w="0" w:type="dxa"/>
              <w:tblCellMar>
                <w:left w:w="0" w:type="dxa"/>
                <w:right w:w="60" w:type="dxa"/>
              </w:tblCellMar>
              <w:tblLook w:val="0000" w:firstRow="0" w:lastRow="0" w:firstColumn="0" w:lastColumn="0" w:noHBand="0" w:noVBand="0"/>
            </w:tblPr>
            <w:tblGrid>
              <w:gridCol w:w="220"/>
              <w:gridCol w:w="4731"/>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silício 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300 mm, mas não superior a 2 200 mm,</w:t>
                  </w:r>
                </w:p>
              </w:tc>
            </w:tr>
          </w:tbl>
          <w:p>
            <w:pPr>
              <w:pStyle w:val="Paragraph"/>
              <w:spacing w:after="0" w:line="360" w:lineRule="auto"/>
              <w:rPr>
                <w:noProof/>
                <w:lang w:val="pt-PT"/>
              </w:rPr>
            </w:pPr>
            <w:r>
              <w:rPr>
                <w:noProof/>
                <w:lang w:val="pt-PT"/>
              </w:rPr>
              <w:t>concebido especificamente para utilização no fabrico de aparelhos de televisão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contendo prismas, pastilhas com dispositivos digitais demicro-espelhos (DMD) e circuitos de comando electrónico, destinado ao fabrico de projectores de televisão ou de vídeoprojectores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Dispositivos digitais de micro-espelhos (DMD - "digital micromirror device"), destinados ao fabrico de vídeoprojectores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Dissipadores de calor e radiadores de alumínio, destinados a manter a temperatura de funcionamento dos transístores e circuitos integrados, destinados ao fabrico de produtos da posição 8527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ecrã de plasma equipado apenas com eléctrodos de endereçamento e visualização, com ou sem electrónica de accionamento e/ou controlo apenas para endereçamento de pixéis e com ou sem alimentação eléctrica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constituído por circuitos integrados com funcionalidade de recepção de TV que contém um chip descodificador de canal, um chip sintonizador, um chip de controlo de energia, filtros GSM e elementos de circuito passivos discretos e incorporados para a recepção de sinais vídeo digitais emitidos nos formatos DVB-T e DVB-H</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imagem matricial (sensor CCD com transferência de carga em interlinha de varrimento progressivo ou sensor CMOS) para câmaras de vídeo digitais, sob a forma de um circuito integrado monolítico analógico ou digital, com píxeis de superfície não superior a 12 µm × 12 µm na versão monocromática com microlentes aplicadas em cada píxel (rede de microlentes) ou em versão policromática com um filtro de cor, também com uma rede de microlentes, cada uma das quais montada num píxel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8529 90 92</w:t>
            </w:r>
          </w:p>
          <w:p>
            <w:pPr>
              <w:pStyle w:val="Paragraph"/>
              <w:spacing w:after="0" w:line="360" w:lineRule="auto"/>
              <w:rPr>
                <w:noProof/>
                <w:lang w:val="pt-PT"/>
              </w:rPr>
            </w:pPr>
            <w:r>
              <w:rPr>
                <w:noProof/>
                <w:lang w:val="pt-PT"/>
              </w:rPr>
              <w:t>ex 8536 69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49</w:t>
            </w:r>
          </w:p>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de CA com filtro de ruído, constituída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tomada de CA de 230 V, para ligação de um cabo,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filtro de ruído integrado constituído por condensadores e indutores,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conector de cabo para a ligação da tomada de CA à fonte de alimentação de um ecrã de plasma,</w:t>
                  </w:r>
                </w:p>
              </w:tc>
            </w:tr>
          </w:tbl>
          <w:p>
            <w:pPr>
              <w:pStyle w:val="Paragraph"/>
              <w:spacing w:after="0" w:line="360" w:lineRule="auto"/>
              <w:rPr>
                <w:noProof/>
                <w:lang w:val="pt-PT"/>
              </w:rPr>
            </w:pPr>
            <w:r>
              <w:rPr>
                <w:noProof/>
                <w:lang w:val="pt-PT"/>
              </w:rPr>
              <w:t>equipada ou não com um suporte metálico, que estabelece a ligação com um televisor de ecrã de plasma</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Ecrã LCD a cores para monitores LCD da posição 8528: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diagonal de, aproximadamente, 14,48 cm ou mais, mas não mais de 31,24 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micro-unidade de comando de retroiluminação,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unidade de comando CAN (Controller Area Network) com uma interface LVDS (Low-voltage differential signaling) e uma tomada de abastecimento de energia/CAN ou uma unidade de comando APIX (Automotive Pixel Link) com interface APIX,</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recetáculo com ou sem um dissipador térmico na sua parte posterior,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um módulo de processamento de sinais,</w:t>
                  </w:r>
                </w:p>
              </w:tc>
            </w:tr>
          </w:tbl>
          <w:p>
            <w:pPr>
              <w:pStyle w:val="Paragraph"/>
              <w:spacing w:after="0" w:line="360" w:lineRule="auto"/>
              <w:rPr>
                <w:noProof/>
                <w:lang w:val="pt-PT"/>
              </w:rPr>
            </w:pPr>
            <w:r>
              <w:rPr>
                <w:noProof/>
                <w:lang w:val="pt-PT"/>
              </w:rPr>
              <w:t>para utilização no fabrico de veículos do capítulo 87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OLED, constituídos por uma ou mais lâminas de TFT em vidro ou plástico, que contêm materiais orgânicos, não combinados com um ecrã tátil e uma ou mais placas de circuitos impressos com controlo eletrónico para endereçamento de píxeis, do tipo utilizado no fabrico de monitores ou aparelhos receptores de televisão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Ecrã OLED constituído por:</w:t>
            </w:r>
          </w:p>
          <w:tbl>
            <w:tblPr>
              <w:tblW w:w="0" w:type="auto"/>
              <w:tblCellSpacing w:w="0" w:type="dxa"/>
              <w:tblCellMar>
                <w:left w:w="0" w:type="dxa"/>
                <w:right w:w="60" w:type="dxa"/>
              </w:tblCellMar>
              <w:tblLook w:val="0000" w:firstRow="0" w:lastRow="0" w:firstColumn="0" w:lastColumn="0" w:noHBand="0" w:noVBand="0"/>
            </w:tblPr>
            <w:tblGrid>
              <w:gridCol w:w="220"/>
              <w:gridCol w:w="443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camada orgânica com LED orgânicos,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duas camadas condutoras de transferência e captação de eletrões,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camadas de transístores (TFT) com uma resolução de 1 920 x 1 080,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ânodo e cátodo para fornecimento de corrente aos díodos orgânicos,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filtro RGB,</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camada protetora de vidro ou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sem a eletrónica para o endereçamento de píxeis,</w:t>
                  </w:r>
                </w:p>
              </w:tc>
            </w:tr>
          </w:tbl>
          <w:p>
            <w:pPr>
              <w:pStyle w:val="Paragraph"/>
              <w:spacing w:after="0" w:line="360" w:lineRule="auto"/>
              <w:rPr>
                <w:noProof/>
                <w:lang w:val="pt-PT"/>
              </w:rPr>
            </w:pPr>
            <w:r>
              <w:rPr>
                <w:noProof/>
                <w:lang w:val="pt-PT"/>
              </w:rPr>
              <w:t>para utilização no fabrico de produtos da posição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8529 90 92</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Quadro de  fixação e cobertura de forma rectangular:</w:t>
            </w:r>
          </w:p>
          <w:tbl>
            <w:tblPr>
              <w:tblW w:w="0" w:type="auto"/>
              <w:tblCellSpacing w:w="0" w:type="dxa"/>
              <w:tblCellMar>
                <w:left w:w="0" w:type="dxa"/>
                <w:right w:w="60" w:type="dxa"/>
              </w:tblCellMar>
              <w:tblLook w:val="0000" w:firstRow="0" w:lastRow="0" w:firstColumn="0" w:lastColumn="0" w:noHBand="0" w:noVBand="0"/>
            </w:tblPr>
            <w:tblGrid>
              <w:gridCol w:w="220"/>
              <w:gridCol w:w="488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uma liga de alumínio que contém silício e magnésio,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comprimento igual ou superior a 500 mm mas não superior a 2 200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igual ou superior a 300 mm mas não superior a 1 500 mm,</w:t>
                  </w:r>
                </w:p>
              </w:tc>
            </w:tr>
          </w:tbl>
          <w:p>
            <w:pPr>
              <w:pStyle w:val="Paragraph"/>
              <w:spacing w:after="0" w:line="360" w:lineRule="auto"/>
              <w:rPr>
                <w:noProof/>
                <w:lang w:val="pt-PT"/>
              </w:rPr>
            </w:pPr>
            <w:r>
              <w:rPr>
                <w:noProof/>
                <w:lang w:val="pt-PT"/>
              </w:rPr>
              <w:t>do tipo utilizado no fabrico de aparelhos de televisão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8531 80 95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Transdutor electro-acústico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8535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Placa de circuitos impressos constituída por camadas de um material isolante com ligações eléctricas e pontos de soldadura, para utilização no fabrico de unidades de retroiluminação para módulos de LCD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8535 90 00</w:t>
            </w:r>
          </w:p>
          <w:p>
            <w:pPr>
              <w:pStyle w:val="Paragraph"/>
              <w:spacing w:after="0" w:line="360" w:lineRule="auto"/>
              <w:rPr>
                <w:noProof/>
                <w:lang w:val="pt-PT"/>
              </w:rPr>
            </w:pPr>
            <w:r>
              <w:rPr>
                <w:noProof/>
                <w:lang w:val="pt-PT"/>
              </w:rPr>
              <w:t>ex 8536 50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83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Comutador de módulo de semicondutores, num invólucro: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um chip de transístor IGBT, um chip de díodos e um ou vários quadros de ligações,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para uma tensão de 600 V ou de 1 200 V</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30 30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 termoeléctrico com uma corrente de descanso não inferior a 50 A, compreendendo um interruptor electromecânico de disparo, para montagem directa no enrolamento de um motor eléctrico, encerrado numa caixa hermeticamente fechada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8536 41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Um relé de potência, com:</w:t>
            </w:r>
          </w:p>
          <w:tbl>
            <w:tblPr>
              <w:tblW w:w="0" w:type="auto"/>
              <w:tblCellSpacing w:w="0" w:type="dxa"/>
              <w:tblCellMar>
                <w:left w:w="0" w:type="dxa"/>
                <w:right w:w="60" w:type="dxa"/>
              </w:tblCellMar>
              <w:tblLook w:val="0000" w:firstRow="0" w:lastRow="0" w:firstColumn="0" w:lastColumn="0" w:noHBand="0" w:noVBand="0"/>
            </w:tblPr>
            <w:tblGrid>
              <w:gridCol w:w="220"/>
              <w:gridCol w:w="546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função de comutação eletromecânica,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corrente de carga igual ou superior a 3 amperes mas não superior a 16 amperes,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na bobina igual ou superior a 5 V mas não superior a 24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distância entre pinos do conector do circuito de carga não superior a 12,5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8536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Relés com:</w:t>
            </w:r>
          </w:p>
          <w:tbl>
            <w:tblPr>
              <w:tblW w:w="0" w:type="auto"/>
              <w:tblCellSpacing w:w="0" w:type="dxa"/>
              <w:tblCellMar>
                <w:left w:w="0" w:type="dxa"/>
                <w:right w:w="60" w:type="dxa"/>
              </w:tblCellMar>
              <w:tblLook w:val="0000" w:firstRow="0" w:lastRow="0" w:firstColumn="0" w:lastColumn="0" w:noHBand="0" w:noVBand="0"/>
            </w:tblPr>
            <w:tblGrid>
              <w:gridCol w:w="220"/>
              <w:gridCol w:w="368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nominal de 12 V CC,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máxima autorizada não superior a 16 V CC,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da bobina de 26,7 Ohm (±10 %) a 20 ºC,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operação não superior a 8,5 V a 60 ºC,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desoperação não inferior a 1 V a 20 ºC,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potência nominal de funcionamento de 5,4 watts a 20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corte não superior a 400 V CC,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intensidade não superior a 120 A,</w:t>
                  </w:r>
                </w:p>
              </w:tc>
            </w:tr>
          </w:tbl>
          <w:p>
            <w:pPr>
              <w:pStyle w:val="Paragraph"/>
              <w:spacing w:after="0" w:line="360" w:lineRule="auto"/>
              <w:rPr>
                <w:noProof/>
                <w:lang w:val="pt-PT"/>
              </w:rPr>
            </w:pPr>
            <w:r>
              <w:rPr>
                <w:noProof/>
                <w:lang w:val="pt-PT"/>
              </w:rPr>
              <w:t>para utilização no fabrico de baterias para veículos elétricos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49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Relés térmico apresentado numa cápsula de vidro hermeticamente fechada de altura não superior a 35 mm, excluindo os fios, com uma taxa máxima de fuga de hélio de 10</w:t>
            </w:r>
            <w:r>
              <w:rPr>
                <w:noProof/>
                <w:vertAlign w:val="superscript"/>
                <w:lang w:val="pt-PT"/>
              </w:rPr>
              <w:t>-6</w:t>
            </w:r>
            <w:r>
              <w:rPr>
                <w:noProof/>
                <w:lang w:val="pt-PT"/>
              </w:rPr>
              <w:t xml:space="preserve"> cm</w:t>
            </w:r>
            <w:r>
              <w:rPr>
                <w:noProof/>
                <w:vertAlign w:val="superscript"/>
                <w:lang w:val="pt-PT"/>
              </w:rPr>
              <w:t>3</w:t>
            </w:r>
            <w:r>
              <w:rPr>
                <w:noProof/>
                <w:lang w:val="pt-PT"/>
              </w:rPr>
              <w:t xml:space="preserve"> por segundo a 1 bar e na gama de temperaturas de 0 ºC a 160 ºC, destinado a ser incorporado em compressores para grupos frigoríficos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Comutador para montagem num circuito impresso, que opera com uma força de 4,9 N (±0,9 N),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11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 tátil mecânico para ligar circuitos eletrónicos, funcionando a uma tensão não superior a 60V e a uma intensidade de corrente não superior a 50mA, destinado a ser utilizado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19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Comutador de efeito "Hall", compreendendo um íman, um sensor de efeito "Hall" e dois condensadores, encerrado numa caixa provida de 3 ligações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8536 50 19</w:t>
            </w:r>
          </w:p>
          <w:p>
            <w:pPr>
              <w:pStyle w:val="Paragraph"/>
              <w:spacing w:after="0" w:line="360" w:lineRule="auto"/>
              <w:rPr>
                <w:noProof/>
                <w:lang w:val="pt-PT"/>
              </w:rPr>
            </w:pPr>
            <w:r>
              <w:rPr>
                <w:noProof/>
                <w:lang w:val="pt-PT"/>
              </w:rPr>
              <w:t>ex 8536 50 80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93</w:t>
            </w:r>
          </w:p>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com funções reguláveis de comando e de ligação, incluindo um ou diversos circuitos integrados monolíticos associados ou não a elementos semiconductores, montados numa grelha de ligação (leadframe) e inseridos numa caixa de plástico</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Interruptores mecânicos reguladores de velocidade para a conexão de circuitos eléctricos, com:</w:t>
            </w:r>
          </w:p>
          <w:tbl>
            <w:tblPr>
              <w:tblW w:w="0" w:type="auto"/>
              <w:tblCellSpacing w:w="0" w:type="dxa"/>
              <w:tblCellMar>
                <w:left w:w="0" w:type="dxa"/>
                <w:right w:w="60" w:type="dxa"/>
              </w:tblCellMar>
              <w:tblLook w:val="0000" w:firstRow="0" w:lastRow="0" w:firstColumn="0" w:lastColumn="0" w:noHBand="0" w:noVBand="0"/>
            </w:tblPr>
            <w:tblGrid>
              <w:gridCol w:w="220"/>
              <w:gridCol w:w="409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não inferior a 240 V e não superior a 250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intensidade de corrente não inferior a 4 A e não superior a 6 A,</w:t>
                  </w:r>
                </w:p>
              </w:tc>
            </w:tr>
          </w:tbl>
          <w:p>
            <w:pPr>
              <w:pStyle w:val="Paragraph"/>
              <w:spacing w:after="0" w:line="360" w:lineRule="auto"/>
              <w:rPr>
                <w:noProof/>
                <w:lang w:val="pt-PT"/>
              </w:rPr>
            </w:pPr>
            <w:r>
              <w:rPr>
                <w:noProof/>
                <w:lang w:val="pt-PT"/>
              </w:rPr>
              <w:t>para utilização no fabrico de máquinas da posição 8467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Interruptores mecânicos para a conexão de circuitos eléctricos, com:</w:t>
            </w:r>
          </w:p>
          <w:tbl>
            <w:tblPr>
              <w:tblW w:w="0" w:type="auto"/>
              <w:tblCellSpacing w:w="0" w:type="dxa"/>
              <w:tblCellMar>
                <w:left w:w="0" w:type="dxa"/>
                <w:right w:w="60" w:type="dxa"/>
              </w:tblCellMar>
              <w:tblLook w:val="0000" w:firstRow="0" w:lastRow="0" w:firstColumn="0" w:lastColumn="0" w:noHBand="0" w:noVBand="0"/>
            </w:tblPr>
            <w:tblGrid>
              <w:gridCol w:w="220"/>
              <w:gridCol w:w="226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 napięciu od 240 V do 300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 natężeniu prądu od 3 A do 15 A,</w:t>
                  </w:r>
                </w:p>
              </w:tc>
            </w:tr>
          </w:tbl>
          <w:p>
            <w:pPr>
              <w:pStyle w:val="Paragraph"/>
              <w:spacing w:after="0" w:line="360" w:lineRule="auto"/>
              <w:rPr>
                <w:noProof/>
                <w:lang w:val="pt-PT"/>
              </w:rPr>
            </w:pPr>
            <w:r>
              <w:rPr>
                <w:noProof/>
                <w:lang w:val="pt-PT"/>
              </w:rPr>
              <w:t>para utilização no fabrico de máquinas da posição 8467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comutação para cabo coaxial, compreendendo 3 comutadores electro-magnéticos, com um tempo de comutação não superior a 50 ms e uma corrente de accionamento não superior a 500 mA com uma tensão de 12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50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Interruptor mecânico de botão para ligar circuitos eletrónicos, funcionando a uma tensão igual ou superior a 220V mas não superior a 250V e a uma intensidade de corrente não superior a 5A, destinado a ser utilizado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Conectores do tipo SCART, integrados num invólucro de plástico ou de metal, com 21 pinos em 2 linhas, para utilização no fabrico de produtos das posições 8521 e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Conector ”pitch” para utilização no fabrico de televisores com painéis de cristais líquidos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ou ficha modular para redes locais, mesmo combinada com outras tomadas, constituída, no mínimo, por:</w:t>
            </w:r>
          </w:p>
          <w:tbl>
            <w:tblPr>
              <w:tblW w:w="0" w:type="auto"/>
              <w:tblCellSpacing w:w="0" w:type="dxa"/>
              <w:tblCellMar>
                <w:left w:w="0" w:type="dxa"/>
                <w:right w:w="60" w:type="dxa"/>
              </w:tblCellMar>
              <w:tblLook w:val="0000" w:firstRow="0" w:lastRow="0" w:firstColumn="0" w:lastColumn="0" w:noHBand="0" w:noVBand="0"/>
            </w:tblPr>
            <w:tblGrid>
              <w:gridCol w:w="220"/>
              <w:gridCol w:w="505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transformador de impulsos, incluindo um núcleo de ferrite de banda larga,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bobina de modo comum,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resistência,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condensador,</w:t>
                  </w:r>
                </w:p>
              </w:tc>
            </w:tr>
          </w:tbl>
          <w:p>
            <w:pPr>
              <w:pStyle w:val="Paragraph"/>
              <w:spacing w:after="0" w:line="360" w:lineRule="auto"/>
              <w:rPr>
                <w:noProof/>
                <w:lang w:val="pt-PT"/>
              </w:rPr>
            </w:pPr>
            <w:r>
              <w:rPr>
                <w:noProof/>
                <w:lang w:val="pt-PT"/>
              </w:rPr>
              <w:t>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ou ficha universal (USB - Universal Serial Bus) de formato simples ou múltiplo para ligação com outros dispositivos USB,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ou ficha, embutida num invólucro de plástico ou de metal, com não mais de 96 pinos,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86</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ou ficha do tipo interface multimédia de alta definição (HDMI), fabricada num invólucro de plástico ou de metal, com 19 ou 20 pinos em 2linhas,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ou ficha do tipo D-subminiature (D-sub), fabricada num invólucro de plástico ou de metal, com 15 pinos em 3 linhas,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69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88</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Conectores fêmea e interfaces para placas e cartões Secure Digital (SD), CompactFlash, cartões inteligentes "Smart Card" e „Common interface modules (cards)", dos tipos utilizados para soldar a placas de circuito impresso, para ligar aparelhos e circuitos elétricos e ligar/desligar ou proteger circuitos elétricos com uma tensão não superior a 1 000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70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Tomada, ficha ótica ou conector,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Banda metálica embutida, com ligações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8536 90 85</w:t>
            </w:r>
          </w:p>
          <w:p>
            <w:pPr>
              <w:pStyle w:val="Paragraph"/>
              <w:spacing w:after="0" w:line="360" w:lineRule="auto"/>
              <w:rPr>
                <w:noProof/>
                <w:lang w:val="pt-PT"/>
              </w:rPr>
            </w:pPr>
            <w:r>
              <w:rPr>
                <w:noProof/>
                <w:lang w:val="pt-PT"/>
              </w:rPr>
              <w:t>ex 8544 49 93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94</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Elementos de contacto de elastómero, em borracha ou silicone, com um ou mais elementos condutores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8536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Ranhura para cartão de memória do tipo Secure Digital (SD), do tipo pressão-tração ou pressão-pressão (push-push or push-pull), para utilização no fabrico de produtos das posições 8521 ou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controlo do painel de bordo do veículo de avaliação e processamento de dados, que funciona através do protocolo de comunicação CAN , que inclui, pelo menos: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relés de microprocessador,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motor passo-a-passo,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memória exclusivamente de leitura, apagável eletricamente, programável (EEPROM),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outros componentes passivos (como conectores, díodos, estabilizador de tensão, resistências, condensadores, transístores),</w:t>
                  </w:r>
                </w:p>
              </w:tc>
            </w:tr>
          </w:tbl>
          <w:p>
            <w:pPr>
              <w:pStyle w:val="Paragraph"/>
              <w:spacing w:after="0" w:line="360" w:lineRule="auto"/>
              <w:rPr>
                <w:noProof/>
                <w:lang w:val="pt-PT"/>
              </w:rPr>
            </w:pPr>
            <w:r>
              <w:rPr>
                <w:noProof/>
                <w:lang w:val="pt-PT"/>
              </w:rPr>
              <w:t>com uma tensão de 13,5 V</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Unidades eletrónicas de comando, fabricadas em conformidade com a classe 2 da norma IPC-A-610E, com uma tensão de entrada principal de 400 V AC, uma tensão de entrada lógica de 24 V DC, equipadas, no mínimo,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de circuitos impressos  (PCBA) com circuitos lógicos e programáveis  e outras partes eletrónicas, tais como conectores, condensadores, bobinas ou resistências,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contactos,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disjuntor automático,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fusível,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cabos de conexão internos,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interruptor principal de potência,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conexões ou cabos elétricos para ligação de dispositivos externos,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metálica com dimensões iguais ou superiores a 370 x 300 x 80 mm, mas não superiores a 570 x 420 x 125 mm,</w:t>
                  </w:r>
                </w:p>
              </w:tc>
            </w:tr>
          </w:tbl>
          <w:p>
            <w:pPr>
              <w:pStyle w:val="Paragraph"/>
              <w:spacing w:after="0" w:line="360" w:lineRule="auto"/>
              <w:rPr>
                <w:noProof/>
                <w:lang w:val="pt-PT"/>
              </w:rPr>
            </w:pPr>
            <w:r>
              <w:rPr>
                <w:noProof/>
                <w:lang w:val="pt-PT"/>
              </w:rPr>
              <w:t>utilizadas para controlar e alimentar as máquinas destinadas à reciclagem e triagem de embalagens de plástico, metal ou vidro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Sistemas de comando para pontes de motor de memória não programável, constituídos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vários circuitos integrados, não interligados, em quadros de ligações separados,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igualmente com transístores discretos de efeito de campo de óxido metálico (MOSFET) para o comando de motores de corrente contínua em automóveis,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inseridos numa caixa de plástico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comando eletrónico para monitorização da pressão dos pneus dos veículos automóveis compreendendo uma caixa de plástico com uma placa de circuito impresso e com ou sem suporte de metal:</w:t>
            </w:r>
          </w:p>
          <w:tbl>
            <w:tblPr>
              <w:tblW w:w="0" w:type="auto"/>
              <w:tblCellSpacing w:w="0" w:type="dxa"/>
              <w:tblCellMar>
                <w:left w:w="0" w:type="dxa"/>
                <w:right w:w="60" w:type="dxa"/>
              </w:tblCellMar>
              <w:tblLook w:val="0000" w:firstRow="0" w:lastRow="0" w:firstColumn="0" w:lastColumn="0" w:noHBand="0" w:noVBand="0"/>
            </w:tblPr>
            <w:tblGrid>
              <w:gridCol w:w="220"/>
              <w:gridCol w:w="472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comprimento igual ou superior a 50 mm, mas não superior a 120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largura igual ou superior a 20 mm, mas não superior a 40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altura igual ou superior a 30 mm, mas não superior a 120 mm,</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de comando eletrónico BCM (</w:t>
            </w:r>
            <w:r>
              <w:rPr>
                <w:i/>
                <w:iCs/>
                <w:noProof/>
                <w:lang w:val="pt-PT"/>
              </w:rPr>
              <w:t>Body Control Module</w:t>
            </w:r>
            <w:r>
              <w:rPr>
                <w:noProof/>
                <w:lang w:val="pt-PT"/>
              </w:rPr>
              <w:t>)</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caixa de plástico com placa de circuito impresso e suporte de metal,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tensão igual ou superior a 9 V, mas não superior a 16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capaz de controlar, avaliar e gerir as funções dos serviços de assistência automóvel, pelo menos a temporização do limpa-para-brisas, o aquecimento de vidros, a iluminação do interior e o avisador de cinto de segurança</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eletrónico constituído por:</w:t>
            </w:r>
          </w:p>
          <w:tbl>
            <w:tblPr>
              <w:tblW w:w="0" w:type="auto"/>
              <w:tblCellSpacing w:w="0" w:type="dxa"/>
              <w:tblCellMar>
                <w:left w:w="0" w:type="dxa"/>
                <w:right w:w="60" w:type="dxa"/>
              </w:tblCellMar>
              <w:tblLook w:val="0000" w:firstRow="0" w:lastRow="0" w:firstColumn="0" w:lastColumn="0" w:noHBand="0" w:noVBand="0"/>
            </w:tblPr>
            <w:tblGrid>
              <w:gridCol w:w="220"/>
              <w:gridCol w:w="551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microprocessador,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indicadores de díodos emissores de luz (LED) ou de ecrãs de cristais líquidos (LCD),</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componentes eletrónicos montados num circuito impresso,</w:t>
                  </w:r>
                </w:p>
              </w:tc>
            </w:tr>
          </w:tbl>
          <w:p>
            <w:pPr>
              <w:pStyle w:val="Paragraph"/>
              <w:spacing w:after="0" w:line="360" w:lineRule="auto"/>
              <w:rPr>
                <w:noProof/>
                <w:lang w:val="pt-PT"/>
              </w:rPr>
            </w:pPr>
            <w:r>
              <w:rPr>
                <w:noProof/>
                <w:lang w:val="pt-PT"/>
              </w:rPr>
              <w:t>utilizado no fabrico de produtos de encastrar das posições 8514 20 80, 8516 50 00 e 8516 60 80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Ecrã táctil, constituído por uma grelha condutora inserida entre duas folhas ou placas de plástico ou de vidro, munido de condutores e de elementos de contacto eléctricos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8537 10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electrónica de comando para uma tensão de 12 V, destinado a ser utilizado no fabrico de sistemas de regulação da temperatura instalados em veículos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8537 10 99</w:t>
            </w:r>
          </w:p>
          <w:p>
            <w:pPr>
              <w:pStyle w:val="Paragraph"/>
              <w:spacing w:after="0" w:line="360" w:lineRule="auto"/>
              <w:rPr>
                <w:noProof/>
                <w:lang w:val="pt-PT"/>
              </w:rPr>
            </w:pPr>
            <w:r>
              <w:rPr>
                <w:noProof/>
                <w:lang w:val="pt-PT"/>
              </w:rPr>
              <w:t>ex 8543 70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94</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composta por dois transístores de efeito de campo de junção encerrados num invólucro com duplo quadro de ligações (dual lead frame)</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8538 90 99</w:t>
            </w:r>
          </w:p>
          <w:p>
            <w:pPr>
              <w:pStyle w:val="Paragraph"/>
              <w:spacing w:after="0" w:line="360" w:lineRule="auto"/>
              <w:rPr>
                <w:noProof/>
                <w:lang w:val="pt-PT"/>
              </w:rPr>
            </w:pPr>
            <w:r>
              <w:rPr>
                <w:noProof/>
                <w:lang w:val="pt-PT"/>
              </w:rPr>
              <w:t>ex 8547 20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Tampas e caixas de blocos de comando de volantes, de policarbonato ou acrilonitrilo butadieno estireno, mesmo revestidas exteriormente com uma tinta resistente à raspagem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8538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 de um corta-circuitos electrotérmico, constituído por um fio de cobre revestido de estanho, ligada a uma caixa cilíndrica cujas dimensões exteriores não excedam 5 mm × 48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8538 90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Placa de base em cobre, do tipo utilizado como dissipador térmico [no fabrico] de módulos IGBT, que contenha outros componentes além de </w:t>
            </w:r>
            <w:r>
              <w:rPr>
                <w:i/>
                <w:iCs/>
                <w:noProof/>
                <w:lang w:val="pt-PT"/>
              </w:rPr>
              <w:t>chips</w:t>
            </w:r>
            <w:r>
              <w:rPr>
                <w:noProof/>
                <w:lang w:val="pt-PT"/>
              </w:rPr>
              <w:t xml:space="preserve"> e díodos IGBT, com uma tensão igual ou superior a 650 V mas não superior a 1 200 V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8539 39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Lâmpadas fluorescentes de cátodo frio (CCFL) ou de eléctrodo externo (EEFL), de diâmetro não superior a 5 mm e de comprimento superior a 120 mm mas não superior a 1 570 mm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8540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 catódico para a reprodução de imagens a cores, com canhões de electrões dispostos lado a lado (tecnologia in line) e com uma diagonal do ecrã igual ou superior a 79 cm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8540 20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Fotomultiplicador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8540 71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Magnetrão de efeito contínuo com frequência fixa de 2 460 MHz, íman incorporado, saída por sonda, destinado ao fabrico de produtos da subposição 8516 50 00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8540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Indicadores, sob a forma de um tubo que consiste numa caixa de vidro montada sobre uma base cujas dimensões não excedam 300 mm × 350 mm, excluindo os cabos. O tubo contém uma ou várias filas de caracteres ou linhas dispostas em filas. Cada carácter ou linha é composto por elementos fluorescentes ou fosforescentes. Estes elementos estão montados sobre uma base metalizada coberta de substâncias fluorescentes ou de sais fosforescentes que se tornam luminosos quando submetidos a bombardeamentos de electrões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8540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92</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 de visualização de vácuo, fluorescente</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Amplificador, constituído por elementos activos e passivos fixados num circuito impresso,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Modulador de frequências rádio (RF), com uma gama de frequências de 43 MHz a 870 MHz, permitindo a comutação de sinais VHF e UHF, constituído de elementos activos e passivos fixados num circuito impresso,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Amplificador de alta frequência constituído por um ou mais circuitos integrados e chips de condensadores discretos sobre um rebordo metálico num invólucro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Oscilador de cristal piezoeléctrico, com frequência fixa, numa banda de frequência de 1,8 MHz a 67 MHz,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Circuito opto-electrónico, constituído por um ou mais díodos emissores de luz, mesmo equipado com um circuito de ataque integrado, e um fotodíodo com circuito de amplificação, mesmo com um circuito integrado de portas lógicas ou um ou mais díodos emissores de luz e vários fotodíodos com circuito de amplificação, mesmo com um circuito integrado de portas lógicas ou outros circuitos integrados, encerrado numa caixa de matéria plástica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Oscilador, com uma frequência central de 20 GHz ou mais, mas não superior a 42 GHz, constituído por elementos activos e passivos não montados num suporte,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Circuito para a gravação e a reprodução áudio, permitindo a memorização de dados áudio stereo, permitindo o registo e a reprodução simultâneos, compreendendo 2 ou 3 circuitos integrados monolíticos fixados num circuito impresso ou num quadro condutor (</w:t>
            </w:r>
            <w:r>
              <w:rPr>
                <w:i/>
                <w:iCs/>
                <w:noProof/>
                <w:lang w:val="pt-PT"/>
              </w:rPr>
              <w:t>lead frame</w:t>
            </w:r>
            <w:r>
              <w:rPr>
                <w:noProof/>
                <w:lang w:val="pt-PT"/>
              </w:rPr>
              <w:t>),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Oscilador de compensação térmica compreendendo um circuíto impresso no qual estão montados, pelo menos, um cristal piezoeléctrico e um condensador ajustável,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Oscilador controlado por tensão (VCO), excepto osciladores com compensação térmica, constituído por elementos activos e passivos fixados num circuito impresso,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8543 70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controlo e visionamento de telemóvel incluindo: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ficha para ligação à rede eléctrica/CAN (Controller Area Network),</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Portas USB (Universal Serial Bus) e áudio IN/OUT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dispositivo de comutação vídeo para a interface de sistemas operativos de telefones inteligentes com a rede Media Orientated Systems Transport (MOST)</w:t>
                  </w:r>
                </w:p>
              </w:tc>
            </w:tr>
          </w:tbl>
          <w:p>
            <w:pPr>
              <w:pStyle w:val="Paragraph"/>
              <w:spacing w:after="0" w:line="360" w:lineRule="auto"/>
              <w:rPr>
                <w:noProof/>
                <w:lang w:val="pt-PT"/>
              </w:rPr>
            </w:pPr>
            <w:r>
              <w:rPr>
                <w:noProof/>
                <w:lang w:val="pt-PT"/>
              </w:rPr>
              <w:t>para uso na fabricação de veículos do capítulo 87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Cátodo de aço inoxidável em forma de placa com uma barra de suspensão, mesmo com fitas laterais de matéria plástica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produtos da posição 8541 ou 8542 fixados num circuito impresso,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8543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Parte de um dispositivo de electrólise, constituído por um recipiente de níquel munido de uma rede de níquel, com fixações de níquel, e um recipiente de titânio munido de uma rede de titânio, com fixações de titânio, sendo ambos os recipientes montados dorso a dorso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8544 20 00</w:t>
            </w:r>
          </w:p>
          <w:p>
            <w:pPr>
              <w:pStyle w:val="Paragraph"/>
              <w:spacing w:after="0" w:line="360" w:lineRule="auto"/>
              <w:rPr>
                <w:noProof/>
                <w:lang w:val="pt-PT"/>
              </w:rPr>
            </w:pPr>
            <w:r>
              <w:rPr>
                <w:noProof/>
                <w:lang w:val="pt-PT"/>
              </w:rPr>
              <w:t>ex 8544 42 90</w:t>
            </w:r>
          </w:p>
          <w:p>
            <w:pPr>
              <w:pStyle w:val="Paragraph"/>
              <w:spacing w:after="0" w:line="360" w:lineRule="auto"/>
              <w:rPr>
                <w:noProof/>
                <w:lang w:val="pt-PT"/>
              </w:rPr>
            </w:pPr>
            <w:r>
              <w:rPr>
                <w:noProof/>
                <w:lang w:val="pt-PT"/>
              </w:rPr>
              <w:t>ex 8544 49 93</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Cabo flexível isolado com PET/PVC, com as seguintes características: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não superior a 60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corrente não superior a 1 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resistência térmica não superior a 105 °C,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fios individuais de espessura não superior a 0,1 mm (± 0,01 mm) e de largura não superior a 0,8 mm (± 0,03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distância entre condutores não superior a 0,5 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“pitch” (distância entre eixos de condutores adjacentes) não superior a 1,25 mm</w:t>
                  </w:r>
                </w:p>
              </w:tc>
            </w:tr>
          </w:tbl>
          <w:p>
            <w:pPr>
              <w:pStyle w:val="Paragraph"/>
              <w:spacing w:after="0" w:line="360" w:lineRule="auto"/>
              <w:rPr>
                <w:noProof/>
                <w:lang w:val="pt-PT"/>
              </w:rPr>
            </w:pP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8544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Cabo de conexão de antena para a transmissão de sinais rádio analógicos (AM/FM) e de GPS, incluindo:</w:t>
            </w:r>
          </w:p>
          <w:tbl>
            <w:tblPr>
              <w:tblW w:w="0" w:type="auto"/>
              <w:tblCellSpacing w:w="0" w:type="dxa"/>
              <w:tblCellMar>
                <w:left w:w="0" w:type="dxa"/>
                <w:right w:w="60" w:type="dxa"/>
              </w:tblCellMar>
              <w:tblLook w:val="0000" w:firstRow="0" w:lastRow="0" w:firstColumn="0" w:lastColumn="0" w:noHBand="0" w:noVBand="0"/>
            </w:tblPr>
            <w:tblGrid>
              <w:gridCol w:w="220"/>
              <w:gridCol w:w="468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cabo coaxial de dois condutores,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dois ou mais conectores,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5 ou mais braçadeiras de plástico para fixação ao painel de instrumentos</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8544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Feixes de fios elétricos, para medição múltipla, com uma tensão mínima igual ou superior a 5 V mas não superior a 90 V, capaz de medir algumas ou a totalidade das características seguintes:</w:t>
            </w:r>
          </w:p>
          <w:tbl>
            <w:tblPr>
              <w:tblW w:w="0" w:type="auto"/>
              <w:tblCellSpacing w:w="0" w:type="dxa"/>
              <w:tblCellMar>
                <w:left w:w="0" w:type="dxa"/>
                <w:right w:w="60" w:type="dxa"/>
              </w:tblCellMar>
              <w:tblLook w:val="0000" w:firstRow="0" w:lastRow="0" w:firstColumn="0" w:lastColumn="0" w:noHBand="0" w:noVBand="0"/>
            </w:tblPr>
            <w:tblGrid>
              <w:gridCol w:w="220"/>
              <w:gridCol w:w="355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velocidade de deslocação não superior a 24 km/h,</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velocidade de motor não superior a  4 500 rpm,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pressão hidráulica não superior a 25 MPa,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massa não superior a 50 toneladas métricas,</w:t>
                  </w:r>
                </w:p>
              </w:tc>
            </w:tr>
          </w:tbl>
          <w:p>
            <w:pPr>
              <w:pStyle w:val="Paragraph"/>
              <w:spacing w:after="0" w:line="360" w:lineRule="auto"/>
              <w:rPr>
                <w:noProof/>
                <w:lang w:val="pt-PT"/>
              </w:rPr>
            </w:pPr>
            <w:r>
              <w:rPr>
                <w:noProof/>
                <w:lang w:val="pt-PT"/>
              </w:rPr>
              <w:t>destinados ao fabrico de veículos da posição 8427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8544 30 00</w:t>
            </w:r>
          </w:p>
          <w:p>
            <w:pPr>
              <w:pStyle w:val="Paragraph"/>
              <w:spacing w:after="0" w:line="360" w:lineRule="auto"/>
              <w:rPr>
                <w:noProof/>
                <w:lang w:val="pt-PT"/>
              </w:rPr>
            </w:pPr>
            <w:r>
              <w:rPr>
                <w:noProof/>
                <w:lang w:val="pt-PT"/>
              </w:rPr>
              <w:t>ex 8544 42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40</w:t>
            </w:r>
          </w:p>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Feixe de fios do sistema de direção que funciona com uma tensão de 12 V, equipado com conectores em ambas as faces, com pelo menos 3 atilhos de amarração plásticos para a montagem da caixa de direção do veículo a motor</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8544 30 00</w:t>
            </w:r>
          </w:p>
          <w:p>
            <w:pPr>
              <w:pStyle w:val="Paragraph"/>
              <w:spacing w:after="0" w:line="360" w:lineRule="auto"/>
              <w:rPr>
                <w:noProof/>
                <w:lang w:val="pt-PT"/>
              </w:rPr>
            </w:pPr>
            <w:r>
              <w:rPr>
                <w:noProof/>
                <w:lang w:val="pt-PT"/>
              </w:rPr>
              <w:t>ex 8544 42 90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60</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Cabo de ligação de quatro condutores com dois conectores fêmea para a transmissão de sinais digitais provenientes de sistemas de navegação e áudio com um conector USB, do tipo utilizado no fabrico de produtos do Capítulo 87</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8544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Feixe de fios, de medidas variáveis:</w:t>
            </w:r>
          </w:p>
          <w:tbl>
            <w:tblPr>
              <w:tblW w:w="0" w:type="auto"/>
              <w:tblCellSpacing w:w="0" w:type="dxa"/>
              <w:tblCellMar>
                <w:left w:w="0" w:type="dxa"/>
                <w:right w:w="60" w:type="dxa"/>
              </w:tblCellMar>
              <w:tblLook w:val="0000" w:firstRow="0" w:lastRow="0" w:firstColumn="0" w:lastColumn="0" w:noHBand="0" w:noVBand="0"/>
            </w:tblPr>
            <w:tblGrid>
              <w:gridCol w:w="220"/>
              <w:gridCol w:w="41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uma tensão igual ou superior a 5 V, mas não superior a 90 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podendo transmitir informações</w:t>
                  </w:r>
                </w:p>
              </w:tc>
            </w:tr>
          </w:tbl>
          <w:p>
            <w:pPr>
              <w:pStyle w:val="Paragraph"/>
              <w:spacing w:after="0" w:line="360" w:lineRule="auto"/>
              <w:rPr>
                <w:noProof/>
                <w:lang w:val="pt-PT"/>
              </w:rPr>
            </w:pPr>
            <w:r>
              <w:rPr>
                <w:noProof/>
                <w:lang w:val="pt-PT"/>
              </w:rPr>
              <w:t>destinado ao fabrico de veículos da posição 8711</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8544 42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Cabo de transmissão de dados com débito não inferior a 600 Mbit/s,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tensão de 1,25 V (± 0,25V),</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conectores numa ou em ambas as extremidades, tendo, no mínimo, um deles pinos com um"pitch" de 1mm,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blindagem externa,</w:t>
                  </w:r>
                </w:p>
              </w:tc>
            </w:tr>
          </w:tbl>
          <w:p>
            <w:pPr>
              <w:pStyle w:val="Paragraph"/>
              <w:spacing w:after="0" w:line="360" w:lineRule="auto"/>
              <w:rPr>
                <w:noProof/>
                <w:lang w:val="pt-PT"/>
              </w:rPr>
            </w:pPr>
            <w:r>
              <w:rPr>
                <w:noProof/>
                <w:lang w:val="pt-PT"/>
              </w:rPr>
              <w:t>utilizado exclusivamente para comunicação entre ecrãs LCD, PDP ou OLED e circuitos electrónicos de processamento de vídeo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8544 42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Condutor elétrico isolado em PET com:</w:t>
            </w:r>
          </w:p>
          <w:tbl>
            <w:tblPr>
              <w:tblW w:w="0" w:type="auto"/>
              <w:tblCellSpacing w:w="0" w:type="dxa"/>
              <w:tblCellMar>
                <w:left w:w="0" w:type="dxa"/>
                <w:right w:w="60" w:type="dxa"/>
              </w:tblCellMar>
              <w:tblLook w:val="0000" w:firstRow="0" w:lastRow="0" w:firstColumn="0" w:lastColumn="0" w:noHBand="0" w:noVBand="0"/>
            </w:tblPr>
            <w:tblGrid>
              <w:gridCol w:w="220"/>
              <w:gridCol w:w="489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10 ou 80 fios individuais,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igual ou superior a 50 mm, mas não superior a 800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conector(es) e/ou ficha(s) montados em uma ou em ambas as extremidades,</w:t>
                  </w:r>
                </w:p>
              </w:tc>
            </w:tr>
          </w:tbl>
          <w:p>
            <w:pPr>
              <w:pStyle w:val="Paragraph"/>
              <w:spacing w:after="0" w:line="360" w:lineRule="auto"/>
              <w:rPr>
                <w:noProof/>
                <w:lang w:val="pt-PT"/>
              </w:rPr>
            </w:pPr>
            <w:r>
              <w:rPr>
                <w:noProof/>
                <w:lang w:val="pt-PT"/>
              </w:rPr>
              <w:t>para uma utilização no fabrico de produtos das posições 8521 e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8544 49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Fios elétricos de cobre isolados:</w:t>
            </w:r>
          </w:p>
          <w:tbl>
            <w:tblPr>
              <w:tblW w:w="0" w:type="auto"/>
              <w:tblCellSpacing w:w="0" w:type="dxa"/>
              <w:tblCellMar>
                <w:left w:w="0" w:type="dxa"/>
                <w:right w:w="60" w:type="dxa"/>
              </w:tblCellMar>
              <w:tblLook w:val="0000" w:firstRow="0" w:lastRow="0" w:firstColumn="0" w:lastColumn="0" w:noHBand="0" w:noVBand="0"/>
            </w:tblPr>
            <w:tblGrid>
              <w:gridCol w:w="220"/>
              <w:gridCol w:w="42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fios condutores individuais de diâmetro superior a 0,51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para uma tensão não superior a 1 000 V,</w:t>
                  </w:r>
                </w:p>
              </w:tc>
            </w:tr>
          </w:tbl>
          <w:p>
            <w:pPr>
              <w:pStyle w:val="Paragraph"/>
              <w:spacing w:after="0" w:line="360" w:lineRule="auto"/>
              <w:rPr>
                <w:noProof/>
                <w:lang w:val="pt-PT"/>
              </w:rPr>
            </w:pPr>
            <w:r>
              <w:rPr>
                <w:noProof/>
                <w:lang w:val="pt-PT"/>
              </w:rPr>
              <w:t>para utilização no fabrico de feixes de cabos para automóveis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8545 19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Eléctrodos de carvão para o fabrico de baterias de zinco-carvão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8545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Papel de fibra de carbono em camadas de difusão gasosa para eléctrodos de células de combustível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8547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Peça isoladora de cerâmica, contendo, em peso, 90 % ou mais de óxido de alumínio, metalizada, sob a forma de um corpo cilíndrico oco de diâmetro exterior igual ou superior a 20 mm mas não superior a 250 mm, destinada ao fabrico de interruptores de vácuo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8548 10 29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Acumuladores eléctricos de níquel-hidreto metálico ou de iões de lítio, inservíveis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constituída por um vibrador com uma gama de frequências de 1,8 MHz a 40 MHz e um condensador, encerrada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43</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Receptor de imagem por contacto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8548 90 90</w:t>
            </w:r>
          </w:p>
          <w:p>
            <w:pPr>
              <w:pStyle w:val="Paragraph"/>
              <w:spacing w:after="0" w:line="360" w:lineRule="auto"/>
              <w:rPr>
                <w:noProof/>
                <w:lang w:val="pt-PT"/>
              </w:rPr>
            </w:pPr>
            <w:r>
              <w:rPr>
                <w:noProof/>
                <w:lang w:val="pt-PT"/>
              </w:rPr>
              <w:t>ex 9013 20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48</w:t>
            </w:r>
          </w:p>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óptica formada por, no mínimo, um díodo laser e um fotodíodo, funcionando com um comprimento de onda compreendido entre 635 nm e 815 nm</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8548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Filtros com um núcleo ferromagnético, utilizados para suprimir o ruído de alta frequência em circuitos eletrónicos, destinados ao fabrico de monitores ou aparelhos recetores de televisão da posição 8528</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8548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Módulos LCD,</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constituídos unicamente por uma ou mais lâminas de TFT em vidro ou plástico,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combinados com um ecrã tátil,</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ou mais placas de circuito impresso com controlo eletrónico apenas para o endereçamento de píxeis,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unidade de iluminação na retaguarda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retificador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8704 23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Quadro com motor de ignição por compressão (diesel) de, pelo menos, 8 000 cm³ de cilindrada, equipado com cabina e tendo 3, 4 ou 5 rodas, com uma distância entre eixos de, pelo menos 480 cm, não possuindo alfaias, destinado a ser instalado em veículos a motor para fins especiais com uma largura de, pelo menos, 300 cm</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30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 de unidade de travão constituído por</w:t>
            </w:r>
          </w:p>
          <w:tbl>
            <w:tblPr>
              <w:tblW w:w="0" w:type="auto"/>
              <w:tblCellSpacing w:w="0" w:type="dxa"/>
              <w:tblCellMar>
                <w:left w:w="0" w:type="dxa"/>
                <w:right w:w="60" w:type="dxa"/>
              </w:tblCellMar>
              <w:tblLook w:val="0000" w:firstRow="0" w:lastRow="0" w:firstColumn="0" w:lastColumn="0" w:noHBand="0" w:noVBand="0"/>
            </w:tblPr>
            <w:tblGrid>
              <w:gridCol w:w="220"/>
              <w:gridCol w:w="28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travão de comando elétrico,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sensor de curso,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VDC (comando dinâmico do veículo)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fonte de alimentação de reserva,</w:t>
                  </w:r>
                </w:p>
              </w:tc>
            </w:tr>
          </w:tbl>
          <w:p>
            <w:pPr>
              <w:pStyle w:val="Paragraph"/>
              <w:spacing w:after="0" w:line="360" w:lineRule="auto"/>
              <w:rPr>
                <w:noProof/>
                <w:lang w:val="pt-PT"/>
              </w:rPr>
            </w:pPr>
            <w:r>
              <w:rPr>
                <w:noProof/>
                <w:lang w:val="pt-PT"/>
              </w:rPr>
              <w:t>destinado ao fabrico de veículos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30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Travão de estacionamento de tipo tambor:</w:t>
            </w:r>
          </w:p>
          <w:tbl>
            <w:tblPr>
              <w:tblW w:w="0" w:type="auto"/>
              <w:tblCellSpacing w:w="0" w:type="dxa"/>
              <w:tblCellMar>
                <w:left w:w="0" w:type="dxa"/>
                <w:right w:w="60" w:type="dxa"/>
              </w:tblCellMar>
              <w:tblLook w:val="0000" w:firstRow="0" w:lastRow="0" w:firstColumn="0" w:lastColumn="0" w:noHBand="0" w:noVBand="0"/>
            </w:tblPr>
            <w:tblGrid>
              <w:gridCol w:w="220"/>
              <w:gridCol w:w="456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 funcionar no disco do travão de serviço,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de 170 mm ou superior, mas não superior a 175 mm</w:t>
                  </w:r>
                </w:p>
              </w:tc>
            </w:tr>
          </w:tbl>
          <w:p>
            <w:pPr>
              <w:pStyle w:val="Paragraph"/>
              <w:spacing w:after="0" w:line="360" w:lineRule="auto"/>
              <w:rPr>
                <w:noProof/>
                <w:lang w:val="pt-PT"/>
              </w:rPr>
            </w:pPr>
            <w:r>
              <w:rPr>
                <w:noProof/>
                <w:lang w:val="pt-PT"/>
              </w:rPr>
              <w:t>para utilização no fabrico de veículos a motor</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30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Pastilhas orgânicas para travões sem amianto com material de atrito na cinta da placa de suporte de aço, para utilização no fabrico de produtos do Capítulo 87</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30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Corpo de travão de disco em versão BIR («</w:t>
            </w:r>
            <w:r>
              <w:rPr>
                <w:i/>
                <w:iCs/>
                <w:noProof/>
                <w:lang w:val="pt-PT"/>
              </w:rPr>
              <w:t>Ball in Ramp</w:t>
            </w:r>
            <w:r>
              <w:rPr>
                <w:noProof/>
                <w:lang w:val="pt-PT"/>
              </w:rPr>
              <w:t>» - mecanismo de rampa de esferas) ou EPB («</w:t>
            </w:r>
            <w:r>
              <w:rPr>
                <w:i/>
                <w:iCs/>
                <w:noProof/>
                <w:lang w:val="pt-PT"/>
              </w:rPr>
              <w:t>Electronic Parking Brake</w:t>
            </w:r>
            <w:r>
              <w:rPr>
                <w:noProof/>
                <w:lang w:val="pt-PT"/>
              </w:rPr>
              <w:t>» - travão de estacionamento eletrónico) compreendendo aberturas funcionais e de montagem, assim como ranhuras de guia,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30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Dinamómetro de travão de ferro fundido dúctil,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50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Veio de transmissão de matéria plástica reforçada por fibra de carbono, consistindo numa única peça sem qualquer junta no meio</w:t>
            </w:r>
          </w:p>
          <w:tbl>
            <w:tblPr>
              <w:tblW w:w="0" w:type="auto"/>
              <w:tblCellSpacing w:w="0" w:type="dxa"/>
              <w:tblCellMar>
                <w:left w:w="0" w:type="dxa"/>
                <w:right w:w="60" w:type="dxa"/>
              </w:tblCellMar>
              <w:tblLook w:val="0000" w:firstRow="0" w:lastRow="0" w:firstColumn="0" w:lastColumn="0" w:noHBand="0" w:noVBand="0"/>
            </w:tblPr>
            <w:tblGrid>
              <w:gridCol w:w="220"/>
              <w:gridCol w:w="4602"/>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comprimento igual ou superior a 1 m, mas não superior a 2 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peso igual ou superior a 6 kg, mas não superior a 9 kg</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80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Isolador da parte superior do tirante, incluindo</w:t>
            </w:r>
          </w:p>
          <w:tbl>
            <w:tblPr>
              <w:tblW w:w="0" w:type="auto"/>
              <w:tblCellSpacing w:w="0" w:type="dxa"/>
              <w:tblCellMar>
                <w:left w:w="0" w:type="dxa"/>
                <w:right w:w="60" w:type="dxa"/>
              </w:tblCellMar>
              <w:tblLook w:val="0000" w:firstRow="0" w:lastRow="0" w:firstColumn="0" w:lastColumn="0" w:noHBand="0" w:noVBand="0"/>
            </w:tblPr>
            <w:tblGrid>
              <w:gridCol w:w="220"/>
              <w:gridCol w:w="3659"/>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suporte de metal com três parafusos de montagem,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suspensão de borracha,</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80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Braço à retaguarda do quadro com protetor de matéria plástica, dotado de dois invólucros metálicos com proteções silenciosas de borracha,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80 91</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Braço à retaguarda do quadro equipado com uma esfera de articulação e dotado de dois invólucros metálicos com proteções silenciosas de borracha,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91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Refrigerador de alumínio a ar comprimido, com nervuras,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94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Caixa de direção por cremalheira em invólucro de alumínio com juntas homocinéticas,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8708 95 10</w:t>
            </w:r>
          </w:p>
          <w:p>
            <w:pPr>
              <w:pStyle w:val="Paragraph"/>
              <w:spacing w:after="0" w:line="360" w:lineRule="auto"/>
              <w:rPr>
                <w:noProof/>
                <w:lang w:val="pt-PT"/>
              </w:rPr>
            </w:pPr>
            <w:r>
              <w:rPr>
                <w:noProof/>
                <w:lang w:val="pt-PT"/>
              </w:rPr>
              <w:t>ex 8708 95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Almofada de segurança insuflável de fibra de poliamida de elevada resistência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cosida,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dobrada em três dimensões e apresentada sob forma de embalagens indeformáveis fixadas termicamente</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8708 95 10</w:t>
            </w:r>
          </w:p>
          <w:p>
            <w:pPr>
              <w:pStyle w:val="Paragraph"/>
              <w:spacing w:after="0" w:line="360" w:lineRule="auto"/>
              <w:rPr>
                <w:noProof/>
                <w:lang w:val="pt-PT"/>
              </w:rPr>
            </w:pPr>
            <w:r>
              <w:rPr>
                <w:noProof/>
                <w:lang w:val="pt-PT"/>
              </w:rPr>
              <w:t>ex 8708 95 99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Almofada de segurança insuflável de fibra de poliamida de elevada resistência: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cosida,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dobrada,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aplicação de silicone a três dimensões para formação da cavidade da almofada de ar e selagem com regulação de carga da almofada de 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adequada à tecnologia de insuflação a frio (Cool Inflator)</w:t>
                  </w:r>
                </w:p>
              </w:tc>
            </w:tr>
          </w:tbl>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8708 95 99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Almofada de ar (airbag) do passageiro da frente, composta por:</w:t>
            </w:r>
          </w:p>
          <w:tbl>
            <w:tblPr>
              <w:tblW w:w="0" w:type="auto"/>
              <w:tblCellSpacing w:w="0" w:type="dxa"/>
              <w:tblCellMar>
                <w:left w:w="0" w:type="dxa"/>
                <w:right w:w="60" w:type="dxa"/>
              </w:tblCellMar>
              <w:tblLook w:val="0000" w:firstRow="0" w:lastRow="0" w:firstColumn="0" w:lastColumn="0" w:noHBand="0" w:noVBand="0"/>
            </w:tblPr>
            <w:tblGrid>
              <w:gridCol w:w="220"/>
              <w:gridCol w:w="4184"/>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metálica com pelo menos seis suportes de montagem,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almofada de segurança incorporada,</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cartucho cheio de gás comprimido,</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8708 99 97</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Cápsulas metálicas montadas nas hastes de equilíbrio ou nos rolamentos esféricos da suspensão dianteira de veículos a motor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8714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Tubos interiores,</w:t>
            </w:r>
          </w:p>
          <w:tbl>
            <w:tblPr>
              <w:tblW w:w="0" w:type="auto"/>
              <w:tblCellSpacing w:w="0" w:type="dxa"/>
              <w:tblCellMar>
                <w:left w:w="0" w:type="dxa"/>
                <w:right w:w="60" w:type="dxa"/>
              </w:tblCellMar>
              <w:tblLook w:val="0000" w:firstRow="0" w:lastRow="0" w:firstColumn="0" w:lastColumn="0" w:noHBand="0" w:noVBand="0"/>
            </w:tblPr>
            <w:tblGrid>
              <w:gridCol w:w="220"/>
              <w:gridCol w:w="540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aço de carbono de qualidade SAE1541,</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camada de crómio duro de 20 µm (± 15 µm/-5 µm)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paredes de espessura igual ou superior a 1,45 mm, mas não superior a 1,5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alongamento na rotura de 15 %,</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fendidos,</w:t>
                  </w:r>
                </w:p>
              </w:tc>
            </w:tr>
          </w:tbl>
          <w:p>
            <w:pPr>
              <w:pStyle w:val="Paragraph"/>
              <w:spacing w:after="0" w:line="360" w:lineRule="auto"/>
              <w:rPr>
                <w:noProof/>
                <w:lang w:val="pt-PT"/>
              </w:rPr>
            </w:pPr>
            <w:r>
              <w:rPr>
                <w:noProof/>
                <w:lang w:val="pt-PT"/>
              </w:rPr>
              <w:t>do tipo utilizado no fabrico dos tubos dos garfos dos motociclos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8714 91 10</w:t>
            </w:r>
          </w:p>
          <w:p>
            <w:pPr>
              <w:pStyle w:val="Paragraph"/>
              <w:spacing w:after="0" w:line="360" w:lineRule="auto"/>
              <w:rPr>
                <w:noProof/>
                <w:lang w:val="pt-PT"/>
              </w:rPr>
            </w:pPr>
            <w:r>
              <w:rPr>
                <w:noProof/>
                <w:lang w:val="pt-PT"/>
              </w:rPr>
              <w:t>ex 8714 91 10</w:t>
            </w:r>
          </w:p>
          <w:p>
            <w:pPr>
              <w:pStyle w:val="Paragraph"/>
              <w:spacing w:after="0" w:line="360" w:lineRule="auto"/>
              <w:rPr>
                <w:noProof/>
                <w:lang w:val="pt-PT"/>
              </w:rPr>
            </w:pPr>
            <w:r>
              <w:rPr>
                <w:noProof/>
                <w:lang w:val="pt-PT"/>
              </w:rPr>
              <w:t>ex 8714 91 10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23</w:t>
            </w:r>
          </w:p>
          <w:p>
            <w:pPr>
              <w:pStyle w:val="Paragraph"/>
              <w:spacing w:after="0" w:line="360" w:lineRule="auto"/>
              <w:jc w:val="center"/>
              <w:rPr>
                <w:noProof/>
                <w:lang w:val="pt-PT"/>
              </w:rPr>
            </w:pPr>
            <w:r>
              <w:rPr>
                <w:noProof/>
                <w:lang w:val="pt-PT"/>
              </w:rPr>
              <w:t>33</w:t>
            </w:r>
          </w:p>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Quadros, construídos de alumínio ou de alumínio e fibras de carbono, para utilização no fabrico de bicicletas </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8714 91 30</w:t>
            </w:r>
          </w:p>
          <w:p>
            <w:pPr>
              <w:pStyle w:val="Paragraph"/>
              <w:spacing w:after="0" w:line="360" w:lineRule="auto"/>
              <w:rPr>
                <w:noProof/>
                <w:lang w:val="pt-PT"/>
              </w:rPr>
            </w:pPr>
            <w:r>
              <w:rPr>
                <w:noProof/>
                <w:lang w:val="pt-PT"/>
              </w:rPr>
              <w:t>ex 8714 91 30</w:t>
            </w:r>
          </w:p>
          <w:p>
            <w:pPr>
              <w:pStyle w:val="Paragraph"/>
              <w:spacing w:after="0" w:line="360" w:lineRule="auto"/>
              <w:rPr>
                <w:noProof/>
                <w:lang w:val="pt-PT"/>
              </w:rPr>
            </w:pPr>
            <w:r>
              <w:rPr>
                <w:noProof/>
                <w:lang w:val="pt-PT"/>
              </w:rPr>
              <w:t>ex 8714 91 30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24</w:t>
            </w:r>
          </w:p>
          <w:p>
            <w:pPr>
              <w:pStyle w:val="Paragraph"/>
              <w:spacing w:after="0" w:line="360" w:lineRule="auto"/>
              <w:jc w:val="center"/>
              <w:rPr>
                <w:noProof/>
                <w:lang w:val="pt-PT"/>
              </w:rPr>
            </w:pPr>
            <w:r>
              <w:rPr>
                <w:noProof/>
                <w:lang w:val="pt-PT"/>
              </w:rPr>
              <w:t>34</w:t>
            </w:r>
          </w:p>
          <w:p>
            <w:pPr>
              <w:pStyle w:val="Paragraph"/>
              <w:spacing w:after="0" w:line="360" w:lineRule="auto"/>
              <w:jc w:val="center"/>
              <w:rPr>
                <w:noProof/>
                <w:lang w:val="pt-PT"/>
              </w:rPr>
            </w:pPr>
            <w:r>
              <w:rPr>
                <w:noProof/>
                <w:lang w:val="pt-PT"/>
              </w:rPr>
              <w:t>71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Garfos frontais com pernas em alumínio para utilização no fabrico de bicicletas</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8803 30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Veio pré-formado de rotor de helicóptero </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secção circular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comprimento igual ou superior a 1 249,68 mm, mas não superior a 1 496,06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diâmetro externo não inferior a 81,356 mm, mas não superior a 82,2198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ambas as extremidades reduzidas a um diâmetro externo igual ou superior a 63,8683 mm, mas não superior a 66,802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tratado termicamente, de acordo com as normas MIL-H-6088, AMS 2770 ou AMS 2772</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Inversor de imagens constituído pela reunião de fibras ópticas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Fibra ótica polimérica com:</w:t>
            </w:r>
          </w:p>
          <w:tbl>
            <w:tblPr>
              <w:tblW w:w="0" w:type="auto"/>
              <w:tblCellSpacing w:w="0" w:type="dxa"/>
              <w:tblCellMar>
                <w:left w:w="0" w:type="dxa"/>
                <w:right w:w="60" w:type="dxa"/>
              </w:tblCellMar>
              <w:tblLook w:val="0000" w:firstRow="0" w:lastRow="0" w:firstColumn="0" w:lastColumn="0" w:noHBand="0" w:noVBand="0"/>
            </w:tblPr>
            <w:tblGrid>
              <w:gridCol w:w="220"/>
              <w:gridCol w:w="2687"/>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núcleo de polimetilmetacrilato,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revestimento de polímeros fluorados,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diâmetro não superior a 3,0mm,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comprimento superior a 150m</w:t>
                  </w:r>
                </w:p>
              </w:tc>
            </w:tr>
          </w:tbl>
          <w:p>
            <w:pPr>
              <w:pStyle w:val="Paragraph"/>
              <w:spacing w:after="0" w:line="360" w:lineRule="auto"/>
              <w:rPr>
                <w:noProof/>
                <w:lang w:val="pt-PT"/>
              </w:rPr>
            </w:pPr>
            <w:r>
              <w:rPr>
                <w:noProof/>
                <w:lang w:val="pt-PT"/>
              </w:rPr>
              <w:t>dos tipos utilizados para o fabrico de cabos de fibras poliméricas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Matéria constituída por uma película polarizante, em rolos ou não, reforçada de um ou dos dois lados com material transparente, mesmo com uma camada adesiva, coberta numa ou em ambas as faces por uma película amovível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9001 20 00</w:t>
            </w:r>
          </w:p>
          <w:p>
            <w:pPr>
              <w:pStyle w:val="Paragraph"/>
              <w:spacing w:after="0" w:line="360" w:lineRule="auto"/>
              <w:rPr>
                <w:noProof/>
                <w:lang w:val="pt-PT"/>
              </w:rPr>
            </w:pPr>
            <w:r>
              <w:rPr>
                <w:noProof/>
                <w:lang w:val="pt-PT"/>
              </w:rPr>
              <w:t>ex 9001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55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ópticas, difusoras, reflectoras ou prismáticas, placas difusoras não impressas, com ou sem propriedades polarizantes, especificamente cortadas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9001 50 41</w:t>
            </w:r>
          </w:p>
          <w:p>
            <w:pPr>
              <w:pStyle w:val="Paragraph"/>
              <w:spacing w:after="0" w:line="360" w:lineRule="auto"/>
              <w:rPr>
                <w:noProof/>
                <w:lang w:val="pt-PT"/>
              </w:rPr>
            </w:pPr>
            <w:r>
              <w:rPr>
                <w:noProof/>
                <w:lang w:val="pt-PT"/>
              </w:rPr>
              <w:t>ex 9001 50 49</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20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Lentes corretoras não cortadas, orgânicas, totalmente trabalhadas nas duas faces, de forma redonda: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igual ou superior a 4,9 cm mas não superior a 8,2 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igual ou superior a 0,5 cm mas não superior a 1,2 cm, medida quando a lente se encontra numa superfície plana, desde o plano horizontal até ao centro ótico da superfície frontal da lente</w:t>
                  </w:r>
                </w:p>
              </w:tc>
            </w:tr>
          </w:tbl>
          <w:p>
            <w:pPr>
              <w:pStyle w:val="Paragraph"/>
              <w:spacing w:after="0" w:line="360" w:lineRule="auto"/>
              <w:rPr>
                <w:noProof/>
                <w:lang w:val="pt-PT"/>
              </w:rPr>
            </w:pPr>
            <w:r>
              <w:rPr>
                <w:noProof/>
                <w:lang w:val="pt-PT"/>
              </w:rPr>
              <w:t>do tipo utilizado para ser transformado, a fim de ser adaptado a um par de óculos</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1.45 %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9001 50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Lentes corretoras não cortadas, orgânicas, totalmente trabalhadas apenas numa face, de forma redonda: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 diâmetro igual ou superior a 5,9 cm mas não superior a 8,5 cm,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altura igual ou superior a 1,2 cm mas não superior a 2,7 cm, medida quando a lente se encontra numa superfície plana, desde o plano horizontal até ao centro ótico da superfície frontal da lente</w:t>
                  </w:r>
                </w:p>
              </w:tc>
            </w:tr>
          </w:tbl>
          <w:p>
            <w:pPr>
              <w:pStyle w:val="Paragraph"/>
              <w:spacing w:after="0" w:line="360" w:lineRule="auto"/>
              <w:rPr>
                <w:noProof/>
                <w:lang w:val="pt-PT"/>
              </w:rPr>
            </w:pPr>
            <w:r>
              <w:rPr>
                <w:noProof/>
                <w:lang w:val="pt-PT"/>
              </w:rPr>
              <w:t>do tipo utilizado para ser transformado, a fim de ser adaptado a um par de óculos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Elementos de ótica não montados fabricados a partir de vidro calcogeneto moldado transmissor de infravermelhos, ou uma combinação de vidro calcogeneto transmissor de infravermelhos e de um outro material para lentes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Ecrã de retroprojecção equipado com uma placa lenticular de matéria plástica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Barra de YAG (granada ítrio-alumínio) dopado com neodímio, polida nas duas extremidades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Folhas reflectoras ou difusoras, em rolos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óptica constituída, no mínimo, por 5 estruturas multicamadas, incluindo um reflector dorsal, um revestimento frontal e um filtro de contraste com passo não superior a 0,65 µm, utilizada no fabrico de ecrãs de projecção frontal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Película de poli(tereftalato de etileno) com espessura inferior a 300 µm, conforme à norma ASTM D2103, com prismas de resina acrílica numa das faces, sendo o ângulo de prisma de 90° e o passo de 50 µm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 frontal constituído por lâminas de vidro com impressão especial e película de revestimento, para utilização no fabrico de módulos de ecrãs de plasma</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9001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Painel difusor de luz (light guide panel) em poli(metacrilato de metilo),</w:t>
            </w:r>
          </w:p>
          <w:tbl>
            <w:tblPr>
              <w:tblW w:w="0" w:type="auto"/>
              <w:tblCellSpacing w:w="0" w:type="dxa"/>
              <w:tblCellMar>
                <w:left w:w="0" w:type="dxa"/>
                <w:right w:w="60" w:type="dxa"/>
              </w:tblCellMar>
              <w:tblLook w:val="0000" w:firstRow="0" w:lastRow="0" w:firstColumn="0" w:lastColumn="0" w:noHBand="0" w:noVBand="0"/>
            </w:tblPr>
            <w:tblGrid>
              <w:gridCol w:w="220"/>
              <w:gridCol w:w="118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cortado,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impresso,</w:t>
                  </w:r>
                </w:p>
              </w:tc>
            </w:tr>
          </w:tbl>
          <w:p>
            <w:pPr>
              <w:pStyle w:val="Paragraph"/>
              <w:spacing w:after="0" w:line="360" w:lineRule="auto"/>
              <w:rPr>
                <w:noProof/>
                <w:lang w:val="pt-PT"/>
              </w:rPr>
            </w:pPr>
            <w:r>
              <w:rPr>
                <w:noProof/>
                <w:lang w:val="pt-PT"/>
              </w:rPr>
              <w:t>para utilização no fabrico de unidades de retroiluminação para televisões de ecrã plano</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Objectiva regulável com uma distância focal igual ou superior a 90 mm mas não superior a 180 mm, constituída por 4 a 8 lentes de vidro ou de metacrilato, com um diâmetro igual ou superior a 120 mm mas não superior a 180 mm, cada uma delas revestida pelo menos numa das faces de uma camada de fluoreto de magnésio, destinada ao fabrico de projectores vídeo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Objetivas</w:t>
            </w:r>
          </w:p>
          <w:tbl>
            <w:tblPr>
              <w:tblW w:w="0" w:type="auto"/>
              <w:tblCellSpacing w:w="0" w:type="dxa"/>
              <w:tblCellMar>
                <w:left w:w="0" w:type="dxa"/>
                <w:right w:w="60" w:type="dxa"/>
              </w:tblCellMar>
              <w:tblLook w:val="0000" w:firstRow="0" w:lastRow="0" w:firstColumn="0" w:lastColumn="0" w:noHBand="0" w:noVBand="0"/>
            </w:tblPr>
            <w:tblGrid>
              <w:gridCol w:w="220"/>
              <w:gridCol w:w="375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dimensões não superiores a 80 mm x 55 mm x 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resolução de 160 linhas/mm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com um fator de </w:t>
                  </w:r>
                  <w:r>
                    <w:rPr>
                      <w:i/>
                      <w:iCs/>
                      <w:noProof/>
                      <w:lang w:val="pt-PT"/>
                    </w:rPr>
                    <w:t xml:space="preserve">zoom </w:t>
                  </w:r>
                  <w:r>
                    <w:rPr>
                      <w:noProof/>
                      <w:lang w:val="pt-PT"/>
                    </w:rPr>
                    <w:t>de 18x,</w:t>
                  </w:r>
                </w:p>
              </w:tc>
            </w:tr>
          </w:tbl>
          <w:p>
            <w:pPr>
              <w:pStyle w:val="Paragraph"/>
              <w:spacing w:after="0" w:line="360" w:lineRule="auto"/>
              <w:rPr>
                <w:noProof/>
                <w:lang w:val="pt-PT"/>
              </w:rPr>
            </w:pPr>
            <w:r>
              <w:rPr>
                <w:noProof/>
                <w:lang w:val="pt-PT"/>
              </w:rPr>
              <w:t>dos tipos utilizados na produção de visualizadores ou de câmaras para transmissão de imagens em direto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Objetivas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dimensões não superiores a 180 mm x 100 mm x 100 mm e com uma distância focal máxima superior a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resolução de 130 linhas/mm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com um fator de </w:t>
                  </w:r>
                  <w:r>
                    <w:rPr>
                      <w:i/>
                      <w:iCs/>
                      <w:noProof/>
                      <w:lang w:val="pt-PT"/>
                    </w:rPr>
                    <w:t>zoom</w:t>
                  </w:r>
                  <w:r>
                    <w:rPr>
                      <w:noProof/>
                      <w:lang w:val="pt-PT"/>
                    </w:rPr>
                    <w:t xml:space="preserve"> de 18x,</w:t>
                  </w:r>
                </w:p>
              </w:tc>
            </w:tr>
          </w:tbl>
          <w:p>
            <w:pPr>
              <w:pStyle w:val="Paragraph"/>
              <w:spacing w:after="0" w:line="360" w:lineRule="auto"/>
              <w:rPr>
                <w:noProof/>
                <w:lang w:val="pt-PT"/>
              </w:rPr>
            </w:pPr>
            <w:r>
              <w:rPr>
                <w:noProof/>
                <w:lang w:val="pt-PT"/>
              </w:rPr>
              <w:t>dos tipos utilizados na produção de visualizadores ou de câmaras para transmissão de imagens em direto </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Objetivas</w:t>
            </w:r>
          </w:p>
          <w:tbl>
            <w:tblPr>
              <w:tblW w:w="0" w:type="auto"/>
              <w:tblCellSpacing w:w="0" w:type="dxa"/>
              <w:tblCellMar>
                <w:left w:w="0" w:type="dxa"/>
                <w:right w:w="60" w:type="dxa"/>
              </w:tblCellMar>
              <w:tblLook w:val="0000" w:firstRow="0" w:lastRow="0" w:firstColumn="0" w:lastColumn="0" w:noHBand="0" w:noVBand="0"/>
            </w:tblPr>
            <w:tblGrid>
              <w:gridCol w:w="220"/>
              <w:gridCol w:w="3833"/>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dimensões não superiores a 125 mm x 65 mm x 65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resolução de 125 linhas/mm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com um fator de </w:t>
                  </w:r>
                  <w:r>
                    <w:rPr>
                      <w:i/>
                      <w:iCs/>
                      <w:noProof/>
                      <w:lang w:val="pt-PT"/>
                    </w:rPr>
                    <w:t xml:space="preserve">zoom </w:t>
                  </w:r>
                  <w:r>
                    <w:rPr>
                      <w:noProof/>
                      <w:lang w:val="pt-PT"/>
                    </w:rPr>
                    <w:t>de 16x,</w:t>
                  </w:r>
                </w:p>
              </w:tc>
            </w:tr>
          </w:tbl>
          <w:p>
            <w:pPr>
              <w:pStyle w:val="Paragraph"/>
              <w:spacing w:after="0" w:line="360" w:lineRule="auto"/>
              <w:rPr>
                <w:noProof/>
                <w:lang w:val="pt-PT"/>
              </w:rPr>
            </w:pPr>
            <w:r>
              <w:rPr>
                <w:noProof/>
                <w:lang w:val="pt-PT"/>
              </w:rPr>
              <w:t>dos tipos utilizados na produção de visualizadores ou de câmaras para transmissão de imagens em direto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Objectiva:</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distância focal de 25 mm ou mais mas não superior a 150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constituída por lentes de vidro ou de matéria plástica, com um diâmetro de 60 mm ou mais mas não superior a 190 mm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Objetivas</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de dimensões não superiores a 180 mm×100 mm×100 mm e com uma distância focal máxima superior a 200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área de incidência de 7 esterradianos mm² ou superior,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 xml:space="preserve">com um fator de </w:t>
                  </w:r>
                  <w:r>
                    <w:rPr>
                      <w:i/>
                      <w:iCs/>
                      <w:noProof/>
                      <w:lang w:val="pt-PT"/>
                    </w:rPr>
                    <w:t>zoom</w:t>
                  </w:r>
                  <w:r>
                    <w:rPr>
                      <w:noProof/>
                      <w:lang w:val="pt-PT"/>
                    </w:rPr>
                    <w:t xml:space="preserve"> de 16x,</w:t>
                  </w:r>
                </w:p>
              </w:tc>
            </w:tr>
          </w:tbl>
          <w:p>
            <w:pPr>
              <w:pStyle w:val="Paragraph"/>
              <w:spacing w:after="0" w:line="360" w:lineRule="auto"/>
              <w:rPr>
                <w:noProof/>
                <w:lang w:val="pt-PT"/>
              </w:rPr>
            </w:pPr>
            <w:r>
              <w:rPr>
                <w:noProof/>
                <w:lang w:val="pt-PT"/>
              </w:rPr>
              <w:t>dos tipos utilizados na produção de visualizadores ou de câmaras para transmissão de imagens em direto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11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Objetiva com:</w:t>
            </w:r>
          </w:p>
          <w:tbl>
            <w:tblPr>
              <w:tblW w:w="0" w:type="auto"/>
              <w:tblCellSpacing w:w="0" w:type="dxa"/>
              <w:tblCellMar>
                <w:left w:w="0" w:type="dxa"/>
                <w:right w:w="60" w:type="dxa"/>
              </w:tblCellMar>
              <w:tblLook w:val="0000" w:firstRow="0" w:lastRow="0" w:firstColumn="0" w:lastColumn="0" w:noHBand="0" w:noVBand="0"/>
            </w:tblPr>
            <w:tblGrid>
              <w:gridCol w:w="220"/>
              <w:gridCol w:w="3015"/>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campo de visão de 58,5 graus a 194 graus,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distância focal de 1,16 mm a 3,88 mm,.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abertura relativa de F/2.0 a F/2.6,.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diâmetro de 17 mm a 18,5 mm,</w:t>
                  </w:r>
                </w:p>
              </w:tc>
            </w:tr>
          </w:tbl>
          <w:p>
            <w:pPr>
              <w:pStyle w:val="Paragraph"/>
              <w:spacing w:after="0" w:line="360" w:lineRule="auto"/>
              <w:rPr>
                <w:noProof/>
                <w:lang w:val="pt-PT"/>
              </w:rPr>
            </w:pPr>
            <w:r>
              <w:rPr>
                <w:noProof/>
                <w:lang w:val="pt-PT"/>
              </w:rPr>
              <w:t>para utilização no fabrico de câmaras de automóveis CMOS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 constituído por uma membrana polarizante de matéria plástica, uma placa de vidro e uma película de protecção transparente, montado num quadro metálico, destinado ao fabrico de produtos da posição 8528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Lente, montada, com uma distância focal fixa de 3,8 mm (±0,19 mm) ou de 8 mm (±0,4 mm), com uma abertura relativa de F2.0 e um diâmetro não superior a 33 mm, destinada ao fabrico de câmaras com transferência de carga em interlinha (CCD)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Unidade óptica, compreendendo uma ou duas filas de fibras ópticas de vidro sob a forma de lentes com um diâmetro de 0,85 mm ou mais, mas não superior a 1,15 mm, inseridas entre 2 placas de plástico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9002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Lentes montadas fabricadas a partir de vidro calcogeneto transmissor de infravermelhos, ou de uma combinação de vidro calcogeneto transmissor de infravermelhos e de um outro material para lentes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9012 90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Filtros de energia, a instalar na coluna de microscópios electrónicos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31.12.2016</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9013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Laser de dióxido de carbono, estimulado por alta frequência, com potência de saída de 12 W ou superior, mas não superior a 200 W</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9013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Conjuntos com cabeças laser para utilização na fabricação de máquinas de medida ou de controlo de discos [wafers] semicondutores ou de dispositivos semicondutores</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9013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Laser para utilização na fabricação de máquinas de medida ou controlo de discos </w:t>
            </w:r>
            <w:r>
              <w:rPr>
                <w:i/>
                <w:iCs/>
                <w:noProof/>
                <w:lang w:val="pt-PT"/>
              </w:rPr>
              <w:t>[wafers]</w:t>
            </w:r>
            <w:r>
              <w:rPr>
                <w:noProof/>
                <w:lang w:val="pt-PT"/>
              </w:rPr>
              <w:t xml:space="preserve"> semicondutores ou de dispositivos semicondutores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9013 20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laser vermelho, azul ou verde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um ou mais díodos laser montados num suporte de metal com elementos óticos e conectores elétricos num invólucro hermético,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ou sem espelhos ou com um cristal de niobato de lítio com inversão periódica da polarização (PPLN),</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com uma potência ótica de saída de 1 W ou mais, mas não mais de 50 W,</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apenas capaz de emitir comprimentos de onda numa gama exata central consoante a cor: Vermelho: 600 nm ou mais, mas não mais de 665 nm; Verde: 515 nm ou mais, mas não mais de 560 nm; Azul: 435 nm ou mais, mas não mais de 475 nm;</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e operacional em duas ou mais barras de comprimentos de onda próximos e mutuamente separados por intervalos iguais ou superiores a 1 nm, mas não superiores a 5 nm</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9013 80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Microespelho semicondutor eletrónico numa caixa adequada para a montagem totalmente automatizada de circuitos impressos, constituído principalmente por uma combinação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circuitos integrados monolíticos para aplicações específicas (ASIC),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(MEMS) fabricados com tecnologia de semicondutores, com componentes mecânicos dispostos em estruturas tridimensionais no material semicondutor,</w:t>
                  </w:r>
                </w:p>
              </w:tc>
            </w:tr>
          </w:tbl>
          <w:p>
            <w:pPr>
              <w:pStyle w:val="Paragraph"/>
              <w:spacing w:after="0" w:line="360" w:lineRule="auto"/>
              <w:rPr>
                <w:noProof/>
                <w:lang w:val="pt-PT"/>
              </w:rPr>
            </w:pPr>
            <w:r>
              <w:rPr>
                <w:noProof/>
                <w:lang w:val="pt-PT"/>
              </w:rPr>
              <w:t>do tipo utilizado para incorporação em produtos dos Capítulos 84 a 90 e 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9014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Bússola eletrónica, como sensor geomagnético, numa caixa adequada para uma placa de circuitos impressos totalmente automatizados, por exemplo, CSWLP, LGA, SOIC, constituída essencialmente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combinação de um ou mais circuitos integrados monolíticos específicos (ASIC)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fabricados com tecnologia de semicondutores, com componentes mecânicos dispostos em estruturas tridimensionais no material semicondutor,</w:t>
                  </w:r>
                </w:p>
              </w:tc>
            </w:tr>
          </w:tbl>
          <w:p>
            <w:pPr>
              <w:pStyle w:val="Paragraph"/>
              <w:spacing w:after="0" w:line="360" w:lineRule="auto"/>
              <w:rPr>
                <w:noProof/>
                <w:lang w:val="pt-PT"/>
              </w:rPr>
            </w:pPr>
            <w:r>
              <w:rPr>
                <w:noProof/>
                <w:lang w:val="pt-PT"/>
              </w:rPr>
              <w:t>do tipo utilizado no fabrico de produtos classificados nos capítulos 84 a 90 e 94</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9022 90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Painéis para aparelhos de raios X (sensores do painel plano de raios X/sensores de raios X) constituídos por uma placa de vidro com uma matriz de transístores de película fina, coberta com uma película de silício amorfo, revestida com uma camada de cintilador de iodeto de césio e uma camada protetora metalizada, ou revestida com uma camada de selénio amorfo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9025 80 40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pressão barométrica eletrónico semicondutor numa caixa, constituído principalmente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combinação de um ou mais circuitos integrados monolíticos para aplicações específicas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pelo menos, um ou mais elementos de sensor micro-eletromecânicos fabricados com tecnologia de semicondutores, com componentes mecânicos dispostos em estruturas tridimensionais no material semicondutor</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9025 80 40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eletrónico de temperatura, pressão atmosférica e humidade (sensor ambiental) numa caixa adequada para a montagem totalmente automatizada de circuitos impressos, constituído principalmente por uma combinação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circuitos integrados monolíticos para aplicações específicas (ASIC),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(MEMS) fabricados com tecnologia de semicondutores, com componentes mecânicos dispostos em estruturas tridimensionais no material semicondutor,</w:t>
                  </w:r>
                </w:p>
              </w:tc>
            </w:tr>
          </w:tbl>
          <w:p>
            <w:pPr>
              <w:pStyle w:val="Paragraph"/>
              <w:spacing w:after="0" w:line="360" w:lineRule="auto"/>
              <w:rPr>
                <w:noProof/>
                <w:lang w:val="pt-PT"/>
              </w:rPr>
            </w:pPr>
            <w:r>
              <w:rPr>
                <w:noProof/>
                <w:lang w:val="pt-PT"/>
              </w:rPr>
              <w:t>do tipo utilizado para incorporação em produtos dos Capítulos 84 a 90 e 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9027 10 90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 de sensor por análises de gases ou de fumos nos veículos automóveis, constituído essencialmente por um elemento de cerâmica-zircónio em caixa metálica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9029 10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Dispositivo para medição da velocidade das rodas (sensor semicondutor da velocidade das rodas) compreendendo:</w:t>
            </w:r>
          </w:p>
          <w:tbl>
            <w:tblPr>
              <w:tblW w:w="0" w:type="auto"/>
              <w:tblCellSpacing w:w="0" w:type="dxa"/>
              <w:tblCellMar>
                <w:left w:w="0" w:type="dxa"/>
                <w:right w:w="60" w:type="dxa"/>
              </w:tblCellMar>
              <w:tblLook w:val="0000" w:firstRow="0" w:lastRow="0" w:firstColumn="0" w:lastColumn="0" w:noHBand="0" w:noVBand="0"/>
            </w:tblPr>
            <w:tblGrid>
              <w:gridCol w:w="220"/>
              <w:gridCol w:w="5730"/>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circuito integrado monolítico num invólucro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condensadores SDM discretos conectados em paralelo ao circuito integrado,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mesmo com ímanes permanentes integrados,</w:t>
                  </w:r>
                </w:p>
              </w:tc>
            </w:tr>
          </w:tbl>
          <w:p>
            <w:pPr>
              <w:pStyle w:val="Paragraph"/>
              <w:spacing w:after="0" w:line="360" w:lineRule="auto"/>
              <w:rPr>
                <w:noProof/>
                <w:lang w:val="pt-PT"/>
              </w:rPr>
            </w:pPr>
            <w:r>
              <w:rPr>
                <w:noProof/>
                <w:lang w:val="pt-PT"/>
              </w:rPr>
              <w:t>para detetar o movimento de um gerador de impulsos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9029 10 00</w:t>
            </w:r>
          </w:p>
          <w:p>
            <w:pPr>
              <w:pStyle w:val="Paragraph"/>
              <w:spacing w:after="0" w:line="360" w:lineRule="auto"/>
              <w:rPr>
                <w:noProof/>
                <w:lang w:val="pt-PT"/>
              </w:rPr>
            </w:pPr>
            <w:r>
              <w:rPr>
                <w:noProof/>
                <w:lang w:val="pt-PT"/>
              </w:rPr>
              <w:t>ex 9031 80 38</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30</w:t>
            </w:r>
          </w:p>
          <w:p>
            <w:pPr>
              <w:pStyle w:val="Paragraph"/>
              <w:spacing w:after="0" w:line="360" w:lineRule="auto"/>
              <w:jc w:val="center"/>
              <w:rPr>
                <w:noProof/>
                <w:lang w:val="pt-PT"/>
              </w:rPr>
            </w:pPr>
            <w:r>
              <w:rPr>
                <w:noProof/>
                <w:lang w:val="pt-PT"/>
              </w:rPr>
              <w:t>80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velocidade utilizando o efeito Hall para medir a rotação das rodas num veículo automóvel, equipado com um invólucro de plástico e fixado a um cabo de conexão com um conector de ligação e suportes de montagem, do tipo utilizado no fabrico de produtos do Capítulo 87</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noProof/>
                <w:lang w:val="pt-PT"/>
              </w:rPr>
              <w:t>ex 9029 20 31</w:t>
            </w:r>
          </w:p>
          <w:p>
            <w:pPr>
              <w:pStyle w:val="Paragraph"/>
              <w:spacing w:after="0" w:line="360" w:lineRule="auto"/>
              <w:rPr>
                <w:noProof/>
                <w:lang w:val="pt-PT"/>
              </w:rPr>
            </w:pPr>
            <w:r>
              <w:rPr>
                <w:noProof/>
                <w:lang w:val="pt-PT"/>
              </w:rPr>
              <w:t>ex 9029 90 00</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Combinação do painel de instrumentos com o painel de comando com microprocessador, motores passo a passo e indicadores LED apresentando, pelo menos:</w:t>
            </w:r>
          </w:p>
          <w:tbl>
            <w:tblPr>
              <w:tblW w:w="0" w:type="auto"/>
              <w:tblCellSpacing w:w="0" w:type="dxa"/>
              <w:tblCellMar>
                <w:left w:w="0" w:type="dxa"/>
                <w:right w:w="60" w:type="dxa"/>
              </w:tblCellMar>
              <w:tblLook w:val="0000" w:firstRow="0" w:lastRow="0" w:firstColumn="0" w:lastColumn="0" w:noHBand="0" w:noVBand="0"/>
            </w:tblPr>
            <w:tblGrid>
              <w:gridCol w:w="220"/>
              <w:gridCol w:w="1598"/>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 velocidade,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as rotações do motor,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a temperatura do motor,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o nível de combustível</w:t>
                  </w:r>
                </w:p>
              </w:tc>
            </w:tr>
          </w:tbl>
          <w:p>
            <w:pPr>
              <w:pStyle w:val="Paragraph"/>
              <w:spacing w:after="0" w:line="360" w:lineRule="auto"/>
              <w:rPr>
                <w:noProof/>
                <w:lang w:val="pt-PT"/>
              </w:rPr>
            </w:pPr>
            <w:r>
              <w:rPr>
                <w:noProof/>
                <w:lang w:val="pt-PT"/>
              </w:rPr>
              <w:t>e que comunica através dos protocolos CAN-BUS e K-LINE, do tipo utilizado no fabrico de produtos do Capítulo 87</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34</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Aparelho de medição do ângulo de rotação e do sentido de rotação dos veículos automóveis, constituído por, no mínimo, um sensor de velocidade de lacete sob forma de um quartzo monocristalino, mesmo combinado com um ou vários sensores, contido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34</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semicondutor de posição da árvore de cames, com:</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exterior de plásticomoldado,</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tensão operacional da unidade de controlo igual ou superior a 4,5 mas não superior a 7 V</w:t>
                  </w:r>
                  <w:r>
                    <w:rPr>
                      <w:noProof/>
                      <w:vertAlign w:val="subscript"/>
                      <w:lang w:val="pt-PT"/>
                    </w:rPr>
                    <w:t>CC</w:t>
                  </w:r>
                  <w:r>
                    <w:rPr>
                      <w:noProof/>
                      <w:lang w:val="pt-PT"/>
                    </w:rPr>
                    <w:t>,</w:t>
                  </w:r>
                </w:p>
              </w:tc>
            </w:tr>
          </w:tbl>
          <w:p>
            <w:pPr>
              <w:pStyle w:val="Paragraph"/>
              <w:spacing w:after="0" w:line="360" w:lineRule="auto"/>
              <w:rPr>
                <w:noProof/>
                <w:lang w:val="pt-PT"/>
              </w:rPr>
            </w:pPr>
            <w:r>
              <w:rPr>
                <w:noProof/>
                <w:lang w:val="pt-PT"/>
              </w:rPr>
              <w:t>para utilização no fabrico de veículos do Capítulo 87 </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34</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efeito Hall linear duplo programável</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constituído por dois circuitos integrados não ligados eletricamente entre si, uma matriz superior e uma matriz inferior,</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posicionados na parte superior e na parte inferior de um quadro de ligações,</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num invólucro semicondutor,</w:t>
                  </w:r>
                </w:p>
              </w:tc>
            </w:tr>
          </w:tbl>
          <w:p>
            <w:pPr>
              <w:pStyle w:val="Paragraph"/>
              <w:spacing w:after="0" w:line="360" w:lineRule="auto"/>
              <w:rPr>
                <w:noProof/>
                <w:lang w:val="pt-PT"/>
              </w:rPr>
            </w:pPr>
            <w:r>
              <w:rPr>
                <w:noProof/>
                <w:lang w:val="pt-PT"/>
              </w:rPr>
              <w:t>destinado a ser utilizado como meio para medir ângulos, posições e correntes em veículos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Dispositivo para medida de aceleração para utilizações em automóveis, compreendendo um ou vários elementos activos e/ou passivos e um ou vários sensores, tudo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Acelerómetro semicondutor eletrónico numa caixa, constituído principalmente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combinação de um ou mais circuitos integrados monolíticos para aplicações específicas (ASIC)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(MEMS), componentes mecânicos dispostos em estruturas tridimensionais no material semicondutor, fabricados com tecnologia de semicondutores,</w:t>
                  </w:r>
                </w:p>
              </w:tc>
            </w:tr>
          </w:tbl>
          <w:p>
            <w:pPr>
              <w:pStyle w:val="Paragraph"/>
              <w:spacing w:after="0" w:line="360" w:lineRule="auto"/>
              <w:rPr>
                <w:noProof/>
                <w:lang w:val="pt-PT"/>
              </w:rPr>
            </w:pPr>
            <w:r>
              <w:rPr>
                <w:noProof/>
                <w:lang w:val="pt-PT"/>
              </w:rPr>
              <w:t>do tipo utilizado para incorporação em produtos dos Capítulos 84 a 90 e 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Acelerómetro e sensor de campo magnético combinado eletrónico numa caixa adequada para a montagem totalmente automatizada de circuitos impressos, constituído principalmente por uma combinação de:</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circuitos integrados monolíticos para aplicações específicas (ASIC),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(MEMS) fabricados com tecnologia de semicondutores, com componentes mecânicos dispostos em estruturas tridimensionais no material semicondutor,</w:t>
                  </w:r>
                </w:p>
              </w:tc>
            </w:tr>
          </w:tbl>
          <w:p>
            <w:pPr>
              <w:pStyle w:val="Paragraph"/>
              <w:spacing w:after="0" w:line="360" w:lineRule="auto"/>
              <w:rPr>
                <w:noProof/>
                <w:lang w:val="pt-PT"/>
              </w:rPr>
            </w:pPr>
            <w:r>
              <w:rPr>
                <w:noProof/>
                <w:lang w:val="pt-PT"/>
              </w:rPr>
              <w:t>do tipo utilizado para incorporação em produtos dos Capítulos 84 a 90 e 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Acelerómetro, sensor de campo magnético e sensor de velocidade angular (sensor de orientação) eletrónico numa caixa adequada para a montagem totalmente automatizada de circuitos impressos, como combinação indissociável, constituído principalmente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circuitos integrados monolíticos para aplicações específicas (ASIC),</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ou mais elementos de sensor microeletromecânicos (MEMS) fabricados com tecnologia de semicondutores, com componentes mecânicos dispostos em estruturas tridimensionais no material semicondutor,</w:t>
                  </w:r>
                </w:p>
              </w:tc>
            </w:tr>
          </w:tbl>
          <w:p>
            <w:pPr>
              <w:pStyle w:val="Paragraph"/>
              <w:spacing w:after="0" w:line="360" w:lineRule="auto"/>
              <w:rPr>
                <w:noProof/>
                <w:lang w:val="pt-PT"/>
              </w:rPr>
            </w:pPr>
            <w:r>
              <w:rPr>
                <w:noProof/>
                <w:lang w:val="pt-PT"/>
              </w:rPr>
              <w:t>do tipo utilizado para incorporação em produtos dos Capítulos 84 a 90 e 95</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50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giroscópico para medição da aceleração lateral do eixo vertical do veículo compreendendo</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cristal piezoelétrico para gerar um potencial elétrico durante o processo de deformação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caixa de plástico com suporte de metal</w:t>
                  </w:r>
                </w:p>
              </w:tc>
            </w:tr>
          </w:tbl>
          <w:p>
            <w:pPr>
              <w:pStyle w:val="Paragraph"/>
              <w:spacing w:after="0" w:line="360" w:lineRule="auto"/>
              <w:rPr>
                <w:noProof/>
                <w:lang w:val="pt-PT"/>
              </w:rPr>
            </w:pPr>
            <w:r>
              <w:rPr>
                <w:noProof/>
                <w:lang w:val="pt-PT"/>
              </w:rPr>
              <w:t>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9031 80 38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70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aceleração, placa de circuito impresso e conector, moldados em conjunto em plástico, para monitorizar a aceleração «G» e fornecer os valores para uma avaliação mais aprofundada para desencadear as almofadas de ar (airbags), do tipo utilizado no fabrico de produtos do Capítulo 87</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80 98</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Máquina de ensaio funcional destinada à calibragem e ensaio da qualidade de imagem das objetivas  para câmaras de automóveis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31.12.2019</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9031 90 85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 xml:space="preserve">Conjunto para sensor de alinhamento por raio </w:t>
            </w:r>
            <w:r>
              <w:rPr>
                <w:i/>
                <w:iCs/>
                <w:noProof/>
                <w:lang w:val="pt-PT"/>
              </w:rPr>
              <w:t>laser</w:t>
            </w:r>
            <w:r>
              <w:rPr>
                <w:noProof/>
                <w:lang w:val="pt-PT"/>
              </w:rPr>
              <w:t>, sob a forma de um circuito impresso compreendendo filtros ópticos, um captador de imagem por transferência de imagem (CCD), tudo encerrado numa caixa</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9032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Sensor de choques para sacos de ar de protecção em automóveis, compreendendo um contacto permitindo a comutação de uma corrente de 12 A com uma tensão de 30 V, com uma resistência de contacto típica de 80 mOhm</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9032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Controlador electrónico de direcção assistida electricamente (controlador EPS)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9032 89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Controlador digital de válvulas para líquidos e gases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31.12.2017</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9401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Roda dentada, do tipo utilizado no fabrico de assentos de automóvel</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Elemento lateral, de espessura igual ou superior a 0,8 mm mas não superior a 3,0 mm, do tipo utilizado no fabrico de bancos reclináveis de automóvel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30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Abraçadeira de aço para montagem de bancos com características de segurança, de espessura igual ou superior a 1 mm mas não superior a 2,5 mm, do tipo utilizado no fabrico de bancos reclináveis de automóvel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40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Manípulos de aço para controlo do mecanismo de ajustamento do banco, dos tipos utilizados no fabrico de bancos reclináveis de automóvel</w:t>
            </w:r>
          </w:p>
          <w:p>
            <w:pPr>
              <w:pStyle w:val="Paragraph"/>
              <w:spacing w:after="0" w:line="360" w:lineRule="auto"/>
              <w:rPr>
                <w:noProof/>
                <w:lang w:val="pt-PT"/>
              </w:rPr>
            </w:pPr>
            <w:r>
              <w:rPr>
                <w:noProof/>
                <w:lang w:val="pt-PT"/>
              </w:rPr>
              <w:t>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rStyle w:val="FootnoteReference"/>
                <w:noProof/>
                <w:lang w:val="pt-PT"/>
              </w:rPr>
              <w:t>*</w:t>
            </w:r>
            <w:r>
              <w:rPr>
                <w:noProof/>
                <w:lang w:val="pt-PT"/>
              </w:rPr>
              <w:t>ex 9401 90 80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60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Część zewnętrzna zagłówka z perforowanej skóry bydlęcej, podszyta włókniną laminowaną wzmocnioną gazą i bez wyściółki piankowej, po obróbce (zszycie skóry i haft), wykorzystywana do produkcji foteli w pojazdach silnikowych</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9405 40 35</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Aparelho de iluminação eléctrica em plástico que contém 3 tubos fluorescentes com 3,0 mm (±0,2 mm) de diâmetro e comprimento compreendido entre 420 mm (±1 mm) e 600 mm (±1 mm), destinado ao fabrico de produtos classificados na posição 8528 </w:t>
            </w:r>
            <w:r>
              <w:rPr>
                <w:rStyle w:val="FootnoteReference"/>
                <w:noProof/>
                <w:lang w:val="pt-PT"/>
              </w:rPr>
              <w:t>(1)</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9405 40 39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Módulo de luz ambiente de comprimento igual ou superior a 300 mm, mas não superior a 600 mm, baseado num dispositivo de luz constituído por uma série de 3 ou mais, mas não mais de 9, díodos emissores de luz vermelha, verde e azul específicos, integrados numa única micropastilha, montados numa placa de circuito impresso, estando a luz acoplada à parte frontal e/ou traseira do televisor de ecrã plano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9405 40 39</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Aparelhos de iluminação eléctrica de silicone branco, constituídos essencialmente por:</w:t>
            </w:r>
          </w:p>
          <w:tbl>
            <w:tblPr>
              <w:tblW w:w="0" w:type="auto"/>
              <w:tblCellSpacing w:w="0" w:type="dxa"/>
              <w:tblCellMar>
                <w:left w:w="0" w:type="dxa"/>
                <w:right w:w="60" w:type="dxa"/>
              </w:tblCellMar>
              <w:tblLook w:val="0000" w:firstRow="0" w:lastRow="0" w:firstColumn="0" w:lastColumn="0" w:noHBand="0" w:noVBand="0"/>
            </w:tblPr>
            <w:tblGrid>
              <w:gridCol w:w="220"/>
              <w:gridCol w:w="5816"/>
            </w:tblGrid>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 módulo de matriz LED de 38,6mm×20,6mm(±0,1mm), equipado com 128 circuitos integrados para díodos emissores de luz (LED) vermelhos e verdes, e</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w:t>
                  </w:r>
                </w:p>
              </w:tc>
              <w:tc>
                <w:tcPr>
                  <w:tcW w:w="0" w:type="auto"/>
                  <w:shd w:val="clear" w:color="auto" w:fill="auto"/>
                </w:tcPr>
                <w:p>
                  <w:pPr>
                    <w:pStyle w:val="Paragraph"/>
                    <w:spacing w:after="0" w:line="360" w:lineRule="auto"/>
                    <w:rPr>
                      <w:noProof/>
                      <w:lang w:val="pt-PT"/>
                    </w:rPr>
                  </w:pPr>
                  <w:r>
                    <w:rPr>
                      <w:noProof/>
                      <w:lang w:val="pt-PT"/>
                    </w:rPr>
                    <w:t>uma placa flexível de circuitos impressos, equipada com termistância de coeficiente de temperatura negativo</w:t>
                  </w:r>
                </w:p>
              </w:tc>
            </w:tr>
          </w:tbl>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tcBorders>
              <w:bottom w:val="nil"/>
            </w:tcBorders>
            <w:shd w:val="clear" w:color="auto" w:fill="auto"/>
          </w:tcPr>
          <w:p>
            <w:pPr>
              <w:pStyle w:val="Paragraph"/>
              <w:spacing w:after="0" w:line="360" w:lineRule="auto"/>
              <w:rPr>
                <w:noProof/>
                <w:lang w:val="pt-PT"/>
              </w:rPr>
            </w:pPr>
            <w:r>
              <w:rPr>
                <w:rStyle w:val="FootnoteReference"/>
                <w:noProof/>
                <w:lang w:val="pt-PT"/>
              </w:rPr>
              <w:t>*</w:t>
            </w:r>
            <w:r>
              <w:rPr>
                <w:noProof/>
                <w:lang w:val="pt-PT"/>
              </w:rPr>
              <w:t>ex 9503 00 75</w:t>
            </w:r>
          </w:p>
          <w:p>
            <w:pPr>
              <w:pStyle w:val="Paragraph"/>
              <w:spacing w:after="0" w:line="360" w:lineRule="auto"/>
              <w:rPr>
                <w:noProof/>
                <w:lang w:val="pt-PT"/>
              </w:rPr>
            </w:pPr>
            <w:r>
              <w:rPr>
                <w:noProof/>
                <w:lang w:val="pt-PT"/>
              </w:rPr>
              <w:t>ex 9503 00 95</w:t>
            </w:r>
          </w:p>
        </w:tc>
        <w:tc>
          <w:tcPr>
            <w:tcW w:w="0" w:type="auto"/>
            <w:tcBorders>
              <w:left w:val="single" w:sz="2" w:space="0" w:color="auto"/>
              <w:bottom w:val="nil"/>
            </w:tcBorders>
            <w:shd w:val="clear" w:color="auto" w:fill="auto"/>
          </w:tcPr>
          <w:p>
            <w:pPr>
              <w:pStyle w:val="Paragraph"/>
              <w:spacing w:after="0" w:line="360" w:lineRule="auto"/>
              <w:jc w:val="center"/>
              <w:rPr>
                <w:noProof/>
                <w:lang w:val="pt-PT"/>
              </w:rPr>
            </w:pPr>
            <w:r>
              <w:rPr>
                <w:noProof/>
                <w:lang w:val="pt-PT"/>
              </w:rPr>
              <w:t>10</w:t>
            </w:r>
          </w:p>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Modelos à escala de teleféricos, em plástico, mesmo com motor, para impressão</w:t>
            </w:r>
          </w:p>
          <w:p>
            <w:pPr>
              <w:pStyle w:val="Paragraph"/>
              <w:spacing w:after="0" w:line="360" w:lineRule="auto"/>
              <w:rPr>
                <w:noProof/>
                <w:lang w:val="pt-PT"/>
              </w:rPr>
            </w:pPr>
            <w:r>
              <w:rPr>
                <w:noProof/>
                <w:lang w:val="pt-PT"/>
              </w:rPr>
              <w:t> </w:t>
            </w:r>
            <w:r>
              <w:rPr>
                <w:rStyle w:val="FootnoteReference"/>
                <w:noProof/>
                <w:lang w:val="pt-PT"/>
              </w:rPr>
              <w:t>(1)</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p>
            <w:pPr>
              <w:pStyle w:val="Paragraph"/>
              <w:spacing w:after="0" w:line="360" w:lineRule="auto"/>
              <w:rPr>
                <w:noProof/>
                <w:lang w:val="pt-PT"/>
              </w:rPr>
            </w:pP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p/st</w:t>
            </w:r>
          </w:p>
          <w:p>
            <w:pPr>
              <w:pStyle w:val="Paragraph"/>
              <w:spacing w:after="0" w:line="360" w:lineRule="auto"/>
              <w:rPr>
                <w:noProof/>
                <w:lang w:val="pt-PT"/>
              </w:rPr>
            </w:pP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31.12.2020</w:t>
            </w:r>
          </w:p>
          <w:p>
            <w:pPr>
              <w:pStyle w:val="Paragraph"/>
              <w:spacing w:after="0" w:line="360" w:lineRule="auto"/>
              <w:rPr>
                <w:noProof/>
                <w:lang w:val="pt-PT"/>
              </w:rPr>
            </w:pP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9608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Pontas não fibrosas de matéria plástica para marcadores, com um canal interno</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9608 91 00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20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Pontas de feltro ou outras pontas porosas para marcadores, sem canal interior</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r>
        <w:trPr>
          <w:tblCellSpacing w:w="0" w:type="dxa"/>
        </w:trPr>
        <w:tc>
          <w:tcPr>
            <w:tcW w:w="0" w:type="auto"/>
            <w:shd w:val="clear" w:color="auto" w:fill="auto"/>
          </w:tcPr>
          <w:p>
            <w:pPr>
              <w:pStyle w:val="Paragraph"/>
              <w:spacing w:after="0" w:line="360" w:lineRule="auto"/>
              <w:rPr>
                <w:noProof/>
                <w:lang w:val="pt-PT"/>
              </w:rPr>
            </w:pPr>
            <w:r>
              <w:rPr>
                <w:noProof/>
                <w:lang w:val="pt-PT"/>
              </w:rPr>
              <w:t>ex 9612 10 10</w:t>
            </w:r>
          </w:p>
        </w:tc>
        <w:tc>
          <w:tcPr>
            <w:tcW w:w="0" w:type="auto"/>
            <w:tcBorders>
              <w:left w:val="single" w:sz="2" w:space="0" w:color="auto"/>
            </w:tcBorders>
            <w:shd w:val="clear" w:color="auto" w:fill="auto"/>
          </w:tcPr>
          <w:p>
            <w:pPr>
              <w:pStyle w:val="Paragraph"/>
              <w:spacing w:after="0" w:line="360" w:lineRule="auto"/>
              <w:jc w:val="center"/>
              <w:rPr>
                <w:noProof/>
                <w:lang w:val="pt-PT"/>
              </w:rPr>
            </w:pPr>
            <w:r>
              <w:rPr>
                <w:noProof/>
                <w:lang w:val="pt-PT"/>
              </w:rPr>
              <w:t>10</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Fitas impressoras de plástico, compostas por vários segmentos de cores diferentes, em que as substâncias corantes são levadas pelo calor para um suporte (chamado sublimação de substâncias corantes)</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0 %</w:t>
            </w:r>
          </w:p>
        </w:tc>
        <w:tc>
          <w:tcPr>
            <w:tcW w:w="0" w:type="auto"/>
            <w:tcBorders>
              <w:left w:val="single" w:sz="2" w:space="0" w:color="auto"/>
              <w:bottom w:val="single" w:sz="2" w:space="0" w:color="auto"/>
              <w:right w:val="nil"/>
            </w:tcBorders>
            <w:shd w:val="clear" w:color="auto" w:fill="auto"/>
          </w:tcPr>
          <w:p>
            <w:pPr>
              <w:pStyle w:val="Paragraph"/>
              <w:spacing w:after="0" w:line="360" w:lineRule="auto"/>
              <w:jc w:val="center"/>
              <w:rPr>
                <w:noProof/>
                <w:lang w:val="pt-PT"/>
              </w:rPr>
            </w:pPr>
            <w:r>
              <w:rPr>
                <w:noProof/>
                <w:lang w:val="pt-PT"/>
              </w:rPr>
              <w:t>-</w:t>
            </w:r>
          </w:p>
        </w:tc>
        <w:tc>
          <w:tcPr>
            <w:tcW w:w="0" w:type="auto"/>
            <w:tcBorders>
              <w:left w:val="single" w:sz="2" w:space="0" w:color="auto"/>
            </w:tcBorders>
            <w:shd w:val="clear" w:color="auto" w:fill="auto"/>
          </w:tcPr>
          <w:p>
            <w:pPr>
              <w:pStyle w:val="Paragraph"/>
              <w:spacing w:after="0" w:line="360" w:lineRule="auto"/>
              <w:rPr>
                <w:noProof/>
                <w:lang w:val="pt-PT"/>
              </w:rPr>
            </w:pPr>
            <w:r>
              <w:rPr>
                <w:noProof/>
                <w:lang w:val="pt-PT"/>
              </w:rPr>
              <w:t>31.12.2018</w:t>
            </w:r>
          </w:p>
        </w:tc>
      </w:tr>
    </w:tbl>
    <w:p>
      <w:pPr>
        <w:rPr>
          <w:noProof/>
        </w:rPr>
      </w:pP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revisionView w:markup="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1-30 15:03: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58"/>
    <w:docVar w:name="DQCResult_UnknownFonts" w:val="0;0"/>
    <w:docVar w:name="DQCResult_UnknownStyles" w:val="0;0"/>
    <w:docVar w:name="DQCStatus" w:val="Green"/>
    <w:docVar w:name="DQCVersion" w:val="3"/>
    <w:docVar w:name="DQCWithWarnings" w:val="0"/>
    <w:docVar w:name="LW_ACCOMPAGNANT.CP" w:val="da"/>
    <w:docVar w:name="LW_ANNEX_NBR_FIRST" w:val="1"/>
    <w:docVar w:name="LW_ANNEX_NBR_LAST" w:val="1"/>
    <w:docVar w:name="LW_CONFIDENCE" w:val=" "/>
    <w:docVar w:name="LW_CONST_RESTREINT_UE" w:val="RESTREINT UE"/>
    <w:docVar w:name="LW_CORRIGENDUM" w:val="&lt;UNUSED&gt;"/>
    <w:docVar w:name="LW_COVERPAGE_GUID" w:val="F465B47E74C24045BC23A2F1598E6F0D"/>
    <w:docVar w:name="LW_CROSSREFERENCE" w:val="&lt;UNUSED&gt;"/>
    <w:docVar w:name="LW_DocType" w:val="ANNEX"/>
    <w:docVar w:name="LW_EMISSION" w:val="4.12.2015"/>
    <w:docVar w:name="LW_EMISSION_ISODATE" w:val="2015-12-04"/>
    <w:docVar w:name="LW_EMISSION_LOCATION" w:val="BRX"/>
    <w:docVar w:name="LW_EMISSION_PREFIX" w:val="Bruxelas, "/>
    <w:docVar w:name="LW_EMISSION_SUFFIX" w:val=" "/>
    <w:docVar w:name="LW_ID_DOCSTRUCTURE" w:val="COM/ANNEX"/>
    <w:docVar w:name="LW_ID_DOCTYPE" w:val="SG-017"/>
    <w:docVar w:name="LW_LANGUE" w:val="PT"/>
    <w:docVar w:name="LW_MARKING" w:val="&lt;UNUSED&gt;"/>
    <w:docVar w:name="LW_NOM.INST" w:val="COMISSÃO EUROPEIA"/>
    <w:docVar w:name="LW_NOM.INST_JOINTDOC" w:val="&lt;EMPTY&gt;"/>
    <w:docVar w:name="LW_OBJETACTEPRINCIPAL.CP" w:val="que altera o Regulamento (UE) n.º 1387/2013 que suspende os direitos autónomos da pauta aduaneira comum para certos produtos agrícolas e industriais"/>
    <w:docVar w:name="LW_PART_NBR" w:val="1"/>
    <w:docVar w:name="LW_PART_NBR_TOTAL" w:val="1"/>
    <w:docVar w:name="LW_REF.INST.NEW" w:val="COM"/>
    <w:docVar w:name="LW_REF.INST.NEW_ADOPTED" w:val="final"/>
    <w:docVar w:name="LW_REF.INST.NEW_TEXT" w:val="(2015) 620"/>
    <w:docVar w:name="LW_REF.INTERNE" w:val="&lt;UNUSED&gt;"/>
    <w:docVar w:name="LW_SUPERTITRE" w:val="&lt;UNUSED&gt;"/>
    <w:docVar w:name="LW_TITRE.OBJ.CP" w:val="&lt;UNUSED&gt;"/>
    <w:docVar w:name="LW_TYPE.DOC.CP" w:val="ANEXO"/>
    <w:docVar w:name="LW_TYPEACTEPRINCIPAL.CP" w:val="Proposta de Regulamento do Conselh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t-P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t-PT"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pt-P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numbering" w:customStyle="1" w:styleId="NoList1">
    <w:name w:val="No List1"/>
    <w:next w:val="NoList"/>
    <w:uiPriority w:val="99"/>
    <w:semiHidden/>
    <w:unhideWhenUsed/>
  </w:style>
  <w:style w:type="paragraph" w:customStyle="1" w:styleId="Paragraph">
    <w:name w:val="Paragraph"/>
    <w:basedOn w:val="Text"/>
    <w:pPr>
      <w:jc w:val="both"/>
    </w:pPr>
  </w:style>
  <w:style w:type="paragraph" w:customStyle="1" w:styleId="Text">
    <w:name w:val="Text"/>
    <w:hidden/>
    <w:rPr>
      <w:rFonts w:ascii="Times New Roman" w:eastAsia="Times New Roman" w:hAnsi="Times New Roman"/>
      <w:sz w:val="16"/>
    </w:rPr>
  </w:style>
  <w:style w:type="paragraph" w:customStyle="1" w:styleId="SUSPparagraph">
    <w:name w:val="SUSP paragraph"/>
    <w:basedOn w:val="Paragraph"/>
    <w:pPr>
      <w:spacing w:before="60" w:after="60"/>
    </w:pPr>
  </w:style>
  <w:style w:type="table" w:customStyle="1" w:styleId="Listtable">
    <w:name w:val="List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pPr>
      <w:keepNext/>
      <w:spacing w:before="120" w:after="120"/>
      <w:jc w:val="center"/>
    </w:pPr>
    <w:rPr>
      <w:sz w:val="24"/>
    </w:rPr>
  </w:style>
  <w:style w:type="character" w:customStyle="1" w:styleId="TitleChar">
    <w:name w:val="Title Char"/>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pPr>
      <w:keepNext/>
      <w:spacing w:before="120" w:after="120"/>
      <w:jc w:val="center"/>
    </w:pPr>
    <w:rPr>
      <w:sz w:val="24"/>
    </w:rPr>
  </w:style>
  <w:style w:type="character" w:customStyle="1" w:styleId="SubtitleChar">
    <w:name w:val="Subtitle Char"/>
    <w:rPr>
      <w:rFonts w:ascii="Times New Roman" w:eastAsia="Times New Roman" w:hAnsi="Times New Roman" w:cs="Times New Roman"/>
      <w:sz w:val="24"/>
      <w:szCs w:val="20"/>
      <w:lang w:val="en-GB" w:eastAsia="en-GB"/>
    </w:rPr>
  </w:style>
  <w:style w:type="paragraph" w:customStyle="1" w:styleId="Note">
    <w:name w:val="Note"/>
    <w:aliases w:val="NOTE"/>
    <w:basedOn w:val="SUSPparagraph"/>
    <w:rPr>
      <w:szCs w:val="16"/>
    </w:rPr>
  </w:style>
  <w:style w:type="table" w:customStyle="1" w:styleId="Listdash">
    <w:name w:val="List dash"/>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Bullet1">
    <w:name w:val="List Bullet1"/>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table" w:customStyle="1" w:styleId="Listnumbered">
    <w:name w:val="List numbered"/>
    <w:basedOn w:val="Listtable"/>
    <w:rPr>
      <w:sz w:val="20"/>
      <w:szCs w:val="20"/>
    </w:rPr>
    <w:tblPr>
      <w:tblCellSpacing w:w="0" w:type="dxa"/>
      <w:tblInd w:w="0" w:type="dxa"/>
      <w:tblCellMar>
        <w:top w:w="0" w:type="dxa"/>
        <w:left w:w="0" w:type="dxa"/>
        <w:bottom w:w="0" w:type="dxa"/>
        <w:right w:w="60" w:type="dxa"/>
      </w:tblCellMar>
    </w:tblPr>
    <w:trPr>
      <w:tblCellSpacing w:w="0" w:type="dxa"/>
    </w:trPr>
    <w:tcPr>
      <w:tcW w:w="0" w:type="auto"/>
    </w:tc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sz w:val="20"/>
      <w:szCs w:val="20"/>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pt-PT"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13</TotalTime>
  <Pages>7</Pages>
  <Words>73536</Words>
  <Characters>349301</Characters>
  <Application>Microsoft Office Word</Application>
  <DocSecurity>0</DocSecurity>
  <Lines>20547</Lines>
  <Paragraphs>18384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 Outi Katriina (TAXUD)</dc:creator>
  <cp:lastModifiedBy>DIGIT/A3</cp:lastModifiedBy>
  <cp:revision>7</cp:revision>
  <dcterms:created xsi:type="dcterms:W3CDTF">2015-11-11T14:56:00Z</dcterms:created>
  <dcterms:modified xsi:type="dcterms:W3CDTF">2015-11-30T14:03:00Z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