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EEC368CC8324ABDAEDE39F5388DEF34"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PRIEDAS</w:t>
      </w:r>
    </w:p>
    <w:p>
      <w:pPr>
        <w:pStyle w:val="Accompagnant"/>
        <w:rPr>
          <w:noProof/>
        </w:rPr>
      </w:pPr>
      <w:r>
        <w:rPr>
          <w:noProof/>
        </w:rPr>
        <w:t>prie</w:t>
      </w:r>
    </w:p>
    <w:p>
      <w:pPr>
        <w:pStyle w:val="Typeacteprincipal"/>
        <w:rPr>
          <w:noProof/>
        </w:rPr>
      </w:pPr>
      <w:r>
        <w:rPr>
          <w:noProof/>
        </w:rPr>
        <w:t>pasiūlymo dėl Tarybos reglamento</w:t>
      </w:r>
    </w:p>
    <w:p>
      <w:pPr>
        <w:pStyle w:val="Objetacteprincipal"/>
        <w:rPr>
          <w:noProof/>
        </w:rPr>
      </w:pPr>
      <w:r>
        <w:rPr>
          <w:noProof/>
        </w:rPr>
        <w:t>kuriuo iš dalies keičiamas Reglamentas (ES) Nr. 1387/2013, kuriuo sustabdomas autonominių Bendrojo muitų tarifo muitų taikymas tam tikriems žemės ūkio ir pramonės produktams</w:t>
      </w:r>
    </w:p>
    <w:p>
      <w:pPr>
        <w:jc w:val="center"/>
        <w:rPr>
          <w:i/>
          <w:noProof/>
        </w:rPr>
      </w:pPr>
      <w:r>
        <w:rPr>
          <w:i/>
          <w:noProof/>
        </w:rPr>
        <w:t>PRIEDAS</w:t>
      </w:r>
    </w:p>
    <w:p>
      <w:pPr>
        <w:jc w:val="left"/>
        <w:rPr>
          <w:i/>
          <w:noProof/>
        </w:rPr>
      </w:pPr>
    </w:p>
    <w:tbl>
      <w:tblPr>
        <w:tblStyle w:val="Listtable"/>
        <w:tblW w:w="10390" w:type="dxa"/>
        <w:tblLook w:val="0000" w:firstRow="0" w:lastRow="0" w:firstColumn="0" w:lastColumn="0" w:noHBand="0" w:noVBand="0"/>
      </w:tblPr>
      <w:tblGrid>
        <w:gridCol w:w="1082"/>
        <w:gridCol w:w="605"/>
        <w:gridCol w:w="5744"/>
        <w:gridCol w:w="1038"/>
        <w:gridCol w:w="959"/>
        <w:gridCol w:w="962"/>
      </w:tblGrid>
      <w:tr>
        <w:trPr>
          <w:cantSplit/>
          <w:tblHeader/>
        </w:trPr>
        <w:tc>
          <w:tcPr>
            <w:tcW w:w="0" w:type="auto"/>
            <w:tcBorders>
              <w:bottom w:val="single" w:sz="2" w:space="0" w:color="auto"/>
            </w:tcBorders>
            <w:vAlign w:val="center"/>
          </w:tcPr>
          <w:p>
            <w:pPr>
              <w:pStyle w:val="Paragraph"/>
              <w:spacing w:after="0"/>
              <w:jc w:val="center"/>
              <w:rPr>
                <w:noProof/>
              </w:rPr>
            </w:pPr>
            <w:r>
              <w:rPr>
                <w:noProof/>
              </w:rPr>
              <w:t>KN kodas</w:t>
            </w:r>
          </w:p>
        </w:tc>
        <w:tc>
          <w:tcPr>
            <w:tcW w:w="0" w:type="auto"/>
            <w:tcBorders>
              <w:left w:val="single" w:sz="2" w:space="0" w:color="auto"/>
              <w:bottom w:val="single" w:sz="2" w:space="0" w:color="auto"/>
            </w:tcBorders>
            <w:vAlign w:val="center"/>
          </w:tcPr>
          <w:p>
            <w:pPr>
              <w:pStyle w:val="Paragraph"/>
              <w:spacing w:after="0"/>
              <w:jc w:val="center"/>
              <w:rPr>
                <w:noProof/>
              </w:rPr>
            </w:pPr>
            <w:r>
              <w:rPr>
                <w:noProof/>
              </w:rPr>
              <w:t>TARIC</w:t>
            </w:r>
          </w:p>
        </w:tc>
        <w:tc>
          <w:tcPr>
            <w:tcW w:w="5744" w:type="dxa"/>
            <w:tcBorders>
              <w:left w:val="single" w:sz="2" w:space="0" w:color="auto"/>
              <w:bottom w:val="single" w:sz="2" w:space="0" w:color="auto"/>
            </w:tcBorders>
            <w:vAlign w:val="center"/>
          </w:tcPr>
          <w:p>
            <w:pPr>
              <w:pStyle w:val="Paragraph"/>
              <w:spacing w:after="0"/>
              <w:jc w:val="center"/>
              <w:rPr>
                <w:noProof/>
              </w:rPr>
            </w:pPr>
            <w:r>
              <w:rPr>
                <w:noProof/>
              </w:rPr>
              <w:t>Aprašymas</w:t>
            </w:r>
          </w:p>
        </w:tc>
        <w:tc>
          <w:tcPr>
            <w:tcW w:w="0" w:type="auto"/>
            <w:tcBorders>
              <w:left w:val="single" w:sz="2" w:space="0" w:color="auto"/>
              <w:bottom w:val="single" w:sz="2" w:space="0" w:color="auto"/>
            </w:tcBorders>
            <w:vAlign w:val="center"/>
          </w:tcPr>
          <w:p>
            <w:pPr>
              <w:pStyle w:val="Paragraph"/>
              <w:spacing w:after="0"/>
              <w:jc w:val="center"/>
              <w:rPr>
                <w:noProof/>
              </w:rPr>
            </w:pPr>
            <w:r>
              <w:rPr>
                <w:noProof/>
              </w:rPr>
              <w:t>Autonominio muito tarifas</w:t>
            </w:r>
          </w:p>
        </w:tc>
        <w:tc>
          <w:tcPr>
            <w:tcW w:w="0" w:type="auto"/>
            <w:tcBorders>
              <w:top w:val="single" w:sz="2" w:space="0" w:color="auto"/>
              <w:left w:val="single" w:sz="2" w:space="0" w:color="auto"/>
              <w:bottom w:val="single" w:sz="2" w:space="0" w:color="auto"/>
              <w:right w:val="nil"/>
            </w:tcBorders>
            <w:vAlign w:val="center"/>
          </w:tcPr>
          <w:p>
            <w:pPr>
              <w:pStyle w:val="Paragraph"/>
              <w:spacing w:after="0"/>
              <w:jc w:val="center"/>
              <w:rPr>
                <w:noProof/>
              </w:rPr>
            </w:pPr>
            <w:r>
              <w:rPr>
                <w:noProof/>
              </w:rPr>
              <w:t>Papildomas matavimo vienetas</w:t>
            </w:r>
          </w:p>
        </w:tc>
        <w:tc>
          <w:tcPr>
            <w:tcW w:w="0" w:type="auto"/>
            <w:tcBorders>
              <w:left w:val="single" w:sz="2" w:space="0" w:color="auto"/>
              <w:bottom w:val="single" w:sz="2" w:space="0" w:color="auto"/>
            </w:tcBorders>
            <w:vAlign w:val="center"/>
          </w:tcPr>
          <w:p>
            <w:pPr>
              <w:pStyle w:val="Paragraph"/>
              <w:spacing w:after="0"/>
              <w:jc w:val="center"/>
              <w:rPr>
                <w:noProof/>
              </w:rPr>
            </w:pPr>
            <w:r>
              <w:rPr>
                <w:noProof/>
              </w:rPr>
              <w:t>Privalomos peržiūros pabaigos data</w:t>
            </w:r>
          </w:p>
        </w:tc>
      </w:tr>
      <w:tr>
        <w:tc>
          <w:tcPr>
            <w:tcW w:w="0" w:type="auto"/>
          </w:tcPr>
          <w:p>
            <w:pPr>
              <w:pStyle w:val="Paragraph"/>
              <w:spacing w:after="0"/>
              <w:rPr>
                <w:noProof/>
              </w:rPr>
            </w:pPr>
            <w:r>
              <w:rPr>
                <w:rStyle w:val="FootnoteReference"/>
                <w:noProof/>
              </w:rPr>
              <w:t>*</w:t>
            </w:r>
            <w:r>
              <w:rPr>
                <w:noProof/>
              </w:rPr>
              <w:t>ex 0709 59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Šviežios arba atšaldytos voveraitės, skirtos kitokiam apdorojimui negu tik paprastas perpakavimas mažmeninės prekybos tikslais</w:t>
            </w:r>
          </w:p>
          <w:p>
            <w:pPr>
              <w:pStyle w:val="Paragraph"/>
              <w:spacing w:after="0"/>
              <w:rPr>
                <w:noProof/>
              </w:rPr>
            </w:pPr>
            <w:r>
              <w:rPr>
                <w:noProof/>
              </w:rPr>
              <w:t> </w:t>
            </w:r>
            <w:r>
              <w:rPr>
                <w:rStyle w:val="FootnoteReference"/>
                <w:noProof/>
              </w:rPr>
              <w:t>(1)(2)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0710 21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Žirniai ankštyse (</w:t>
            </w:r>
            <w:r>
              <w:rPr>
                <w:i/>
                <w:iCs/>
                <w:noProof/>
              </w:rPr>
              <w:t>Pisum sativum</w:t>
            </w:r>
            <w:r>
              <w:rPr>
                <w:noProof/>
              </w:rPr>
              <w:t xml:space="preserve"> rūšies, </w:t>
            </w:r>
            <w:r>
              <w:rPr>
                <w:i/>
                <w:iCs/>
                <w:noProof/>
              </w:rPr>
              <w:t>Hortense axiphium</w:t>
            </w:r>
            <w:r>
              <w:rPr>
                <w:noProof/>
              </w:rPr>
              <w:t xml:space="preserve"> veislės), sušaldyti, ne storesni kaip 6 mm, skirti naudoti su ankštimis paruoštų maisto produktų gamyboje</w:t>
            </w:r>
          </w:p>
          <w:p>
            <w:pPr>
              <w:pStyle w:val="Paragraph"/>
              <w:spacing w:after="0"/>
              <w:rPr>
                <w:noProof/>
              </w:rPr>
            </w:pPr>
            <w:r>
              <w:rPr>
                <w:noProof/>
              </w:rPr>
              <w:t> </w:t>
            </w:r>
            <w:r>
              <w:rPr>
                <w:rStyle w:val="FootnoteReference"/>
                <w:noProof/>
              </w:rPr>
              <w:t>(1)(2)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0710 80 95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Bambuko ūgliai, sušaldyti, nesupakuoti į mažmeninei prekybai skirtas pakuotes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0711 59 00</w:t>
            </w:r>
          </w:p>
        </w:tc>
        <w:tc>
          <w:tcPr>
            <w:tcW w:w="0" w:type="auto"/>
            <w:tcBorders>
              <w:left w:val="single" w:sz="2" w:space="0" w:color="auto"/>
            </w:tcBorders>
          </w:tcPr>
          <w:p>
            <w:pPr>
              <w:pStyle w:val="Paragraph"/>
              <w:spacing w:after="0"/>
              <w:jc w:val="center"/>
              <w:rPr>
                <w:noProof/>
              </w:rPr>
            </w:pPr>
            <w:r>
              <w:rPr>
                <w:noProof/>
              </w:rPr>
              <w:t>11</w:t>
            </w:r>
          </w:p>
        </w:tc>
        <w:tc>
          <w:tcPr>
            <w:tcW w:w="5744" w:type="dxa"/>
            <w:tcBorders>
              <w:left w:val="single" w:sz="2" w:space="0" w:color="auto"/>
            </w:tcBorders>
          </w:tcPr>
          <w:p>
            <w:pPr>
              <w:pStyle w:val="Paragraph"/>
              <w:spacing w:after="0"/>
              <w:rPr>
                <w:noProof/>
              </w:rPr>
            </w:pPr>
            <w:r>
              <w:rPr>
                <w:noProof/>
              </w:rPr>
              <w:t xml:space="preserve">Grybai, išskyrus </w:t>
            </w:r>
            <w:r>
              <w:rPr>
                <w:i/>
                <w:iCs/>
                <w:noProof/>
              </w:rPr>
              <w:t>Agaricus, Calocybe, Clitocybe, Lepista, Leucoagaricus, Leucopaxillus, Lyophyllum</w:t>
            </w:r>
            <w:r>
              <w:rPr>
                <w:noProof/>
              </w:rPr>
              <w:t xml:space="preserve"> ir </w:t>
            </w:r>
            <w:r>
              <w:rPr>
                <w:i/>
                <w:iCs/>
                <w:noProof/>
              </w:rPr>
              <w:t>Tricholoma</w:t>
            </w:r>
            <w:r>
              <w:rPr>
                <w:noProof/>
              </w:rPr>
              <w:t xml:space="preserve"> genties grybus, konservuoti sūrymu, sieros vandeniu arba kitais konservuojamais tirpalais, netinkami ilgai laikyti ir papildomai neapdorojus tiesiogiai vartoti maistui, skirti konservų pramonei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0712 32 00</w:t>
            </w:r>
          </w:p>
          <w:p>
            <w:pPr>
              <w:pStyle w:val="Paragraph"/>
              <w:spacing w:after="0"/>
              <w:rPr>
                <w:noProof/>
              </w:rPr>
            </w:pPr>
            <w:r>
              <w:rPr>
                <w:noProof/>
              </w:rPr>
              <w:t>ex 0712 33 00</w:t>
            </w:r>
          </w:p>
          <w:p>
            <w:pPr>
              <w:pStyle w:val="Paragraph"/>
              <w:spacing w:after="0"/>
              <w:rPr>
                <w:noProof/>
              </w:rPr>
            </w:pPr>
            <w:r>
              <w:rPr>
                <w:noProof/>
              </w:rPr>
              <w:t>ex 0712 39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31</w:t>
            </w:r>
          </w:p>
        </w:tc>
        <w:tc>
          <w:tcPr>
            <w:tcW w:w="5744" w:type="dxa"/>
            <w:tcBorders>
              <w:left w:val="single" w:sz="2" w:space="0" w:color="auto"/>
            </w:tcBorders>
          </w:tcPr>
          <w:p>
            <w:pPr>
              <w:pStyle w:val="Paragraph"/>
              <w:spacing w:after="0"/>
              <w:rPr>
                <w:noProof/>
              </w:rPr>
            </w:pPr>
            <w:r>
              <w:rPr>
                <w:noProof/>
              </w:rPr>
              <w:t xml:space="preserve">Grybai, išskyrus </w:t>
            </w:r>
            <w:r>
              <w:rPr>
                <w:i/>
                <w:iCs/>
                <w:noProof/>
              </w:rPr>
              <w:t>Agaricus</w:t>
            </w:r>
            <w:r>
              <w:rPr>
                <w:noProof/>
              </w:rPr>
              <w:t xml:space="preserve"> genties grybus, džiovinti, sveiki arba supjaustyti atpažįstamais gabalėliais ar riekelėmis, skirti kitokiam apdorojimui negu tik paprastas perpakavimas mažmeninės prekybos tikslais</w:t>
            </w:r>
          </w:p>
          <w:p>
            <w:pPr>
              <w:pStyle w:val="Paragraph"/>
              <w:spacing w:after="0"/>
              <w:rPr>
                <w:noProof/>
              </w:rPr>
            </w:pPr>
            <w:r>
              <w:rPr>
                <w:noProof/>
              </w:rPr>
              <w:t> </w:t>
            </w:r>
            <w:r>
              <w:rPr>
                <w:rStyle w:val="FootnoteReference"/>
                <w:noProof/>
              </w:rPr>
              <w:t>(1)(2)</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0804 10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Datulės, šviežios arba džiovintos, naudojamos gėrimų ar maisto pramonės produktams gaminti (išskyrus pakavimą)</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0810 40 50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i/>
                <w:iCs/>
                <w:noProof/>
              </w:rPr>
              <w:t>Vaccinium macrocarpon</w:t>
            </w:r>
            <w:r>
              <w:rPr>
                <w:noProof/>
              </w:rPr>
              <w:t xml:space="preserve"> rūšies spanguolės, šviežios, naudojamos gėrimų ar maisto pramonės produktams gaminti (išskyrus pakavimą)</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0811 90 50</w:t>
            </w:r>
          </w:p>
          <w:p>
            <w:pPr>
              <w:pStyle w:val="Paragraph"/>
              <w:spacing w:after="0"/>
              <w:rPr>
                <w:noProof/>
              </w:rPr>
            </w:pPr>
            <w:r>
              <w:rPr>
                <w:noProof/>
              </w:rPr>
              <w:t>0811 90 70</w:t>
            </w:r>
          </w:p>
          <w:p>
            <w:pPr>
              <w:pStyle w:val="Paragraph"/>
              <w:spacing w:after="0"/>
              <w:rPr>
                <w:noProof/>
              </w:rPr>
            </w:pPr>
            <w:r>
              <w:rPr>
                <w:noProof/>
              </w:rPr>
              <w:t>ex 0811 90 95</w:t>
            </w:r>
          </w:p>
        </w:tc>
        <w:tc>
          <w:tcPr>
            <w:tcW w:w="0" w:type="auto"/>
            <w:tcBorders>
              <w:left w:val="single" w:sz="2" w:space="0" w:color="auto"/>
              <w:bottom w:val="nil"/>
            </w:tcBorders>
          </w:tcPr>
          <w:p>
            <w:pPr>
              <w:pStyle w:val="Paragraph"/>
              <w:spacing w:after="0"/>
              <w:rPr>
                <w:noProof/>
              </w:rPr>
            </w:pPr>
          </w:p>
          <w:p>
            <w:pPr>
              <w:pStyle w:val="Paragraph"/>
              <w:spacing w:after="0"/>
              <w:rPr>
                <w:noProof/>
              </w:rPr>
            </w:pPr>
          </w:p>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i/>
                <w:iCs/>
                <w:noProof/>
              </w:rPr>
              <w:t>Vaccinium</w:t>
            </w:r>
            <w:r>
              <w:rPr>
                <w:noProof/>
              </w:rPr>
              <w:t xml:space="preserve"> genties vaisiai, nevirti arba išvirti garuose ar vandenyje, sušaldyti, kurių sudėtyje nėra pridėtojo cukraus ar kitų saldiklių</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0811 90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Boizenberijos (</w:t>
            </w:r>
            <w:r>
              <w:rPr>
                <w:i/>
                <w:noProof/>
              </w:rPr>
              <w:t>Boysenberries</w:t>
            </w:r>
            <w:r>
              <w:rPr>
                <w:noProof/>
              </w:rPr>
              <w:t>) aviečių, gervuogių ir loganberijų hibridas), kurių sudėtyje nėra pridėtojo cukraus, neskirtos mažmeninei prekybai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0811 90 95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Ananasai (</w:t>
            </w:r>
            <w:r>
              <w:rPr>
                <w:i/>
                <w:iCs/>
                <w:noProof/>
              </w:rPr>
              <w:t>Ananas comosus</w:t>
            </w:r>
            <w:r>
              <w:rPr>
                <w:noProof/>
              </w:rPr>
              <w:t>), supjaustyti gabalais, sušaldyti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0811 90 95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Erškėtuogės, nevirtos arba išvirtos garuose arba vandenyje, sušaldytos, kurių sudėtyje nėra pridėtojo cukraus ar kitų saldiklių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1511 90 19</w:t>
            </w:r>
          </w:p>
          <w:p>
            <w:pPr>
              <w:pStyle w:val="Paragraph"/>
              <w:spacing w:after="0"/>
              <w:rPr>
                <w:noProof/>
              </w:rPr>
            </w:pPr>
            <w:r>
              <w:rPr>
                <w:noProof/>
              </w:rPr>
              <w:t>ex 1511 90 91</w:t>
            </w:r>
          </w:p>
          <w:p>
            <w:pPr>
              <w:pStyle w:val="Paragraph"/>
              <w:spacing w:after="0"/>
              <w:rPr>
                <w:noProof/>
              </w:rPr>
            </w:pPr>
            <w:r>
              <w:rPr>
                <w:noProof/>
              </w:rPr>
              <w:t>ex 1513 11 10</w:t>
            </w:r>
          </w:p>
          <w:p>
            <w:pPr>
              <w:pStyle w:val="Paragraph"/>
              <w:spacing w:after="0"/>
              <w:rPr>
                <w:noProof/>
              </w:rPr>
            </w:pPr>
            <w:r>
              <w:rPr>
                <w:noProof/>
              </w:rPr>
              <w:t>ex 1513 19 30</w:t>
            </w:r>
          </w:p>
          <w:p>
            <w:pPr>
              <w:pStyle w:val="Paragraph"/>
              <w:spacing w:after="0"/>
              <w:rPr>
                <w:noProof/>
              </w:rPr>
            </w:pPr>
            <w:r>
              <w:rPr>
                <w:noProof/>
              </w:rPr>
              <w:t>ex 1513 21 10</w:t>
            </w:r>
          </w:p>
          <w:p>
            <w:pPr>
              <w:pStyle w:val="Paragraph"/>
              <w:spacing w:after="0"/>
              <w:rPr>
                <w:noProof/>
              </w:rPr>
            </w:pPr>
            <w:r>
              <w:rPr>
                <w:noProof/>
              </w:rPr>
              <w:t>ex 1513 29 30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Palmių aliejus, kokosų (kopros) aliejus, palmių branduolių aliejus, skirtas gaminti: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pramonines riebalų monokarboksirūgštis, priskiriamas 3823 19 10 subpozicijai,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riebalų rūgščių metilesterius, priskiriamus 2915 arba 2916 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riebalų alkoholius, priskiriamus 2905 17, 2905 19 ir 3823 70 subpozicijoms, naudojamus kosmetikai, skalbimo priemonėms arba farmacijos produktams gaminti,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riebalų alkoholius, priskiriamus 2905 16 subpozicijai, grynus arba mišiniuose, naudojamus kosmetikai, skalbimo priemonėms arba farmacijos produktams gaminti,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stearino rūgštį, priskiriamą 3823 11 00 subpozicijai,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prekes, priskiriamas 3401 pozicijai,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didelio grynumo riebalų rūgštis, priskiriamas 2915 pozicijai</w:t>
                  </w:r>
                </w:p>
              </w:tc>
            </w:tr>
          </w:tbl>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1515 90 99</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Augalinis aliejus, rafinuotas, kurio sudėtyje yra ne mažiau kaip 35 %, bet ne daugiau kaip 50 % masės arachidono rūgšties arba ne mažiau kaip 35 %, bet ne daugiau kaip 50 % masės dokozaheksaenono rūgšties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1516 20 96</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Kininės simondsijos aliejus, sukietintas ir peresterintas, kuriam neatlikta jokių kitų cheminių modifikacijų ir netaikytas tekstūravimas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1517 90 99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Augalinis aliejus, rafinuotas, kurio ne mažiau kaip 25 %, bet ne daugiau kaip 50 % masės sudaro arachidono rūgštis, arba kurio ne mažiau kaip 12 %, bet ne daugiau kaip 65 % masės sudaro dokozaheksaenono rūgštis, standartizuotas saulėgrąžų aliejumi, kurio sudėtyje yra daug oleino rūgšies (HOSO)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1901 90 99</w:t>
            </w:r>
          </w:p>
          <w:p>
            <w:pPr>
              <w:pStyle w:val="Paragraph"/>
              <w:spacing w:after="0"/>
              <w:rPr>
                <w:noProof/>
              </w:rPr>
            </w:pPr>
            <w:r>
              <w:rPr>
                <w:noProof/>
              </w:rPr>
              <w:t>ex 2106 90 98</w:t>
            </w:r>
          </w:p>
        </w:tc>
        <w:tc>
          <w:tcPr>
            <w:tcW w:w="0" w:type="auto"/>
            <w:tcBorders>
              <w:left w:val="single" w:sz="2" w:space="0" w:color="auto"/>
              <w:bottom w:val="nil"/>
            </w:tcBorders>
          </w:tcPr>
          <w:p>
            <w:pPr>
              <w:pStyle w:val="Paragraph"/>
              <w:spacing w:after="0"/>
              <w:jc w:val="center"/>
              <w:rPr>
                <w:noProof/>
              </w:rPr>
            </w:pPr>
            <w:r>
              <w:rPr>
                <w:noProof/>
              </w:rPr>
              <w:t>39</w:t>
            </w:r>
          </w:p>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Miltelių pavidalo preparatai,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15 %, bet ne daugiau kaip 35 % masės sudaro iš kviečių gautas maltodekstrinas,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15 %, bet ne daugiau kaip 35 % masės sudaro išrūgos (pieno serumas),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10 %, bet ne daugiau kaip 30 % masės sudaro rafinuotas, balintas, dezodoruotas ir nesukietintas saulėgrąžų aliejus,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10 %, bet ne daugiau kaip 30 % masės sudaro purškiamojo džiovinimo būdu džiovinto nokinto sūrio mišinys,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 bet ne daugiau kaip 15 % masės sudaro pasukos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0,1 %, bet ne daugiau kaip 10 % masės sudaro natrio kazeinatas, dinatrio fosfatas, pieno rūgštis</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1902 30 10</w:t>
            </w:r>
          </w:p>
          <w:p>
            <w:pPr>
              <w:pStyle w:val="Paragraph"/>
              <w:spacing w:after="0"/>
              <w:rPr>
                <w:noProof/>
              </w:rPr>
            </w:pPr>
            <w:r>
              <w:rPr>
                <w:noProof/>
              </w:rPr>
              <w:t>ex 1903 00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Skaidrūs vermišeliai, supjaustyti gabaliukais, pagaminti iš pupų (</w:t>
            </w:r>
            <w:r>
              <w:rPr>
                <w:i/>
                <w:noProof/>
              </w:rPr>
              <w:t>Vigna radiata (L.) Wilczek</w:t>
            </w:r>
            <w:r>
              <w:rPr>
                <w:noProof/>
              </w:rPr>
              <w:t>), nesupakuoti į mažmeninei prekybai skirtas pakuotes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2005 91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 xml:space="preserve">Bambukų ūgliai, paruošti arba konservuoti, tiesiogiai išfasuoti į pakuotes, kurių neto </w:t>
            </w:r>
            <w:r>
              <w:rPr>
                <w:noProof/>
              </w:rPr>
              <w:lastRenderedPageBreak/>
              <w:t>masė didesnė kaip 5 kg</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lastRenderedPageBreak/>
              <w:t>ex 2007 99 50</w:t>
            </w:r>
          </w:p>
          <w:p>
            <w:pPr>
              <w:pStyle w:val="Paragraph"/>
              <w:spacing w:after="0"/>
              <w:rPr>
                <w:noProof/>
              </w:rPr>
            </w:pPr>
            <w:r>
              <w:rPr>
                <w:noProof/>
              </w:rPr>
              <w:t>ex 2007 99 50</w:t>
            </w:r>
          </w:p>
        </w:tc>
        <w:tc>
          <w:tcPr>
            <w:tcW w:w="0" w:type="auto"/>
            <w:tcBorders>
              <w:left w:val="single" w:sz="2" w:space="0" w:color="auto"/>
              <w:bottom w:val="nil"/>
            </w:tcBorders>
          </w:tcPr>
          <w:p>
            <w:pPr>
              <w:pStyle w:val="Paragraph"/>
              <w:spacing w:after="0"/>
              <w:jc w:val="center"/>
              <w:rPr>
                <w:noProof/>
              </w:rPr>
            </w:pPr>
            <w:r>
              <w:rPr>
                <w:noProof/>
              </w:rPr>
              <w:t>81</w:t>
            </w:r>
          </w:p>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Koncentruota malpigijų tyrė:</w:t>
            </w:r>
          </w:p>
          <w:tbl>
            <w:tblPr>
              <w:tblStyle w:val="Listdash"/>
              <w:tblW w:w="0" w:type="auto"/>
              <w:tblLook w:val="0000" w:firstRow="0" w:lastRow="0" w:firstColumn="0" w:lastColumn="0" w:noHBand="0" w:noVBand="0"/>
            </w:tblPr>
            <w:tblGrid>
              <w:gridCol w:w="220"/>
              <w:gridCol w:w="516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iš </w:t>
                  </w:r>
                  <w:r>
                    <w:rPr>
                      <w:i/>
                      <w:iCs/>
                      <w:noProof/>
                    </w:rPr>
                    <w:t>Malpighia spp.</w:t>
                  </w:r>
                  <w:r>
                    <w:rPr>
                      <w:noProof/>
                    </w:rPr>
                    <w:t xml:space="preserve"> genties augalų vaisių,</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cukrumi, kurio masės dalis ne mažesnė kaip 13 %, bet ne didesnė kaip 30 %,</w:t>
                  </w:r>
                </w:p>
              </w:tc>
            </w:tr>
          </w:tbl>
          <w:p>
            <w:pPr>
              <w:pStyle w:val="Paragraph"/>
              <w:spacing w:after="0"/>
              <w:rPr>
                <w:noProof/>
                <w:lang w:val="lt-LT"/>
              </w:rPr>
            </w:pPr>
            <w:r>
              <w:rPr>
                <w:noProof/>
                <w:lang w:val="lt-LT"/>
              </w:rPr>
              <w:t>naudojama maisto ir gėrimų pramonės produktams gaminti</w:t>
            </w:r>
          </w:p>
          <w:p>
            <w:pPr>
              <w:pStyle w:val="Paragraph"/>
              <w:spacing w:after="0"/>
              <w:rPr>
                <w:noProof/>
                <w:lang w:val="lt-LT"/>
              </w:rPr>
            </w:pP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9 % </w:t>
            </w:r>
            <w:r>
              <w:rPr>
                <w:rStyle w:val="FootnoteReference"/>
                <w:noProof/>
              </w:rPr>
              <w:t>(3)</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2007 99 50</w:t>
            </w:r>
          </w:p>
          <w:p>
            <w:pPr>
              <w:pStyle w:val="Paragraph"/>
              <w:spacing w:after="0"/>
              <w:rPr>
                <w:noProof/>
              </w:rPr>
            </w:pPr>
            <w:r>
              <w:rPr>
                <w:noProof/>
              </w:rPr>
              <w:t>ex 2007 99 50</w:t>
            </w:r>
          </w:p>
        </w:tc>
        <w:tc>
          <w:tcPr>
            <w:tcW w:w="0" w:type="auto"/>
            <w:tcBorders>
              <w:left w:val="single" w:sz="2" w:space="0" w:color="auto"/>
              <w:bottom w:val="nil"/>
            </w:tcBorders>
          </w:tcPr>
          <w:p>
            <w:pPr>
              <w:pStyle w:val="Paragraph"/>
              <w:spacing w:after="0"/>
              <w:jc w:val="center"/>
              <w:rPr>
                <w:noProof/>
              </w:rPr>
            </w:pPr>
            <w:r>
              <w:rPr>
                <w:noProof/>
              </w:rPr>
              <w:t>82</w:t>
            </w:r>
          </w:p>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Parūgštinta koncentruota bananų tyrė, gauta verdant:</w:t>
            </w:r>
          </w:p>
          <w:tbl>
            <w:tblPr>
              <w:tblStyle w:val="Listdash"/>
              <w:tblW w:w="0" w:type="auto"/>
              <w:tblLook w:val="0000" w:firstRow="0" w:lastRow="0" w:firstColumn="0" w:lastColumn="0" w:noHBand="0" w:noVBand="0"/>
            </w:tblPr>
            <w:tblGrid>
              <w:gridCol w:w="220"/>
              <w:gridCol w:w="5161"/>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i/>
                      <w:iCs/>
                      <w:noProof/>
                      <w:lang w:val="fr-FR"/>
                    </w:rPr>
                    <w:t xml:space="preserve">Musa cavendish </w:t>
                  </w:r>
                  <w:r>
                    <w:rPr>
                      <w:noProof/>
                      <w:lang w:val="fr-FR"/>
                    </w:rPr>
                    <w:t>genties augalų vaisius</w:t>
                  </w:r>
                  <w:r>
                    <w:rPr>
                      <w:i/>
                      <w:iCs/>
                      <w:noProof/>
                      <w:lang w:val="fr-FR"/>
                    </w:rPr>
                    <w:t>,</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cukrumi, kurio masės dalis ne mažesnė kaip 13 %, bet ne didesnė kaip 30 %,</w:t>
                  </w:r>
                </w:p>
              </w:tc>
            </w:tr>
          </w:tbl>
          <w:p>
            <w:pPr>
              <w:pStyle w:val="Paragraph"/>
              <w:spacing w:after="0"/>
              <w:rPr>
                <w:noProof/>
                <w:lang w:val="lt-LT"/>
              </w:rPr>
            </w:pPr>
            <w:r>
              <w:rPr>
                <w:noProof/>
                <w:lang w:val="lt-LT"/>
              </w:rPr>
              <w:t>naudojama maisto ir gėrimų pramonės produktams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11.5 % </w:t>
            </w:r>
            <w:r>
              <w:rPr>
                <w:rStyle w:val="FootnoteReference"/>
                <w:noProof/>
              </w:rPr>
              <w:t>(3)</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2007 99 50</w:t>
            </w:r>
          </w:p>
          <w:p>
            <w:pPr>
              <w:pStyle w:val="Paragraph"/>
              <w:spacing w:after="0"/>
              <w:rPr>
                <w:noProof/>
              </w:rPr>
            </w:pPr>
            <w:r>
              <w:rPr>
                <w:noProof/>
              </w:rPr>
              <w:t>ex 2007 99 50</w:t>
            </w:r>
          </w:p>
          <w:p>
            <w:pPr>
              <w:pStyle w:val="Paragraph"/>
              <w:spacing w:after="0"/>
              <w:rPr>
                <w:noProof/>
              </w:rPr>
            </w:pPr>
            <w:r>
              <w:rPr>
                <w:noProof/>
              </w:rPr>
              <w:t>ex 2007 99 93</w:t>
            </w:r>
          </w:p>
        </w:tc>
        <w:tc>
          <w:tcPr>
            <w:tcW w:w="0" w:type="auto"/>
            <w:tcBorders>
              <w:left w:val="single" w:sz="2" w:space="0" w:color="auto"/>
              <w:bottom w:val="nil"/>
            </w:tcBorders>
          </w:tcPr>
          <w:p>
            <w:pPr>
              <w:pStyle w:val="Paragraph"/>
              <w:spacing w:after="0"/>
              <w:jc w:val="center"/>
              <w:rPr>
                <w:noProof/>
              </w:rPr>
            </w:pPr>
            <w:r>
              <w:rPr>
                <w:noProof/>
              </w:rPr>
              <w:t>83</w:t>
            </w:r>
          </w:p>
          <w:p>
            <w:pPr>
              <w:pStyle w:val="Paragraph"/>
              <w:spacing w:after="0"/>
              <w:jc w:val="center"/>
              <w:rPr>
                <w:noProof/>
              </w:rPr>
            </w:pPr>
            <w:r>
              <w:rPr>
                <w:noProof/>
              </w:rPr>
              <w:t>93</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Koncentruota mangų tyrė, gauta verdant:</w:t>
            </w:r>
          </w:p>
          <w:tbl>
            <w:tblPr>
              <w:tblStyle w:val="Listdash"/>
              <w:tblW w:w="0" w:type="auto"/>
              <w:tblLook w:val="0000" w:firstRow="0" w:lastRow="0" w:firstColumn="0" w:lastColumn="0" w:noHBand="0" w:noVBand="0"/>
            </w:tblPr>
            <w:tblGrid>
              <w:gridCol w:w="220"/>
              <w:gridCol w:w="3415"/>
            </w:tblGrid>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 xml:space="preserve">Mangifera spp. </w:t>
                  </w:r>
                  <w:r>
                    <w:rPr>
                      <w:noProof/>
                    </w:rPr>
                    <w:t>genties augalų vaisius</w:t>
                  </w:r>
                  <w:r>
                    <w:rPr>
                      <w:i/>
                      <w:iCs/>
                      <w:noProof/>
                    </w:rPr>
                    <w: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cukrumi, kurio masės dalis ne didesnė kaip 30 %,</w:t>
                  </w:r>
                </w:p>
              </w:tc>
            </w:tr>
          </w:tbl>
          <w:p>
            <w:pPr>
              <w:pStyle w:val="Paragraph"/>
              <w:spacing w:after="0"/>
              <w:rPr>
                <w:noProof/>
                <w:lang w:val="lt-LT"/>
              </w:rPr>
            </w:pPr>
            <w:r>
              <w:rPr>
                <w:noProof/>
                <w:lang w:val="lt-LT"/>
              </w:rPr>
              <w:t>naudojama maisto ir gėrimų pramonės produktams gaminti</w:t>
            </w:r>
          </w:p>
          <w:p>
            <w:pPr>
              <w:pStyle w:val="Paragraph"/>
              <w:spacing w:after="0"/>
              <w:rPr>
                <w:noProof/>
              </w:rPr>
            </w:pPr>
            <w:r>
              <w:rPr>
                <w:noProof/>
                <w:lang w:val="lt-LT"/>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6 % </w:t>
            </w:r>
            <w:r>
              <w:rPr>
                <w:rStyle w:val="FootnoteReference"/>
                <w:noProof/>
              </w:rPr>
              <w:t>(3)</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noProof/>
              </w:rPr>
              <w:t>ex 2007 99 50</w:t>
            </w:r>
          </w:p>
          <w:p>
            <w:pPr>
              <w:pStyle w:val="Paragraph"/>
              <w:spacing w:after="0"/>
              <w:rPr>
                <w:noProof/>
              </w:rPr>
            </w:pPr>
            <w:r>
              <w:rPr>
                <w:noProof/>
              </w:rPr>
              <w:t>ex 2007 99 50</w:t>
            </w:r>
          </w:p>
        </w:tc>
        <w:tc>
          <w:tcPr>
            <w:tcW w:w="0" w:type="auto"/>
            <w:tcBorders>
              <w:left w:val="single" w:sz="2" w:space="0" w:color="auto"/>
              <w:bottom w:val="nil"/>
            </w:tcBorders>
          </w:tcPr>
          <w:p>
            <w:pPr>
              <w:pStyle w:val="Paragraph"/>
              <w:spacing w:after="0"/>
              <w:jc w:val="center"/>
              <w:rPr>
                <w:noProof/>
              </w:rPr>
            </w:pPr>
            <w:r>
              <w:rPr>
                <w:noProof/>
              </w:rPr>
              <w:t>84</w:t>
            </w:r>
          </w:p>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rPr>
            </w:pPr>
            <w:r>
              <w:rPr>
                <w:noProof/>
              </w:rPr>
              <w:t>Koncentruota papajų tyrė, gauta verdant:</w:t>
            </w:r>
          </w:p>
          <w:tbl>
            <w:tblPr>
              <w:tblStyle w:val="Listdash"/>
              <w:tblW w:w="0" w:type="auto"/>
              <w:tblLook w:val="0000" w:firstRow="0" w:lastRow="0" w:firstColumn="0" w:lastColumn="0" w:noHBand="0" w:noVBand="0"/>
            </w:tblPr>
            <w:tblGrid>
              <w:gridCol w:w="220"/>
              <w:gridCol w:w="5161"/>
            </w:tblGrid>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Carica spp.</w:t>
                  </w:r>
                  <w:r>
                    <w:rPr>
                      <w:noProof/>
                    </w:rPr>
                    <w:t xml:space="preserve"> genties augalų vaisius,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cukrumi, kurio masės dalis ne mažesnė kaip 13 %, bet ne didesnė kaip 30 %,</w:t>
                  </w:r>
                </w:p>
              </w:tc>
            </w:tr>
          </w:tbl>
          <w:p>
            <w:pPr>
              <w:pStyle w:val="Paragraph"/>
              <w:spacing w:after="0"/>
              <w:rPr>
                <w:noProof/>
              </w:rPr>
            </w:pPr>
            <w:r>
              <w:rPr>
                <w:noProof/>
              </w:rPr>
              <w:t>naudojama maisto ir gėrimų pramonės produktams gaminti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7.8 % </w:t>
            </w:r>
            <w:r>
              <w:rPr>
                <w:rStyle w:val="FootnoteReference"/>
                <w:noProof/>
              </w:rPr>
              <w:t>(3)</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2007 99 50</w:t>
            </w:r>
          </w:p>
          <w:p>
            <w:pPr>
              <w:pStyle w:val="Paragraph"/>
              <w:spacing w:after="0"/>
              <w:rPr>
                <w:noProof/>
              </w:rPr>
            </w:pPr>
            <w:r>
              <w:rPr>
                <w:noProof/>
              </w:rPr>
              <w:t>ex 2007 99 50</w:t>
            </w:r>
          </w:p>
        </w:tc>
        <w:tc>
          <w:tcPr>
            <w:tcW w:w="0" w:type="auto"/>
            <w:tcBorders>
              <w:left w:val="single" w:sz="2" w:space="0" w:color="auto"/>
              <w:bottom w:val="nil"/>
            </w:tcBorders>
          </w:tcPr>
          <w:p>
            <w:pPr>
              <w:pStyle w:val="Paragraph"/>
              <w:spacing w:after="0"/>
              <w:jc w:val="center"/>
              <w:rPr>
                <w:noProof/>
              </w:rPr>
            </w:pPr>
            <w:r>
              <w:rPr>
                <w:noProof/>
              </w:rPr>
              <w:t>85</w:t>
            </w:r>
          </w:p>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Koncentruota gvajavų tyrė, gauta verdant:</w:t>
            </w:r>
          </w:p>
          <w:tbl>
            <w:tblPr>
              <w:tblStyle w:val="Listdash"/>
              <w:tblW w:w="0" w:type="auto"/>
              <w:tblLook w:val="0000" w:firstRow="0" w:lastRow="0" w:firstColumn="0" w:lastColumn="0" w:noHBand="0" w:noVBand="0"/>
            </w:tblPr>
            <w:tblGrid>
              <w:gridCol w:w="220"/>
              <w:gridCol w:w="5161"/>
            </w:tblGrid>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 xml:space="preserve">Psidium spp. </w:t>
                  </w:r>
                  <w:r>
                    <w:rPr>
                      <w:noProof/>
                    </w:rPr>
                    <w:t>genties augalų vaisius</w:t>
                  </w:r>
                  <w:r>
                    <w:rPr>
                      <w:i/>
                      <w:iCs/>
                      <w:noProof/>
                    </w:rPr>
                    <w: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cukrumi, kurio masės dalis ne mažesnė kaip 13 %, bet ne didesnė kaip 30 %,</w:t>
                  </w:r>
                </w:p>
              </w:tc>
            </w:tr>
          </w:tbl>
          <w:p>
            <w:pPr>
              <w:pStyle w:val="Paragraph"/>
              <w:spacing w:after="0"/>
              <w:rPr>
                <w:noProof/>
              </w:rPr>
            </w:pPr>
            <w:r>
              <w:rPr>
                <w:noProof/>
              </w:rPr>
              <w:t>naudojama maisto ir gėrimų pramonės produktams gaminti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6 % </w:t>
            </w:r>
            <w:r>
              <w:rPr>
                <w:rStyle w:val="FootnoteReference"/>
                <w:noProof/>
              </w:rPr>
              <w:t>(3)</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Pr>
          <w:p>
            <w:pPr>
              <w:pStyle w:val="Paragraph"/>
              <w:spacing w:after="0"/>
              <w:rPr>
                <w:noProof/>
              </w:rPr>
            </w:pPr>
            <w:r>
              <w:rPr>
                <w:noProof/>
              </w:rPr>
              <w:t>ex 2008 93 91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Saldintos džiovintos spanguolės, naudojamos maisto perdirbimo pramonės produktų gamybai (vien pakavimas nelaikomas perdirbimu)</w:t>
            </w:r>
          </w:p>
          <w:p>
            <w:pPr>
              <w:pStyle w:val="Paragraph"/>
              <w:spacing w:after="0"/>
              <w:rPr>
                <w:noProof/>
              </w:rPr>
            </w:pPr>
            <w:r>
              <w:rPr>
                <w:noProof/>
              </w:rPr>
              <w:t> </w:t>
            </w:r>
            <w:r>
              <w:rPr>
                <w:rStyle w:val="FootnoteReference"/>
                <w:noProof/>
              </w:rPr>
              <w:t>(4)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2008 99 48</w:t>
            </w:r>
          </w:p>
        </w:tc>
        <w:tc>
          <w:tcPr>
            <w:tcW w:w="0" w:type="auto"/>
            <w:tcBorders>
              <w:left w:val="single" w:sz="2" w:space="0" w:color="auto"/>
            </w:tcBorders>
          </w:tcPr>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rPr>
            </w:pPr>
            <w:r>
              <w:rPr>
                <w:noProof/>
              </w:rPr>
              <w:t>Mangų tyrė:</w:t>
            </w:r>
          </w:p>
          <w:tbl>
            <w:tblPr>
              <w:tblStyle w:val="Listdash"/>
              <w:tblW w:w="0" w:type="auto"/>
              <w:tblLook w:val="0000" w:firstRow="0" w:lastRow="0" w:firstColumn="0" w:lastColumn="0" w:noHBand="0" w:noVBand="0"/>
            </w:tblPr>
            <w:tblGrid>
              <w:gridCol w:w="220"/>
              <w:gridCol w:w="407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iš koncentrato,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iš </w:t>
                  </w:r>
                  <w:r>
                    <w:rPr>
                      <w:i/>
                      <w:noProof/>
                    </w:rPr>
                    <w:t>Mangifera</w:t>
                  </w:r>
                  <w:r>
                    <w:rPr>
                      <w:noProof/>
                    </w:rPr>
                    <w:t xml:space="preserve"> genties augalų vaisių,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Brikso vertė ne mažesnė kaip 14, bet ne didesnė kaip 20,</w:t>
                  </w:r>
                </w:p>
              </w:tc>
            </w:tr>
          </w:tbl>
          <w:p>
            <w:pPr>
              <w:pStyle w:val="Paragraph"/>
              <w:spacing w:after="0"/>
              <w:rPr>
                <w:noProof/>
              </w:rPr>
            </w:pPr>
            <w:r>
              <w:rPr>
                <w:noProof/>
              </w:rPr>
              <w:t>naudojama gėrimų pramonės produktams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6 %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2008 99 49</w:t>
            </w:r>
          </w:p>
          <w:p>
            <w:pPr>
              <w:pStyle w:val="Paragraph"/>
              <w:spacing w:after="0"/>
              <w:rPr>
                <w:noProof/>
              </w:rPr>
            </w:pPr>
            <w:r>
              <w:rPr>
                <w:noProof/>
              </w:rPr>
              <w:t>ex 2008 99 99</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Besėklė boizeno uogų tyrė, į kurią nepridėta alkoholio, kurios sudėtyje yra arba nėra pridėtojo cukraus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Borders>
              <w:bottom w:val="nil"/>
            </w:tcBorders>
          </w:tcPr>
          <w:p>
            <w:pPr>
              <w:pStyle w:val="Paragraph"/>
              <w:spacing w:after="0"/>
              <w:rPr>
                <w:noProof/>
              </w:rPr>
            </w:pPr>
            <w:r>
              <w:rPr>
                <w:noProof/>
              </w:rPr>
              <w:t>ex 2008 99 49</w:t>
            </w:r>
          </w:p>
          <w:p>
            <w:pPr>
              <w:pStyle w:val="Paragraph"/>
              <w:spacing w:after="0"/>
              <w:rPr>
                <w:noProof/>
              </w:rPr>
            </w:pPr>
            <w:r>
              <w:rPr>
                <w:noProof/>
              </w:rPr>
              <w:t>ex 2008 99 99</w:t>
            </w:r>
          </w:p>
        </w:tc>
        <w:tc>
          <w:tcPr>
            <w:tcW w:w="0" w:type="auto"/>
            <w:tcBorders>
              <w:left w:val="single" w:sz="2" w:space="0" w:color="auto"/>
              <w:bottom w:val="nil"/>
            </w:tcBorders>
          </w:tcPr>
          <w:p>
            <w:pPr>
              <w:pStyle w:val="Paragraph"/>
              <w:spacing w:after="0"/>
              <w:jc w:val="center"/>
              <w:rPr>
                <w:noProof/>
              </w:rPr>
            </w:pPr>
            <w:r>
              <w:rPr>
                <w:noProof/>
              </w:rPr>
              <w:t>70</w:t>
            </w:r>
          </w:p>
          <w:p>
            <w:pPr>
              <w:pStyle w:val="Paragraph"/>
              <w:spacing w:after="0"/>
              <w:jc w:val="center"/>
              <w:rPr>
                <w:noProof/>
              </w:rPr>
            </w:pPr>
            <w:r>
              <w:rPr>
                <w:noProof/>
              </w:rPr>
              <w:t>11</w:t>
            </w:r>
          </w:p>
        </w:tc>
        <w:tc>
          <w:tcPr>
            <w:tcW w:w="5744" w:type="dxa"/>
            <w:tcBorders>
              <w:left w:val="single" w:sz="2" w:space="0" w:color="auto"/>
            </w:tcBorders>
          </w:tcPr>
          <w:p>
            <w:pPr>
              <w:pStyle w:val="Paragraph"/>
              <w:spacing w:after="0"/>
              <w:rPr>
                <w:noProof/>
              </w:rPr>
            </w:pPr>
            <w:r>
              <w:rPr>
                <w:noProof/>
              </w:rPr>
              <w:t xml:space="preserve">Blanširuoti </w:t>
            </w:r>
            <w:r>
              <w:rPr>
                <w:i/>
                <w:noProof/>
              </w:rPr>
              <w:t>Kara kishmish</w:t>
            </w:r>
            <w:r>
              <w:rPr>
                <w:noProof/>
              </w:rPr>
              <w:t xml:space="preserve"> genties vynuogių lapai sūryme, kuriame: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druskos koncentracija sudaro daugiau kaip 6 % masės,</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rūgštingumą rodantis citrinų rūgšties monohidratas sudaro ne mažiau kaip 0,1 % ir ne daugiau kaip 1,4 %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nėra arba yra ne daugiau kaip 2 000 mg/kg natrio benzoato pagal CODEX STAN 192-1995,</w:t>
                  </w:r>
                </w:p>
              </w:tc>
            </w:tr>
          </w:tbl>
          <w:p>
            <w:pPr>
              <w:pStyle w:val="Paragraph"/>
              <w:spacing w:after="0"/>
              <w:rPr>
                <w:noProof/>
                <w:lang w:val="lt-LT"/>
              </w:rPr>
            </w:pPr>
            <w:r>
              <w:rPr>
                <w:noProof/>
                <w:lang w:val="lt-LT"/>
              </w:rPr>
              <w:t>skirti naudoti gaminant ryžiais įdarytus vynuogių lapus</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lastRenderedPageBreak/>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Pr>
          <w:p>
            <w:pPr>
              <w:pStyle w:val="Paragraph"/>
              <w:spacing w:after="0"/>
              <w:rPr>
                <w:noProof/>
              </w:rPr>
            </w:pPr>
            <w:r>
              <w:rPr>
                <w:rStyle w:val="FootnoteReference"/>
                <w:noProof/>
              </w:rPr>
              <w:lastRenderedPageBreak/>
              <w:t>*</w:t>
            </w:r>
            <w:r>
              <w:rPr>
                <w:noProof/>
              </w:rPr>
              <w:t>ex 2008 99 91</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Saldieji duoniai (</w:t>
            </w:r>
            <w:r>
              <w:rPr>
                <w:i/>
                <w:iCs/>
                <w:noProof/>
              </w:rPr>
              <w:t>Eleocharis dulcis</w:t>
            </w:r>
            <w:r>
              <w:rPr>
                <w:noProof/>
              </w:rPr>
              <w:t xml:space="preserve"> arba </w:t>
            </w:r>
            <w:r>
              <w:rPr>
                <w:i/>
                <w:iCs/>
                <w:noProof/>
              </w:rPr>
              <w:t>Eleocharis tuberosa</w:t>
            </w:r>
            <w:r>
              <w:rPr>
                <w:noProof/>
              </w:rPr>
              <w:t>) lukštenti, plauti, blanširuoti, atvėsinti ir pavieniui greitai užšaldyti, skirti naudoti maisto pramonės produktams gaminti kitaip apdorojant negu tik paprastai perpakuojant</w:t>
            </w:r>
          </w:p>
          <w:p>
            <w:pPr>
              <w:pStyle w:val="Paragraph"/>
              <w:spacing w:after="0"/>
              <w:rPr>
                <w:noProof/>
              </w:rPr>
            </w:pPr>
            <w:r>
              <w:rPr>
                <w:noProof/>
              </w:rPr>
              <w:t> </w:t>
            </w:r>
            <w:r>
              <w:rPr>
                <w:rStyle w:val="FootnoteReference"/>
                <w:noProof/>
              </w:rPr>
              <w:t>(1)(2)</w:t>
            </w:r>
          </w:p>
        </w:tc>
        <w:tc>
          <w:tcPr>
            <w:tcW w:w="0" w:type="auto"/>
            <w:tcBorders>
              <w:left w:val="single" w:sz="2" w:space="0" w:color="auto"/>
            </w:tcBorders>
          </w:tcPr>
          <w:p>
            <w:pPr>
              <w:pStyle w:val="Paragraph"/>
              <w:spacing w:after="0"/>
              <w:rPr>
                <w:noProof/>
              </w:rPr>
            </w:pPr>
            <w:r>
              <w:rPr>
                <w:noProof/>
              </w:rPr>
              <w:t>0 % </w:t>
            </w:r>
            <w:r>
              <w:rPr>
                <w:rStyle w:val="FootnoteReference"/>
                <w:noProof/>
              </w:rPr>
              <w:t>(3)</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rStyle w:val="FootnoteReference"/>
                <w:noProof/>
              </w:rPr>
              <w:t>*</w:t>
            </w:r>
            <w:r>
              <w:rPr>
                <w:noProof/>
              </w:rPr>
              <w:t>ex 2009 41 92</w:t>
            </w:r>
          </w:p>
          <w:p>
            <w:pPr>
              <w:pStyle w:val="Paragraph"/>
              <w:spacing w:after="0"/>
              <w:rPr>
                <w:noProof/>
              </w:rPr>
            </w:pPr>
            <w:r>
              <w:rPr>
                <w:noProof/>
              </w:rPr>
              <w:t>ex 2009 41 99</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Ananasų sultys:</w:t>
            </w:r>
          </w:p>
          <w:tbl>
            <w:tblPr>
              <w:tblStyle w:val="Listdash"/>
              <w:tblW w:w="0" w:type="auto"/>
              <w:tblLook w:val="0000" w:firstRow="0" w:lastRow="0" w:firstColumn="0" w:lastColumn="0" w:noHBand="0" w:noVBand="0"/>
            </w:tblPr>
            <w:tblGrid>
              <w:gridCol w:w="220"/>
              <w:gridCol w:w="407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iš koncentrato,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iš </w:t>
                  </w:r>
                  <w:r>
                    <w:rPr>
                      <w:i/>
                      <w:iCs/>
                      <w:noProof/>
                    </w:rPr>
                    <w:t>Ananas</w:t>
                  </w:r>
                  <w:r>
                    <w:rPr>
                      <w:noProof/>
                    </w:rPr>
                    <w:t xml:space="preserve"> genties augalų vaisių,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Brikso vertė ne mažesnė kaip 11, bet ne didesnė kaip 16,</w:t>
                  </w:r>
                </w:p>
              </w:tc>
            </w:tr>
          </w:tbl>
          <w:p>
            <w:pPr>
              <w:pStyle w:val="Paragraph"/>
              <w:spacing w:after="0"/>
              <w:rPr>
                <w:noProof/>
              </w:rPr>
            </w:pPr>
            <w:r>
              <w:rPr>
                <w:noProof/>
              </w:rPr>
              <w:t>naudojamos gėrimų pramonės produktams gaminti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8 %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noProof/>
              </w:rPr>
              <w:t>ex 2009 49 30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Ananasų sultys, ne miltelių pavidalo, kurių:</w:t>
            </w:r>
          </w:p>
          <w:tbl>
            <w:tblPr>
              <w:tblStyle w:val="Listdash"/>
              <w:tblW w:w="0" w:type="auto"/>
              <w:tblLook w:val="0000" w:firstRow="0" w:lastRow="0" w:firstColumn="0" w:lastColumn="0" w:noHBand="0" w:noVBand="0"/>
            </w:tblPr>
            <w:tblGrid>
              <w:gridCol w:w="220"/>
              <w:gridCol w:w="347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Brikso vertė didesnė kaip 20, bet ne didesnė kaip 67,</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vertė didesnė kaip 30 EUR už 100 kg grynojo svorio,</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sudėtyje yra pridėtojo cukraus,</w:t>
                  </w:r>
                </w:p>
              </w:tc>
            </w:tr>
          </w:tbl>
          <w:p>
            <w:pPr>
              <w:pStyle w:val="Paragraph"/>
              <w:spacing w:after="0"/>
              <w:rPr>
                <w:noProof/>
                <w:lang w:val="lt-LT"/>
              </w:rPr>
            </w:pPr>
            <w:r>
              <w:rPr>
                <w:noProof/>
                <w:lang w:val="lt-LT"/>
              </w:rPr>
              <w:t>naudojamos maisto ir gėrimų pramonės produktams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2009 81 31</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Koncentruotos spanguolių sultys:</w:t>
            </w:r>
          </w:p>
          <w:tbl>
            <w:tblPr>
              <w:tblStyle w:val="Listdash"/>
              <w:tblW w:w="0" w:type="auto"/>
              <w:tblLook w:val="0000" w:firstRow="0" w:lastRow="0" w:firstColumn="0" w:lastColumn="0" w:noHBand="0" w:noVBand="0"/>
            </w:tblPr>
            <w:tblGrid>
              <w:gridCol w:w="220"/>
              <w:gridCol w:w="418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Brikso vertė ne mažesnė kaip 40, bet ne didesnė kaip 66,</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tiesiogiai supakuotos į ne mažesnės kaip 50 litrų talpos pakuotes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2009 89 73</w:t>
            </w:r>
          </w:p>
          <w:p>
            <w:pPr>
              <w:pStyle w:val="Paragraph"/>
              <w:spacing w:after="0"/>
              <w:rPr>
                <w:noProof/>
              </w:rPr>
            </w:pPr>
            <w:r>
              <w:rPr>
                <w:noProof/>
              </w:rPr>
              <w:t>ex 2009 89 73</w:t>
            </w:r>
          </w:p>
        </w:tc>
        <w:tc>
          <w:tcPr>
            <w:tcW w:w="0" w:type="auto"/>
            <w:tcBorders>
              <w:left w:val="single" w:sz="2" w:space="0" w:color="auto"/>
              <w:bottom w:val="nil"/>
            </w:tcBorders>
          </w:tcPr>
          <w:p>
            <w:pPr>
              <w:pStyle w:val="Paragraph"/>
              <w:spacing w:after="0"/>
              <w:jc w:val="center"/>
              <w:rPr>
                <w:noProof/>
              </w:rPr>
            </w:pPr>
            <w:r>
              <w:rPr>
                <w:noProof/>
              </w:rPr>
              <w:t>11</w:t>
            </w:r>
          </w:p>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Pasifloros vaisių sultys ir koncentruotos pasifloros vaisių sultys, sušaldytos ar nesušaldytos:</w:t>
            </w:r>
          </w:p>
          <w:tbl>
            <w:tblPr>
              <w:tblStyle w:val="Listdash"/>
              <w:tblW w:w="0" w:type="auto"/>
              <w:tblLook w:val="0000" w:firstRow="0" w:lastRow="0" w:firstColumn="0" w:lastColumn="0" w:noHBand="0" w:noVBand="0"/>
            </w:tblPr>
            <w:tblGrid>
              <w:gridCol w:w="220"/>
              <w:gridCol w:w="432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Brikso vertė ne mažesnė kaip 13,7, bet ne didesnė kaip 55,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vertė didesnė kaip 30 EUR už 100 kg grynojo svorio,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tiesiogiai supakuotos į ne mažesnės kaip 50 litrų talpos pakuotes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yra pridėtojo cukraus,</w:t>
                  </w:r>
                </w:p>
              </w:tc>
            </w:tr>
          </w:tbl>
          <w:p>
            <w:pPr>
              <w:pStyle w:val="Paragraph"/>
              <w:spacing w:after="0"/>
              <w:rPr>
                <w:noProof/>
                <w:lang w:val="lt-LT"/>
              </w:rPr>
            </w:pPr>
            <w:r>
              <w:rPr>
                <w:noProof/>
                <w:lang w:val="lt-LT"/>
              </w:rPr>
              <w:t>naudojamos maisto ir gėrimų pramonės produktams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2009 89 79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Sušaldytas boizeno uogų sulčių koncentratas, kurio Brikso vertė ne mažesnė kaip 61, bet ne didesnė kaip 67, tiesiogiai supakuotas į ne mažesnes kaip 50 litrų talpos pakuotes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2009 89 79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Sušaldytos koncentruotos malpigijų sultys:</w:t>
            </w:r>
          </w:p>
          <w:tbl>
            <w:tblPr>
              <w:tblStyle w:val="Listdash"/>
              <w:tblW w:w="0" w:type="auto"/>
              <w:tblLook w:val="0000" w:firstRow="0" w:lastRow="0" w:firstColumn="0" w:lastColumn="0" w:noHBand="0" w:noVBand="0"/>
            </w:tblPr>
            <w:tblGrid>
              <w:gridCol w:w="220"/>
              <w:gridCol w:w="418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Brikso vertė didesnė kaip 48, bet ne didesnė kaip 67,</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tiesiogiai supakuotos į ne mažesnės kaip 50 litrų talpos pakuotes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2009 89 79</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Koncentruotos aliejinės kopūstpalmės uogų sultys:</w:t>
            </w:r>
          </w:p>
          <w:tbl>
            <w:tblPr>
              <w:tblStyle w:val="Listdash"/>
              <w:tblW w:w="0" w:type="auto"/>
              <w:tblLook w:val="0000" w:firstRow="0" w:lastRow="0" w:firstColumn="0" w:lastColumn="0" w:noHBand="0" w:noVBand="0"/>
            </w:tblPr>
            <w:tblGrid>
              <w:gridCol w:w="220"/>
              <w:gridCol w:w="4073"/>
            </w:tblGrid>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Euterpe oleracea</w:t>
                  </w:r>
                  <w:r>
                    <w:rPr>
                      <w:noProof/>
                    </w:rPr>
                    <w:t xml:space="preserve"> rūšies,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šaldytos,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nesaldintos,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miltelių pavidalo,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Brikso vertė ne mažesnė kaip 23, bet ne didesnė kaip 32,</w:t>
                  </w:r>
                </w:p>
              </w:tc>
            </w:tr>
          </w:tbl>
          <w:p>
            <w:pPr>
              <w:pStyle w:val="Paragraph"/>
              <w:spacing w:after="0"/>
              <w:rPr>
                <w:noProof/>
                <w:lang w:val="lt-LT"/>
              </w:rPr>
            </w:pPr>
            <w:r>
              <w:rPr>
                <w:noProof/>
                <w:lang w:val="lt-LT"/>
              </w:rPr>
              <w:lastRenderedPageBreak/>
              <w:t>tiesiogiai supakuotos į pakuotes, kurių masė ne mažesnė kaip 10 kg</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lastRenderedPageBreak/>
              <w:t>ex 2009 89 97</w:t>
            </w:r>
          </w:p>
          <w:p>
            <w:pPr>
              <w:pStyle w:val="Paragraph"/>
              <w:spacing w:after="0"/>
              <w:rPr>
                <w:noProof/>
              </w:rPr>
            </w:pPr>
            <w:r>
              <w:rPr>
                <w:noProof/>
              </w:rPr>
              <w:t>ex 2009 89 97</w:t>
            </w:r>
          </w:p>
        </w:tc>
        <w:tc>
          <w:tcPr>
            <w:tcW w:w="0" w:type="auto"/>
            <w:tcBorders>
              <w:left w:val="single" w:sz="2" w:space="0" w:color="auto"/>
              <w:bottom w:val="nil"/>
            </w:tcBorders>
          </w:tcPr>
          <w:p>
            <w:pPr>
              <w:pStyle w:val="Paragraph"/>
              <w:spacing w:after="0"/>
              <w:jc w:val="center"/>
              <w:rPr>
                <w:noProof/>
              </w:rPr>
            </w:pPr>
            <w:r>
              <w:rPr>
                <w:noProof/>
              </w:rPr>
              <w:t>21</w:t>
            </w:r>
          </w:p>
          <w:p>
            <w:pPr>
              <w:pStyle w:val="Paragraph"/>
              <w:spacing w:after="0"/>
              <w:jc w:val="center"/>
              <w:rPr>
                <w:noProof/>
              </w:rPr>
            </w:pPr>
            <w:r>
              <w:rPr>
                <w:noProof/>
              </w:rPr>
              <w:t>29</w:t>
            </w:r>
          </w:p>
        </w:tc>
        <w:tc>
          <w:tcPr>
            <w:tcW w:w="5744" w:type="dxa"/>
            <w:tcBorders>
              <w:left w:val="single" w:sz="2" w:space="0" w:color="auto"/>
            </w:tcBorders>
          </w:tcPr>
          <w:p>
            <w:pPr>
              <w:pStyle w:val="Paragraph"/>
              <w:spacing w:after="0"/>
              <w:rPr>
                <w:noProof/>
              </w:rPr>
            </w:pPr>
            <w:r>
              <w:rPr>
                <w:noProof/>
              </w:rPr>
              <w:t>Pasifloros vaisių sultys ir koncentruotos pasifloros vaisių sultys, sušaldytos ar nesušaldytos:</w:t>
            </w:r>
          </w:p>
          <w:tbl>
            <w:tblPr>
              <w:tblStyle w:val="Listdash"/>
              <w:tblW w:w="0" w:type="auto"/>
              <w:tblLook w:val="0000" w:firstRow="0" w:lastRow="0" w:firstColumn="0" w:lastColumn="0" w:noHBand="0" w:noVBand="0"/>
            </w:tblPr>
            <w:tblGrid>
              <w:gridCol w:w="220"/>
              <w:gridCol w:w="432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Brikso vertė ne mažesnė kaip 10, bet ne didesnė kaip 13,7,</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vertė didesnė kaip 30 EUR už 100 kg grynojo svorio,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tiesiogiai supakuotos į ne mažesnės kaip 50 litrų talpos pakuotes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nėra pridėtojo cukraus,</w:t>
                  </w:r>
                </w:p>
              </w:tc>
            </w:tr>
          </w:tbl>
          <w:p>
            <w:pPr>
              <w:pStyle w:val="Paragraph"/>
              <w:spacing w:after="0"/>
              <w:rPr>
                <w:noProof/>
                <w:lang w:val="lt-LT"/>
              </w:rPr>
            </w:pPr>
            <w:r>
              <w:rPr>
                <w:noProof/>
                <w:lang w:val="lt-LT"/>
              </w:rPr>
              <w:t>naudojamos maisto ir gėrimų pramonės produktams gaminti </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2009 89 99</w:t>
            </w:r>
          </w:p>
        </w:tc>
        <w:tc>
          <w:tcPr>
            <w:tcW w:w="0" w:type="auto"/>
            <w:tcBorders>
              <w:left w:val="single" w:sz="2" w:space="0" w:color="auto"/>
            </w:tcBorders>
          </w:tcPr>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rPr>
            </w:pPr>
            <w:r>
              <w:rPr>
                <w:noProof/>
              </w:rPr>
              <w:t>Kokosų vanduo</w:t>
            </w:r>
          </w:p>
          <w:tbl>
            <w:tblPr>
              <w:tblStyle w:val="Listdash"/>
              <w:tblW w:w="0" w:type="auto"/>
              <w:tblLook w:val="0000" w:firstRow="0" w:lastRow="0" w:firstColumn="0" w:lastColumn="0" w:noHBand="0" w:noVBand="0"/>
            </w:tblPr>
            <w:tblGrid>
              <w:gridCol w:w="220"/>
              <w:gridCol w:w="428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nefermentuotas,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 kurį nepridėta alkoholio ir kurio sudėtyje nėra pridėtojo cukraus,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tiesiogiai supakuotas į ne mažesnes kaip 50 litrų talpos pakuotes</w:t>
                  </w:r>
                </w:p>
              </w:tc>
            </w:tr>
          </w:tbl>
          <w:p>
            <w:pPr>
              <w:pStyle w:val="Paragraph"/>
              <w:spacing w:after="0"/>
              <w:rPr>
                <w:noProof/>
              </w:rPr>
            </w:pPr>
            <w:r>
              <w:rPr>
                <w:noProof/>
              </w:rPr>
              <w:t> </w:t>
            </w:r>
            <w:r>
              <w:rPr>
                <w:rStyle w:val="FootnoteReference"/>
                <w:noProof/>
              </w:rPr>
              <w:t>(2)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2106 10 20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Sojos baltymų izoliatas, kurio sudėtyje yra ne mažiau kaip 6,6 %, bet ne daugiau kaip 8,6 % masės kalcio fosfato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2106 10 20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Sojų baltymų koncentratas, kuriame baltymai sudaro ne mažiau kaip 65 %, bet ne daugiau kaip 90 % sausojo produkto masės, miltelių pavidalo ar tekstūruotas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2106 90 92</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nei 30 %, bet ne daugiau nei 35 % masės paprastojo saldymedžio ekstrakto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nei 65 %, bet ne daugiau kaip 70 % masės oktano triglicerido,</w:t>
                  </w:r>
                </w:p>
              </w:tc>
            </w:tr>
          </w:tbl>
          <w:p>
            <w:pPr>
              <w:pStyle w:val="Paragraph"/>
              <w:spacing w:after="0"/>
              <w:rPr>
                <w:noProof/>
              </w:rPr>
            </w:pPr>
            <w:r>
              <w:rPr>
                <w:noProof/>
              </w:rPr>
              <w:t>kurio masė standartizuota ne mažiau kaip 3 %, bet ne daugiau kaip 4 % masės glabridino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2519 90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Lydyta magnezija, kurios grynumas ne mažesnis kaip 97 %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2707 50 00</w:t>
            </w:r>
          </w:p>
          <w:p>
            <w:pPr>
              <w:pStyle w:val="Paragraph"/>
              <w:spacing w:after="0"/>
              <w:rPr>
                <w:noProof/>
              </w:rPr>
            </w:pPr>
            <w:r>
              <w:rPr>
                <w:noProof/>
              </w:rPr>
              <w:t>ex 2707 99 80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Ksilenolio izomerų ir etilfenolio izomerų mišinys, kurio sudėtyje bendras ksilenolio kiekis sudaro ne mažiau kaip 62 proc., bet ne daugiau kaip 95 proc. masės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2707 99 99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Sunkiosios ir vidutiniosios alyvos, kurių aromatinių junginių kiekis viršija jų nearomatinių junginių kiekį, naudojamos kaip naftos perdirbimo gamyklų žaliava kuriame nors iš specifinių procesų, apibūdintų 27 skirsnio 5 papildomojoje pastaboje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2710 19 81</w:t>
            </w:r>
          </w:p>
          <w:p>
            <w:pPr>
              <w:pStyle w:val="Paragraph"/>
              <w:spacing w:after="0"/>
              <w:rPr>
                <w:noProof/>
              </w:rPr>
            </w:pPr>
            <w:r>
              <w:rPr>
                <w:noProof/>
              </w:rPr>
              <w:t>ex 2710 19 99</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Kataliziškai hidroizomerizuota bazinė alyva, iš kurios pašalintas vaškas, sudaryta iš hidrintų, labai šakotų parafininių angliavandenilių, kurios:</w:t>
            </w:r>
          </w:p>
          <w:tbl>
            <w:tblPr>
              <w:tblStyle w:val="Listdash"/>
              <w:tblW w:w="0" w:type="auto"/>
              <w:tblLook w:val="0000" w:firstRow="0" w:lastRow="0" w:firstColumn="0" w:lastColumn="0" w:noHBand="0" w:noVBand="0"/>
            </w:tblPr>
            <w:tblGrid>
              <w:gridCol w:w="220"/>
              <w:gridCol w:w="401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90 % masės sudaro sotieji angliavandeniliai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ne daugiau kaip 0,03 % masės – siera;</w:t>
                  </w:r>
                </w:p>
              </w:tc>
            </w:tr>
          </w:tbl>
          <w:p>
            <w:pPr>
              <w:pStyle w:val="Paragraph"/>
              <w:spacing w:after="0"/>
              <w:rPr>
                <w:noProof/>
                <w:lang w:val="lt-LT"/>
              </w:rPr>
            </w:pPr>
            <w:r>
              <w:rPr>
                <w:noProof/>
                <w:lang w:val="lt-LT"/>
              </w:rPr>
              <w:t>o klampos indeksas ne mažesnis kaip 80</w:t>
            </w:r>
          </w:p>
          <w:p>
            <w:pPr>
              <w:pStyle w:val="Paragraph"/>
              <w:spacing w:after="0"/>
              <w:rPr>
                <w:noProof/>
                <w:lang w:val="lt-L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2710 19 99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Katalizinė bevaškė bazinė alyva, susintetinta iš dujinių angliavandenilių, vėliau vykdant sunkiųjų parafinų konversijos (HPC) procesą, kurios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yra ne daugiau kaip 1 mg/kg sieros,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99 % masės sudaro sotieji angliavandeniliai,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75 % masės sudaro n- ir izo-parafininiai angliavandeniliai, kurių anglies grandinės ilgis ne mažiau kaip 18, bet ne daugiau kaip 50 atomų,</w:t>
                  </w:r>
                </w:p>
              </w:tc>
            </w:tr>
          </w:tbl>
          <w:p>
            <w:pPr>
              <w:pStyle w:val="Paragraph"/>
              <w:spacing w:after="0"/>
              <w:rPr>
                <w:noProof/>
              </w:rPr>
            </w:pPr>
            <w:r>
              <w:rPr>
                <w:noProof/>
              </w:rPr>
              <w:t>ir</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kurios kinematinė klampa 40°C temperatūroje yra didesnė kaip 6,5mm</w:t>
                  </w:r>
                  <w:r>
                    <w:rPr>
                      <w:noProof/>
                      <w:vertAlign w:val="superscript"/>
                    </w:rPr>
                    <w:t>2</w:t>
                  </w:r>
                  <w:r>
                    <w:rPr>
                      <w:noProof/>
                    </w:rPr>
                    <w:t>/s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kinematinė klampa 40°C temperatūroje yra didesnė kaip 11mm</w:t>
                  </w:r>
                  <w:r>
                    <w:rPr>
                      <w:noProof/>
                      <w:vertAlign w:val="superscript"/>
                    </w:rPr>
                    <w:t>2</w:t>
                  </w:r>
                  <w:r>
                    <w:rPr>
                      <w:noProof/>
                    </w:rPr>
                    <w:t>/s, o klampos indeksas ne mažesnis kaip 120</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lastRenderedPageBreak/>
              <w:t>ex 2804 50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Telūras, kurio grynumas ne mažesnis kaip 99,99 % masės, bet ne didesnis kaip 99,999 % (CAS RN 13494-80-9)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2804 70 00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Fosforas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2805 12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Kalcis, kurio grynumas ne mažesnis kaip 98 % masės, miltelių arba vielos pavidalo (CAS RN 7440-70-2)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2805 19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Ličio metalas, kurio grynumas ne mažesnis kaip 99,7 % masės (CAS RN 7439-93-2)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2805 30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Cerio ir kitų retų žemės metalų lydinys, kurio sudėtyje esantis ceris sudaro ne mažiau kaip 47 %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2805 30 20</w:t>
            </w:r>
          </w:p>
          <w:p>
            <w:pPr>
              <w:pStyle w:val="Paragraph"/>
              <w:spacing w:after="0"/>
              <w:rPr>
                <w:noProof/>
              </w:rPr>
            </w:pPr>
            <w:r>
              <w:rPr>
                <w:noProof/>
              </w:rPr>
              <w:t>2805 30 30</w:t>
            </w:r>
          </w:p>
          <w:p>
            <w:pPr>
              <w:pStyle w:val="Paragraph"/>
              <w:spacing w:after="0"/>
              <w:rPr>
                <w:noProof/>
              </w:rPr>
            </w:pPr>
            <w:r>
              <w:rPr>
                <w:noProof/>
              </w:rPr>
              <w:t>2805 30 40</w:t>
            </w:r>
          </w:p>
        </w:tc>
        <w:tc>
          <w:tcPr>
            <w:tcW w:w="0" w:type="auto"/>
            <w:tcBorders>
              <w:left w:val="single" w:sz="2" w:space="0" w:color="auto"/>
              <w:bottom w:val="nil"/>
            </w:tcBorders>
          </w:tcPr>
          <w:p>
            <w:pPr>
              <w:pStyle w:val="Paragraph"/>
              <w:spacing w:after="0"/>
              <w:rPr>
                <w:noProof/>
              </w:rPr>
            </w:pPr>
          </w:p>
          <w:p>
            <w:pPr>
              <w:pStyle w:val="Paragraph"/>
              <w:spacing w:after="0"/>
              <w:rPr>
                <w:noProof/>
              </w:rPr>
            </w:pPr>
          </w:p>
          <w:p>
            <w:pPr>
              <w:pStyle w:val="Paragraph"/>
              <w:spacing w:after="0"/>
              <w:rPr>
                <w:noProof/>
              </w:rPr>
            </w:pPr>
          </w:p>
        </w:tc>
        <w:tc>
          <w:tcPr>
            <w:tcW w:w="5744" w:type="dxa"/>
            <w:tcBorders>
              <w:left w:val="single" w:sz="2" w:space="0" w:color="auto"/>
            </w:tcBorders>
          </w:tcPr>
          <w:p>
            <w:pPr>
              <w:pStyle w:val="Paragraph"/>
              <w:spacing w:after="0"/>
              <w:rPr>
                <w:noProof/>
              </w:rPr>
            </w:pPr>
            <w:r>
              <w:rPr>
                <w:noProof/>
              </w:rPr>
              <w:t>Retųjų žemių metalai, skandis ir itris, kurių grynumas ne mažesnis kaip 95 % masės </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2811 19 80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Sulfamo rūgštis (CAS RN 5329-14-6)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2811 19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Vandenilio jodidas (CAS RN 10034-85-2)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2811 19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Fosfito rūgštis (CAS RN 10294-56-1) / fosfono rūgštis (CAS RN 13598-36-2), naudojama kaip sudedamoji dalis gaminant polivinilchlorido pramonėje naudojamus priedus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2811 22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Miltelių pavidalo silicio dioksidas (CAS RN 7631-86-9), naudojamas didelio efektyvumo skysčio chromatografijos kolonėlių (HPLC) ir mėginio paruošimo kasečių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2811 22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Akytojo baltojo silicio dioksido rutuliukai, didesni kaip 1 µm, naudojami kosmetikos gaminiams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2811 22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it-IT"/>
              </w:rPr>
            </w:pPr>
            <w:r>
              <w:rPr>
                <w:noProof/>
                <w:lang w:val="it-IT"/>
              </w:rPr>
              <w:t>Degto amorfinio silicio dioksido milteliai,</w:t>
            </w:r>
          </w:p>
          <w:tbl>
            <w:tblPr>
              <w:tblStyle w:val="Listdash"/>
              <w:tblW w:w="0" w:type="auto"/>
              <w:tblLook w:val="0000" w:firstRow="0" w:lastRow="0" w:firstColumn="0" w:lastColumn="0" w:noHBand="0" w:noVBand="0"/>
            </w:tblPr>
            <w:tblGrid>
              <w:gridCol w:w="220"/>
              <w:gridCol w:w="247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dalelės ne didesnės kaip 20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naudojami polietilenui gaminti</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2812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Azoto trifluoridas (CAS RN 7783-54-2)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2816 40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Bario hidroksidas (CAS RN 17194-00-2)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2818 10 91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Mikrokristalinės struktūros sukepintasis korundas, kurio sudėtyje yra aliuminio oksido (CAS RN 1344-28-1), magnio aliuminato (CAS RN 12068-51-8) ir retųjų žemių elementų itrio, lantano ir neodimio aliuminatų (apskaičiuotų kaip oksidai):</w:t>
            </w:r>
          </w:p>
          <w:tbl>
            <w:tblPr>
              <w:tblStyle w:val="Listdash"/>
              <w:tblW w:w="0" w:type="auto"/>
              <w:tblLook w:val="0000" w:firstRow="0" w:lastRow="0" w:firstColumn="0" w:lastColumn="0" w:noHBand="0" w:noVBand="0"/>
            </w:tblPr>
            <w:tblGrid>
              <w:gridCol w:w="220"/>
              <w:gridCol w:w="46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aliuminio oksido – ne mažiau kaip 94 %, bet mažiau kaip 98,5 % masės,</w:t>
                  </w:r>
                </w:p>
              </w:tc>
            </w:tr>
            <w:tr>
              <w:tc>
                <w:tcPr>
                  <w:tcW w:w="0" w:type="auto"/>
                </w:tcPr>
                <w:p>
                  <w:pPr>
                    <w:pStyle w:val="Paragraph"/>
                    <w:spacing w:after="0"/>
                    <w:rPr>
                      <w:noProof/>
                      <w:lang w:val="pt-PT"/>
                    </w:rPr>
                  </w:pPr>
                  <w:r>
                    <w:rPr>
                      <w:noProof/>
                      <w:lang w:val="pt-PT"/>
                    </w:rPr>
                    <w:t>—</w:t>
                  </w:r>
                </w:p>
              </w:tc>
              <w:tc>
                <w:tcPr>
                  <w:tcW w:w="0" w:type="auto"/>
                </w:tcPr>
                <w:p>
                  <w:pPr>
                    <w:pStyle w:val="Paragraph"/>
                    <w:spacing w:after="0"/>
                    <w:rPr>
                      <w:noProof/>
                      <w:lang w:val="pt-PT"/>
                    </w:rPr>
                  </w:pPr>
                  <w:r>
                    <w:rPr>
                      <w:noProof/>
                      <w:lang w:val="pt-PT"/>
                    </w:rPr>
                    <w:t>magnio oksido – 2 % (± 1,5 %) masės,</w:t>
                  </w:r>
                </w:p>
              </w:tc>
            </w:tr>
            <w:tr>
              <w:tc>
                <w:tcPr>
                  <w:tcW w:w="0" w:type="auto"/>
                </w:tcPr>
                <w:p>
                  <w:pPr>
                    <w:pStyle w:val="Paragraph"/>
                    <w:spacing w:after="0"/>
                    <w:rPr>
                      <w:noProof/>
                      <w:lang w:val="pt-PT"/>
                    </w:rPr>
                  </w:pPr>
                  <w:r>
                    <w:rPr>
                      <w:noProof/>
                      <w:lang w:val="pt-PT"/>
                    </w:rPr>
                    <w:t>—</w:t>
                  </w:r>
                </w:p>
              </w:tc>
              <w:tc>
                <w:tcPr>
                  <w:tcW w:w="0" w:type="auto"/>
                </w:tcPr>
                <w:p>
                  <w:pPr>
                    <w:pStyle w:val="Paragraph"/>
                    <w:spacing w:after="0"/>
                    <w:rPr>
                      <w:noProof/>
                      <w:lang w:val="pt-PT"/>
                    </w:rPr>
                  </w:pPr>
                  <w:r>
                    <w:rPr>
                      <w:noProof/>
                      <w:lang w:val="pt-PT"/>
                    </w:rPr>
                    <w:t>itrio oksido – 1 % (± 0,6 %) masės</w:t>
                  </w:r>
                </w:p>
              </w:tc>
            </w:tr>
          </w:tbl>
          <w:p>
            <w:pPr>
              <w:pStyle w:val="Paragraph"/>
              <w:spacing w:after="0"/>
              <w:rPr>
                <w:noProof/>
                <w:lang w:val="pt-PT"/>
              </w:rPr>
            </w:pPr>
            <w:r>
              <w:rPr>
                <w:noProof/>
                <w:lang w:val="pt-PT"/>
              </w:rPr>
              <w:t>ir</w:t>
            </w:r>
          </w:p>
          <w:tbl>
            <w:tblPr>
              <w:tblStyle w:val="Listdash"/>
              <w:tblW w:w="0" w:type="auto"/>
              <w:tblLook w:val="0000" w:firstRow="0" w:lastRow="0" w:firstColumn="0" w:lastColumn="0" w:noHBand="0" w:noVBand="0"/>
            </w:tblPr>
            <w:tblGrid>
              <w:gridCol w:w="220"/>
              <w:gridCol w:w="4094"/>
            </w:tblGrid>
            <w:tr>
              <w:tc>
                <w:tcPr>
                  <w:tcW w:w="0" w:type="auto"/>
                </w:tcPr>
                <w:p>
                  <w:pPr>
                    <w:pStyle w:val="Paragraph"/>
                    <w:spacing w:after="0"/>
                    <w:rPr>
                      <w:noProof/>
                      <w:lang w:val="pt-PT"/>
                    </w:rPr>
                  </w:pPr>
                  <w:r>
                    <w:rPr>
                      <w:noProof/>
                      <w:lang w:val="pt-PT"/>
                    </w:rPr>
                    <w:t>—</w:t>
                  </w:r>
                </w:p>
              </w:tc>
              <w:tc>
                <w:tcPr>
                  <w:tcW w:w="0" w:type="auto"/>
                </w:tcPr>
                <w:p>
                  <w:pPr>
                    <w:pStyle w:val="Paragraph"/>
                    <w:spacing w:after="0"/>
                    <w:rPr>
                      <w:noProof/>
                      <w:lang w:val="pt-PT"/>
                    </w:rPr>
                  </w:pPr>
                  <w:r>
                    <w:rPr>
                      <w:noProof/>
                      <w:lang w:val="pt-PT"/>
                    </w:rPr>
                    <w:t>arba lantano oksido – 2 % (± 1,2 %) masės,</w:t>
                  </w:r>
                </w:p>
              </w:tc>
            </w:tr>
            <w:tr>
              <w:tc>
                <w:tcPr>
                  <w:tcW w:w="0" w:type="auto"/>
                </w:tcPr>
                <w:p>
                  <w:pPr>
                    <w:pStyle w:val="Paragraph"/>
                    <w:spacing w:after="0"/>
                    <w:rPr>
                      <w:noProof/>
                      <w:lang w:val="pt-PT"/>
                    </w:rPr>
                  </w:pPr>
                  <w:r>
                    <w:rPr>
                      <w:noProof/>
                      <w:lang w:val="pt-PT"/>
                    </w:rPr>
                    <w:t>—</w:t>
                  </w:r>
                </w:p>
              </w:tc>
              <w:tc>
                <w:tcPr>
                  <w:tcW w:w="0" w:type="auto"/>
                </w:tcPr>
                <w:p>
                  <w:pPr>
                    <w:pStyle w:val="Paragraph"/>
                    <w:spacing w:after="0"/>
                    <w:rPr>
                      <w:noProof/>
                      <w:lang w:val="pt-PT"/>
                    </w:rPr>
                  </w:pPr>
                  <w:r>
                    <w:rPr>
                      <w:noProof/>
                      <w:lang w:val="pt-PT"/>
                    </w:rPr>
                    <w:t>arba lantano oksido ir neodimio oksido – 2 % (± 1,2 %) masės,</w:t>
                  </w:r>
                </w:p>
              </w:tc>
            </w:tr>
          </w:tbl>
          <w:p>
            <w:pPr>
              <w:pStyle w:val="Paragraph"/>
              <w:spacing w:after="0"/>
              <w:rPr>
                <w:noProof/>
                <w:lang w:val="pt-PT"/>
              </w:rPr>
            </w:pPr>
            <w:r>
              <w:rPr>
                <w:noProof/>
                <w:lang w:val="pt-PT"/>
              </w:rPr>
              <w:lastRenderedPageBreak/>
              <w:t>kurio mažiau kaip 50 % bendros masės sudaro didesnio nei 10 mm skersmens dalelės</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lastRenderedPageBreak/>
              <w:t>ex 2818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Aliumogelis, kurio savitasis paviršiaus plotas yra ne mažesnis kaip 350 m</w:t>
            </w:r>
            <w:r>
              <w:rPr>
                <w:noProof/>
                <w:vertAlign w:val="superscript"/>
              </w:rPr>
              <w:t>2</w:t>
            </w:r>
            <w:r>
              <w:rPr>
                <w:noProof/>
              </w:rPr>
              <w:t>/g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2818 30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Aliuminio hidroksido oksidas, pseudo-bemito pavidalo</w:t>
            </w:r>
          </w:p>
        </w:tc>
        <w:tc>
          <w:tcPr>
            <w:tcW w:w="0" w:type="auto"/>
            <w:tcBorders>
              <w:left w:val="single" w:sz="2" w:space="0" w:color="auto"/>
            </w:tcBorders>
          </w:tcPr>
          <w:p>
            <w:pPr>
              <w:pStyle w:val="Paragraph"/>
              <w:spacing w:after="0"/>
              <w:rPr>
                <w:noProof/>
              </w:rPr>
            </w:pPr>
            <w:r>
              <w:rPr>
                <w:noProof/>
              </w:rPr>
              <w:t>4 %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2819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Dichromo trioksidas, naudojamas metalurgijoje (CAS RN 1308-38-9)</w:t>
            </w:r>
          </w:p>
          <w:p>
            <w:pPr>
              <w:pStyle w:val="Paragraph"/>
              <w:spacing w:after="0"/>
              <w:rPr>
                <w:noProof/>
              </w:rPr>
            </w:pPr>
            <w:r>
              <w:rPr>
                <w:noProof/>
                <w:lang w:val="pt-P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2823 00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Titano dioksidas (CAS RN 13463-67-7), kurio:</w:t>
            </w:r>
          </w:p>
          <w:tbl>
            <w:tblPr>
              <w:tblStyle w:val="Listdash"/>
              <w:tblW w:w="0" w:type="auto"/>
              <w:tblLook w:val="0000" w:firstRow="0" w:lastRow="0" w:firstColumn="0" w:lastColumn="0" w:noHBand="0" w:noVBand="0"/>
            </w:tblPr>
            <w:tblGrid>
              <w:gridCol w:w="220"/>
              <w:gridCol w:w="4903"/>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grynumas ne mažesnis kaip 99,9 % masės,</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 xml:space="preserve">vidutinis grūdelio dydis ne mažesnis kaip 0,7 </w:t>
                  </w:r>
                  <w:r>
                    <w:rPr>
                      <w:noProof/>
                    </w:rPr>
                    <w:t>μ</w:t>
                  </w:r>
                  <w:r>
                    <w:rPr>
                      <w:noProof/>
                      <w:lang w:val="fr-FR"/>
                    </w:rPr>
                    <w:t xml:space="preserve">m ir ne didesnis kaip 2,1 </w:t>
                  </w:r>
                  <w:r>
                    <w:rPr>
                      <w:noProof/>
                    </w:rPr>
                    <w:t>μ</w:t>
                  </w:r>
                  <w:r>
                    <w:rPr>
                      <w:noProof/>
                      <w:lang w:val="fr-FR"/>
                    </w:rPr>
                    <w:t>m</w:t>
                  </w:r>
                </w:p>
              </w:tc>
            </w:tr>
          </w:tbl>
          <w:p>
            <w:pPr>
              <w:pStyle w:val="Paragraph"/>
              <w:spacing w:after="0"/>
              <w:rPr>
                <w:noProof/>
                <w:lang w:val="fr-FR"/>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2823 00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Titano dioksidas (CAS RN 13463-67-7), kurio grynumas ne mažesnis kaip 99,7 % masės ir kurio sudėtyje pagal masę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0,005 % kalio ir natrio (kartu) (išreikšto elementiniu natriu ir elementiniu kaliu),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0,01 % fosforo (išreikšto elementiniu fosforu),</w:t>
                  </w:r>
                </w:p>
              </w:tc>
            </w:tr>
          </w:tbl>
          <w:p>
            <w:pPr>
              <w:pStyle w:val="Paragraph"/>
              <w:spacing w:after="0"/>
              <w:rPr>
                <w:noProof/>
              </w:rPr>
            </w:pPr>
            <w:r>
              <w:rPr>
                <w:noProof/>
              </w:rPr>
              <w:t>naudojamas metalurgijoje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2825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Hidroksilamonio chloridas (CAS RN 5470-11-1)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2825 50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Vario (I arba II) oksidas, kurio sudėtyje varis sudaro ne mažiau kaip 78 % masės, o chloridas – ne daugiau kaip 0,03 %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2825 60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Cirkonio dioksidas (CAS RN 1314-23-4)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2826 19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Volframo heksafluoridas, kurio grynumas ne mažesnis kaip 99,9 % masės (CAS RN  7783-82-6)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2826 90 80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Ličio heksafluorfosfatas (CAS RN 21324-40-3)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2827 39 85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Vario monochloridas, kurio grynumas ne mažesnis kaip 96 % masės, bet ne didesnis kaip 99 % masės (CAS RN 7758-89-6)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2827 39 85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Stibio pentachloridas, kurio grynumas 99 % masės arba didesnis (CAS RN 7647-18-9)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2827 39 85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Bario chlorido dihidratas (CAS RN  10326-27-9)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2827 49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Hidratuotasis cirkonio chlorido oksidas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2827 60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Natrio jodidas (CAS RN 7681-82-5)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2830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Dinatrio tetrasulfidas, kurio sudėtyje esantis natris sudaro ne daugiau kaip 38 % sauso bevandenio produkto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2833 29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pt-PT"/>
              </w:rPr>
            </w:pPr>
            <w:r>
              <w:rPr>
                <w:noProof/>
                <w:lang w:val="pt-PT"/>
              </w:rPr>
              <w:t>Mangano sulfato monohidratas (CAS RN 10034-96-5)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2833 29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Cirkonio sulfatas (CAS RN 14644-61-2)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2835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Natrio hipofosfito monohidratas  (CAS RN 10039-56-2)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2835 10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Natrio hipofosfitas  (CAS RN 7681-53-0)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2836 91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Ličio karbonatas, kurio sudėtyje yra viena arba daugiau nurodytų priemaišų:</w:t>
            </w:r>
          </w:p>
          <w:tbl>
            <w:tblPr>
              <w:tblStyle w:val="Listdash"/>
              <w:tblW w:w="0" w:type="auto"/>
              <w:tblLook w:val="0000" w:firstRow="0" w:lastRow="0" w:firstColumn="0" w:lastColumn="0" w:noHBand="0" w:noVBand="0"/>
            </w:tblPr>
            <w:tblGrid>
              <w:gridCol w:w="220"/>
              <w:gridCol w:w="2784"/>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ne mažiau kaip 2 mg/kg arseno,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200 mg/kg kalcio,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200 mg/kg chloridų,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20 mg/kg geležies,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150 mg/kg magnio,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20 mg/kg sunkiųjų metalų,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300 mg/kg kalio,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300 mg/kg natrio,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200 mg/kg sulfatų,</w:t>
                  </w:r>
                </w:p>
              </w:tc>
            </w:tr>
          </w:tbl>
          <w:p>
            <w:pPr>
              <w:pStyle w:val="Paragraph"/>
              <w:spacing w:after="0"/>
              <w:rPr>
                <w:noProof/>
                <w:lang w:val="lt-LT"/>
              </w:rPr>
            </w:pPr>
            <w:r>
              <w:rPr>
                <w:noProof/>
                <w:lang w:val="lt-LT"/>
              </w:rPr>
              <w:t>kurių kiekis nustatytas vadovaujantis specifiniais metodais, nurodytais Europos Farmakopėjoje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2836 99 17</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Cirkonio (IV) bazinis karbonatas (CAS RN 57219-64-4)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2837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Vario cianidas (CAS RN 544-92-3)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2837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Tetranatrio heksacianferatas (II) (CAS RN 13601-19-9)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2837 20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es-ES"/>
              </w:rPr>
            </w:pPr>
            <w:r>
              <w:rPr>
                <w:noProof/>
                <w:lang w:val="es-ES"/>
              </w:rPr>
              <w:t>Amonio geležies (III) heksacianferatas (II) (CAS RN 25869-00-5)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2839 19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Dinatrio disilikatas (CAS RN 13870-28-5)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2839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Kalcio silikatas (CAS RN 1344-95-2)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2840 20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Cinko boratas (CAS RN 12767-90-7)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2841 30 00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Natrio dichromatas (CAS RN 10588-01-9)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2841 70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Diamonio tetraoksomolibdatas(2-) (CAS RN 13106-76-8)</w:t>
            </w:r>
          </w:p>
          <w:p>
            <w:pPr>
              <w:pStyle w:val="Paragraph"/>
              <w:spacing w:after="0"/>
              <w:rPr>
                <w:noProof/>
              </w:rPr>
            </w:pPr>
            <w:r>
              <w:rPr>
                <w:noProof/>
              </w:rPr>
              <w:t>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2841 70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Diamonio tridekaoksotetramolibdatas(2-) (CAS RN 12207-64-6)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2841 70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Heksaamonio heptamolibdatas, bevandenis (CAS RN 12027-67-7) arba tetrahidratas (CAS RN 12054-85-2)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2841 80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Diamonio volframatas (CAS RN 11120-25-5)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2841 90 85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es-ES"/>
              </w:rPr>
            </w:pPr>
            <w:r>
              <w:rPr>
                <w:noProof/>
                <w:lang w:val="es-ES"/>
              </w:rPr>
              <w:t>Ličio kobalto (III) oksidas, kurio sudėtyje esantis kobaltas sudaro ne mažiau kaip 59 % (CAS RN 12190-79-3)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2841 90 85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Kalio-titano oksidas, miltelių pavidalo, grynumas ne mažesnis kaip 99 % (CAS RN 12056-51-8)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2842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Sintetiniai beta ceolito milteliai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2842 10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Sintetinių šabazito ceolitų milteliai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2842 90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Natrio selenatas (CAS RN 13410-01-0)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2843 29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Sidabro oksidas, be nitratų ir karbonatų, kurio sudėtyje yra ne mažiau kaip 99,99 % sidabro atsižvelgiant į metalo kiekį, skirtas sidabro oksido baterijų gamybai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2845 10 00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lang w:val="pt-PT"/>
              </w:rPr>
            </w:pPr>
            <w:r>
              <w:rPr>
                <w:noProof/>
                <w:lang w:val="pt-PT"/>
              </w:rPr>
              <w:t>Sunkusis vanduo (deuterio oksidas) (</w:t>
            </w:r>
            <w:r>
              <w:rPr>
                <w:i/>
                <w:iCs/>
                <w:noProof/>
                <w:lang w:val="pt-PT"/>
              </w:rPr>
              <w:t>Euratom</w:t>
            </w:r>
            <w:r>
              <w:rPr>
                <w:noProof/>
                <w:lang w:val="pt-PT"/>
              </w:rPr>
              <w:t>) (CAS RN 7789-20-0)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2845 90 10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Deuteris ir jo junginiai; vandenilis ir jo junginiai, įsodrinti deuteriu; mišiniai ir tirpalai, kurių sudėtyje yra šių produktų (</w:t>
            </w:r>
            <w:r>
              <w:rPr>
                <w:i/>
                <w:iCs/>
                <w:noProof/>
              </w:rPr>
              <w:t>Euratom</w:t>
            </w:r>
            <w:r>
              <w:rPr>
                <w:noProof/>
              </w:rPr>
              <w:t>)</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2845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Helis-3 (CAS RN 14762-55-1)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2845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Vanduo, ne mažiau kaip 95 % prisodrintas deguonimi-18 (CAS RN 14314-42-2)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2845 90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fr-FR"/>
              </w:rPr>
            </w:pPr>
            <w:r>
              <w:rPr>
                <w:noProof/>
                <w:lang w:val="fr-FR"/>
              </w:rPr>
              <w:t>(</w:t>
            </w:r>
            <w:r>
              <w:rPr>
                <w:noProof/>
                <w:vertAlign w:val="superscript"/>
                <w:lang w:val="fr-FR"/>
              </w:rPr>
              <w:t>13</w:t>
            </w:r>
            <w:r>
              <w:rPr>
                <w:noProof/>
                <w:lang w:val="fr-FR"/>
              </w:rPr>
              <w:t>C)Anglies monoksidas (CAS RN 1641-69-6)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2845 90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Geležies boridas, kurio daugiau kaip 95 % masės prisodrinta boru-10 (CAS RN 200513-39-9)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2846 10 00</w:t>
            </w:r>
          </w:p>
          <w:p>
            <w:pPr>
              <w:pStyle w:val="Paragraph"/>
              <w:spacing w:after="0"/>
              <w:rPr>
                <w:noProof/>
              </w:rPr>
            </w:pPr>
            <w:r>
              <w:rPr>
                <w:noProof/>
              </w:rPr>
              <w:t>ex 3824 90 96</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Retųjų žemių koncentratas, kurio sudėtyje retųjų metalų oksidų yra ne mažiau kaip 60 % masės, bet ne daugiau kaip 95 % masės, o cirkonio oksido, aliuminio oksido ar geležies oksido yra ne daugiau kaip po 1 % masės kiekvieno, ir nuodegų ne mažiau kaip 5 % masės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2846 10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Dicerio trikarbonatas, hidratuotas arba nehidratuotas (CAS RN 537-01-9)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2846 10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noProof/>
                <w:lang w:val="pt-PT"/>
              </w:rPr>
              <w:t>Cerio lantano karbonatas, hidratuotas arba nehidratuotas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2846 90 10</w:t>
            </w:r>
          </w:p>
          <w:p>
            <w:pPr>
              <w:pStyle w:val="Paragraph"/>
              <w:spacing w:after="0"/>
              <w:rPr>
                <w:noProof/>
              </w:rPr>
            </w:pPr>
            <w:r>
              <w:rPr>
                <w:noProof/>
              </w:rPr>
              <w:t>2846 90 20</w:t>
            </w:r>
          </w:p>
          <w:p>
            <w:pPr>
              <w:pStyle w:val="Paragraph"/>
              <w:spacing w:after="0"/>
              <w:rPr>
                <w:noProof/>
              </w:rPr>
            </w:pPr>
            <w:r>
              <w:rPr>
                <w:noProof/>
              </w:rPr>
              <w:t>2846 90 30</w:t>
            </w:r>
          </w:p>
          <w:p>
            <w:pPr>
              <w:pStyle w:val="Paragraph"/>
              <w:spacing w:after="0"/>
              <w:rPr>
                <w:noProof/>
              </w:rPr>
            </w:pPr>
            <w:r>
              <w:rPr>
                <w:noProof/>
              </w:rPr>
              <w:t>2846 90 90</w:t>
            </w:r>
          </w:p>
        </w:tc>
        <w:tc>
          <w:tcPr>
            <w:tcW w:w="0" w:type="auto"/>
            <w:tcBorders>
              <w:left w:val="single" w:sz="2" w:space="0" w:color="auto"/>
              <w:bottom w:val="nil"/>
            </w:tcBorders>
          </w:tcPr>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5744" w:type="dxa"/>
            <w:tcBorders>
              <w:left w:val="single" w:sz="2" w:space="0" w:color="auto"/>
            </w:tcBorders>
          </w:tcPr>
          <w:p>
            <w:pPr>
              <w:pStyle w:val="Paragraph"/>
              <w:spacing w:after="0"/>
              <w:rPr>
                <w:noProof/>
              </w:rPr>
            </w:pPr>
            <w:r>
              <w:rPr>
                <w:noProof/>
              </w:rPr>
              <w:t>Retųjų žemių metalų (lantanoidų), itrio arba skandžio bei šių metalų mišinių neorganiniai arba organiniai junginiai, išskyrus klasifikuojamus 2846 10 00 subpozicijoje</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2848 00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Fosfanas (CAS RN 7803-51-2)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2850 00 20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Silanas (CAS RN 7803-62-5)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2850 00 20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Arsanas (CAS RN 7784-42-1)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2850 00 20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Titano nitridas, kurio dalelių dydis ne didesnis kaip 250 nm (CAS RN  25583-20-4)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2850 00 20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Germanio tetrahidridas (CAS RN 7782-65-2)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2850 00 20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Natrio tetrahidroboratas (CAS RN 16940-66-2),</w:t>
            </w:r>
          </w:p>
          <w:tbl>
            <w:tblPr>
              <w:tblStyle w:val="Listdash"/>
              <w:tblW w:w="0" w:type="auto"/>
              <w:tblLook w:val="0000" w:firstRow="0" w:lastRow="0" w:firstColumn="0" w:lastColumn="0" w:noHBand="0" w:noVBand="0"/>
            </w:tblPr>
            <w:tblGrid>
              <w:gridCol w:w="220"/>
              <w:gridCol w:w="3388"/>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kurio grynumas ne mažesnis kaip 98 %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sudėtyje yra ne daugiau kaip 10 ppm geležies,</w:t>
                  </w:r>
                </w:p>
              </w:tc>
            </w:tr>
          </w:tbl>
          <w:p>
            <w:pPr>
              <w:pStyle w:val="Paragraph"/>
              <w:spacing w:after="0"/>
              <w:rPr>
                <w:noProof/>
              </w:rPr>
            </w:pPr>
            <w:r>
              <w:rPr>
                <w:noProof/>
              </w:rPr>
              <w:t>skirtas naudoti kaip priedas polimeriniams deguonies užtvaros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2850 00 60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Natrio azidas  (CAS RN 26628-22-8)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2853 00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Chlorsulfonilo izocianatas (CAS RN 1189-71-5)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2903 39 19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1-Brom-2-metilpropanas (CAS RN 78-77-3), kurio grynumas ne mažesnis kaip 99,0 % ir kurio sudėtyje yra ne daugiau kaip:</w:t>
            </w:r>
          </w:p>
          <w:tbl>
            <w:tblPr>
              <w:tblStyle w:val="Listdash"/>
              <w:tblW w:w="0" w:type="auto"/>
              <w:tblLook w:val="0000" w:firstRow="0" w:lastRow="0" w:firstColumn="0" w:lastColumn="0" w:noHBand="0" w:noVBand="0"/>
            </w:tblPr>
            <w:tblGrid>
              <w:gridCol w:w="220"/>
              <w:gridCol w:w="186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0,25 % </w:t>
                  </w:r>
                  <w:r>
                    <w:rPr>
                      <w:i/>
                      <w:iCs/>
                      <w:noProof/>
                    </w:rPr>
                    <w:t>antr</w:t>
                  </w:r>
                  <w:r>
                    <w:rPr>
                      <w:noProof/>
                    </w:rPr>
                    <w:t>-butilo bromido,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0,06 % n-butilo bromido,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0,06 % n-propilo bromido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lastRenderedPageBreak/>
              <w:t>*</w:t>
            </w:r>
            <w:r>
              <w:rPr>
                <w:noProof/>
              </w:rPr>
              <w:t>2903 39 21</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Difluormetanas (CAS RN 75-10-5)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2903 39 24</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Pentafluoretanas (CAS RN 354-33-6)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2903 39 25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1,1-Difluoretanas (CAS RN 75-37-6)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2903 39 26</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1,1,1,2-Tetrafluoretano žaliava farmacinio grynumo medžiagoms gaminti, atitinkanti šią specifikaciją:</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R134 (1,1,2,2-tetrafluoretanas) sudaro ne daugiau kaip 600 ppm masės,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R143a (1,1,1-trifluoretanas) sudaro ne daugiau kaip 5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R125  (pentafluoretanas) sudaro ne daugiau kaip 2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R124  (1-chlor-1,2,2,2-tetrafluoretanas) sudaro ne daugiau kaip 100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R114 (1,2-dichlortetrafluoretanas) sudaro ne daugiau kaip 30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R114a (1,1-dichlortetrafluoretanas) sudaro ne daugiau kaip 50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R133a (1-chlor-2,2,2-trifluoretanas) sudaro ne daugiau kaip 250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R22 (chlordifluormetanas) sudaro ne daugiau kaip 2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R115 (chlorpentafluoretanas) sudaro ne daugiau kaip 2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R12 (dichlordifluormetanas) sudaro ne daugiau kaip 2 ppm masės,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R40 (metilo chloridas) sudaro ne daugiau kaip 20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R245cb (1,1,1,2,2-pentafluorpropanas) sudaro ne daugiau kaip 20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R12B1 (chlordifluorbrommetanas) sudaro ne daugiau kaip 20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R32 (difluormetanas) sudaro ne daugiau kaip 20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R31 (chlorfluormetanas) sudaro ne daugiau kaip 15 ppm masės,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R152a (1,1-difluoretanas) sudaro ne daugiau kaip 10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1131 (1-chlor-2 fluoretilenas) sudaro ne daugiau kaip 20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1122 (1-chlor-2,2-difluoretilenas) sudaro ne daugiau kaip 20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1234yf (2,3,3,3-tetrafluorpropenas) sudaro ne daugiau kaip 3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1243zf (3,3,3 trifluorpropenas) sudaro ne daugiau kaip 3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1122a (1-chlor-1,2-difluoretilenas) sudaro ne daugiau kaip 3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1234yf+1122a+1243zf (2,3,3,3-tetrafluorpropenas+1-chlor-1,2-difluoretilenas+3,3,3-trifluorpropenas) sudaro ne daugiau kaip 4,5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kiekviena atskira nenurodyta ir (arba) nežinoma medžiaga sudaro ne daugiau kaip 3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visos nenurodytos ir (arba) nežinomos) medžiagos kartu sudaro ne daugiau kaip 10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vanduo sudaro ne daugiau kaip 10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rūgšties kiekis sudaro ne daugiau kaip 0,1 ppm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 halogenidų,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labai aukštoje temperatūroje užverdančios medžiagos sudaro ne daugiau kaip 0,01 % tūrio,</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bekvapė (neturinti nemalonaus kvapo)</w:t>
                  </w:r>
                </w:p>
              </w:tc>
            </w:tr>
          </w:tbl>
          <w:p>
            <w:pPr>
              <w:pStyle w:val="Paragraph"/>
              <w:spacing w:after="0"/>
              <w:rPr>
                <w:noProof/>
                <w:lang w:val="lt-LT"/>
              </w:rPr>
            </w:pPr>
            <w:r>
              <w:rPr>
                <w:noProof/>
                <w:lang w:val="lt-LT"/>
              </w:rPr>
              <w:t>Gryninimui iki inhaliacinio grynumo HFC 134a, gaminamam laikantis GGP (gerosios gamybos praktikos), skirtam medicininių aerozolių, kurių turinys įkvepiamas į burnos ar nosies ertmę ir (arba) kvėpavimo takus, propelentui gaminti (CAS RN 811-97-2)</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2903 39 27</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1,1,1,3,3-Pentafluorpropanas (CAS RN 460-73-1)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2903 39 28</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Anglies tetrafluoridas (tetrafluormetanas) (CAS RN 75-73-0)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2903 39 28</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Perfluoretanas (CAS RN 76-16-4)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2903 39 29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1H-perfluorheksanas (CAS RN 355-37-3)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2903 39 31</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2,3,3,3-Tetrafluorprop-1-enas (2,3,3,3-tetrafluorpropenas) (CAS RN 754-12-1)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lastRenderedPageBreak/>
              <w:t>*</w:t>
            </w:r>
            <w:r>
              <w:rPr>
                <w:noProof/>
              </w:rPr>
              <w:t>ex 2903 39 35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i/>
                <w:iCs/>
                <w:noProof/>
              </w:rPr>
              <w:t>Trans</w:t>
            </w:r>
            <w:r>
              <w:rPr>
                <w:noProof/>
              </w:rPr>
              <w:t>-1,3,3,3-tetrafluorprop-1-enas (</w:t>
            </w:r>
            <w:r>
              <w:rPr>
                <w:i/>
                <w:iCs/>
                <w:noProof/>
              </w:rPr>
              <w:t>Trans</w:t>
            </w:r>
            <w:r>
              <w:rPr>
                <w:noProof/>
              </w:rPr>
              <w:t>-1,3,3,3-tetrafluorpropenas) (CAS RN 1645-83-6 )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2903 39 39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Perfluor(4-metil-2-pentenas) (CAS RN 84650-68-0)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2903 39 39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(Perfluorbutil)etilenas (CAS RN 19430-93-4)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2903 39 39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Heksafluorpropenas (CAS RN 116-15-4)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2903 74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2-Chlor-1,1-difluoretanas (CAS RN 338-65-8)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2903 77 60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1,1,1-Trichlortrifluoretanas (CAS RN 354-58-5)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2903 77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Chlortrifluoretilenas (CAS RN 79-38-9)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2903 79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Trans-1-chlor-3,3,3-trifluoropropenas (CAS RN 102687-65-0)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2903 89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1,6,7,8,9,14,15,16,17,17,18,18-Dodekachlorpentaciklo [12.2.1.1</w:t>
            </w:r>
            <w:r>
              <w:rPr>
                <w:noProof/>
                <w:vertAlign w:val="superscript"/>
              </w:rPr>
              <w:t>6,9</w:t>
            </w:r>
            <w:r>
              <w:rPr>
                <w:noProof/>
              </w:rPr>
              <w:t>.0</w:t>
            </w:r>
            <w:r>
              <w:rPr>
                <w:noProof/>
                <w:vertAlign w:val="superscript"/>
              </w:rPr>
              <w:t>2,13</w:t>
            </w:r>
            <w:r>
              <w:rPr>
                <w:noProof/>
              </w:rPr>
              <w:t>.0</w:t>
            </w:r>
            <w:r>
              <w:rPr>
                <w:noProof/>
                <w:vertAlign w:val="superscript"/>
              </w:rPr>
              <w:t>5,10</w:t>
            </w:r>
            <w:r>
              <w:rPr>
                <w:noProof/>
              </w:rPr>
              <w:t>]oktadeka-7,15-dienas (CAS RN 13560-89-9)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2903 89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Oktafluorciklopentenas (CAS RN  559-40-0)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2903 89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Heksabromciklododekanas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2903 89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Chlorciklopentanas (CAS RN 930-28-9)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2903 99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lang w:val="pt-PT"/>
              </w:rPr>
            </w:pPr>
            <w:r>
              <w:rPr>
                <w:noProof/>
                <w:lang w:val="pt-PT"/>
              </w:rPr>
              <w:t>4-Brom-2-chlor-1-fluorbenzenas (CAS RN 60811-21-4)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2903 99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fr-FR"/>
              </w:rPr>
            </w:pPr>
            <w:r>
              <w:rPr>
                <w:noProof/>
                <w:lang w:val="fr-FR"/>
              </w:rPr>
              <w:t>1,2-Bis(pentabromfenil)etanas (CAS RN 84852-53-9)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2903 99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2,6-Dichlortoluenas, kurio grynumas ne mažesnis kaip 99 % masės ir kurio sudėtyje esantys:</w:t>
            </w:r>
          </w:p>
          <w:tbl>
            <w:tblPr>
              <w:tblStyle w:val="Listdash"/>
              <w:tblW w:w="0" w:type="auto"/>
              <w:tblLook w:val="0000" w:firstRow="0" w:lastRow="0" w:firstColumn="0" w:lastColumn="0" w:noHBand="0" w:noVBand="0"/>
            </w:tblPr>
            <w:tblGrid>
              <w:gridCol w:w="220"/>
              <w:gridCol w:w="417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tetrachlordibenzodioksinai sudaro ne daugiau kaip 0,001 mg/kg,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tetrachlordibenzofuranai sudaro ne daugiau kaip 0,001 mg/kg,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tetrachlorbifenilai sudaro ne daugiau kaip 0,2 mg/kg</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2903 99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Fluorbenzenas (CAS RN 462-06-6)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2903 99 90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lang w:val="pt-PT"/>
              </w:rPr>
            </w:pPr>
            <w:r>
              <w:rPr>
                <w:noProof/>
                <w:lang w:val="pt-PT"/>
              </w:rPr>
              <w:t>3-Chlor-a,a,a-trifluortoluenas (CAS RN 98-15-7)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2903 99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1-Brom-3,4,5-trifluorbenzenas (CAS RN 138526-69-9)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2903 99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lang w:val="pt-PT"/>
              </w:rPr>
            </w:pPr>
            <w:r>
              <w:rPr>
                <w:noProof/>
                <w:lang w:val="pt-PT"/>
              </w:rPr>
              <w:t>2-Brom-9H-fluorenas(CAS RN 1133-80-8)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2904 10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noProof/>
                <w:lang w:val="pt-PT"/>
              </w:rPr>
              <w:t xml:space="preserve">Natrio </w:t>
            </w:r>
            <w:r>
              <w:rPr>
                <w:i/>
                <w:iCs/>
                <w:noProof/>
                <w:lang w:val="pt-PT"/>
              </w:rPr>
              <w:t>p</w:t>
            </w:r>
            <w:r>
              <w:rPr>
                <w:noProof/>
                <w:lang w:val="pt-PT"/>
              </w:rPr>
              <w:t>-stirensulfonatas (CAS RN 2695-37-6)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2904 10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pt-PT"/>
              </w:rPr>
            </w:pPr>
            <w:r>
              <w:rPr>
                <w:noProof/>
                <w:lang w:val="pt-PT"/>
              </w:rPr>
              <w:t>Natrio 2-metilprop-2-eno-1-sulfonatas (CAS RN 1561-92-8)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2904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Nitrometanas (CAS RN 75-52-5)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2904 20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Nitroetanas (CAS RN 79-24-3)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2904 20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1-Nitropropanas (CAS RN 108-03-2)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lastRenderedPageBreak/>
              <w:t>ex 2904 20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2-Nitropropanas (CAS RN 79-46-9)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2904 90 40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Trichlornitrometanas, naudojamas produktų, klasifikuojamų 3808 92 subpozicijoje, gamyboje (CAS RN 76-06-2)</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2904 90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1-Chlor-2,4-dinitrobenzenas (CAS RN 97-00-7)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2904 90 95</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Difluormetansulfonilchloridas (CAS RN 1512-30-7)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2904 90 95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Tozilchloridas (CAS RN 98-59-9)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2904 90 95</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1-Fluor-4-nitrobenzenas (CAS RN 350-46-9)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2904 90 95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4-Chlorobenzensulfonilchloridas (CAS RN 98-60-2)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2904 90 95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Etansulfonilchloridas (CAS RN 594-44-5)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2904 90 95</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4,4'-Dinitrostilben-2,2'-disulfonrūgštis (CAS RN 128-42-7)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2904 90 95</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1-Chlor-4-nitrobenzenas (CAS RN 100-00-5)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2904 90 95</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1-Chlor-2-nitrobenzenas (CAS RN 88-73-3)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2905 11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Metanolis (CAS RN 67-56-1), kurio grynumas ne mažesnis kaip 99,85 %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2905 19 00</w:t>
            </w:r>
          </w:p>
        </w:tc>
        <w:tc>
          <w:tcPr>
            <w:tcW w:w="0" w:type="auto"/>
            <w:tcBorders>
              <w:left w:val="single" w:sz="2" w:space="0" w:color="auto"/>
            </w:tcBorders>
          </w:tcPr>
          <w:p>
            <w:pPr>
              <w:pStyle w:val="Paragraph"/>
              <w:spacing w:after="0"/>
              <w:jc w:val="center"/>
              <w:rPr>
                <w:noProof/>
              </w:rPr>
            </w:pPr>
            <w:r>
              <w:rPr>
                <w:noProof/>
              </w:rPr>
              <w:t>11</w:t>
            </w:r>
          </w:p>
        </w:tc>
        <w:tc>
          <w:tcPr>
            <w:tcW w:w="5744" w:type="dxa"/>
            <w:tcBorders>
              <w:left w:val="single" w:sz="2" w:space="0" w:color="auto"/>
            </w:tcBorders>
          </w:tcPr>
          <w:p>
            <w:pPr>
              <w:pStyle w:val="Paragraph"/>
              <w:spacing w:after="0"/>
              <w:rPr>
                <w:noProof/>
              </w:rPr>
            </w:pPr>
            <w:r>
              <w:rPr>
                <w:noProof/>
              </w:rPr>
              <w:t>Kalio tret-butanoliatas (CAS RN 865-47-4), ištirpintas arba neištirpintas tetrahidrofurane pagal KN 29 skirsnio 1e) pastabą</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2905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Butiltitanato monohidratas, homopolimeras (CAS RN 162303-51-7)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2905 19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lang w:val="pt-PT"/>
              </w:rPr>
            </w:pPr>
            <w:r>
              <w:rPr>
                <w:noProof/>
                <w:lang w:val="pt-PT"/>
              </w:rPr>
              <w:t>Tetra-(2-etilheksil)titanatas (CAS RN 1070-10-6)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2905 19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2,6-Dimetilheptan-4-olis (CAS RN 108-82-7)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2905 19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2,6-Dimetilheptan-2-olis (CAS RN 13254-34-7)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2905 19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Titano tetrabutanolatas (CAS RN 5593-70-4)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2905 19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Titanio tetraizopropoksidas (CAS RN 546-68-9)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2905 19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Titano tetraetanoliatas (CAS RN 3087-36-3)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2905 22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Linalolis (CAS RN 78-70-6), kurio sudėtyje yra ne mažiau kaip 90,7 % masės (3R)-(-)-linalolio (CAS RN 126-91-0)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2905 39 95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Propan-1,3-diolis (CAS RN 504-63-2)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2905 39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Butan-1,2-diolis (CAS RN 584-03-2)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2905 39 95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 xml:space="preserve">2,4,7,9-Tetrametil-4,7-dekanediolis (CAS RN 17913-76-7)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2905 39 95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Dekan-1,10-diolis (CAS RN 112-47-0)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lastRenderedPageBreak/>
              <w:t>ex 2905 39 95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es-ES"/>
              </w:rPr>
            </w:pPr>
            <w:r>
              <w:rPr>
                <w:noProof/>
                <w:lang w:val="es-ES"/>
              </w:rPr>
              <w:t>2-Metil-2-propilpropan-1,3-diolis (CAS RN 78-26-2)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2905 49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Etilidintrimetanolis (CAS RN 77-85-0)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2905 59 98</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2,2,2-Trifluoretanolis (CAS RN 75-89-8)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2906 11 00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Mentolis (CAS RN 1490-04-6)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2906 19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Cikloheks-1,4-ilendimetanolis (CAS RN 105-08-8)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2906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4,4’-Izopropilidendicikloheksanolis (CAS RN 80-04-6)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2906 19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4-</w:t>
            </w:r>
            <w:r>
              <w:rPr>
                <w:i/>
                <w:iCs/>
                <w:noProof/>
              </w:rPr>
              <w:t>tret</w:t>
            </w:r>
            <w:r>
              <w:rPr>
                <w:noProof/>
              </w:rPr>
              <w:t>-Butilcikloheksanolis (CAS RN 98-52-2)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2906 29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1-Hidroksimetil-4-metil-2,3,5,6-tetrafluorbenzenas (CAS RN 79538-03-7)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2906 29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2-Feniletanolis (CAS RN 60-12-8)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2907 12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m-Krezolio (CAS RN 108-39-4) ir p-krezolio (CAS RN 106-44-5) mišinys, kurio grynumas ne mažesnis kaip 99 %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2907 12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p-Kresolis (CAS RN 106-44-5)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2907 15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2-Naftolis (CAS RN 135-19-3)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2907 19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2,6-Ksilenolis (CAS RN 576-26-1)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2907 19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Bifenil-4-olis (CAS RN 92-69-3)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2907 21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Rezorcinolis (CAS RN 108-46-3)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6,6'-Di-tret-butil-4,4'-butilidendi-m-krezolis (CAS RN 85-60-9)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4,4'-(3,3,5-Trimetilcikloheksiliden)difenolis (CAS RN 129188-99-4)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4-Hidroksibenzilo alkoholis (CAS RN 623-05-2)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4,4',4''-Etilidintrifenolis (CAS RN 27955-94-8)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4-[2-(4-Hidroksi-3-prop-2-enilfenil)propan-2-il]-2-prop-2-enilfenolis (CAS RN 1745-89-7)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2,3,5-Trimetilhidrochinonas (CAS RN 700-13-0)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2-Metilhidrochinonas (CAS RN 95-71-6)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6,6',6"-Tricikloheksil-4,4',4"-butan-1,1,3-triiltri(</w:t>
            </w:r>
            <w:r>
              <w:rPr>
                <w:i/>
                <w:iCs/>
                <w:noProof/>
              </w:rPr>
              <w:t>m</w:t>
            </w:r>
            <w:r>
              <w:rPr>
                <w:noProof/>
              </w:rPr>
              <w:t>-krezolis) (CAS RN 111850-25-0)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lang w:val="fr-FR"/>
              </w:rPr>
            </w:pPr>
            <w:r>
              <w:rPr>
                <w:noProof/>
                <w:lang w:val="fr-FR"/>
              </w:rPr>
              <w:t>Bifenil-2,2'-diolis (CAS RN 1806-29-7)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2,2'-Metilenbis(6-cikloheksil-p-kresolis) (CAS RN 4066-02-8)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2907 29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2,2’,2’’,6,6’,6’’-Heksa-tret-butil-</w:t>
            </w:r>
            <w:r>
              <w:rPr>
                <w:i/>
                <w:iCs/>
                <w:noProof/>
              </w:rPr>
              <w:t>α,α’,α’’</w:t>
            </w:r>
            <w:r>
              <w:rPr>
                <w:noProof/>
              </w:rPr>
              <w:t>-(mezitilen-2,4,6-triil)tri-p-krezolis (CAS RN 1709-70-2)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2907 29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Floroglucinolis, hidratuotas arba nehidratuotas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2908 19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Pentafluorfenolis (CAS RN 771-61-9)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2908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fr-FR"/>
              </w:rPr>
            </w:pPr>
            <w:r>
              <w:rPr>
                <w:noProof/>
                <w:lang w:val="fr-FR"/>
              </w:rPr>
              <w:t>4,4'-(Perfluorizopropiliden)difenolis(CAS RN 1478-61-1)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2908 19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4-Chlorfenolis (CAS RN 106-48-9)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2908 99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4-Nitrofenolis (CAS RN 100-02-7)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2908 99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4,5-Dihidroksinaftalen-2,7-disulfonrūgštis (CAS RN 148-25-4)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2909 19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fr-FR"/>
              </w:rPr>
            </w:pPr>
            <w:r>
              <w:rPr>
                <w:noProof/>
                <w:lang w:val="fr-FR"/>
              </w:rPr>
              <w:t>Bis(2-chloretil) eteris (CAS RN 111-44-4)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2909 19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Nonafluorbutilo metilo eterio arba nonafluorbutilo etilo eterio izomerų mišinys, kurio grynumas ne mažesnis kaip 99 %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2909 19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3-Etoksi-perfluor-2-metilheksanas (CAS RN 297730-93-9)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2909 19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1-Metoksiheptafluorpropanas (CAS RN 375-03-1)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2909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8-Metoksicedranas (CAS RN 19870-74-7)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2909 30 38</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fr-FR"/>
              </w:rPr>
            </w:pPr>
            <w:r>
              <w:rPr>
                <w:noProof/>
                <w:lang w:val="fr-FR"/>
              </w:rPr>
              <w:t>Bis(pentabromfenil)eteris (CAS RN 1163-19-5)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2909 30 38</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1,1’-Propan-2,2-diilbis[3,5-dibrom-4-(2,3-dibrompropoksi)benzenas] (CAS RN 21850-44-2)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2909 30 38</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1,1'-(1-Metiletiliden)bis[3,5-dibrom-4-(2,3-dibrom-2-metilpropoksi)]-benzenas (CAS RN 97416-84-7)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2909 30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2-(Fenilmetoksi)naftalenas (CAS RN 613-62-7)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2909 30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1,2-Bis(3-metilfenoksi)etanas (CAS RN 54914-85-1)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2909 30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3,4,5-Trimetoksitoluenas (CAS RN 6443-69-2)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2909 30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1-Clor-2,5-dimetoksibenzenas (CAS RN 2100-42-7)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2909 50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4-(2-Metoksietil)fenolis (CAS RN 56718-71-9)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2909 50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Ubichinolis (CAS RN 992-78-9)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2909 50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2-</w:t>
            </w:r>
            <w:r>
              <w:rPr>
                <w:i/>
                <w:iCs/>
                <w:noProof/>
              </w:rPr>
              <w:t>tret</w:t>
            </w:r>
            <w:r>
              <w:rPr>
                <w:noProof/>
              </w:rPr>
              <w:t>-Butil-4-hidroksianizolo ir 3-</w:t>
            </w:r>
            <w:r>
              <w:rPr>
                <w:i/>
                <w:iCs/>
                <w:noProof/>
              </w:rPr>
              <w:t>tret</w:t>
            </w:r>
            <w:r>
              <w:rPr>
                <w:noProof/>
              </w:rPr>
              <w:t>-butil-4-hidroksianizolo izomerų mišinys (CAS RN 25013-16-5)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2909 60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Bis(α,α-dimetilbenzil) peroksidas (CAS RN 80-43-3)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2909 60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1,4-Di(2-</w:t>
            </w:r>
            <w:r>
              <w:rPr>
                <w:i/>
                <w:iCs/>
                <w:noProof/>
              </w:rPr>
              <w:t>tret</w:t>
            </w:r>
            <w:r>
              <w:rPr>
                <w:noProof/>
              </w:rPr>
              <w:t>-butilperoksi izopropil)benzenas (CAS RN 25155-25-3)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2909 60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3,6,9-Trietil-3,6,9-trimetil-1,4,7-triperoksonanas (CAS RN 24748-23-0), ištirpintas izoparafininiuose angliavandeniliuose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2910 90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1,2-Epoksicikloheksanas (CAS RN 286-20-4)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2910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fi-FI"/>
              </w:rPr>
            </w:pPr>
            <w:r>
              <w:rPr>
                <w:noProof/>
                <w:lang w:val="fi-FI"/>
              </w:rPr>
              <w:t>2-[(2-Metoksifenoksi)metil]oksiranas (CAS RN 2210-74-4)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2910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2,3-Epoksipropan-1-olis (glicidolis) (CAS RN 556-52-5)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2910 90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2,3-Epoksipropilfenileteris (CAS RN 122-60-1)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2910 90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Alilo glicidileteris (CAS RN 106-92-3)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2912 29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it-IT"/>
              </w:rPr>
            </w:pPr>
            <w:r>
              <w:rPr>
                <w:noProof/>
                <w:lang w:val="it-IT"/>
              </w:rPr>
              <w:t>(2E,4E,6E,8E,10E,12E)-2,7,11-Trimetil-13-(2,6,6-trimetil-1-cikloheksen-1-il)-2,4,6,8,10,12-tridekaheksaenalis (CAS RN 1638-05-7)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2912 29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4-Izobutilbenzaldehidas (CAS RN 40150-98-9)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2912 29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3,4-Dimetilbenzaldehidas (CAS RN 5973-71-7)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2912 29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4-t</w:t>
            </w:r>
            <w:r>
              <w:rPr>
                <w:i/>
                <w:iCs/>
                <w:noProof/>
              </w:rPr>
              <w:t>ret</w:t>
            </w:r>
            <w:r>
              <w:rPr>
                <w:noProof/>
              </w:rPr>
              <w:t>-Butilbenzaldehidas (CAS RN 939-97-9)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2912 29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4-Izopropilbenzaldehidas (CAS RN 122-03-2)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2912 49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3-Fenoksibenzaldehidas (CAS RN 39515-51-0)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2912 49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4-Hidroksibenzaldehidas (CAS RN 123-08-0)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2912 49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Salicilo aldehidas (CAS RN 90-02-8)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2912 49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3-Hidroksi-p-anyžių aldehidas (CAS RN 621-59-0)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2914 19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Heptan-2-onas (CAS RN 110-43-0)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2914 19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3-Metilbutanonas (CAS RN 563-80-4)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2914 19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Pentan-2-onas (CAS RN 107-87-9)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2914 29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Cikloheksadek-8-enonas (CAS RN 3100-36–5)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2914 29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noProof/>
                <w:lang w:val="pt-PT"/>
              </w:rPr>
              <w:t>(R)-</w:t>
            </w:r>
            <w:r>
              <w:rPr>
                <w:i/>
                <w:iCs/>
                <w:noProof/>
                <w:lang w:val="pt-PT"/>
              </w:rPr>
              <w:t>p</w:t>
            </w:r>
            <w:r>
              <w:rPr>
                <w:noProof/>
                <w:lang w:val="pt-PT"/>
              </w:rPr>
              <w:t>-Menta-1(6),8-dien-2-onas (CAS RN 6485-40-1)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2914 29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Kamparas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29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i/>
                <w:iCs/>
                <w:noProof/>
              </w:rPr>
              <w:t>trans</w:t>
            </w:r>
            <w:r>
              <w:rPr>
                <w:noProof/>
              </w:rPr>
              <w:t>-β-Damaskonas (CAS RN 23726-91-2)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2914 39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2,6-Dimetil-1-indanonas (CAS RN 66309-83-9)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2914 39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1,3-Difenilpropan-1,3-dionas (CAS RN 120-46-7)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2914 39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Benzofenonas (CAS RN 119-61-9)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2914 39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4-Fenilbenzfenonas (CAS RN 2128-93-0)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39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4-Metilbenzfenonas (CAS RN 134-84-9)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39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Benzilas (CAS RN 134-81-6)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2914 39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4'-Metilacetofenonas (CAS RN 122-00-9)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lastRenderedPageBreak/>
              <w:t>*</w:t>
            </w:r>
            <w:r>
              <w:rPr>
                <w:noProof/>
              </w:rPr>
              <w:t>ex 2914 50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3’-Hidroksiacetofenonas (CAS RN 121-71-1)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4'-Metoksiacetofenonas (CAS RN 100-06-1)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2'-Hidroksiacetofenonas (CAS RN 118-93-4)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36</w:t>
            </w:r>
          </w:p>
        </w:tc>
        <w:tc>
          <w:tcPr>
            <w:tcW w:w="5744" w:type="dxa"/>
            <w:tcBorders>
              <w:left w:val="single" w:sz="2" w:space="0" w:color="auto"/>
            </w:tcBorders>
          </w:tcPr>
          <w:p>
            <w:pPr>
              <w:pStyle w:val="Paragraph"/>
              <w:spacing w:after="0"/>
              <w:rPr>
                <w:noProof/>
              </w:rPr>
            </w:pPr>
            <w:r>
              <w:rPr>
                <w:noProof/>
              </w:rPr>
              <w:t>2,7-Dihidroksi-9-fluorenonas (CAS RN 42523-29-5)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4-(4-Hidroksifenil)butan-2-onas (CAS RN 5471-51-2)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3,4-Dihidroksibenzofenonas (CAS RN 10425-11-3)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2,2',4,4'-Tetrahidroksibenzfenonas (CAS RN 131-55-5)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2,2-Dimetoksi-2-fenilacetofenonas (CAS RN 24650-42-8)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2914 50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3-Metoksiacetofenonas (CAS RN 586-37-8)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16α,17α-Epoksi-3β-hidroksipregn-5-en-20-onas (CAS RN 974-23-2)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2914 50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2’,6’-Dihidroksiacetofenonas (CAS RN 699-83-2)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69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2-Etilantrachinonas (CAS RN 84-51-5)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69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2-Pentilantrachinonas (CAS RN 13936-21-5)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2914 69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1,4-Dihidroksiantrachinonas (CAS RN 81-64-1)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69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i/>
                <w:iCs/>
                <w:noProof/>
              </w:rPr>
              <w:t>p</w:t>
            </w:r>
            <w:r>
              <w:rPr>
                <w:noProof/>
              </w:rPr>
              <w:t>-Benzochinonas (CAS RN 106-51-4)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2914 69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2-(1,2-Dimetilpropil)antrachinono (CAS RN 68892-28-4) ir 2-(1,1-dimetilpropil)antrachinono (CAS RN 32588-54-8) reakcijos masė</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2914 70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1-(4-Metilfenil)-4,4,4-trifluorbutan-1,3-dionas (CAS RN 720-94-5)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2914 70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2,4'-Difluorbenzofenonas (CAS RN 342-25-6)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2914 70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1-(7-Brom-9,9-difluor-9H-fluoren-2-il)-2-chloretanonas (CAS RN 1378387-81-5)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2914 70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Perfluor(2-metilpentan-3-onas) (CAS RN 756-13-8)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2914 70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es-ES"/>
              </w:rPr>
            </w:pPr>
            <w:r>
              <w:rPr>
                <w:noProof/>
                <w:lang w:val="es-ES"/>
              </w:rPr>
              <w:t>3’-Chlor propiofenonas (CAS RN 34841-35-5)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2914 70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4’-</w:t>
            </w:r>
            <w:r>
              <w:rPr>
                <w:i/>
                <w:iCs/>
                <w:noProof/>
              </w:rPr>
              <w:t>tret</w:t>
            </w:r>
            <w:r>
              <w:rPr>
                <w:noProof/>
              </w:rPr>
              <w:t>-Butil-2’,6’-dimetil-3’,5’-dinitroacetofenonas (CAS RN 81-14-1)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2914 70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4-Chlor-4’-hidroksibenzfenonas (CAS RN 42019-78-3)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2914 70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Tetrachlor-p-benzchinonas (CAS RN 118-75-2)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2915 29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Stibio triacetatai (CAS RN 6923-52-0)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2915 39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2-Metilcikloheksilacetatas (CAS RN 5726-19-2)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2915 39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i/>
                <w:iCs/>
                <w:noProof/>
              </w:rPr>
              <w:t>tret</w:t>
            </w:r>
            <w:r>
              <w:rPr>
                <w:noProof/>
              </w:rPr>
              <w:t>-Butilacetatas (CAS RN 540-88-5)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2915 39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3-Acetilfenilacetatas (CAS RN 2454-35-5)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2915 39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Dodeka-8-enilacetatas (CAS RN 28079-04-1)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2915 39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Dodeka-7,9-dienilacetatas (CAS RN 54364-62-4)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2915 39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Dodeka-9-enilacetatas (CAS RN 16974-11-1)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2915 39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Izobornilacetatas (CAS RN 125-12-2)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2915 39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1-Feniletilacetatas (CAS RN 93-92-5)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2915 39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2-</w:t>
            </w:r>
            <w:r>
              <w:rPr>
                <w:i/>
                <w:iCs/>
                <w:noProof/>
              </w:rPr>
              <w:t>tret</w:t>
            </w:r>
            <w:r>
              <w:rPr>
                <w:noProof/>
              </w:rPr>
              <w:t>-Butilcikloheksilacetatas (CAS RN 88-41-5)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2915 60 19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Etilbutiratas (CAS RN 105-54-4)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2915 90 70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3,3-Dimetilbutirilchloridas (CAS RN 7065-46-5)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2915 90 70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Trimetilortoformiatas (CAS RN 149-73-5)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2915 90 70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Alilheptanoatas (CAS RN 142-19-8)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2915 90 70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Trietilortoformiatas (CAS RN 122-51-0)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2915 90 70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Etil-6,8-dichloroktanoatas (CAS RN 1070-64-0)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2915 90 70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Kobalto borato neodekanoato kompleksai, kurių grynumas ne mažesnis kaip 92 % masės (CAS RN 68457-13-6)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2915 90 70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2,2-Dimetilbutirilchloridas (CAS RN 5856-77-9)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2915 90 70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Etildifluoroacetatas (CAS RN 454-31-9)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2916 12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w:t>
            </w:r>
            <w:r>
              <w:rPr>
                <w:i/>
                <w:iCs/>
                <w:noProof/>
              </w:rPr>
              <w:t>tret</w:t>
            </w:r>
            <w:r>
              <w:rPr>
                <w:noProof/>
              </w:rPr>
              <w:t>-Butil-6-(3-</w:t>
            </w:r>
            <w:r>
              <w:rPr>
                <w:i/>
                <w:iCs/>
                <w:noProof/>
              </w:rPr>
              <w:t>tret</w:t>
            </w:r>
            <w:r>
              <w:rPr>
                <w:noProof/>
              </w:rPr>
              <w:t>-butil-2-hidroksi-5-metilbenzil)-4-metilfenil akrilatas (CAS RN 61167-58-6)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12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2,4-Di-</w:t>
            </w:r>
            <w:r>
              <w:rPr>
                <w:i/>
                <w:iCs/>
                <w:noProof/>
              </w:rPr>
              <w:t>tret</w:t>
            </w:r>
            <w:r>
              <w:rPr>
                <w:noProof/>
              </w:rPr>
              <w:t>-pentil-6[1-(3,5-di-</w:t>
            </w:r>
            <w:r>
              <w:rPr>
                <w:i/>
                <w:iCs/>
                <w:noProof/>
              </w:rPr>
              <w:t>tret</w:t>
            </w:r>
            <w:r>
              <w:rPr>
                <w:noProof/>
              </w:rPr>
              <w:t>-pentil-2-hidroksifenil)etil]fenilakrilatas (CAS RN 123968-25-2)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12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2-(2-Viniloksietoksi)etilakrilatas (CAS RN 86273-46-3)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2916 13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Hidroksicinko metakrilato milteliai (CAS RN 63451-47-8)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2916 13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pt-PT"/>
              </w:rPr>
            </w:pPr>
            <w:r>
              <w:rPr>
                <w:noProof/>
                <w:lang w:val="pt-PT"/>
              </w:rPr>
              <w:t>Cinko dimetakrilatas, miltelių pavidalo (CAS RN 13189-00-9)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14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2,3-Epoksipropilmetakrilatas (CAS RN 106-91-2)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14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Etilmetakrilatas (CAS RN 97-63-2)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19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Metil 3,3-dimetilpent-4-enoatas (CAS RN 63721-05-1)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19 95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Sorbo rūgštis, skirta naudoti pašarų gamyboje (CAS RN 110-44-1)</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2916 19 95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Metilo 2-fluorakrilatas (CAS RN 2343-89-7)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2916 20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Etil-2,2-dimetil-3-(2-metilpropenil)ciklopropankarboksilatas (CAS RN 97-41-6)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2916 20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3-Cikloheksilpropiono rūgštis (CAS RN 701-97-3)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2916 31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Benzilo benzoatas (CAS RN 120-51-4)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2,3,4,5-Tetrafluorbenzokarboksirūgštis (CAS RN 1201-31-6)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3,5-Dinitrobenzenkarboksirūgštis (CAS RN 99-34-3)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2-Chlor-5-nitrobenzenkarboksirūgštis (CAS RN 2516-96-3)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rPr>
            </w:pPr>
            <w:r>
              <w:rPr>
                <w:noProof/>
              </w:rPr>
              <w:t>2,4-Dichlorfenilacto rūgštis (CAS RN 19719-28-9)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3,5-Dichlorbenzoilchloridai (CAS RN 2905-62-6)</w:t>
            </w:r>
          </w:p>
        </w:tc>
        <w:tc>
          <w:tcPr>
            <w:tcW w:w="0" w:type="auto"/>
            <w:tcBorders>
              <w:left w:val="single" w:sz="2" w:space="0" w:color="auto"/>
            </w:tcBorders>
          </w:tcPr>
          <w:p>
            <w:pPr>
              <w:pStyle w:val="Paragraph"/>
              <w:spacing w:after="0"/>
              <w:rPr>
                <w:noProof/>
              </w:rPr>
            </w:pPr>
            <w:r>
              <w:rPr>
                <w:noProof/>
              </w:rPr>
              <w:t>3.6 %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(2,4,6-Trimetilfenil)acetilo chloridas (CAS RN 52629-46-6)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2916 39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2-Metil-3-(4-fluorfenil)-propionilchloridas (CAS RN 1017183-70-8)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2916 39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2,4,6-Trimetilbenzoilchloridas (CAS RN 938-18-1)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Metil 4-</w:t>
            </w:r>
            <w:r>
              <w:rPr>
                <w:i/>
                <w:iCs/>
                <w:noProof/>
              </w:rPr>
              <w:t>tret</w:t>
            </w:r>
            <w:r>
              <w:rPr>
                <w:noProof/>
              </w:rPr>
              <w:t>-butilbenzoatas (CAS RN 26537-19-9)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38</w:t>
            </w:r>
          </w:p>
        </w:tc>
        <w:tc>
          <w:tcPr>
            <w:tcW w:w="5744" w:type="dxa"/>
            <w:tcBorders>
              <w:left w:val="single" w:sz="2" w:space="0" w:color="auto"/>
            </w:tcBorders>
          </w:tcPr>
          <w:p>
            <w:pPr>
              <w:pStyle w:val="Paragraph"/>
              <w:spacing w:after="0"/>
              <w:rPr>
                <w:noProof/>
              </w:rPr>
            </w:pPr>
            <w:r>
              <w:rPr>
                <w:noProof/>
              </w:rPr>
              <w:t>6-Bromnaftalen-2-karboksirūgštis (CAS RN 5773-80-8)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2-Chlorbenzenkarboksirūgštis (CAS RN 118-91-2)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3-Fluorbenzoilchloridas (CAS RN 1711-07-5)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3,5-Dimetilbenzoilchloridas (CAS RN 6613-44-1)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2916 39 90</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5-Jod-2-metilbenzenkarboksirūgštis (CAS RN 54811-38-0)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4-</w:t>
            </w:r>
            <w:r>
              <w:rPr>
                <w:i/>
                <w:iCs/>
                <w:noProof/>
              </w:rPr>
              <w:t>tret</w:t>
            </w:r>
            <w:r>
              <w:rPr>
                <w:noProof/>
              </w:rPr>
              <w:t>-Butilbenzenkarboksirūgštis (CAS RN 98-73-7 )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4-Etilbenzoilchloridai (CAS RN 16331-45-6)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Ibuprofenas (INN) (CAS RN 15687-27-1)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i/>
                <w:iCs/>
                <w:noProof/>
              </w:rPr>
              <w:t>m</w:t>
            </w:r>
            <w:r>
              <w:rPr>
                <w:noProof/>
              </w:rPr>
              <w:t>-Toluilo rūgštis (CAS RN 99-04-7)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2916 39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(2,4,5-trifluorfenil)acto rūgštis (CAS RN 209995-38-0)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2917 11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Bis(</w:t>
            </w:r>
            <w:r>
              <w:rPr>
                <w:i/>
                <w:iCs/>
                <w:noProof/>
              </w:rPr>
              <w:t>p</w:t>
            </w:r>
            <w:r>
              <w:rPr>
                <w:noProof/>
              </w:rPr>
              <w:t>-metilbenzil) oksalatas (CAS RN 18241-31-1)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2917 11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Kobalto oksalatas (CAS RN 814-89-1)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2917 19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Dimetilmalonatas (CAS RN 108-59-8)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2917 19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Dietilmalonatas (CAS RN 105-53-3)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lastRenderedPageBreak/>
              <w:t>*</w:t>
            </w:r>
            <w:r>
              <w:rPr>
                <w:noProof/>
              </w:rPr>
              <w:t>ex 2917 19 80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lang w:val="fr-FR"/>
              </w:rPr>
            </w:pPr>
            <w:r>
              <w:rPr>
                <w:noProof/>
                <w:lang w:val="fr-FR"/>
              </w:rPr>
              <w:t>Butino dirūgšties dimetilesteris (CAS RN 762-42-5)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2917 19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Natrio 1,2-bis(cikloheksiloksikarbonil)etansulfonatas (CAS RN 23386-52-9)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2917 19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Etileno brasilatas (CAS RN 105-95-3)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2917 19 80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Tetradekano dirūgštis (CAS RN 821-38-5)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2917 19 80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Itakono rūgštis (CAS RN 97-65-4)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2917 20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1,4,5,6,7,7-Heksachlor-8,9,10-trinorborn-5-en-2,3-dikarboksianhidridas (CAS RN 115-27-5)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2917 20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pt-PT"/>
              </w:rPr>
            </w:pPr>
            <w:r>
              <w:rPr>
                <w:noProof/>
                <w:lang w:val="pt-PT"/>
              </w:rPr>
              <w:t>3-Metil-1,2,3,6-tetrahidroftalio anhidridas (CAS RN 5333-84-6)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2917 34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Dialilftalatas (CAS RN 131-17-9)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2917 39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Dibutil-1,4-benzendikarboksilatas (CAS RN 1962-75-0)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2917 39 95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Benzen-1,2:4,5-tetrakarboksidianhidridas (CAS RN 89-32-7)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2917 39 95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Dimetil-2-nitrotereftalatas (CAS RN 5292-45-5)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2917 39 95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1,4,5,8-Naftalentetrakarboksilo rūgšties-1,8-monoanhidridas (CAS RN 52671-72-4)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2917 39 95</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Perilen-3,4:9,10-tetrakarboksilo dianhidridas (CAS RN 128-69-8)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2917 39 95</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1,2,4-Benzentrikarboksirūgštis, 1,2,4- trioktilesteris (CAS RN 89-04-3), kurios grynumas didesnis kaip 96 %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2918 16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Kalcio digliukonato monohidratas (CAS RN 66905-23-5), skirtas naudoti kalcio gliukonato laktato gamyboje (CAS RN 11116-97-5)</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19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Cholio rūgštis (CAS RN 81-25-4)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19 30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3-</w:t>
            </w:r>
            <w:r>
              <w:rPr>
                <w:i/>
                <w:iCs/>
                <w:noProof/>
              </w:rPr>
              <w:t>alfa</w:t>
            </w:r>
            <w:r>
              <w:rPr>
                <w:noProof/>
              </w:rPr>
              <w:t>,12-</w:t>
            </w:r>
            <w:r>
              <w:rPr>
                <w:i/>
                <w:iCs/>
                <w:noProof/>
              </w:rPr>
              <w:t>alfa</w:t>
            </w:r>
            <w:r>
              <w:rPr>
                <w:noProof/>
              </w:rPr>
              <w:t>-Dihidroksi-5-</w:t>
            </w:r>
            <w:r>
              <w:rPr>
                <w:i/>
                <w:iCs/>
                <w:noProof/>
              </w:rPr>
              <w:t>beta</w:t>
            </w:r>
            <w:r>
              <w:rPr>
                <w:noProof/>
              </w:rPr>
              <w:t>-cholano-24 rūgštis (dezoksicholio rūgštis) (CAS RN 83-44-3)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19 98</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fr-FR"/>
              </w:rPr>
            </w:pPr>
            <w:r>
              <w:rPr>
                <w:noProof/>
                <w:lang w:val="fr-FR"/>
              </w:rPr>
              <w:t>L-obuolių rūgštis (CAS RN 97-67-6)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29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Monohidroksinaftalenkarboksirūgštys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29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Propil 3,4,5-trihidroksibenzoatas (CAS RN 121-79-9)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2918 29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Heksametileno bis[3-(3,5-di-</w:t>
            </w:r>
            <w:r>
              <w:rPr>
                <w:i/>
                <w:iCs/>
                <w:noProof/>
              </w:rPr>
              <w:t>tret</w:t>
            </w:r>
            <w:r>
              <w:rPr>
                <w:noProof/>
              </w:rPr>
              <w:t>-butil-4-hidroksifenil)propionatas] (CAS RN 35074-77-2)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29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4-Hidroksibenzenkarboksirūgšties metilo, etilo, propilo arba butilo esteriai arba jų natrio druskos (CAS RN 35285-68-8, 99-76-3, 5026-62-0, 94-26-8, 94-13-3, 35285-69-9, 120-47-8, 36457-20-2 or 4247-02-3)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2918 29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3,5-Dijodosalicilo rūgštis (CAS RN 133-91-5)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lastRenderedPageBreak/>
              <w:t>ex 2918 30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Metil-2-benzoilbenzoatas (CAS RN 606-28-0)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30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Etilacetoacetatas (CAS RN 141-97-9)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2918 30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4-Oksovalerijono rūgštis (CAS RN 123-76-2)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30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2-[4-Chlor-3-(chlorsulfonil)benzoil]benzoinė rūgštis (CAS RN 68592-12-1)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3,4-Epoksicikloheksilmetil 3,4-epoksicikloheksankarboksilatas (CAS RN 2386-87-0)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Etil 2,3-epoksi-3-fenilbutiratas (CAS RN 77-83-8)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Metil 3-metoksiakrilatas (CAS RN 5788-17-0)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3-Metoksi-2-(2-chlormetilfenil)-2-metilakrilatas (CAS RN 117428-51-0)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noProof/>
                <w:lang w:val="pt-PT"/>
              </w:rPr>
              <w:t>Metil-2-(4-hidroksifenoksi)propionatas (CAS RN 96562-58-2)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p-Anyžių rūgštis (CAS RN 100-09-4)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pt-PT"/>
              </w:rPr>
            </w:pPr>
            <w:r>
              <w:rPr>
                <w:i/>
                <w:iCs/>
                <w:noProof/>
                <w:lang w:val="pt-PT"/>
              </w:rPr>
              <w:t>trans</w:t>
            </w:r>
            <w:r>
              <w:rPr>
                <w:noProof/>
                <w:lang w:val="pt-PT"/>
              </w:rPr>
              <w:t>-4-Hidroksi-3-metoksicinamono rūgštis (CAS RN 1135-24-6)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4-Metilkatecholio dimetilacetatas (CAS RN 52589-39-6)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Metil-3,4,5-trimetoksibenzoatas (CAS RN 1916-07-0)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2918 99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Stearilo gliciretinatas (CAS RN 13832-70-7)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3,4,5-Trimetoksibenzenkarboksirūgštis (CAS RN 118-41-2)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Acto rūgštis, difluor[1,1,2,2-tetrafluor-2-(pentafluoretoksi)etoksi]-, amonio druska (CAS RN 908020-52-0)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lang w:val="fr-FR"/>
              </w:rPr>
            </w:pPr>
            <w:r>
              <w:rPr>
                <w:noProof/>
                <w:lang w:val="fr-FR"/>
              </w:rPr>
              <w:t>Alil-(3-metilbutoksi)acetatas (CAS RN 67634-00-8)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3,4-Dimetoksibenzoinė rūgštis (CAS RN 93-07-2)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2918 99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Natrio 5-[2-chlor-4-(trifluormetil)fenoksi]-2-nitrobenzoatas (CAS RN 62476-59-9)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2918 99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Etiltrineksapakas (ISO) (CAS RN 95266-40-3), kurio grynumas ne mažesnis kaip 96 %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2919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2,2’-Metilenbis(4,6-di-</w:t>
            </w:r>
            <w:r>
              <w:rPr>
                <w:i/>
                <w:iCs/>
                <w:noProof/>
              </w:rPr>
              <w:t>tret</w:t>
            </w:r>
            <w:r>
              <w:rPr>
                <w:noProof/>
              </w:rPr>
              <w:t>-butilfenil) fosfatas, mononatrio druska (CAS RN 85209-91-2)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2919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Aliuminio hidroksibis[2,2’-metilenbis(4,6-di-</w:t>
            </w:r>
            <w:r>
              <w:rPr>
                <w:i/>
                <w:iCs/>
                <w:noProof/>
              </w:rPr>
              <w:t>tret</w:t>
            </w:r>
            <w:r>
              <w:rPr>
                <w:noProof/>
              </w:rPr>
              <w:t>-butilfenil)fosfatas] (CAS RN 151841-65-5)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2919 90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pt-PT"/>
              </w:rPr>
            </w:pPr>
            <w:r>
              <w:rPr>
                <w:noProof/>
                <w:lang w:val="pt-PT"/>
              </w:rPr>
              <w:t>Tri-n-heksilfosfatas (CAS RN 2528-39-4)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2919 90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Trietilfosfatas (CAS RN 78-40-0)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2919 90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Bifenolio A bi(difenilfosfatas) (CAS RN 5945-33-5)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2919 90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Tris(2-butoksietil)fosfatas (CAS RN 78-51-3)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2920 19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Fenitrotionas (ISO) (CAS RN 122-14-5)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2920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pt-PT"/>
              </w:rPr>
            </w:pPr>
            <w:r>
              <w:rPr>
                <w:noProof/>
                <w:lang w:val="pt-PT"/>
              </w:rPr>
              <w:t>Metil-tolklofosas (ISO) (CAS RN 57018-04-9)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2920 19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noProof/>
                <w:lang w:val="pt-PT"/>
              </w:rPr>
              <w:t>2,2‘-Oksibis(5,5-dimetil-1,3,2-dioksafosforinano)-2,2‘-disulfidas (CAS RN 4090-51-1)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2920 90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Dietilsulfatas (CAS RN 64-67-5)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2920 90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nn-NO"/>
              </w:rPr>
            </w:pPr>
            <w:r>
              <w:rPr>
                <w:noProof/>
                <w:lang w:val="nn-NO"/>
              </w:rPr>
              <w:t>Dialil-2,2’-oksidietildikarbonatas (CAS RN 142-22-3)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2920 90 10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Dimetilkarbonatas (CAS RN 616-38-6)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2920 90 10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Di-</w:t>
            </w:r>
            <w:r>
              <w:rPr>
                <w:i/>
                <w:iCs/>
                <w:noProof/>
              </w:rPr>
              <w:t>tret</w:t>
            </w:r>
            <w:r>
              <w:rPr>
                <w:noProof/>
              </w:rPr>
              <w:t>-butildikarbonatas (CAS RN 24424-99-5)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2920 90 10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2,4-Di-</w:t>
            </w:r>
            <w:r>
              <w:rPr>
                <w:i/>
                <w:iCs/>
                <w:noProof/>
              </w:rPr>
              <w:t>tert</w:t>
            </w:r>
            <w:r>
              <w:rPr>
                <w:noProof/>
              </w:rPr>
              <w:t>-butil-5-nitrofenilmetilkarbonatas (CAS RN 873055-55-1)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2920 90 30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Trimetilfosfitas (trimetoksifosfinas) (CAS RN 121-45-9)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2920 90 40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Trietilfosfitas (CAS RN 122-52-1)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2920 90 85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i/>
                <w:iCs/>
                <w:noProof/>
              </w:rPr>
              <w:t>O,O’</w:t>
            </w:r>
            <w:r>
              <w:rPr>
                <w:noProof/>
              </w:rPr>
              <w:t>-Dioktadecilpentaeritritolbis(fosfitas) (CAS RN 3806-34-6)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2920 90 85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Tri(metilfenil)fosfitas (CAS RN 25586-42-9)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2920 90 85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2,2’-[[3,3’,5,5’-Tetrakis(1,1-dimetiletil)[1,1’-bifenil]-2,2’-diil]bis(oksi)]bis[bifenil-1,3,2-dioksafosfepinas], (CAS RN 138776-88-2)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2920 90 85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Bis(2,4-dikumilfenil) pentaeritritoldifosfitas (CAS RN 154862-43-8)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2920 90 85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Fozetil-aliuminis  (CAS RN 39148-24-8)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2920 90 85</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Bis(neopentilglikolato)diboras (CAS RN 201733-56-4)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2920 90 85</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Bis(pinakolato)diboras (CAS RN 73183-34-3)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2921 19 50</w:t>
            </w:r>
          </w:p>
          <w:p>
            <w:pPr>
              <w:pStyle w:val="Paragraph"/>
              <w:spacing w:after="0"/>
              <w:rPr>
                <w:noProof/>
              </w:rPr>
            </w:pPr>
            <w:r>
              <w:rPr>
                <w:noProof/>
              </w:rPr>
              <w:t>ex 2929 90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Dietilamino-trietoksisilanas (CAS RN 35077-00-0)</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2921 19 60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2-(</w:t>
            </w:r>
            <w:r>
              <w:rPr>
                <w:i/>
                <w:iCs/>
                <w:noProof/>
                <w:lang w:val="pt-PT"/>
              </w:rPr>
              <w:t>N,N</w:t>
            </w:r>
            <w:r>
              <w:rPr>
                <w:noProof/>
                <w:lang w:val="pt-PT"/>
              </w:rPr>
              <w:t>-dietilamino)etilchlorido hidrochloridas (CAS RN 869-24-9)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19 99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Etil(2-metilalil)aminas (CAS RN 18328-90-0)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19 99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Alilaminas (CAS RN 107-11-9)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19 99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Tetrakis(etilmetilamino) cirkonis (IV), (CAS RN 175923-04-3)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19 99</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lang w:val="pt-PT"/>
              </w:rPr>
            </w:pPr>
            <w:r>
              <w:rPr>
                <w:i/>
                <w:iCs/>
                <w:noProof/>
                <w:lang w:val="pt-PT"/>
              </w:rPr>
              <w:t>N,N</w:t>
            </w:r>
            <w:r>
              <w:rPr>
                <w:noProof/>
                <w:lang w:val="pt-PT"/>
              </w:rPr>
              <w:t>-Dimetiloktilamino – boro trichloridas (1:1) (CAS RN 34762-90-8)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19 99</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Taurinas (CAS RN 107-35-7), kurio sudėtyje yra 0,5 % agento, apsaugančio nuo sukepimo, silicio dioksido (CAS RN 112926-00-8)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2921 29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Tris[3-(dimetilamino)propil]aminas (CAS RN 33329-35-0)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2921 29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Bis[3-(dimetilamino)propil]metilaminas (CAS RN 3855-32-1)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2921 29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Dekametilendiaminas (CAS RN 646-25-3)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2921 29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pt-PT"/>
              </w:rPr>
            </w:pPr>
            <w:r>
              <w:rPr>
                <w:i/>
                <w:iCs/>
                <w:noProof/>
                <w:lang w:val="pt-PT"/>
              </w:rPr>
              <w:t>N</w:t>
            </w:r>
            <w:r>
              <w:rPr>
                <w:noProof/>
                <w:lang w:val="pt-PT"/>
              </w:rPr>
              <w:t>’-[3-(Dimetilamino)propil]-</w:t>
            </w:r>
            <w:r>
              <w:rPr>
                <w:i/>
                <w:iCs/>
                <w:noProof/>
                <w:lang w:val="pt-PT"/>
              </w:rPr>
              <w:t>N,N</w:t>
            </w:r>
            <w:r>
              <w:rPr>
                <w:noProof/>
                <w:lang w:val="pt-PT"/>
              </w:rPr>
              <w:t>-dimetilpropano-1,3-diaminas, (CAS RN 6711-48-4)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2921 30 99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1,3-Cikloheksandimetanaminas (CAS RN 2579-20-6)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2921 30 99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Ciklopropilaminas (CAS RN 765-30-0)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4-amino-3-nitrobenzensulfonrūgštis (CAS RN 616-84-2)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3-Chloranilinas (CAS RN 108-42-9)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Natrio vandenilio 2-aminobenzen-1,4-disulfonatas (CAS RN 24605-36-5)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4-Nitroanilinas (CAS RN 100-01-6)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2921 42 00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2-Fluoranilinas (CAS RN 348-54-9)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2-Nitroanilinas (CAS RN 88-74-4)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Natrio sulfanilatas (CAS RN 515-74-2), taip pat jo mono- arba dihidratų pavidalo (CAS RN 12333-70-0 arba 6106-22-5)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2,4,5-Trichloranilinas (CAS RN 636-30-6)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3-Aminobenzensulfonrūgštis (CAS RN 121-47-1)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2-Aminobenzen-1,4-disulfonrūgštis (CAS RN 98-44-2)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4-Chlor-2-nitroanilinas (CAS RN 89-63-4)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2921 42 00</w:t>
            </w:r>
          </w:p>
        </w:tc>
        <w:tc>
          <w:tcPr>
            <w:tcW w:w="0" w:type="auto"/>
            <w:tcBorders>
              <w:left w:val="single" w:sz="2" w:space="0" w:color="auto"/>
            </w:tcBorders>
          </w:tcPr>
          <w:p>
            <w:pPr>
              <w:pStyle w:val="Paragraph"/>
              <w:spacing w:after="0"/>
              <w:jc w:val="center"/>
              <w:rPr>
                <w:noProof/>
              </w:rPr>
            </w:pPr>
            <w:r>
              <w:rPr>
                <w:noProof/>
              </w:rPr>
              <w:t>82</w:t>
            </w:r>
          </w:p>
        </w:tc>
        <w:tc>
          <w:tcPr>
            <w:tcW w:w="5744" w:type="dxa"/>
            <w:tcBorders>
              <w:left w:val="single" w:sz="2" w:space="0" w:color="auto"/>
            </w:tcBorders>
          </w:tcPr>
          <w:p>
            <w:pPr>
              <w:pStyle w:val="Paragraph"/>
              <w:spacing w:after="0"/>
              <w:rPr>
                <w:noProof/>
              </w:rPr>
            </w:pPr>
            <w:r>
              <w:rPr>
                <w:noProof/>
              </w:rPr>
              <w:t>2-Chlor-4-nitroanilinas (CAS RN 121-87-9)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3,5-Dichloranilinas (CAS RN 626-43-7)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2,5-Dichloranilinas (CAS RN 95-82-9)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87</w:t>
            </w:r>
          </w:p>
        </w:tc>
        <w:tc>
          <w:tcPr>
            <w:tcW w:w="5744" w:type="dxa"/>
            <w:tcBorders>
              <w:left w:val="single" w:sz="2" w:space="0" w:color="auto"/>
            </w:tcBorders>
          </w:tcPr>
          <w:p>
            <w:pPr>
              <w:pStyle w:val="Paragraph"/>
              <w:spacing w:after="0"/>
              <w:rPr>
                <w:noProof/>
              </w:rPr>
            </w:pPr>
            <w:r>
              <w:rPr>
                <w:i/>
                <w:iCs/>
                <w:noProof/>
              </w:rPr>
              <w:t>N</w:t>
            </w:r>
            <w:r>
              <w:rPr>
                <w:noProof/>
              </w:rPr>
              <w:t>-Metilanilinas (CAS RN 100-61-8)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42 00</w:t>
            </w:r>
          </w:p>
        </w:tc>
        <w:tc>
          <w:tcPr>
            <w:tcW w:w="0" w:type="auto"/>
            <w:tcBorders>
              <w:left w:val="single" w:sz="2" w:space="0" w:color="auto"/>
            </w:tcBorders>
          </w:tcPr>
          <w:p>
            <w:pPr>
              <w:pStyle w:val="Paragraph"/>
              <w:spacing w:after="0"/>
              <w:jc w:val="center"/>
              <w:rPr>
                <w:noProof/>
              </w:rPr>
            </w:pPr>
            <w:r>
              <w:rPr>
                <w:noProof/>
              </w:rPr>
              <w:t>88</w:t>
            </w:r>
          </w:p>
        </w:tc>
        <w:tc>
          <w:tcPr>
            <w:tcW w:w="5744" w:type="dxa"/>
            <w:tcBorders>
              <w:left w:val="single" w:sz="2" w:space="0" w:color="auto"/>
            </w:tcBorders>
          </w:tcPr>
          <w:p>
            <w:pPr>
              <w:pStyle w:val="Paragraph"/>
              <w:spacing w:after="0"/>
              <w:rPr>
                <w:noProof/>
              </w:rPr>
            </w:pPr>
            <w:r>
              <w:rPr>
                <w:noProof/>
              </w:rPr>
              <w:t>3,4-Dichloranilin-6-sulfonrūgštis (CAS RN 6331-96-0)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43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4-Amino-6-chlortoluen-3-sulfonrūgštis (CAS RN 88-51-7)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43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noProof/>
                <w:lang w:val="pt-PT"/>
              </w:rPr>
              <w:t>3-Nitro-</w:t>
            </w:r>
            <w:r>
              <w:rPr>
                <w:i/>
                <w:iCs/>
                <w:noProof/>
                <w:lang w:val="pt-PT"/>
              </w:rPr>
              <w:t>p</w:t>
            </w:r>
            <w:r>
              <w:rPr>
                <w:noProof/>
                <w:lang w:val="pt-PT"/>
              </w:rPr>
              <w:t>-toluidinas (CAS RN 119-32-4)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43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4-Aminotoluen-3-sulfonrūgštis (CAS RN 88-44-8)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2921 43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4-Aminobenzotrifluoridas (CAS RN 455-14-1)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2921 43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3-Aminobenzotrifluoridas (CAS RN 98-16-8)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2921 43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lang w:val="pt-PT"/>
              </w:rPr>
            </w:pPr>
            <w:r>
              <w:rPr>
                <w:i/>
                <w:iCs/>
                <w:noProof/>
                <w:lang w:val="pt-PT"/>
              </w:rPr>
              <w:t>N</w:t>
            </w:r>
            <w:r>
              <w:rPr>
                <w:noProof/>
                <w:lang w:val="pt-PT"/>
              </w:rPr>
              <w:t>-Etil-</w:t>
            </w:r>
            <w:r>
              <w:rPr>
                <w:i/>
                <w:iCs/>
                <w:noProof/>
                <w:lang w:val="pt-PT"/>
              </w:rPr>
              <w:t>m</w:t>
            </w:r>
            <w:r>
              <w:rPr>
                <w:noProof/>
                <w:lang w:val="pt-PT"/>
              </w:rPr>
              <w:t>-toluidinas (CAS RN 102-27-2)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2921 43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6-Chlor-α,α,α-trifluor-m-toluidinas (CAS RN 121-50-6)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44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Difenilaminas (CAS RN 122-39-4)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45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2-aminonaftalen-1,5-disulfonrūgštis (CAS RN 117-62-4) arba viena iš jos natrio druskų (CAS RN 19532-03-7) arba (CAS RN 62203-79-6)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45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7-Aminonaftalen-1,3,6-trisulfonrūgštis (CAS RN 118-03-6)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Pendimetalinas (ISO) (CAS RN 40487-42-1)</w:t>
            </w:r>
          </w:p>
        </w:tc>
        <w:tc>
          <w:tcPr>
            <w:tcW w:w="0" w:type="auto"/>
            <w:tcBorders>
              <w:left w:val="single" w:sz="2" w:space="0" w:color="auto"/>
            </w:tcBorders>
          </w:tcPr>
          <w:p>
            <w:pPr>
              <w:pStyle w:val="Paragraph"/>
              <w:spacing w:after="0"/>
              <w:rPr>
                <w:noProof/>
              </w:rPr>
            </w:pPr>
            <w:r>
              <w:rPr>
                <w:noProof/>
              </w:rPr>
              <w:t>3.5 %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i/>
                <w:iCs/>
                <w:noProof/>
              </w:rPr>
              <w:t>N</w:t>
            </w:r>
            <w:r>
              <w:rPr>
                <w:noProof/>
              </w:rPr>
              <w:t>-1-Naftilanilinas (CAS RN 90-30-2)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49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3,4-Ksilidinas (CAS RN 95-64-7)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2921 49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4-Heptafluorizopropil-2-metilanilinas (CAS RN 238098-26-5)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2921 49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4-Izopropilanilinas (CAS RN 99-88-7)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51 19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Toluendiaminas (TDA),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4-metil-m-fenilendiaminas sudaro ne mažiau kaip 72 %, bet ne daugiau kaip 82 %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2-metil-m-fenilendiaminas sudaro ne mažiau kaip 17 %, bet ne daugiau kaip 22 %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 likusioji derva sudaro ne daugiau kaip 0,23 % masės,</w:t>
                  </w:r>
                </w:p>
              </w:tc>
            </w:tr>
          </w:tbl>
          <w:p>
            <w:pPr>
              <w:pStyle w:val="Paragraph"/>
              <w:spacing w:after="0"/>
              <w:rPr>
                <w:noProof/>
                <w:lang w:val="lt-LT"/>
              </w:rPr>
            </w:pPr>
            <w:r>
              <w:rPr>
                <w:noProof/>
                <w:lang w:val="lt-LT"/>
              </w:rPr>
              <w:t>nėra vandens arba jo yra ne daugiau kaip 7 %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51 19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noProof/>
                <w:lang w:val="pt-PT"/>
              </w:rPr>
              <w:t>2-Metil-</w:t>
            </w:r>
            <w:r>
              <w:rPr>
                <w:i/>
                <w:iCs/>
                <w:noProof/>
                <w:lang w:val="pt-PT"/>
              </w:rPr>
              <w:t>p</w:t>
            </w:r>
            <w:r>
              <w:rPr>
                <w:noProof/>
                <w:lang w:val="pt-PT"/>
              </w:rPr>
              <w:t>-fenilendiaminsulfatas (CAS RN 615-50-9)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51 19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i/>
                <w:iCs/>
                <w:noProof/>
              </w:rPr>
              <w:t>p</w:t>
            </w:r>
            <w:r>
              <w:rPr>
                <w:noProof/>
              </w:rPr>
              <w:t>-Fenilendiaminas (CAS RN 106-50-3)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2921 51 19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i/>
                <w:iCs/>
                <w:noProof/>
              </w:rPr>
              <w:t>p-</w:t>
            </w:r>
            <w:r>
              <w:rPr>
                <w:noProof/>
              </w:rPr>
              <w:t xml:space="preserve">Fenilendiamino ir </w:t>
            </w:r>
            <w:r>
              <w:rPr>
                <w:i/>
                <w:iCs/>
                <w:noProof/>
              </w:rPr>
              <w:t>p</w:t>
            </w:r>
            <w:r>
              <w:rPr>
                <w:noProof/>
              </w:rPr>
              <w:t>-diaminotolueno monochlordariniai ir dichlordariniai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2921 51 19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2,4-Diaminobenzensulfonrūgštis (CAS RN 88-63-1)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2921 51 19</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4-Brom-1,2-diaminobenzenas (CAS RN 1575-37-7)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2921 59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3,5-Dietiltoluendiamino izomerų mišiniai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59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es-ES"/>
              </w:rPr>
            </w:pPr>
            <w:r>
              <w:rPr>
                <w:noProof/>
                <w:lang w:val="es-ES"/>
              </w:rPr>
              <w:t>3,3’-Dichlorbenzidino dihidrochloridas (CAS RN 612-83-9)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2921 59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es-ES"/>
              </w:rPr>
            </w:pPr>
            <w:r>
              <w:rPr>
                <w:noProof/>
                <w:lang w:val="es-ES"/>
              </w:rPr>
              <w:t>4,4’-Diaminostilbeno-2,2’-disulfonrūgštis (CAS RN 81-11-8)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2921 59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pt-PT"/>
              </w:rPr>
            </w:pPr>
            <w:r>
              <w:rPr>
                <w:noProof/>
                <w:lang w:val="pt-PT"/>
              </w:rPr>
              <w:t>(2R,5R)-1,6-Difenilheksan-2,5-diamino dihidrochloridas (CAS RN 1247119-31-8)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2921 59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Tris(4-aminofenil)metanas (CAS RN 548-61-8)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2-(2-Metoksifenoksi)etilamino hidrochloridas (CAS RN 64464-07-9)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Titano bis(trietanolamino)diizopropoksidas (CAS RN 36673-16-2)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i/>
                <w:iCs/>
                <w:noProof/>
                <w:lang w:val="pt-PT"/>
              </w:rPr>
              <w:t>N,N,N’,N’</w:t>
            </w:r>
            <w:r>
              <w:rPr>
                <w:noProof/>
                <w:lang w:val="pt-PT"/>
              </w:rPr>
              <w:t>-Tetrametil-2,2’-oksibis(etilaminas) (CAS RN 3033-62-3)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2-[2-Hidroksietil(oktadecil)amino]etanolis (CAS RN 10213-78-2)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2922 19 85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2-(2-Metoksifenoksi)etilaminas (CAS RN 1836-62-0)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pt-PT"/>
              </w:rPr>
            </w:pPr>
            <w:r>
              <w:rPr>
                <w:i/>
                <w:iCs/>
                <w:noProof/>
                <w:lang w:val="pt-PT"/>
              </w:rPr>
              <w:t>N,N,N’</w:t>
            </w:r>
            <w:r>
              <w:rPr>
                <w:noProof/>
                <w:lang w:val="pt-PT"/>
              </w:rPr>
              <w:t>-Trimetil-</w:t>
            </w:r>
            <w:r>
              <w:rPr>
                <w:i/>
                <w:iCs/>
                <w:noProof/>
                <w:lang w:val="pt-PT"/>
              </w:rPr>
              <w:t>N’</w:t>
            </w:r>
            <w:r>
              <w:rPr>
                <w:noProof/>
                <w:lang w:val="pt-PT"/>
              </w:rPr>
              <w:t>-(2-hidroksietil) 2,2’-oksibis(etilaminas), (CAS RN 83016-70-0)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i/>
                <w:iCs/>
                <w:noProof/>
              </w:rPr>
              <w:t>trans</w:t>
            </w:r>
            <w:r>
              <w:rPr>
                <w:noProof/>
              </w:rPr>
              <w:t>-4-Aminocikloheksanolis (CAS RN 27489-62-9)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lang w:val="es-ES"/>
              </w:rPr>
            </w:pPr>
            <w:r>
              <w:rPr>
                <w:noProof/>
                <w:lang w:val="es-ES"/>
              </w:rPr>
              <w:t>D-(-)-treo-2-amino-1-(</w:t>
            </w:r>
            <w:r>
              <w:rPr>
                <w:i/>
                <w:iCs/>
                <w:noProof/>
                <w:lang w:val="es-ES"/>
              </w:rPr>
              <w:t>p</w:t>
            </w:r>
            <w:r>
              <w:rPr>
                <w:noProof/>
                <w:lang w:val="es-ES"/>
              </w:rPr>
              <w:t>-nitrofenil)propan-1,3-diolis (CAS RN 716-61-0)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2-Etoksietilaminas (CAS RN 110-76-9)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lang w:val="pt-PT"/>
              </w:rPr>
            </w:pPr>
            <w:r>
              <w:rPr>
                <w:i/>
                <w:iCs/>
                <w:noProof/>
                <w:lang w:val="pt-PT"/>
              </w:rPr>
              <w:t>N</w:t>
            </w:r>
            <w:r>
              <w:rPr>
                <w:noProof/>
                <w:lang w:val="pt-PT"/>
              </w:rPr>
              <w:t>-[2-[2-(Dimetilamino)etoksi]etil]-</w:t>
            </w:r>
            <w:r>
              <w:rPr>
                <w:i/>
                <w:iCs/>
                <w:noProof/>
                <w:lang w:val="pt-PT"/>
              </w:rPr>
              <w:t>N</w:t>
            </w:r>
            <w:r>
              <w:rPr>
                <w:noProof/>
                <w:lang w:val="pt-PT"/>
              </w:rPr>
              <w:t>-metil-1,3-propandiaminas (CAS RN 189253-72-3)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19 85</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lang w:val="pt-PT"/>
              </w:rPr>
            </w:pPr>
            <w:r>
              <w:rPr>
                <w:noProof/>
                <w:lang w:val="pt-PT"/>
              </w:rPr>
              <w:t>(1S,4R)-cis-4-Amino-2-ciklopenten-1-metanol-D-tartratas (CAS RN 229177-52-0)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21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2-Amino-5-hidroksinaftalen-1,7-disulfonrūgštis (CAS RN 6535-70-2)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21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6-Amino-4-hidroksinaftalen-2-sulfonrūgštis (CAS RN 90-51-7)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21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7-Amino-4-hidroksinaftalen-2-sulfonrūgštis (CAS RN 87-02-5)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21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Natrio vandenilio 4-amino-5-hidroksinaftalen-2,7-disulfonatas (CAS RN 5460-09-3)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21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4-Amino-5-hidroksinaftalen-2,7-disulfonrūgštis, kurios grynumas ne mažesnis kaip 80 % masės (CAS RN 90-20-0)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29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3-Aminofenolis (CAS RN 591-27-5)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29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lang w:val="pt-PT"/>
              </w:rPr>
            </w:pPr>
            <w:r>
              <w:rPr>
                <w:noProof/>
                <w:lang w:val="pt-PT"/>
              </w:rPr>
              <w:t>5-Amino-</w:t>
            </w:r>
            <w:r>
              <w:rPr>
                <w:i/>
                <w:iCs/>
                <w:noProof/>
                <w:lang w:val="pt-PT"/>
              </w:rPr>
              <w:t>o</w:t>
            </w:r>
            <w:r>
              <w:rPr>
                <w:noProof/>
                <w:lang w:val="pt-PT"/>
              </w:rPr>
              <w:t>-krezolis (CAS RN 2835-95-2)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2922 29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1,2-Bis(2-aminofenoksi)etanas (CAS RN 52411-34-4)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2922 29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es-ES"/>
              </w:rPr>
            </w:pPr>
            <w:r>
              <w:rPr>
                <w:noProof/>
                <w:lang w:val="es-ES"/>
              </w:rPr>
              <w:t>4-Hidroksi -6-[(3-sulfofenil)amino] naftalen-2-sulfonrūgštis (CAS RN 25251-42-7)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2922 29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Anizidinai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2922 29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Aklonifenas (ISO) (CAS RN 74070-46-5)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2016.06.30</w:t>
            </w:r>
          </w:p>
        </w:tc>
      </w:tr>
      <w:tr>
        <w:tc>
          <w:tcPr>
            <w:tcW w:w="0" w:type="auto"/>
          </w:tcPr>
          <w:p>
            <w:pPr>
              <w:pStyle w:val="Paragraph"/>
              <w:spacing w:after="0"/>
              <w:rPr>
                <w:noProof/>
              </w:rPr>
            </w:pPr>
            <w:r>
              <w:rPr>
                <w:noProof/>
              </w:rPr>
              <w:t>ex 2922 29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4-Trifluormetoksianilinas (CAS RN 461-82-5)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29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lang w:val="pt-PT"/>
              </w:rPr>
            </w:pPr>
            <w:r>
              <w:rPr>
                <w:noProof/>
                <w:lang w:val="pt-PT"/>
              </w:rPr>
              <w:t>4-Nitro-</w:t>
            </w:r>
            <w:r>
              <w:rPr>
                <w:i/>
                <w:iCs/>
                <w:noProof/>
                <w:lang w:val="pt-PT"/>
              </w:rPr>
              <w:t>o</w:t>
            </w:r>
            <w:r>
              <w:rPr>
                <w:noProof/>
                <w:lang w:val="pt-PT"/>
              </w:rPr>
              <w:t>-anizidinas (CAS RN 97-52-9)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2922 29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4-(2-Aminoetil)fenolis (CAS RN 51-67-2)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2922 29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3-Dietilaminofenolis (CAS RN 91-68-9)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29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4-Benziloksianilino hidrochloridas (CAS RN 51388-20-6)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39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1-Amino-4-brom-9,10-dioksoantracen-2-sulfonrūgštis ir jos druskos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2922 39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2-Amino-5-chlorbenzfenonas (CAS RN 719-59-5)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2922 39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lang w:val="pt-PT"/>
              </w:rPr>
            </w:pPr>
            <w:r>
              <w:rPr>
                <w:i/>
                <w:iCs/>
                <w:noProof/>
                <w:lang w:val="pt-PT"/>
              </w:rPr>
              <w:t>p</w:t>
            </w:r>
            <w:r>
              <w:rPr>
                <w:noProof/>
                <w:lang w:val="pt-PT"/>
              </w:rPr>
              <w:t>-[(2-Chloroetil)etilamino]benzaldehidas (CAS RN 2643-07-4)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2922 43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Antranilo rūgštis (CAS RN 118-92-3)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Ornitino aspartatas (INNM) (CAS RN 3230-94-2)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DL-Asparto rūgštis, naudojama maisto priedams gaminti (CAS RN 617-45-8)</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3-Amino-4-chlorbenzenkarboksirūgštis (CAS RN 2840-28-0)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Dimetil-2-aminobenzen-1,4-dikarboksilatas (CAS RN 5372-81-6)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Norvalinas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2922 49 85</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Glicinas (CAS RN 56-40-6)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D-(-)-Dihidrofenilglicinas (CAS RN 26774-88-9)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(E)-etil 4-(dimetilamino)but-2-enoato maleatas (CUS 0138070-7)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Etil-4-dimetilaminobenzoatas (CAS RN 10287-53-3)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2922 49 85</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Dietilaminomalonato hidrochloridas (CAS RN 13433-00-6)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2-Etilheksil-4-dimetilaminobenzoatas (CAS RN 21245-02-3)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49 85</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12-Aminododekano rūgštis (CAS RN 693-57-2)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2922 50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1-[2-Amino-1-(4-metoksifenil)-etil]-cikloheksanolio hidrochloridas (CAS RN 130198-05-9)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2922 50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2-(1-Hidroksicikloheksil)-2-(4-metoksifenil)etilamonio acetatas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2923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Kalcio fosforilo cholino chlorido tetrahidratas (CAS RN 72556-74-2)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2923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Tetrametilamonio hidroksido vandeninis tirpalas, kurio sudėtyje yra 25 % (± 0,5 %) masės tetrametilamonio hidroksido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2923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Tetrametilamonio hidroftalatas (CAS RN 79723-02-7)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2923 90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Tetra(dimetilditetradecilamonio) molibdatas, (CAS RN  117342-25-3)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2923 90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p>
          <w:p>
            <w:pPr>
              <w:pStyle w:val="Paragraph"/>
              <w:spacing w:after="0"/>
              <w:rPr>
                <w:noProof/>
              </w:rPr>
            </w:pPr>
            <w:r>
              <w:rPr>
                <w:noProof/>
              </w:rPr>
              <w:t>Tetrapropilamonio hidroksido vandeninis tirpalas, kurio sudėtyje yra:</w:t>
            </w:r>
          </w:p>
          <w:tbl>
            <w:tblPr>
              <w:tblStyle w:val="Listdash"/>
              <w:tblW w:w="0" w:type="auto"/>
              <w:tblLook w:val="0000" w:firstRow="0" w:lastRow="0" w:firstColumn="0" w:lastColumn="0" w:noHBand="0" w:noVBand="0"/>
            </w:tblPr>
            <w:tblGrid>
              <w:gridCol w:w="220"/>
              <w:gridCol w:w="354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40 % (± 2 %) masės tetrapropilamonio hidroksido, </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daugiau kaip 0,3 % masės karbonato, </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daugiau kaip 0,1 % masės tripropilamino,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500 mg/kg masės bromido ir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25 mg/kg masės kalio ir natrio (kartu)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2923 90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Tetraetilamonio hidroksido vandeninis tirpalas, kurio sudėtyje yra: </w:t>
            </w:r>
          </w:p>
          <w:tbl>
            <w:tblPr>
              <w:tblStyle w:val="Listdash"/>
              <w:tblW w:w="0" w:type="auto"/>
              <w:tblLook w:val="0000" w:firstRow="0" w:lastRow="0" w:firstColumn="0" w:lastColumn="0" w:noHBand="0" w:noVBand="0"/>
            </w:tblPr>
            <w:tblGrid>
              <w:gridCol w:w="220"/>
              <w:gridCol w:w="328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35 % (± 0,5 %) masės tetraetilamonio hidroksido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1 000 mg/kg chlorido,</w:t>
                  </w:r>
                </w:p>
              </w:tc>
            </w:tr>
            <w:tr>
              <w:tc>
                <w:tcPr>
                  <w:tcW w:w="0" w:type="auto"/>
                </w:tcPr>
                <w:p>
                  <w:pPr>
                    <w:pStyle w:val="Paragraph"/>
                    <w:spacing w:after="0"/>
                    <w:rPr>
                      <w:noProof/>
                    </w:rPr>
                  </w:pPr>
                  <w:r>
                    <w:rPr>
                      <w:noProof/>
                    </w:rPr>
                    <w:t>—</w:t>
                  </w:r>
                </w:p>
              </w:tc>
              <w:tc>
                <w:tcPr>
                  <w:tcW w:w="0" w:type="auto"/>
                </w:tcPr>
                <w:p>
                  <w:pPr>
                    <w:pStyle w:val="Paragraph"/>
                    <w:spacing w:after="0"/>
                    <w:rPr>
                      <w:noProof/>
                      <w:lang w:val="de-DE"/>
                    </w:rPr>
                  </w:pPr>
                  <w:r>
                    <w:rPr>
                      <w:noProof/>
                      <w:lang w:val="de-DE"/>
                    </w:rPr>
                    <w:t>ne daugiau kaip 2 mg/kg geležies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10 mg/kg kalio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lastRenderedPageBreak/>
              <w:t>ex 2923 90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Dialildimetilamonio chlorido vandeninis tirpalas, kurio sudėtyje yra ne mažiau kaip 63 %, bet ne daugiau kaip 67 % masės dialildimetilamonio chlorido, (CAS RN 7398-69-8)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2923 90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lang w:val="pt-PT"/>
              </w:rPr>
            </w:pPr>
            <w:r>
              <w:rPr>
                <w:noProof/>
                <w:lang w:val="pt-PT"/>
              </w:rPr>
              <w:t>N,N,N-Trimetilanilinio chloridas (CAS RN 138-24-9)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2-akrilamido-2-metilpropansulfonrūgštis (CAS RN 15214-89-8) arba jos natrio druska (CAS RN 5165-97-9), arba jos amonio druska (CAS RN 58374-69-9)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lang w:val="pt-PT"/>
              </w:rPr>
            </w:pPr>
            <w:r>
              <w:rPr>
                <w:noProof/>
                <w:lang w:val="pt-PT"/>
              </w:rPr>
              <w:t>N-Etil N-metilkarbamoil chloridas (CAS RN 42252-34-6)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2924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(R)-(-)-3-(karbamoilmetil)-5-metilheksano rūgštis (CAS RN 181289-33-8)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Metil-2-acetamid-3-chlorpropionatas (CAS RN 87333-22-0)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Acetamidas (CAS RN 60-35-5)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pt-PT"/>
              </w:rPr>
            </w:pPr>
            <w:r>
              <w:rPr>
                <w:i/>
                <w:iCs/>
                <w:noProof/>
                <w:lang w:val="pt-PT"/>
              </w:rPr>
              <w:t>N</w:t>
            </w:r>
            <w:r>
              <w:rPr>
                <w:noProof/>
                <w:lang w:val="pt-PT"/>
              </w:rPr>
              <w:t>-(1,1-Dimetil-3-oksbutil)akrilamidas (CAS RN 2873-97-4)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Akrilamidas (CAS RN 79-06-1)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pt-PT"/>
              </w:rPr>
            </w:pPr>
            <w:r>
              <w:rPr>
                <w:i/>
                <w:iCs/>
                <w:noProof/>
                <w:lang w:val="pt-PT"/>
              </w:rPr>
              <w:t>N,N</w:t>
            </w:r>
            <w:r>
              <w:rPr>
                <w:noProof/>
                <w:lang w:val="pt-PT"/>
              </w:rPr>
              <w:t>-Dimetilakrilamidas (CAS RN 2680-03-7)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Metilkarbamatas (CAS RN 598-55-0)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19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Tetrabutilkarbamidas (CAS RN 4559-86-8)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2924 21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4,4’-Dihidroksi-7,7’-ureilendi(naftalen-2-sulfonrūgštis) ir jos natrio druskos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(3-Aminofenil)karbamido hidrochloridas (CAS RN 59690-88-9)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Alachloras (ISO)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12</w:t>
            </w:r>
          </w:p>
        </w:tc>
        <w:tc>
          <w:tcPr>
            <w:tcW w:w="5744" w:type="dxa"/>
            <w:tcBorders>
              <w:left w:val="single" w:sz="2" w:space="0" w:color="auto"/>
            </w:tcBorders>
          </w:tcPr>
          <w:p>
            <w:pPr>
              <w:pStyle w:val="Paragraph"/>
              <w:spacing w:after="0"/>
              <w:rPr>
                <w:noProof/>
              </w:rPr>
            </w:pPr>
            <w:r>
              <w:rPr>
                <w:noProof/>
              </w:rPr>
              <w:t>4-Acetilamino-2-aminobenzensulfonrūgštis (CAS RN 88-64-2)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Acetochloras (ISO), (CAS RN 34256-82-1)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17</w:t>
            </w:r>
          </w:p>
        </w:tc>
        <w:tc>
          <w:tcPr>
            <w:tcW w:w="5744" w:type="dxa"/>
            <w:tcBorders>
              <w:left w:val="single" w:sz="2" w:space="0" w:color="auto"/>
            </w:tcBorders>
          </w:tcPr>
          <w:p>
            <w:pPr>
              <w:pStyle w:val="Paragraph"/>
              <w:spacing w:after="0"/>
              <w:rPr>
                <w:noProof/>
              </w:rPr>
            </w:pPr>
            <w:r>
              <w:rPr>
                <w:noProof/>
              </w:rPr>
              <w:t>2-(Trifluormetil)benzamidas (CAS RN 360-64-5)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19</w:t>
            </w:r>
          </w:p>
        </w:tc>
        <w:tc>
          <w:tcPr>
            <w:tcW w:w="5744" w:type="dxa"/>
            <w:tcBorders>
              <w:left w:val="single" w:sz="2" w:space="0" w:color="auto"/>
            </w:tcBorders>
          </w:tcPr>
          <w:p>
            <w:pPr>
              <w:pStyle w:val="Paragraph"/>
              <w:spacing w:after="0"/>
              <w:rPr>
                <w:noProof/>
              </w:rPr>
            </w:pPr>
            <w:r>
              <w:rPr>
                <w:noProof/>
              </w:rPr>
              <w:t>2-[[2-Benziloksikarbonilamino)acetil]amino] propiono rūgštis (CAS RN 3079-63-8)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2-Chlor-</w:t>
            </w:r>
            <w:r>
              <w:rPr>
                <w:i/>
                <w:iCs/>
                <w:noProof/>
              </w:rPr>
              <w:t>N</w:t>
            </w:r>
            <w:r>
              <w:rPr>
                <w:noProof/>
              </w:rPr>
              <w:t>-(2-etil-6-metilfenil)-</w:t>
            </w:r>
            <w:r>
              <w:rPr>
                <w:i/>
                <w:iCs/>
                <w:noProof/>
              </w:rPr>
              <w:t>N</w:t>
            </w:r>
            <w:r>
              <w:rPr>
                <w:noProof/>
              </w:rPr>
              <w:t>-(propan-2-iloksimetil)acetamidas (CAS RN  86763-47-5)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lang w:val="pt-PT"/>
              </w:rPr>
            </w:pPr>
            <w:r>
              <w:rPr>
                <w:noProof/>
                <w:lang w:val="pt-PT"/>
              </w:rPr>
              <w:t>Benalaksilas-M (ISO) (CAS RN 98243-83-5)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2-Brom-4-fluoracetanilidas (CAS RN 1009-22-9)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lang w:val="pt-PT"/>
              </w:rPr>
            </w:pPr>
            <w:r>
              <w:rPr>
                <w:noProof/>
                <w:lang w:val="pt-PT"/>
              </w:rPr>
              <w:t>N-(4-Amino-2-etoksifenil)acetamidas (CAS RN 848655-78-7)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Beflubutamidas (ISO)  (CAS RN 113614-08-7)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2924 29 98</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pt-PT"/>
              </w:rPr>
            </w:pPr>
            <w:r>
              <w:rPr>
                <w:noProof/>
                <w:lang w:val="pt-PT"/>
              </w:rPr>
              <w:t>N,N’-1,4-Fenilenbis[3-oksobutiramidas], (CAS RN 24731-73-5)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lastRenderedPageBreak/>
              <w:t>ex 2924 29 98</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lang w:val="es-ES"/>
              </w:rPr>
            </w:pPr>
            <w:r>
              <w:rPr>
                <w:noProof/>
                <w:lang w:val="es-ES"/>
              </w:rPr>
              <w:t>N,N'-(3,3'-dimetilbifenil-4,4'-en)di(acetoacetamidas) (CAS RN 91-96-3)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2924 29 98</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Propoksuras (ISO) (CAS RN 114-26-1)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51</w:t>
            </w:r>
          </w:p>
        </w:tc>
        <w:tc>
          <w:tcPr>
            <w:tcW w:w="5744" w:type="dxa"/>
            <w:tcBorders>
              <w:left w:val="single" w:sz="2" w:space="0" w:color="auto"/>
            </w:tcBorders>
          </w:tcPr>
          <w:p>
            <w:pPr>
              <w:pStyle w:val="Paragraph"/>
              <w:spacing w:after="0"/>
              <w:rPr>
                <w:noProof/>
                <w:lang w:val="es-ES"/>
              </w:rPr>
            </w:pPr>
            <w:r>
              <w:rPr>
                <w:noProof/>
                <w:lang w:val="es-ES"/>
              </w:rPr>
              <w:t>Metil 2-amino-4-[[(2,5-dichlorfenil)amino]karbonil]benzoatas (CAS RN 59673-82-4)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lang w:val="pt-PT"/>
              </w:rPr>
            </w:pPr>
            <w:r>
              <w:rPr>
                <w:noProof/>
                <w:lang w:val="pt-PT"/>
              </w:rPr>
              <w:t>4-Amino-</w:t>
            </w:r>
            <w:r>
              <w:rPr>
                <w:i/>
                <w:iCs/>
                <w:noProof/>
                <w:lang w:val="pt-PT"/>
              </w:rPr>
              <w:t>N</w:t>
            </w:r>
            <w:r>
              <w:rPr>
                <w:noProof/>
                <w:lang w:val="pt-PT"/>
              </w:rPr>
              <w:t>-[4-(aminokarbonil)fenil]benzamidas (CAS RN 74441-06-8)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2924 29 98</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lang w:val="pt-PT"/>
              </w:rPr>
            </w:pPr>
            <w:r>
              <w:rPr>
                <w:noProof/>
                <w:lang w:val="pt-PT"/>
              </w:rPr>
              <w:t>N,N’-(2,5-Dimetil-1,4-fenilen)bis[3-oksobutiramidas], (CAS RN 24304-50-5)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2924 29 98</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pt-PT"/>
              </w:rPr>
            </w:pPr>
            <w:r>
              <w:rPr>
                <w:noProof/>
                <w:lang w:val="pt-PT"/>
              </w:rPr>
              <w:t>N,N’-(2-Chlor-5-metil-1,4-fenilen)bis[3-oksobutiramidas], (CAS RN 41131-65-1)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i/>
                <w:iCs/>
                <w:noProof/>
              </w:rPr>
              <w:t>N</w:t>
            </w:r>
            <w:r>
              <w:rPr>
                <w:noProof/>
              </w:rPr>
              <w:t>-Etil-2-(izopropil)-5-metilcikloheksankarboksamidas (CAS RN 39711-79-0)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2-(4-Hidroksifenil)acetamidas (CAS RN 17194-82-0)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73</w:t>
            </w:r>
          </w:p>
        </w:tc>
        <w:tc>
          <w:tcPr>
            <w:tcW w:w="5744" w:type="dxa"/>
            <w:tcBorders>
              <w:left w:val="single" w:sz="2" w:space="0" w:color="auto"/>
            </w:tcBorders>
          </w:tcPr>
          <w:p>
            <w:pPr>
              <w:pStyle w:val="Paragraph"/>
              <w:spacing w:after="0"/>
              <w:rPr>
                <w:noProof/>
              </w:rPr>
            </w:pPr>
            <w:r>
              <w:rPr>
                <w:noProof/>
              </w:rPr>
              <w:t>Napropamidas (ISO) (CAS RN 15299-99-7)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3-Amino-</w:t>
            </w:r>
            <w:r>
              <w:rPr>
                <w:i/>
                <w:iCs/>
                <w:noProof/>
              </w:rPr>
              <w:t>p</w:t>
            </w:r>
            <w:r>
              <w:rPr>
                <w:noProof/>
              </w:rPr>
              <w:t>-anisanilidas (CAS RN 120-35-4)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5’-Chlor-3-hidroksi-2’,4’-dimetoksi-2-naftanilidas (CAS RN 92-72-8)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i/>
                <w:iCs/>
                <w:noProof/>
              </w:rPr>
              <w:t>p</w:t>
            </w:r>
            <w:r>
              <w:rPr>
                <w:noProof/>
              </w:rPr>
              <w:t>-Aminobenzamidas (CAS RN 2835-68-9)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Antranilamidas, kurio grynumas ne mažesnis kaip 99,5 % masės (CAS RN 88-68-6)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87</w:t>
            </w:r>
          </w:p>
        </w:tc>
        <w:tc>
          <w:tcPr>
            <w:tcW w:w="5744" w:type="dxa"/>
            <w:tcBorders>
              <w:left w:val="single" w:sz="2" w:space="0" w:color="auto"/>
            </w:tcBorders>
          </w:tcPr>
          <w:p>
            <w:pPr>
              <w:pStyle w:val="Paragraph"/>
              <w:spacing w:after="0"/>
              <w:rPr>
                <w:noProof/>
              </w:rPr>
            </w:pPr>
            <w:r>
              <w:rPr>
                <w:noProof/>
              </w:rPr>
              <w:t>Paracetamolis (INN) (CAS RN 103-90-2)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88</w:t>
            </w:r>
          </w:p>
        </w:tc>
        <w:tc>
          <w:tcPr>
            <w:tcW w:w="5744" w:type="dxa"/>
            <w:tcBorders>
              <w:left w:val="single" w:sz="2" w:space="0" w:color="auto"/>
            </w:tcBorders>
          </w:tcPr>
          <w:p>
            <w:pPr>
              <w:pStyle w:val="Paragraph"/>
              <w:spacing w:after="0"/>
              <w:rPr>
                <w:noProof/>
              </w:rPr>
            </w:pPr>
            <w:r>
              <w:rPr>
                <w:noProof/>
              </w:rPr>
              <w:t>5’-Chlor-3-hidroksi-2’-metil-2-naftanilidas (CAS RN 135-63-7)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89</w:t>
            </w:r>
          </w:p>
        </w:tc>
        <w:tc>
          <w:tcPr>
            <w:tcW w:w="5744" w:type="dxa"/>
            <w:tcBorders>
              <w:left w:val="single" w:sz="2" w:space="0" w:color="auto"/>
            </w:tcBorders>
          </w:tcPr>
          <w:p>
            <w:pPr>
              <w:pStyle w:val="Paragraph"/>
              <w:spacing w:after="0"/>
              <w:rPr>
                <w:noProof/>
              </w:rPr>
            </w:pPr>
            <w:r>
              <w:rPr>
                <w:noProof/>
              </w:rPr>
              <w:t>Flutolanilis (ISO) (CAS RN 66332-96-5)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lang w:val="fi-FI"/>
              </w:rPr>
            </w:pPr>
            <w:r>
              <w:rPr>
                <w:noProof/>
                <w:lang w:val="fi-FI"/>
              </w:rPr>
              <w:t>3-Hidroksi-2’-metoksi-2-naftanilidas (CAS RN 135-62-6)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3-Hidroksi-2-naftanilidas (CAS RN 92-77-3)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3-Hidroksi-2'-metil-2-naftanilidas (CAS RN 135-61-5)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lang w:val="fi-FI"/>
              </w:rPr>
            </w:pPr>
            <w:r>
              <w:rPr>
                <w:noProof/>
                <w:lang w:val="fi-FI"/>
              </w:rPr>
              <w:t>2’-Etoksi-3-hidroksi-2-naftanilidas (CAS RN 92-74-0)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2924 29 98</w:t>
            </w:r>
          </w:p>
        </w:tc>
        <w:tc>
          <w:tcPr>
            <w:tcW w:w="0" w:type="auto"/>
            <w:tcBorders>
              <w:left w:val="single" w:sz="2" w:space="0" w:color="auto"/>
            </w:tcBorders>
          </w:tcPr>
          <w:p>
            <w:pPr>
              <w:pStyle w:val="Paragraph"/>
              <w:spacing w:after="0"/>
              <w:jc w:val="center"/>
              <w:rPr>
                <w:noProof/>
              </w:rPr>
            </w:pPr>
            <w:r>
              <w:rPr>
                <w:noProof/>
              </w:rPr>
              <w:t>97</w:t>
            </w:r>
          </w:p>
        </w:tc>
        <w:tc>
          <w:tcPr>
            <w:tcW w:w="5744" w:type="dxa"/>
            <w:tcBorders>
              <w:left w:val="single" w:sz="2" w:space="0" w:color="auto"/>
            </w:tcBorders>
          </w:tcPr>
          <w:p>
            <w:pPr>
              <w:pStyle w:val="Paragraph"/>
              <w:spacing w:after="0"/>
              <w:rPr>
                <w:noProof/>
              </w:rPr>
            </w:pPr>
            <w:r>
              <w:rPr>
                <w:noProof/>
              </w:rPr>
              <w:t>1,1-Cikloheksanodiactorūgštis monoamidas (CAS RN 99189-60-3)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2925 11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pt-PT"/>
              </w:rPr>
            </w:pPr>
            <w:r>
              <w:rPr>
                <w:noProof/>
                <w:lang w:val="pt-PT"/>
              </w:rPr>
              <w:t>Sacharinas ir jo natrio druskos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2925 19 95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i/>
                <w:iCs/>
                <w:noProof/>
              </w:rPr>
              <w:t>N</w:t>
            </w:r>
            <w:r>
              <w:rPr>
                <w:noProof/>
              </w:rPr>
              <w:t>-Fenilmaleimidas (CAS RN 941-69-5)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2925 19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4,5,6,7-Tetrahidroizoindol-1,3-dionas (CAS RN 4720-86-9)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2925 19 95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pt-PT"/>
              </w:rPr>
            </w:pPr>
            <w:r>
              <w:rPr>
                <w:i/>
                <w:iCs/>
                <w:noProof/>
                <w:lang w:val="pt-PT"/>
              </w:rPr>
              <w:t>N,N'</w:t>
            </w:r>
            <w:r>
              <w:rPr>
                <w:noProof/>
                <w:lang w:val="pt-PT"/>
              </w:rPr>
              <w:t>-(</w:t>
            </w:r>
            <w:r>
              <w:rPr>
                <w:i/>
                <w:iCs/>
                <w:noProof/>
                <w:lang w:val="pt-PT"/>
              </w:rPr>
              <w:t>m</w:t>
            </w:r>
            <w:r>
              <w:rPr>
                <w:noProof/>
                <w:lang w:val="pt-PT"/>
              </w:rPr>
              <w:t>-Fenilen)dimaleimidas (CAS RN 3006-93-7)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2925 29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Dicikloheksilkarbodiimidas (CAS RN 538-75-0)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2925 29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pt-PT"/>
              </w:rPr>
            </w:pPr>
            <w:r>
              <w:rPr>
                <w:noProof/>
                <w:lang w:val="pt-PT"/>
              </w:rPr>
              <w:t>N-[3-(dimetilamino)propil]-N'-etilkarbodiimido hidrochloridas (CAS RN 25952-53-8)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lastRenderedPageBreak/>
              <w:t>*</w:t>
            </w:r>
            <w:r>
              <w:rPr>
                <w:noProof/>
              </w:rPr>
              <w:t>ex 2925 29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Guanidinsulfamatas (CAS RN 50979-18-5)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12</w:t>
            </w:r>
          </w:p>
        </w:tc>
        <w:tc>
          <w:tcPr>
            <w:tcW w:w="5744" w:type="dxa"/>
            <w:tcBorders>
              <w:left w:val="single" w:sz="2" w:space="0" w:color="auto"/>
            </w:tcBorders>
          </w:tcPr>
          <w:p>
            <w:pPr>
              <w:pStyle w:val="Paragraph"/>
              <w:spacing w:after="0"/>
              <w:rPr>
                <w:noProof/>
              </w:rPr>
            </w:pPr>
            <w:r>
              <w:rPr>
                <w:noProof/>
              </w:rPr>
              <w:t>Ciflutrinas (ISO), (CAS RN 68359-37-5), kurio grynumas ne mažesnis kaip 95 %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lang w:val="pt-PT"/>
              </w:rPr>
            </w:pPr>
            <w:r>
              <w:rPr>
                <w:noProof/>
                <w:lang w:val="pt-PT"/>
              </w:rPr>
              <w:t>alfa-Brom-o-toluonitrilas (CAS RN 22115-41-9)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16</w:t>
            </w:r>
          </w:p>
        </w:tc>
        <w:tc>
          <w:tcPr>
            <w:tcW w:w="5744" w:type="dxa"/>
            <w:tcBorders>
              <w:left w:val="single" w:sz="2" w:space="0" w:color="auto"/>
            </w:tcBorders>
          </w:tcPr>
          <w:p>
            <w:pPr>
              <w:pStyle w:val="Paragraph"/>
              <w:spacing w:after="0"/>
              <w:rPr>
                <w:noProof/>
              </w:rPr>
            </w:pPr>
            <w:r>
              <w:rPr>
                <w:noProof/>
              </w:rPr>
              <w:t>4-Ciano-2-nitrobenzeno rūgšties metilesteris (CAS RN 52449-76-0)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w:t>
            </w:r>
            <w:r>
              <w:rPr>
                <w:i/>
                <w:iCs/>
                <w:noProof/>
              </w:rPr>
              <w:t>m</w:t>
            </w:r>
            <w:r>
              <w:rPr>
                <w:noProof/>
              </w:rPr>
              <w:t>-Benzoilfenil)propionnitrilas (CAS RN 42872-30-0)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Akrinatrinas (ISO) (CAS RN 101007-06-1)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2,2-Dibrom-3-nitrilopropionamidas (CAS RN 10222-01-2)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Cihalofop-butilas (ISO) (CAS RN 122008-85-9)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Cianacto rūgšties alkilo arba alkoksialkilo esteriai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Metil-2-ciano-2-fenilbutiratas (CAS RN 24131-07-5)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61</w:t>
            </w:r>
          </w:p>
        </w:tc>
        <w:tc>
          <w:tcPr>
            <w:tcW w:w="5744" w:type="dxa"/>
            <w:tcBorders>
              <w:left w:val="single" w:sz="2" w:space="0" w:color="auto"/>
            </w:tcBorders>
          </w:tcPr>
          <w:p>
            <w:pPr>
              <w:pStyle w:val="Paragraph"/>
              <w:spacing w:after="0"/>
              <w:rPr>
                <w:noProof/>
              </w:rPr>
            </w:pPr>
            <w:r>
              <w:rPr>
                <w:i/>
                <w:iCs/>
                <w:noProof/>
              </w:rPr>
              <w:t>m</w:t>
            </w:r>
            <w:r>
              <w:rPr>
                <w:noProof/>
              </w:rPr>
              <w:t>-(1-Cianoetil)benzenkarboksirūgštis (CAS RN 5537-71-3)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64</w:t>
            </w:r>
          </w:p>
        </w:tc>
        <w:tc>
          <w:tcPr>
            <w:tcW w:w="5744" w:type="dxa"/>
            <w:tcBorders>
              <w:left w:val="single" w:sz="2" w:space="0" w:color="auto"/>
            </w:tcBorders>
          </w:tcPr>
          <w:p>
            <w:pPr>
              <w:pStyle w:val="Paragraph"/>
              <w:spacing w:after="0"/>
              <w:rPr>
                <w:noProof/>
              </w:rPr>
            </w:pPr>
            <w:r>
              <w:rPr>
                <w:noProof/>
              </w:rPr>
              <w:t>Esfenvaleratas kurio grynumas ne mažesnis kaip 83 % masės, jo izomerų mišinyje, (CAS RN 66230-04-4)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Malonnitrilas (CAS RN 109-77-3)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Metakrilnitrilas (CAS RN 126-98-7)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74</w:t>
            </w:r>
          </w:p>
        </w:tc>
        <w:tc>
          <w:tcPr>
            <w:tcW w:w="5744" w:type="dxa"/>
            <w:tcBorders>
              <w:left w:val="single" w:sz="2" w:space="0" w:color="auto"/>
            </w:tcBorders>
          </w:tcPr>
          <w:p>
            <w:pPr>
              <w:pStyle w:val="Paragraph"/>
              <w:spacing w:after="0"/>
              <w:rPr>
                <w:noProof/>
              </w:rPr>
            </w:pPr>
            <w:r>
              <w:rPr>
                <w:noProof/>
              </w:rPr>
              <w:t>Chlorotalonilas (ISO) (CAS RN 1897-45-6)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lang w:val="nb-NO"/>
              </w:rPr>
            </w:pPr>
            <w:r>
              <w:rPr>
                <w:noProof/>
                <w:lang w:val="nb-NO"/>
              </w:rPr>
              <w:t>Etil-2-cian-2-etil-3-metilheksanoatas (CAS RN 100453-11-0)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Etil-2-cian-2-fenilbutiratas (CAS RN 718-71-8)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Etilendiaminotetraacetonitrilas (CAS RN 5766-67-6)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2926 90 95</w:t>
            </w:r>
          </w:p>
        </w:tc>
        <w:tc>
          <w:tcPr>
            <w:tcW w:w="0" w:type="auto"/>
            <w:tcBorders>
              <w:left w:val="single" w:sz="2" w:space="0" w:color="auto"/>
            </w:tcBorders>
          </w:tcPr>
          <w:p>
            <w:pPr>
              <w:pStyle w:val="Paragraph"/>
              <w:spacing w:after="0"/>
              <w:jc w:val="center"/>
              <w:rPr>
                <w:noProof/>
              </w:rPr>
            </w:pPr>
            <w:r>
              <w:rPr>
                <w:noProof/>
              </w:rPr>
              <w:t>89</w:t>
            </w:r>
          </w:p>
        </w:tc>
        <w:tc>
          <w:tcPr>
            <w:tcW w:w="5744" w:type="dxa"/>
            <w:tcBorders>
              <w:left w:val="single" w:sz="2" w:space="0" w:color="auto"/>
            </w:tcBorders>
          </w:tcPr>
          <w:p>
            <w:pPr>
              <w:pStyle w:val="Paragraph"/>
              <w:spacing w:after="0"/>
              <w:rPr>
                <w:noProof/>
              </w:rPr>
            </w:pPr>
            <w:r>
              <w:rPr>
                <w:noProof/>
              </w:rPr>
              <w:t>Butironitrilas (CAS RN 109-74-0)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2927 00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2,2'-Dimetil-2,2'-azodipropionamidino dihidrochloridas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2927 00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4-Anilino-2-metoksibenzendiazonio vandenilio sulfatas (CAS RN 36305-05-2)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2927 00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4’-Aminoazobenzen-4-sulfonrūgštis (CAS RN 104-23-4)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2927 00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C,C′ -Azodi (formamidas) (CAS RN 123-77-3), geltonų miltelių pavidalo, kurio skilimo temperatūra ne žemesnė kaip 180°C, bet ne aukštesnė kaip 220°C, naudojamas kaip putodaris termoplastinių dervų, elastomero ir skersinio ryšio polietileno putų gamyboje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2927 00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4,4’-Diciano-4,4’-azodivalerijonų rūgštis (CAS RN 2638-94-0)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2927 00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4-[(2,5-Dichlorfenil)azo]-3-hidroksi-2-naftalenkarboksirūgštis (CAS RN 51867-77-7)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lastRenderedPageBreak/>
              <w:t>ex 2928 00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3,3΄-Bis(3,5-di-</w:t>
            </w:r>
            <w:r>
              <w:rPr>
                <w:i/>
                <w:iCs/>
                <w:noProof/>
              </w:rPr>
              <w:t>tret</w:t>
            </w:r>
            <w:r>
              <w:rPr>
                <w:noProof/>
              </w:rPr>
              <w:t>-butil-4-hidroksifenil)-</w:t>
            </w:r>
            <w:r>
              <w:rPr>
                <w:i/>
                <w:iCs/>
                <w:noProof/>
              </w:rPr>
              <w:t>N,N΄</w:t>
            </w:r>
            <w:r>
              <w:rPr>
                <w:noProof/>
              </w:rPr>
              <w:t>-bipropionamidas (CAS RN 32687-78-8)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Cimoksanilas (ISO) (CAS RN 57966-95-7)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rPr>
            </w:pPr>
            <w:r>
              <w:rPr>
                <w:noProof/>
              </w:rPr>
              <w:t>Acetono oksimas (CAS RN 127-06-0), kurio grynumas ne mažesnis kaip 99 %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2928 00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Acetaldehido oksimas vadeniniame tirpale (CAS RN 107-29-9)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i/>
                <w:iCs/>
                <w:noProof/>
              </w:rPr>
              <w:t>N</w:t>
            </w:r>
            <w:r>
              <w:rPr>
                <w:noProof/>
              </w:rPr>
              <w:t>-Izopropilhidroksilaminas (CAS RN 5080-22-8)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lang w:val="pt-PT"/>
              </w:rPr>
            </w:pPr>
            <w:r>
              <w:rPr>
                <w:noProof/>
                <w:lang w:val="pt-PT"/>
              </w:rPr>
              <w:t>2-Chlor-N-metoksi-N-metilacetamidas (CAS RN 67442-07-3)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pt-PT"/>
              </w:rPr>
            </w:pPr>
            <w:r>
              <w:rPr>
                <w:i/>
                <w:iCs/>
                <w:noProof/>
                <w:lang w:val="pt-PT"/>
              </w:rPr>
              <w:t>O</w:t>
            </w:r>
            <w:r>
              <w:rPr>
                <w:noProof/>
                <w:lang w:val="pt-PT"/>
              </w:rPr>
              <w:t>-Etilhidroksilaminas, vandeninis tirpalas (CAS RN 624-86-2)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Tebufenozidas(ISO) (CAS RN 112410-23-8)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2928 00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Vandeninis tirpalas, kurio daugiau kaip 33,5 %, bet ne daugiau kaip 36,5 % masės sudaro 2,2’-(hidroksiimino) bisetansulfonrūgšties dinatrio druska (CAS RN 133986-51-3)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Aminoguanidinio vandenilio karbonatas (CAS RN 2582-30-1)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Adipohidrazidas (CAS RN 1071-93-8)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2-Amino-3-(4-hidroksifenil) propanalio semikarbazono hidrochloridas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Butanono oksimas (CAS RN 96-29-7)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Metaflumizonas (ISO) (CAS RN 139968-49-3)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Ciflufenamidas (ISO) (CAS RN 180409-60-3)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2928 00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Daminozidas (ISO), kurio grynumas ne mažesnis kaip 99 % masės (CAS RN 1596-84-5)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2929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Metilendicikloheksilo diizocianatai (CAS RN 28605-81-4)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2929 10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3,3’-Dimetilbifenil-4,4’-diildiizocianatas (CAS RN 91-97-4)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2929 10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Butilizocianatas (CAS RN 111-36-4)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2929 10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i/>
                <w:iCs/>
                <w:noProof/>
              </w:rPr>
              <w:t>m</w:t>
            </w:r>
            <w:r>
              <w:rPr>
                <w:noProof/>
              </w:rPr>
              <w:t>-Izopropenil-</w:t>
            </w:r>
            <w:r>
              <w:rPr>
                <w:i/>
                <w:iCs/>
                <w:noProof/>
              </w:rPr>
              <w:t>α,α</w:t>
            </w:r>
            <w:r>
              <w:rPr>
                <w:noProof/>
              </w:rPr>
              <w:t>-dimetilbenzilo izocianatas (CAS RN 2094-99-7)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2929 10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i/>
                <w:iCs/>
                <w:noProof/>
              </w:rPr>
              <w:t>m</w:t>
            </w:r>
            <w:r>
              <w:rPr>
                <w:noProof/>
              </w:rPr>
              <w:t>-Fenilendiizopropilideno diizocianatas (CAS RN 2778-42-9)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2929 10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lang w:val="es-ES"/>
              </w:rPr>
            </w:pPr>
            <w:r>
              <w:rPr>
                <w:noProof/>
                <w:lang w:val="es-ES"/>
              </w:rPr>
              <w:t>2,5 (ir 2,6)-Bis(izocianatmetil)biciklo[2.2.1]heptanas (CAS RN 74091-64-8)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2929 10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Trimetilheksametileno diizocianatas, izomerų mišiniai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2929 10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lang w:val="pt-PT"/>
              </w:rPr>
            </w:pPr>
            <w:r>
              <w:rPr>
                <w:noProof/>
                <w:lang w:val="pt-PT"/>
              </w:rPr>
              <w:t>1,3-Bis(izocianatometil)benzenas (CAS RN 3634-83-1)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2930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Prosulfokarbas (ISO) (CAS RN 52888-80-9)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lastRenderedPageBreak/>
              <w:t>ex 2930 20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2-Izopropiletiltiokarbamatas (CAS RN 141-98-0)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2930 90 99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2,3-Bis((2-merkaptoetil)tio)-1-propanetiolis (CAS RN 131538-00-6)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Merkaptamino hidrochloridas (CAS RN 156-57-0)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14</w:t>
            </w:r>
          </w:p>
        </w:tc>
        <w:tc>
          <w:tcPr>
            <w:tcW w:w="5744" w:type="dxa"/>
            <w:tcBorders>
              <w:left w:val="single" w:sz="2" w:space="0" w:color="auto"/>
            </w:tcBorders>
          </w:tcPr>
          <w:p>
            <w:pPr>
              <w:pStyle w:val="Paragraph"/>
              <w:spacing w:after="0"/>
              <w:rPr>
                <w:noProof/>
              </w:rPr>
            </w:pPr>
            <w:r>
              <w:rPr>
                <w:noProof/>
              </w:rPr>
              <w:t>4-(Metiltio)benzaldehidas (CAS RN 3446-89-7)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Etoprofosas (ISO) (CAS RN 13194-48-4)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16</w:t>
            </w:r>
          </w:p>
        </w:tc>
        <w:tc>
          <w:tcPr>
            <w:tcW w:w="5744" w:type="dxa"/>
            <w:tcBorders>
              <w:left w:val="single" w:sz="2" w:space="0" w:color="auto"/>
            </w:tcBorders>
          </w:tcPr>
          <w:p>
            <w:pPr>
              <w:pStyle w:val="Paragraph"/>
              <w:spacing w:after="0"/>
              <w:rPr>
                <w:noProof/>
              </w:rPr>
            </w:pPr>
            <w:r>
              <w:rPr>
                <w:noProof/>
              </w:rPr>
              <w:t>3-(Dimetoksimetilsilil)-1-propantiolis (CAS RN 31001-77-1)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17</w:t>
            </w:r>
          </w:p>
        </w:tc>
        <w:tc>
          <w:tcPr>
            <w:tcW w:w="5744" w:type="dxa"/>
            <w:tcBorders>
              <w:left w:val="single" w:sz="2" w:space="0" w:color="auto"/>
            </w:tcBorders>
          </w:tcPr>
          <w:p>
            <w:pPr>
              <w:pStyle w:val="Paragraph"/>
              <w:spacing w:after="0"/>
              <w:rPr>
                <w:noProof/>
              </w:rPr>
            </w:pPr>
            <w:r>
              <w:rPr>
                <w:noProof/>
              </w:rPr>
              <w:t>Rūgštusis 2-[(</w:t>
            </w:r>
            <w:r>
              <w:rPr>
                <w:i/>
                <w:iCs/>
                <w:noProof/>
              </w:rPr>
              <w:t>p</w:t>
            </w:r>
            <w:r>
              <w:rPr>
                <w:noProof/>
              </w:rPr>
              <w:t>-Aminofenil)sulfonil]etilsulfatas (CAS RN 2494-89-5)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rPr>
            </w:pPr>
            <w:r>
              <w:rPr>
                <w:noProof/>
              </w:rPr>
              <w:t>1-Metil-5-[3-metil-4-[4-[(trifluormetil)tio]fenoksi]fenil]biuretas (CAS RN 106310-17-2)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21</w:t>
            </w:r>
          </w:p>
        </w:tc>
        <w:tc>
          <w:tcPr>
            <w:tcW w:w="5744" w:type="dxa"/>
            <w:tcBorders>
              <w:left w:val="single" w:sz="2" w:space="0" w:color="auto"/>
            </w:tcBorders>
          </w:tcPr>
          <w:p>
            <w:pPr>
              <w:pStyle w:val="Paragraph"/>
              <w:spacing w:after="0"/>
              <w:rPr>
                <w:noProof/>
              </w:rPr>
            </w:pPr>
            <w:r>
              <w:rPr>
                <w:noProof/>
              </w:rPr>
              <w:t>[2,2’-Tio-bis(4-</w:t>
            </w:r>
            <w:r>
              <w:rPr>
                <w:i/>
                <w:iCs/>
                <w:noProof/>
              </w:rPr>
              <w:t>tret</w:t>
            </w:r>
            <w:r>
              <w:rPr>
                <w:noProof/>
              </w:rPr>
              <w:t>-oktilfenoliato)]-n-butilamino nikelis (CAS RN 14516-71-3)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Dimetil[(metilsulfanil)metililiden]biskarbamatas (CAS RN 34840-23-8)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Tiofanat-metilas (ISO), (CAS RN 23564-05-8)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2-[(4-Amino-3-metoksifenil)sulfonil]etilo vandenilio sulfatas (CAS RN 26672-22-0)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4-(4-Izopropoksifenilsulfonil)fenolis (CAS RN 95235-30-6)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2-Amino-5-{[2-(sulfooksi)etil]sulfonil}benzensulfono rūgštis (CAS RN 42986-22-1)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Glutationas (CAS RN 70-18-8)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Etantioamidas (CAS RN 62-55-5)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3,3’-Tiodi(propiono rūgštis) (CAS RN 111-17-1)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Trimetilsulfoksonio jodidas (CAS RN 1774-47-6)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2-[(</w:t>
            </w:r>
            <w:r>
              <w:rPr>
                <w:i/>
                <w:iCs/>
                <w:noProof/>
              </w:rPr>
              <w:t>p</w:t>
            </w:r>
            <w:r>
              <w:rPr>
                <w:noProof/>
              </w:rPr>
              <w:t>-Aminofenil)sulfonil]etilo vandenilio sulfatas (CAS RN 2494-89-5)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2930 90 99</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Bis(4-chlorfenil)sulfonas (CAS RN 80-07-9)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2930 90 99</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Tiokarbamidas (CAS RN 62-56-6)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2930 90 99</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Metil(metiltio)acetatas (CAS RN 16630-66-3)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Metilfenilsulfidas (CAS RN 100-68-5)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64</w:t>
            </w:r>
          </w:p>
        </w:tc>
        <w:tc>
          <w:tcPr>
            <w:tcW w:w="5744" w:type="dxa"/>
            <w:tcBorders>
              <w:left w:val="single" w:sz="2" w:space="0" w:color="auto"/>
            </w:tcBorders>
          </w:tcPr>
          <w:p>
            <w:pPr>
              <w:pStyle w:val="Paragraph"/>
              <w:spacing w:after="0"/>
              <w:rPr>
                <w:noProof/>
              </w:rPr>
            </w:pPr>
            <w:r>
              <w:rPr>
                <w:noProof/>
              </w:rPr>
              <w:t>3-Chlor-2-metilfenilo metilsulfidas (CAS RN 82961-52-2)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2930 90 99</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Pentaeritritoltetra(3-merkaptopropionatas) (CAS RN 7575-23-7)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66</w:t>
            </w:r>
          </w:p>
        </w:tc>
        <w:tc>
          <w:tcPr>
            <w:tcW w:w="5744" w:type="dxa"/>
            <w:tcBorders>
              <w:left w:val="single" w:sz="2" w:space="0" w:color="auto"/>
            </w:tcBorders>
          </w:tcPr>
          <w:p>
            <w:pPr>
              <w:pStyle w:val="Paragraph"/>
              <w:spacing w:after="0"/>
              <w:rPr>
                <w:noProof/>
              </w:rPr>
            </w:pPr>
            <w:r>
              <w:rPr>
                <w:noProof/>
              </w:rPr>
              <w:t>Difenilsulfidas (CAS RN 139-66-2)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67</w:t>
            </w:r>
          </w:p>
        </w:tc>
        <w:tc>
          <w:tcPr>
            <w:tcW w:w="5744" w:type="dxa"/>
            <w:tcBorders>
              <w:left w:val="single" w:sz="2" w:space="0" w:color="auto"/>
            </w:tcBorders>
          </w:tcPr>
          <w:p>
            <w:pPr>
              <w:pStyle w:val="Paragraph"/>
              <w:spacing w:after="0"/>
              <w:rPr>
                <w:noProof/>
              </w:rPr>
            </w:pPr>
            <w:r>
              <w:rPr>
                <w:noProof/>
              </w:rPr>
              <w:t>3-Brommetil-2-chlor-4-(metilsulfonil)-benzenkarboksirūgštis (CAS RN 120100-05-2)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2930 90 99</w:t>
            </w:r>
          </w:p>
        </w:tc>
        <w:tc>
          <w:tcPr>
            <w:tcW w:w="0" w:type="auto"/>
            <w:tcBorders>
              <w:left w:val="single" w:sz="2" w:space="0" w:color="auto"/>
            </w:tcBorders>
          </w:tcPr>
          <w:p>
            <w:pPr>
              <w:pStyle w:val="Paragraph"/>
              <w:spacing w:after="0"/>
              <w:jc w:val="center"/>
              <w:rPr>
                <w:noProof/>
              </w:rPr>
            </w:pPr>
            <w:r>
              <w:rPr>
                <w:noProof/>
              </w:rPr>
              <w:t>68</w:t>
            </w:r>
          </w:p>
        </w:tc>
        <w:tc>
          <w:tcPr>
            <w:tcW w:w="5744" w:type="dxa"/>
            <w:tcBorders>
              <w:left w:val="single" w:sz="2" w:space="0" w:color="auto"/>
            </w:tcBorders>
          </w:tcPr>
          <w:p>
            <w:pPr>
              <w:pStyle w:val="Paragraph"/>
              <w:spacing w:after="0"/>
              <w:rPr>
                <w:noProof/>
              </w:rPr>
            </w:pPr>
            <w:r>
              <w:rPr>
                <w:noProof/>
              </w:rPr>
              <w:t>Kletodimas (ISO) (CAS RN 99129-21-2)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4-[4-(2-Propeniloksi)fenilsulfonil]fenolis (CAS RN 97042-18-7)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78</w:t>
            </w:r>
          </w:p>
        </w:tc>
        <w:tc>
          <w:tcPr>
            <w:tcW w:w="5744" w:type="dxa"/>
            <w:tcBorders>
              <w:left w:val="single" w:sz="2" w:space="0" w:color="auto"/>
            </w:tcBorders>
          </w:tcPr>
          <w:p>
            <w:pPr>
              <w:pStyle w:val="Paragraph"/>
              <w:spacing w:after="0"/>
              <w:rPr>
                <w:noProof/>
              </w:rPr>
            </w:pPr>
            <w:r>
              <w:rPr>
                <w:noProof/>
              </w:rPr>
              <w:t>4-Merkaptometil-3,6-ditia-1,8-oktanditiolis (CAS RN 131538-00-6)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Kaptanas (ISO) (CAS RN 133-06-2)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Dinatrio heksametilen-1,6-bistiosulfato dihidratas (CAS RN 5719-73-3)</w:t>
            </w:r>
          </w:p>
        </w:tc>
        <w:tc>
          <w:tcPr>
            <w:tcW w:w="0" w:type="auto"/>
            <w:tcBorders>
              <w:left w:val="single" w:sz="2" w:space="0" w:color="auto"/>
            </w:tcBorders>
          </w:tcPr>
          <w:p>
            <w:pPr>
              <w:pStyle w:val="Paragraph"/>
              <w:spacing w:after="0"/>
              <w:rPr>
                <w:noProof/>
              </w:rPr>
            </w:pPr>
            <w:r>
              <w:rPr>
                <w:noProof/>
              </w:rPr>
              <w:t>3 %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83</w:t>
            </w:r>
          </w:p>
        </w:tc>
        <w:tc>
          <w:tcPr>
            <w:tcW w:w="5744" w:type="dxa"/>
            <w:tcBorders>
              <w:left w:val="single" w:sz="2" w:space="0" w:color="auto"/>
            </w:tcBorders>
          </w:tcPr>
          <w:p>
            <w:pPr>
              <w:pStyle w:val="Paragraph"/>
              <w:spacing w:after="0"/>
              <w:rPr>
                <w:noProof/>
                <w:lang w:val="pt-PT"/>
              </w:rPr>
            </w:pPr>
            <w:r>
              <w:rPr>
                <w:noProof/>
                <w:lang w:val="pt-PT"/>
              </w:rPr>
              <w:t>Metil-</w:t>
            </w:r>
            <w:r>
              <w:rPr>
                <w:i/>
                <w:iCs/>
                <w:noProof/>
                <w:lang w:val="pt-PT"/>
              </w:rPr>
              <w:t>p</w:t>
            </w:r>
            <w:r>
              <w:rPr>
                <w:noProof/>
                <w:lang w:val="pt-PT"/>
              </w:rPr>
              <w:t>-tolilo sulfonas (CAS RN 3185-99-7)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87</w:t>
            </w:r>
          </w:p>
        </w:tc>
        <w:tc>
          <w:tcPr>
            <w:tcW w:w="5744" w:type="dxa"/>
            <w:tcBorders>
              <w:left w:val="single" w:sz="2" w:space="0" w:color="auto"/>
            </w:tcBorders>
          </w:tcPr>
          <w:p>
            <w:pPr>
              <w:pStyle w:val="Paragraph"/>
              <w:spacing w:after="0"/>
              <w:rPr>
                <w:noProof/>
              </w:rPr>
            </w:pPr>
            <w:r>
              <w:rPr>
                <w:noProof/>
              </w:rPr>
              <w:t>3-Sulfinobenzenkarboksirūgštis (CAS RN 15451-00-0)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2930 90 99</w:t>
            </w:r>
          </w:p>
        </w:tc>
        <w:tc>
          <w:tcPr>
            <w:tcW w:w="0" w:type="auto"/>
            <w:tcBorders>
              <w:left w:val="single" w:sz="2" w:space="0" w:color="auto"/>
            </w:tcBorders>
          </w:tcPr>
          <w:p>
            <w:pPr>
              <w:pStyle w:val="Paragraph"/>
              <w:spacing w:after="0"/>
              <w:jc w:val="center"/>
              <w:rPr>
                <w:noProof/>
              </w:rPr>
            </w:pPr>
            <w:r>
              <w:rPr>
                <w:noProof/>
              </w:rPr>
              <w:t>89</w:t>
            </w:r>
          </w:p>
        </w:tc>
        <w:tc>
          <w:tcPr>
            <w:tcW w:w="5744" w:type="dxa"/>
            <w:tcBorders>
              <w:left w:val="single" w:sz="2" w:space="0" w:color="auto"/>
            </w:tcBorders>
          </w:tcPr>
          <w:p>
            <w:pPr>
              <w:pStyle w:val="Paragraph"/>
              <w:spacing w:after="0"/>
              <w:rPr>
                <w:noProof/>
              </w:rPr>
            </w:pPr>
            <w:r>
              <w:rPr>
                <w:noProof/>
              </w:rPr>
              <w:t>O-etil-, O-izopropil-, O-butil-, O-izobutil- arba O-pentil-ditiokarbonatų kalio arba natrio druska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03</w:t>
            </w:r>
          </w:p>
        </w:tc>
        <w:tc>
          <w:tcPr>
            <w:tcW w:w="5744" w:type="dxa"/>
            <w:tcBorders>
              <w:left w:val="single" w:sz="2" w:space="0" w:color="auto"/>
            </w:tcBorders>
          </w:tcPr>
          <w:p>
            <w:pPr>
              <w:pStyle w:val="Paragraph"/>
              <w:spacing w:after="0"/>
              <w:rPr>
                <w:noProof/>
              </w:rPr>
            </w:pPr>
            <w:r>
              <w:rPr>
                <w:noProof/>
              </w:rPr>
              <w:t>Butiletilmagnis (CAS RN 62202-86-2), heptano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2931 90 80</w:t>
            </w:r>
          </w:p>
        </w:tc>
        <w:tc>
          <w:tcPr>
            <w:tcW w:w="0" w:type="auto"/>
            <w:tcBorders>
              <w:left w:val="single" w:sz="2" w:space="0" w:color="auto"/>
            </w:tcBorders>
          </w:tcPr>
          <w:p>
            <w:pPr>
              <w:pStyle w:val="Paragraph"/>
              <w:spacing w:after="0"/>
              <w:jc w:val="center"/>
              <w:rPr>
                <w:noProof/>
              </w:rPr>
            </w:pPr>
            <w:r>
              <w:rPr>
                <w:noProof/>
              </w:rPr>
              <w:t>05</w:t>
            </w:r>
          </w:p>
        </w:tc>
        <w:tc>
          <w:tcPr>
            <w:tcW w:w="5744" w:type="dxa"/>
            <w:tcBorders>
              <w:left w:val="single" w:sz="2" w:space="0" w:color="auto"/>
            </w:tcBorders>
          </w:tcPr>
          <w:p>
            <w:pPr>
              <w:pStyle w:val="Paragraph"/>
              <w:spacing w:after="0"/>
              <w:rPr>
                <w:noProof/>
              </w:rPr>
            </w:pPr>
            <w:r>
              <w:rPr>
                <w:noProof/>
              </w:rPr>
              <w:t>Dietilmetoksiboranas (CAS RN 7397-46-8), neištirpintas arba tirpalo tetrahidrofurane, tenkinančio KN 29 skirsnio 1e pastabą, pavidalo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08</w:t>
            </w:r>
          </w:p>
        </w:tc>
        <w:tc>
          <w:tcPr>
            <w:tcW w:w="5744" w:type="dxa"/>
            <w:tcBorders>
              <w:left w:val="single" w:sz="2" w:space="0" w:color="auto"/>
            </w:tcBorders>
          </w:tcPr>
          <w:p>
            <w:pPr>
              <w:pStyle w:val="Paragraph"/>
              <w:spacing w:after="0"/>
              <w:rPr>
                <w:noProof/>
              </w:rPr>
            </w:pPr>
            <w:r>
              <w:rPr>
                <w:noProof/>
              </w:rPr>
              <w:t>Natrio diizobutilditiofosfinato (CAS RN 13360-78-6) vandeninis tirpalas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Trioktilfosfino oksidas (CAS RN 78-50-2)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Metilciklopentadienil mangano trikarbonilas, kurio sudėtyje esantis ciklopentadienil mangano trikarbonilas sudaro ne daugiau kaip 4,9 % masės (CAS RN 12108-13-3)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rPr>
            </w:pPr>
            <w:r>
              <w:rPr>
                <w:noProof/>
              </w:rPr>
              <w:t>Metilo tri(2-pentanono oksimo)silanas (CAS RN 37859-55-5)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lang w:val="fr-FR"/>
              </w:rPr>
            </w:pPr>
            <w:r>
              <w:rPr>
                <w:noProof/>
                <w:lang w:val="fr-FR"/>
              </w:rPr>
              <w:t>Di-tret-butilfosfanas (CAS RN 819-19-2)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lang w:val="fr-FR"/>
              </w:rPr>
            </w:pPr>
            <w:r>
              <w:rPr>
                <w:noProof/>
                <w:lang w:val="fr-FR"/>
              </w:rPr>
              <w:t>(</w:t>
            </w:r>
            <w:r>
              <w:rPr>
                <w:i/>
                <w:iCs/>
                <w:noProof/>
                <w:lang w:val="fr-FR"/>
              </w:rPr>
              <w:t>Z</w:t>
            </w:r>
            <w:r>
              <w:rPr>
                <w:noProof/>
                <w:lang w:val="fr-FR"/>
              </w:rPr>
              <w:t>)-prop-1-en-1-ilfosfono rūgštis (CAS RN 25383-06-6)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28</w:t>
            </w:r>
          </w:p>
        </w:tc>
        <w:tc>
          <w:tcPr>
            <w:tcW w:w="5744" w:type="dxa"/>
            <w:tcBorders>
              <w:left w:val="single" w:sz="2" w:space="0" w:color="auto"/>
            </w:tcBorders>
          </w:tcPr>
          <w:p>
            <w:pPr>
              <w:pStyle w:val="Paragraph"/>
              <w:spacing w:after="0"/>
              <w:rPr>
                <w:noProof/>
                <w:lang w:val="pt-PT"/>
              </w:rPr>
            </w:pPr>
            <w:r>
              <w:rPr>
                <w:i/>
                <w:iCs/>
                <w:noProof/>
                <w:lang w:val="pt-PT"/>
              </w:rPr>
              <w:t>N</w:t>
            </w:r>
            <w:r>
              <w:rPr>
                <w:noProof/>
                <w:lang w:val="pt-PT"/>
              </w:rPr>
              <w:t>-(Fosfonmetil)iminodiacto rūgštis (CAS RN 5994-61-6)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Bis(2,4,4-trimetilpentil)fosfinato rūgštis (CAS RN 83411-71-6)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Dimetil[dimetilsilildiindenil]hafnis (CAS RN 220492-55-7)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lang w:val="pt-PT"/>
              </w:rPr>
            </w:pPr>
            <w:r>
              <w:rPr>
                <w:i/>
                <w:iCs/>
                <w:noProof/>
                <w:lang w:val="pt-PT"/>
              </w:rPr>
              <w:t>N,N</w:t>
            </w:r>
            <w:r>
              <w:rPr>
                <w:noProof/>
                <w:lang w:val="pt-PT"/>
              </w:rPr>
              <w:t>-Dimetilanilino tetrakis(pentafluorfenil)boratas (CAS RN 118612-00-3)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38</w:t>
            </w:r>
          </w:p>
        </w:tc>
        <w:tc>
          <w:tcPr>
            <w:tcW w:w="5744" w:type="dxa"/>
            <w:tcBorders>
              <w:left w:val="single" w:sz="2" w:space="0" w:color="auto"/>
            </w:tcBorders>
          </w:tcPr>
          <w:p>
            <w:pPr>
              <w:pStyle w:val="Paragraph"/>
              <w:spacing w:after="0"/>
              <w:rPr>
                <w:noProof/>
              </w:rPr>
            </w:pPr>
            <w:r>
              <w:rPr>
                <w:noProof/>
              </w:rPr>
              <w:t>Fenilfosfondichloridas (CAS RN 824-72-6)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Tetrakis(hidroksimetil)fosfonio chloridas (CAS RN 124-64-1)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9-Ikozil-9-fosfabiciklo[3.3.1]nonano ir 9-ikozil-9-fosfabiciklo[4.2.1]nonano izomerų mišinys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Tri(4-metilpentan-2-oksimino)metilsilanas (CAS RN 37859-57-7)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Tetrabutilfosfonio acetato vandeninis tirpalas (CAS RN 30345-49-4)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lastRenderedPageBreak/>
              <w:t>ex 2931 90 80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Trimetilsilanas (CAS RN 993-07-7)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Trimetilboranas (CAS RN 593-90-8)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2931 90 80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3-(Hidroksifenilfosfinoil)propiono rūgštis (CAS RN 14657-64-8)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2931 90 80</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Trimetilfosfonacetatas (CAS RN 5927-18-4)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2932 13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Tetrahidrofurfurilo alkoholis (CAS RN 97-99-4)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19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Furanas (CAS RN 110-00-9), kurio grynumas ne mažesnis kaip 99 %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2932 19 00</w:t>
            </w:r>
          </w:p>
        </w:tc>
        <w:tc>
          <w:tcPr>
            <w:tcW w:w="0" w:type="auto"/>
            <w:tcBorders>
              <w:left w:val="single" w:sz="2" w:space="0" w:color="auto"/>
            </w:tcBorders>
          </w:tcPr>
          <w:p>
            <w:pPr>
              <w:pStyle w:val="Paragraph"/>
              <w:spacing w:after="0"/>
              <w:jc w:val="center"/>
              <w:rPr>
                <w:noProof/>
              </w:rPr>
            </w:pPr>
            <w:r>
              <w:rPr>
                <w:noProof/>
              </w:rPr>
              <w:t>41</w:t>
            </w:r>
          </w:p>
        </w:tc>
        <w:tc>
          <w:tcPr>
            <w:tcW w:w="5744" w:type="dxa"/>
            <w:tcBorders>
              <w:left w:val="single" w:sz="2" w:space="0" w:color="auto"/>
            </w:tcBorders>
          </w:tcPr>
          <w:p>
            <w:pPr>
              <w:pStyle w:val="Paragraph"/>
              <w:spacing w:after="0"/>
              <w:rPr>
                <w:noProof/>
                <w:lang w:val="it-IT"/>
              </w:rPr>
            </w:pPr>
            <w:r>
              <w:rPr>
                <w:noProof/>
                <w:lang w:val="it-IT"/>
              </w:rPr>
              <w:t>2,2 di(tetrahidrofuril)propanas (CAS RN 89686-69-1)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2932 19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1,6-Dichlor-1,6-dideoksi-</w:t>
            </w:r>
            <w:r>
              <w:rPr>
                <w:i/>
                <w:iCs/>
                <w:noProof/>
              </w:rPr>
              <w:t>β</w:t>
            </w:r>
            <w:r>
              <w:rPr>
                <w:noProof/>
              </w:rPr>
              <w:t>-D-fruktofuranozil-4-chlor-4 deoksi-</w:t>
            </w:r>
            <w:r>
              <w:rPr>
                <w:i/>
                <w:iCs/>
                <w:noProof/>
              </w:rPr>
              <w:t>α</w:t>
            </w:r>
            <w:r>
              <w:rPr>
                <w:noProof/>
              </w:rPr>
              <w:t>-D-galaktopiranozidas (CAS RN 56038-13-2)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2932 19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Furfurilaminas (CAS RN 617-89-0)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2932 19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Tetrahidro-2-metilfuranas (CAS RN 96-47-9)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19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5-Nitrofurfurilidendi(acetatas) (CAS RN 92-55-7)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2'-Anilin-6'-[etil(izopentil)amino]-3'-metilspiro[izobenzofuran-1(3</w:t>
            </w:r>
            <w:r>
              <w:rPr>
                <w:i/>
                <w:iCs/>
                <w:noProof/>
              </w:rPr>
              <w:t>H</w:t>
            </w:r>
            <w:r>
              <w:rPr>
                <w:noProof/>
              </w:rPr>
              <w:t>),9'-ksanten]-3-onas (CAS RN 70516-41-5)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Kumarinas (CAS RN 91-64-5)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pt-PT"/>
              </w:rPr>
            </w:pPr>
            <w:r>
              <w:rPr>
                <w:noProof/>
                <w:lang w:val="pt-PT"/>
              </w:rPr>
              <w:t>Etil 6'-(dietilamino)-3-okso-3</w:t>
            </w:r>
            <w:r>
              <w:rPr>
                <w:i/>
                <w:iCs/>
                <w:noProof/>
                <w:lang w:val="pt-PT"/>
              </w:rPr>
              <w:t>H</w:t>
            </w:r>
            <w:r>
              <w:rPr>
                <w:noProof/>
                <w:lang w:val="pt-PT"/>
              </w:rPr>
              <w:t>-spiro[2-benzofuran-1,9'-ksanten]-2'-karboksilatas (CAS RN 154306-60-2)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lang w:val="pt-PT"/>
              </w:rPr>
            </w:pPr>
            <w:r>
              <w:rPr>
                <w:noProof/>
                <w:lang w:val="pt-PT"/>
              </w:rPr>
              <w:t>6’-Dietilamino-3’-metil-2’-(2,4-ksilidin)spiro[izobenzofuran-1(3</w:t>
            </w:r>
            <w:r>
              <w:rPr>
                <w:i/>
                <w:iCs/>
                <w:noProof/>
                <w:lang w:val="pt-PT"/>
              </w:rPr>
              <w:t>H</w:t>
            </w:r>
            <w:r>
              <w:rPr>
                <w:noProof/>
                <w:lang w:val="pt-PT"/>
              </w:rPr>
              <w:t>),9’-ksanten]-3-onas (CAS RN 36431-22-8)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w:t>
            </w:r>
            <w:r>
              <w:rPr>
                <w:i/>
                <w:iCs/>
                <w:noProof/>
              </w:rPr>
              <w:t>S</w:t>
            </w:r>
            <w:r>
              <w:rPr>
                <w:noProof/>
              </w:rPr>
              <w:t>)-(−)-α-Amino-γ-butirolaktonohidrobromidas (CAS RN 15295-77-9)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lang w:val="es-ES"/>
              </w:rPr>
            </w:pPr>
            <w:r>
              <w:rPr>
                <w:noProof/>
                <w:lang w:val="es-ES"/>
              </w:rPr>
              <w:t>2,2-Dimetil-1,3-dioksan-4,6-dionas (CAS RN 2033-24-1)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6-Dimetilamino-3,3-bis(4-dimetilaminofenil)ftalidas (CAS RN 1552-42-7)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6’-(Dietilamino)-3’-metil-2’-(fenilamino)-spiro[izobenzfuran-1(3</w:t>
            </w:r>
            <w:r>
              <w:rPr>
                <w:i/>
                <w:iCs/>
                <w:noProof/>
              </w:rPr>
              <w:t>H</w:t>
            </w:r>
            <w:r>
              <w:rPr>
                <w:noProof/>
              </w:rPr>
              <w:t>),9’-[9</w:t>
            </w:r>
            <w:r>
              <w:rPr>
                <w:i/>
                <w:iCs/>
                <w:noProof/>
              </w:rPr>
              <w:t>H</w:t>
            </w:r>
            <w:r>
              <w:rPr>
                <w:noProof/>
              </w:rPr>
              <w:t>]ksanten]-3-onas (CAS RN 29512-49-0)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2932 20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Natrio 4-(metoksikarbonil)-5-okso-2,5-dihidrofuran-3-olatas (CAS RN 1134960-41-0)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3’,6’-Bis(etilamino)-2’,7’-dimetilspiro[izobenzofuran-1(3</w:t>
            </w:r>
            <w:r>
              <w:rPr>
                <w:i/>
                <w:iCs/>
                <w:noProof/>
              </w:rPr>
              <w:t>H</w:t>
            </w:r>
            <w:r>
              <w:rPr>
                <w:noProof/>
              </w:rPr>
              <w:t>),9’-[9</w:t>
            </w:r>
            <w:r>
              <w:rPr>
                <w:i/>
                <w:iCs/>
                <w:noProof/>
              </w:rPr>
              <w:t>H</w:t>
            </w:r>
            <w:r>
              <w:rPr>
                <w:noProof/>
              </w:rPr>
              <w:t>]-ksanten]-3-onas, (CAS RN 41382-37-0)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71</w:t>
            </w:r>
          </w:p>
        </w:tc>
        <w:tc>
          <w:tcPr>
            <w:tcW w:w="5744" w:type="dxa"/>
            <w:tcBorders>
              <w:left w:val="single" w:sz="2" w:space="0" w:color="auto"/>
            </w:tcBorders>
          </w:tcPr>
          <w:p>
            <w:pPr>
              <w:pStyle w:val="Paragraph"/>
              <w:spacing w:after="0"/>
              <w:rPr>
                <w:noProof/>
              </w:rPr>
            </w:pPr>
            <w:r>
              <w:rPr>
                <w:noProof/>
              </w:rPr>
              <w:t>6’-(dibutilamino)-3’-metil-2’-(fenilamino)-spiro[izobenzfuran-1(3</w:t>
            </w:r>
            <w:r>
              <w:rPr>
                <w:i/>
                <w:iCs/>
                <w:noProof/>
              </w:rPr>
              <w:t>H</w:t>
            </w:r>
            <w:r>
              <w:rPr>
                <w:noProof/>
              </w:rPr>
              <w:t>),9’-[9</w:t>
            </w:r>
            <w:r>
              <w:rPr>
                <w:i/>
                <w:iCs/>
                <w:noProof/>
              </w:rPr>
              <w:t>H</w:t>
            </w:r>
            <w:r>
              <w:rPr>
                <w:noProof/>
              </w:rPr>
              <w:t>]ksanten]-3-onas (CAS RN 89331-94-2)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72</w:t>
            </w:r>
          </w:p>
        </w:tc>
        <w:tc>
          <w:tcPr>
            <w:tcW w:w="5744" w:type="dxa"/>
            <w:tcBorders>
              <w:left w:val="single" w:sz="2" w:space="0" w:color="auto"/>
            </w:tcBorders>
          </w:tcPr>
          <w:p>
            <w:pPr>
              <w:pStyle w:val="Paragraph"/>
              <w:spacing w:after="0"/>
              <w:rPr>
                <w:noProof/>
              </w:rPr>
            </w:pPr>
            <w:r>
              <w:rPr>
                <w:noProof/>
              </w:rPr>
              <w:t>2’-[Bis(fenilmetil)amino]6’-(dietilamino)-spiro[izobenzfuran-1(3</w:t>
            </w:r>
            <w:r>
              <w:rPr>
                <w:i/>
                <w:iCs/>
                <w:noProof/>
              </w:rPr>
              <w:t>H</w:t>
            </w:r>
            <w:r>
              <w:rPr>
                <w:noProof/>
              </w:rPr>
              <w:t>),9’-[9</w:t>
            </w:r>
            <w:r>
              <w:rPr>
                <w:i/>
                <w:iCs/>
                <w:noProof/>
              </w:rPr>
              <w:t>H</w:t>
            </w:r>
            <w:r>
              <w:rPr>
                <w:noProof/>
              </w:rPr>
              <w:t>]ksanten]-3-onas (CAS RN 34372-72-0)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2932 20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Giberelino rūgštis, kurios minimalus grynumas – 88 % masės (CAS RN 77-06-5)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20 90</w:t>
            </w:r>
          </w:p>
        </w:tc>
        <w:tc>
          <w:tcPr>
            <w:tcW w:w="0" w:type="auto"/>
            <w:tcBorders>
              <w:left w:val="single" w:sz="2" w:space="0" w:color="auto"/>
            </w:tcBorders>
          </w:tcPr>
          <w:p>
            <w:pPr>
              <w:pStyle w:val="Paragraph"/>
              <w:spacing w:after="0"/>
              <w:jc w:val="center"/>
              <w:rPr>
                <w:noProof/>
              </w:rPr>
            </w:pPr>
            <w:r>
              <w:rPr>
                <w:noProof/>
              </w:rPr>
              <w:t>84</w:t>
            </w:r>
          </w:p>
        </w:tc>
        <w:tc>
          <w:tcPr>
            <w:tcW w:w="5744" w:type="dxa"/>
            <w:tcBorders>
              <w:left w:val="single" w:sz="2" w:space="0" w:color="auto"/>
            </w:tcBorders>
          </w:tcPr>
          <w:p>
            <w:pPr>
              <w:pStyle w:val="Paragraph"/>
              <w:spacing w:after="0"/>
              <w:rPr>
                <w:noProof/>
                <w:lang w:val="pt-PT"/>
              </w:rPr>
            </w:pPr>
            <w:r>
              <w:rPr>
                <w:noProof/>
                <w:lang w:val="pt-PT"/>
              </w:rPr>
              <w:t>Dekahidro-3a,6,6,9a-tetrametilnaft [2,1-b] furan-2 (1H)-onas (CAS RN 564-20-5)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Bendiocarbas (ISO) (CAS RN 22781-23-3)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1,3,4,6,7,8-Heksahidro-4,6,6,7,8,8-heksametilinden[5,6-</w:t>
            </w:r>
            <w:r>
              <w:rPr>
                <w:i/>
                <w:iCs/>
                <w:noProof/>
              </w:rPr>
              <w:t>c</w:t>
            </w:r>
            <w:r>
              <w:rPr>
                <w:noProof/>
              </w:rPr>
              <w:t>]piranas (CAS RN 1222-05-5)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Etil-2-metil-1,3-dioksolan-2-acetatas (CAS RN 6413-10-1)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1-(2,2-Difluorbenz[d][1,3]dioksol-5-il)ciklopropankarboksirūgštis (CAS RN 862574-88-7)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Etofumezatas (ISO), (CAS RN 26225-79-6), kurio grynumas ne mažesnis kaip 97 %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2-Butilbenzofuranas (CAS RN 4265-27-4)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2932 99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7-Metil-3,4-dihidro-2</w:t>
            </w:r>
            <w:r>
              <w:rPr>
                <w:i/>
                <w:iCs/>
                <w:noProof/>
              </w:rPr>
              <w:t>H</w:t>
            </w:r>
            <w:r>
              <w:rPr>
                <w:noProof/>
              </w:rPr>
              <w:t>-1,5-benzodioksepin-3-onas (CAS RN 28940-11-6)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1,3-Dihidro-1,3-dimetoksiizobenzfuranas (CAS RN 24388-70-3)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6-Fluor-3,4-dihidro-2H-1-benzopiran-2-karboksirūgštis (CAS RN 99199-60-7)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1,3:2,4-</w:t>
            </w:r>
            <w:r>
              <w:rPr>
                <w:i/>
                <w:iCs/>
                <w:noProof/>
              </w:rPr>
              <w:t>bis-O</w:t>
            </w:r>
            <w:r>
              <w:rPr>
                <w:noProof/>
              </w:rPr>
              <w:t>-Benziliden-</w:t>
            </w:r>
            <w:r>
              <w:rPr>
                <w:i/>
                <w:iCs/>
                <w:noProof/>
              </w:rPr>
              <w:t>D</w:t>
            </w:r>
            <w:r>
              <w:rPr>
                <w:noProof/>
              </w:rPr>
              <w:t>-gliucitolis (CAS RN 32647-67-9)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3-(3,4-Metilendioksifenil)-2-metilpropanalis (CAS RN 1205-17-0)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2932 99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1,3:2,4-</w:t>
            </w:r>
            <w:r>
              <w:rPr>
                <w:i/>
                <w:iCs/>
                <w:noProof/>
              </w:rPr>
              <w:t>bis-O</w:t>
            </w:r>
            <w:r>
              <w:rPr>
                <w:noProof/>
              </w:rPr>
              <w:t>-(4-Metilbenziliden)-</w:t>
            </w:r>
            <w:r>
              <w:rPr>
                <w:i/>
                <w:iCs/>
                <w:noProof/>
              </w:rPr>
              <w:t>D</w:t>
            </w:r>
            <w:r>
              <w:rPr>
                <w:noProof/>
              </w:rPr>
              <w:t>-gliucitolis (CAS RN 81541-12-0)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lang w:val="pt-PT"/>
              </w:rPr>
            </w:pPr>
            <w:r>
              <w:rPr>
                <w:noProof/>
                <w:lang w:val="pt-PT"/>
              </w:rPr>
              <w:t>Pirasulfotolis (ISO), (CAS RN 365400-11-9), kurio grynumas ne mažesnis kaip 96 %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3-Difluormetil-1-metil-1H-pirazolio-4-karboksirūgštis (CAS RN 176969-34-9)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3-Metil-1-</w:t>
            </w:r>
            <w:r>
              <w:rPr>
                <w:i/>
                <w:iCs/>
                <w:noProof/>
              </w:rPr>
              <w:t>p</w:t>
            </w:r>
            <w:r>
              <w:rPr>
                <w:noProof/>
              </w:rPr>
              <w:t>-tolil-5-pirazolonas (CAS RN 86-92-0)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2933 19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lang w:val="pt-PT"/>
              </w:rPr>
            </w:pPr>
            <w:r>
              <w:rPr>
                <w:noProof/>
                <w:lang w:val="pt-PT"/>
              </w:rPr>
              <w:t>1,3-Dimetil-5-fluor-1H-pirazol-4-karbonilfluoridas (CAS RN 191614-02-5)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Edaravonas (INN) (CAS RN 89-25-8)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Fenpiroksimatas (ISO) (CAS RN 134098-61-6)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Piraflufen-etilas (ISO) (CAS RN 129630-19-9)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4,5-Diamino-1-(2-hidroksietil)-pirazolsulfatas (CAS RN 155601-30-2)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3-(4,5-Dihidro-3-metil-5-okso-1</w:t>
            </w:r>
            <w:r>
              <w:rPr>
                <w:i/>
                <w:iCs/>
                <w:noProof/>
              </w:rPr>
              <w:t>H</w:t>
            </w:r>
            <w:r>
              <w:rPr>
                <w:noProof/>
              </w:rPr>
              <w:t>-pirazol-1-il)benzensulfonrūgštis (CAS RN 119-17-5)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19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Alil 5-amino-4-(2-metilfenil)-3-okso-2,3-dihidro-1H-1-pirazolkarbotioatas (CAS RN 473799-16-5)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lastRenderedPageBreak/>
              <w:t>*</w:t>
            </w:r>
            <w:r>
              <w:rPr>
                <w:noProof/>
              </w:rPr>
              <w:t>ex 2933 21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Iprodionas (ISO) (CAS RN 36734-19-7), kurio grynumas ne mažesnis kaip 97 %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21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pt-PT"/>
              </w:rPr>
            </w:pPr>
            <w:r>
              <w:rPr>
                <w:noProof/>
                <w:lang w:val="pt-PT"/>
              </w:rPr>
              <w:t>1-Brom-3-chlor-5,5-dimetilhidantoinas (CAS RN 16079-88-2)/ (CAS RN 32718-18-6)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21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pt-PT"/>
              </w:rPr>
            </w:pPr>
            <w:r>
              <w:rPr>
                <w:noProof/>
                <w:lang w:val="pt-PT"/>
              </w:rPr>
              <w:t>DL-</w:t>
            </w:r>
            <w:r>
              <w:rPr>
                <w:i/>
                <w:iCs/>
                <w:noProof/>
                <w:lang w:val="pt-PT"/>
              </w:rPr>
              <w:t>p</w:t>
            </w:r>
            <w:r>
              <w:rPr>
                <w:noProof/>
                <w:lang w:val="pt-PT"/>
              </w:rPr>
              <w:t>-Hidroksifenilhidantoinas (CAS RN 2420-17-9)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21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i/>
                <w:iCs/>
                <w:noProof/>
              </w:rPr>
              <w:t>α</w:t>
            </w:r>
            <w:r>
              <w:rPr>
                <w:noProof/>
              </w:rPr>
              <w:t>-(4-Metoksibenzoil)-</w:t>
            </w:r>
            <w:r>
              <w:rPr>
                <w:i/>
                <w:iCs/>
                <w:noProof/>
              </w:rPr>
              <w:t>α</w:t>
            </w:r>
            <w:r>
              <w:rPr>
                <w:noProof/>
              </w:rPr>
              <w:t>-(1-benzil-5-etoksi-3-hidantoinil)-2-chlor-5-dodeciloksikarbonilacetanilidas, (CAS RN  70950-45-7)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2933 21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5,5-Dimetil hidantoinas (CAS RN 77-71-4)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lang w:val="pt-PT"/>
              </w:rPr>
            </w:pPr>
            <w:r>
              <w:rPr>
                <w:noProof/>
                <w:lang w:val="pt-PT"/>
              </w:rPr>
              <w:t>Etil 4-(1-hidroksi-1-metiletilo)-2-propilimidazol-5-karboksilatas (CAS RN 144689-93-0)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Prochlorazas (ISO) (CAS RN 67747-09-5)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1-Tritil-4-formilimidazolas (CAS RN 33016-47-6)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Triflumizolas (ISO) (CAS RN 68694-11-1)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lang w:val="pt-PT"/>
              </w:rPr>
            </w:pPr>
            <w:r>
              <w:rPr>
                <w:noProof/>
                <w:lang w:val="pt-PT"/>
              </w:rPr>
              <w:t>Prochlorazo vario chloridas (ISO) (CAS RN 156065-03-1)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1,3-Dimetilimidazolidin-2-onas (CAS RN 80-73-9)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Fenamidonas (ISO),(CAS RN 161326-34-7), kurio grynumas ne mažesnis kaip 97 %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1-Cian-2-metil-1-[2-(5-metilimidazol-4-ilmetiltio)etil]izotiokarbamidas (CAS RN 52378-40-2)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Ciazofamidas (ISO) (CAS RN 120116-88-3)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29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Imazalilas (ISO) (CAS RN 35554-44-0)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2933 39 50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lang w:val="pt-PT"/>
              </w:rPr>
            </w:pPr>
            <w:r>
              <w:rPr>
                <w:noProof/>
                <w:lang w:val="pt-PT"/>
              </w:rPr>
              <w:t>Fluoroksipiras (ISO), metilo esteris (CAS RN 69184-17-4)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11</w:t>
            </w:r>
          </w:p>
        </w:tc>
        <w:tc>
          <w:tcPr>
            <w:tcW w:w="5744" w:type="dxa"/>
            <w:tcBorders>
              <w:left w:val="single" w:sz="2" w:space="0" w:color="auto"/>
            </w:tcBorders>
          </w:tcPr>
          <w:p>
            <w:pPr>
              <w:pStyle w:val="Paragraph"/>
              <w:spacing w:after="0"/>
              <w:rPr>
                <w:noProof/>
              </w:rPr>
            </w:pPr>
            <w:r>
              <w:rPr>
                <w:noProof/>
              </w:rPr>
              <w:t>2-(Chlormetil)-4-(3-metoksipropoksi)-3-metilpiridino hidrochloridas (CAS RN 153259-31-5)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12</w:t>
            </w:r>
          </w:p>
        </w:tc>
        <w:tc>
          <w:tcPr>
            <w:tcW w:w="5744" w:type="dxa"/>
            <w:tcBorders>
              <w:left w:val="single" w:sz="2" w:space="0" w:color="auto"/>
            </w:tcBorders>
          </w:tcPr>
          <w:p>
            <w:pPr>
              <w:pStyle w:val="Paragraph"/>
              <w:spacing w:after="0"/>
              <w:rPr>
                <w:noProof/>
              </w:rPr>
            </w:pPr>
            <w:r>
              <w:rPr>
                <w:noProof/>
              </w:rPr>
              <w:t>2,3-Dichlorpiridinas (CAS RN 2402-77-9)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Piridin-2,3-dikarboksirūgštis (CAS RN 89-00-9)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rPr>
            </w:pPr>
            <w:r>
              <w:rPr>
                <w:noProof/>
              </w:rPr>
              <w:t>6-Chlor-3-nitropiridin-2-ilaminas (CAS RN 27048-04-0)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2933 39 99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it-IT"/>
              </w:rPr>
            </w:pPr>
            <w:r>
              <w:rPr>
                <w:noProof/>
                <w:lang w:val="it-IT"/>
              </w:rPr>
              <w:t>Vario piritiono milteliai (CAS RN 14915-37-8)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21</w:t>
            </w:r>
          </w:p>
        </w:tc>
        <w:tc>
          <w:tcPr>
            <w:tcW w:w="5744" w:type="dxa"/>
            <w:tcBorders>
              <w:left w:val="single" w:sz="2" w:space="0" w:color="auto"/>
            </w:tcBorders>
          </w:tcPr>
          <w:p>
            <w:pPr>
              <w:pStyle w:val="Paragraph"/>
              <w:spacing w:after="0"/>
              <w:rPr>
                <w:noProof/>
              </w:rPr>
            </w:pPr>
            <w:r>
              <w:rPr>
                <w:noProof/>
              </w:rPr>
              <w:t>Boskalidas (ISO) (CAS RN 188425-85-6)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22</w:t>
            </w:r>
          </w:p>
        </w:tc>
        <w:tc>
          <w:tcPr>
            <w:tcW w:w="5744" w:type="dxa"/>
            <w:tcBorders>
              <w:left w:val="single" w:sz="2" w:space="0" w:color="auto"/>
            </w:tcBorders>
          </w:tcPr>
          <w:p>
            <w:pPr>
              <w:pStyle w:val="Paragraph"/>
              <w:spacing w:after="0"/>
              <w:rPr>
                <w:noProof/>
              </w:rPr>
            </w:pPr>
            <w:r>
              <w:rPr>
                <w:noProof/>
              </w:rPr>
              <w:t>Izonikotino rūgštis (CAS RN 55-22-1)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24</w:t>
            </w:r>
          </w:p>
        </w:tc>
        <w:tc>
          <w:tcPr>
            <w:tcW w:w="5744" w:type="dxa"/>
            <w:tcBorders>
              <w:left w:val="single" w:sz="2" w:space="0" w:color="auto"/>
            </w:tcBorders>
          </w:tcPr>
          <w:p>
            <w:pPr>
              <w:pStyle w:val="Paragraph"/>
              <w:spacing w:after="0"/>
              <w:rPr>
                <w:noProof/>
              </w:rPr>
            </w:pPr>
            <w:r>
              <w:rPr>
                <w:noProof/>
              </w:rPr>
              <w:t>2-Chlormetil-4-metoksi-3,5-dimetilpiridino hidrochloridas (CAS RN 86604-75-3)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lastRenderedPageBreak/>
              <w:t>ex 2933 39 99</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Imazetapiras (ISO) (CAS RN 81335-77-5)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28</w:t>
            </w:r>
          </w:p>
        </w:tc>
        <w:tc>
          <w:tcPr>
            <w:tcW w:w="5744" w:type="dxa"/>
            <w:tcBorders>
              <w:left w:val="single" w:sz="2" w:space="0" w:color="auto"/>
            </w:tcBorders>
          </w:tcPr>
          <w:p>
            <w:pPr>
              <w:pStyle w:val="Paragraph"/>
              <w:spacing w:after="0"/>
              <w:rPr>
                <w:noProof/>
                <w:lang w:val="it-IT"/>
              </w:rPr>
            </w:pPr>
            <w:r>
              <w:rPr>
                <w:noProof/>
                <w:lang w:val="it-IT"/>
              </w:rPr>
              <w:t>Etil-3-[(3-amino-4-metilamino-benzoil)-piridin-2-il-amino]-propionatas(CAS RN 212322-56-0)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31</w:t>
            </w:r>
          </w:p>
        </w:tc>
        <w:tc>
          <w:tcPr>
            <w:tcW w:w="5744" w:type="dxa"/>
            <w:tcBorders>
              <w:left w:val="single" w:sz="2" w:space="0" w:color="auto"/>
            </w:tcBorders>
          </w:tcPr>
          <w:p>
            <w:pPr>
              <w:pStyle w:val="Paragraph"/>
              <w:spacing w:after="0"/>
              <w:rPr>
                <w:noProof/>
              </w:rPr>
            </w:pPr>
            <w:r>
              <w:rPr>
                <w:noProof/>
              </w:rPr>
              <w:t>2-(Chlormetil)-3-metil-4-(2,2,2-trifluoretoksi)piridino hidrochloridas (CAS RN 127337-60-4)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32</w:t>
            </w:r>
          </w:p>
        </w:tc>
        <w:tc>
          <w:tcPr>
            <w:tcW w:w="5744" w:type="dxa"/>
            <w:tcBorders>
              <w:left w:val="single" w:sz="2" w:space="0" w:color="auto"/>
            </w:tcBorders>
          </w:tcPr>
          <w:p>
            <w:pPr>
              <w:pStyle w:val="Paragraph"/>
              <w:spacing w:after="0"/>
              <w:rPr>
                <w:noProof/>
              </w:rPr>
            </w:pPr>
            <w:r>
              <w:rPr>
                <w:noProof/>
              </w:rPr>
              <w:t>2-Chlormetil-3,4-dimetoksipiridinio chloridas (CAS RN 72830-09-2)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34</w:t>
            </w:r>
          </w:p>
        </w:tc>
        <w:tc>
          <w:tcPr>
            <w:tcW w:w="5744" w:type="dxa"/>
            <w:tcBorders>
              <w:left w:val="single" w:sz="2" w:space="0" w:color="auto"/>
            </w:tcBorders>
          </w:tcPr>
          <w:p>
            <w:pPr>
              <w:pStyle w:val="Paragraph"/>
              <w:spacing w:after="0"/>
              <w:rPr>
                <w:noProof/>
              </w:rPr>
            </w:pPr>
            <w:r>
              <w:rPr>
                <w:noProof/>
              </w:rPr>
              <w:t>3-Chlor-(5-trifluormetil)-2-piridinacetonitrilas (CAS RN 157764-10-8)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Aminopiralidas (ISO) (CAS RN 150114-71-9)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Piridin-2-tiolio 1-oksido vandeninis tirpalas, natrio druska (CAS RN 3811-73-2)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2-Chlorpiridinas (CAS RN 109-09-1)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42</w:t>
            </w:r>
          </w:p>
        </w:tc>
        <w:tc>
          <w:tcPr>
            <w:tcW w:w="5744" w:type="dxa"/>
            <w:tcBorders>
              <w:left w:val="single" w:sz="2" w:space="0" w:color="auto"/>
            </w:tcBorders>
          </w:tcPr>
          <w:p>
            <w:pPr>
              <w:pStyle w:val="Paragraph"/>
              <w:spacing w:after="0"/>
              <w:rPr>
                <w:noProof/>
              </w:rPr>
            </w:pPr>
            <w:r>
              <w:rPr>
                <w:noProof/>
              </w:rPr>
              <w:t>2,2,6,6-Tetrametilpiperidinas (CAS RN 768-66-1)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5-Difluormetoksi-2-[[(3,4-dimetoksi-2-piridil)metil]tio]-1</w:t>
            </w:r>
            <w:r>
              <w:rPr>
                <w:i/>
                <w:iCs/>
                <w:noProof/>
              </w:rPr>
              <w:t>H</w:t>
            </w:r>
            <w:r>
              <w:rPr>
                <w:noProof/>
              </w:rPr>
              <w:t>-benzimidazolis (CAS RN 102625-64-9)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2933 39 99</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w:t>
            </w:r>
            <w:r>
              <w:rPr>
                <w:i/>
                <w:iCs/>
                <w:noProof/>
              </w:rPr>
              <w:t>trans</w:t>
            </w:r>
            <w:r>
              <w:rPr>
                <w:noProof/>
              </w:rPr>
              <w:t>-4-(4’-Fluorfenil)-3-hidroksimetil-</w:t>
            </w:r>
            <w:r>
              <w:rPr>
                <w:i/>
                <w:iCs/>
                <w:noProof/>
              </w:rPr>
              <w:t>N</w:t>
            </w:r>
            <w:r>
              <w:rPr>
                <w:noProof/>
              </w:rPr>
              <w:t>-metilpiperidinas (CAS RN 105812-81-5)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Flonikamidas (ISO) (CAS RN 158062-67-0)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i/>
                <w:iCs/>
                <w:noProof/>
              </w:rPr>
              <w:t>N</w:t>
            </w:r>
            <w:r>
              <w:rPr>
                <w:noProof/>
              </w:rPr>
              <w:t>-Fluor-2,6-dichlorpiridinio tetrafluorboratas (CAS RN 140623-89-8)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3-Brompiridinas (CAS RN 626-55-1)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lang w:val="pt-PT"/>
              </w:rPr>
            </w:pPr>
            <w:r>
              <w:rPr>
                <w:noProof/>
                <w:lang w:val="pt-PT"/>
              </w:rPr>
              <w:t>Piriproksifenas (ISO), (CAS RN 95737-68-1), kurio grynumas ne mažesnis kaip 97 %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lang w:val="it-IT"/>
              </w:rPr>
            </w:pPr>
            <w:r>
              <w:rPr>
                <w:i/>
                <w:iCs/>
                <w:noProof/>
                <w:lang w:val="it-IT"/>
              </w:rPr>
              <w:t>Tret</w:t>
            </w:r>
            <w:r>
              <w:rPr>
                <w:noProof/>
                <w:lang w:val="it-IT"/>
              </w:rPr>
              <w:t>-butil 3-(6-amino-3-metilpiridin-2-il)benzoatas (CAS RN 1083057-14-0)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58</w:t>
            </w:r>
          </w:p>
        </w:tc>
        <w:tc>
          <w:tcPr>
            <w:tcW w:w="5744" w:type="dxa"/>
            <w:tcBorders>
              <w:left w:val="single" w:sz="2" w:space="0" w:color="auto"/>
            </w:tcBorders>
          </w:tcPr>
          <w:p>
            <w:pPr>
              <w:pStyle w:val="Paragraph"/>
              <w:spacing w:after="0"/>
              <w:rPr>
                <w:noProof/>
              </w:rPr>
            </w:pPr>
            <w:r>
              <w:rPr>
                <w:noProof/>
              </w:rPr>
              <w:t>4-Chlor-1-metilpiperidinas (CAS RN 5570-77-4)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pt-PT"/>
              </w:rPr>
            </w:pPr>
            <w:r>
              <w:rPr>
                <w:noProof/>
                <w:lang w:val="pt-PT"/>
              </w:rPr>
              <w:t>2-Fluor-6-(trifluormetil)piridinas (CAS RN 94239-04-0)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noProof/>
              </w:rPr>
              <w:t>2-Aminometil-3-chlor-5-trifluormetilpiridino hidrochloridas (CAS RN 326476-49-7)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Acetamipridas (ISO) (CAS RN 135410-20-7)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67</w:t>
            </w:r>
          </w:p>
        </w:tc>
        <w:tc>
          <w:tcPr>
            <w:tcW w:w="5744" w:type="dxa"/>
            <w:tcBorders>
              <w:left w:val="single" w:sz="2" w:space="0" w:color="auto"/>
            </w:tcBorders>
          </w:tcPr>
          <w:p>
            <w:pPr>
              <w:pStyle w:val="Paragraph"/>
              <w:spacing w:after="0"/>
              <w:rPr>
                <w:noProof/>
              </w:rPr>
            </w:pPr>
            <w:r>
              <w:rPr>
                <w:noProof/>
              </w:rPr>
              <w:t>(1R,3S,4S)-tret-butil 3-(6-brom-1H-benzo[d]imidazol-2-il)-2-azabiciklo[2.2.1]heptan-2-karboksilatas (CAS RN 1256387-74-2)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2,3-Dichlor-5-trifluormetilpiridinas (CAS RN 69045-84-7)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72</w:t>
            </w:r>
          </w:p>
        </w:tc>
        <w:tc>
          <w:tcPr>
            <w:tcW w:w="5744" w:type="dxa"/>
            <w:tcBorders>
              <w:left w:val="single" w:sz="2" w:space="0" w:color="auto"/>
            </w:tcBorders>
          </w:tcPr>
          <w:p>
            <w:pPr>
              <w:pStyle w:val="Paragraph"/>
              <w:spacing w:after="0"/>
              <w:rPr>
                <w:noProof/>
              </w:rPr>
            </w:pPr>
            <w:r>
              <w:rPr>
                <w:noProof/>
              </w:rPr>
              <w:t>5,6-Dimetoksi-2-[(4-piperidinil)metil]indan-1-onas (CAS RN 120014-30-4)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39 99</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Imazamoksas (ISO) (CAS RN 114311-32-9)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2933 39 99</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2-Chlor-5-chlormetil-piridinas (CAS RN 70258-18-3)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lastRenderedPageBreak/>
              <w:t>ex 2933 49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Chinmerakas (ISO) (CAS RN 90717-03-6)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49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3-Hidroksi-2-metilchinolin-4-karboksirūgštis (CAS RN 117-57-7)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49 10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Etil 4-okso-1,4-dihidrochinolin-3-karboksilatas (CAS RN 52980-28-6)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49 10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4,7-Dichlorchinolinas (CAS RN 86-98-6)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2933 49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Chinolinas (CAS RN 91-22-5)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2933 49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[1-(4-Benziloksi-benzil)-2-ciklobutilmetil-oktahidro-izochinolin-4a,8a-diolis] (CUS 0141126-3)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2933 49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Izochinolinas (CAS RN 119-65-3)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49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Chinolin-8-olis (CAS RN 148-24-3)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49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Etil-6,7,8-trifluor-1-[formil(metil)amin]-4-okso-1,4-dihidrochinolin-3-karboksilatas (CAS RN 100276-65-1)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52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Malonilkarbamidas (barbitūro rūgštis) (CAS RN 67-52-7)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6-Amino-1,3-dimetiluracilas (CAS RN 6642-31-5)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lang w:val="fi-FI"/>
              </w:rPr>
            </w:pPr>
            <w:r>
              <w:rPr>
                <w:noProof/>
                <w:lang w:val="fi-FI"/>
              </w:rPr>
              <w:t>2-Dietilamin-6-hidroksi-4-metilpirimidinas (CAS RN 42487-72-9)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lang w:val="pt-PT"/>
              </w:rPr>
            </w:pPr>
            <w:r>
              <w:rPr>
                <w:noProof/>
                <w:lang w:val="pt-PT"/>
              </w:rPr>
              <w:t>Sitagliptino fosfato monohidratas (CAS RN 654671-77-9)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17</w:t>
            </w:r>
          </w:p>
        </w:tc>
        <w:tc>
          <w:tcPr>
            <w:tcW w:w="5744" w:type="dxa"/>
            <w:tcBorders>
              <w:left w:val="single" w:sz="2" w:space="0" w:color="auto"/>
            </w:tcBorders>
          </w:tcPr>
          <w:p>
            <w:pPr>
              <w:pStyle w:val="Paragraph"/>
              <w:spacing w:after="0"/>
              <w:rPr>
                <w:noProof/>
              </w:rPr>
            </w:pPr>
            <w:r>
              <w:rPr>
                <w:noProof/>
              </w:rPr>
              <w:t>N,N'-(4,6-dichlorpirimidin-2,5-diil)diformamidas (CAS RN 116477-30-6)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2,4-Diamino-6-chlorpirimidinas (CAS RN 156-83-2)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6-Chlor-3-metiluracilas (CAS RN 4318-56-3)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lang w:val="it-IT"/>
              </w:rPr>
            </w:pPr>
            <w:r>
              <w:rPr>
                <w:noProof/>
                <w:lang w:val="it-IT"/>
              </w:rPr>
              <w:t>2-[(2-amino-6-okso-1,6-dihidro-9H-purin-9-il)metoksi]-3-hidroksipropilacetatas (CAS RN 88110-89-8)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Mepanipirimas (ISO) (CAS RN 110235-47-7)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4,6-Dichlor-5-fluorpirimidinas (CAS RN 213265-83-9)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6-Iodo-3-propil-2-tiosso-2,3-diidrochinazolina-4(1H)-one (CAS RN 200938-58-5)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2-(4-(2-Hidroksietil)piperazin-1-il)etansulfonrūgštis (CAS RN 7365-45-9)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1-[3-(Hidroksimetil)piridin-2-il]-4-metil-2-fenilpiperazinas (CAS RN 61337-89-1)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2933 59 95</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6-Metil-2-oksoperhidropirimidin-4-ilkarbamidas (CAS RN 1129-42-6), kurio grynumas ne mažesnis kaip 94 %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fi-FI"/>
              </w:rPr>
            </w:pPr>
            <w:r>
              <w:rPr>
                <w:noProof/>
                <w:lang w:val="fi-FI"/>
              </w:rPr>
              <w:t>2-(2-Piperazin-1-iletoksi)etanolis (CAS RN 13349-82-1)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2933 59 95</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lang w:val="pt-PT"/>
              </w:rPr>
            </w:pPr>
            <w:r>
              <w:rPr>
                <w:noProof/>
                <w:lang w:val="pt-PT"/>
              </w:rPr>
              <w:t>5-Fluor-2-metoksipirimidin-4(3H)-onas (CAS RN 1480-96-2)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lastRenderedPageBreak/>
              <w:t>*</w:t>
            </w:r>
            <w:r>
              <w:rPr>
                <w:noProof/>
              </w:rPr>
              <w:t>ex 2933 59 95</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5,7-Dimetoksi(1,2,4)triazol(1,5-a)pirimidin-2-aminas (CAS RN 13223-43-3)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2,6-Dichlor-4,8-dipiperidinpirimid[5,4-</w:t>
            </w:r>
            <w:r>
              <w:rPr>
                <w:i/>
                <w:iCs/>
                <w:noProof/>
              </w:rPr>
              <w:t>d</w:t>
            </w:r>
            <w:r>
              <w:rPr>
                <w:noProof/>
              </w:rPr>
              <w:t>]pirimidinas (CAS RN 7139-02-8)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1-Chlormetil-4-fluor-1,4-diazoniabiciklo[2.2.2]oktanbis(tetrafluorboratas) (CAS RN 140681-55-6)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i/>
                <w:iCs/>
                <w:noProof/>
              </w:rPr>
              <w:t>N</w:t>
            </w:r>
            <w:r>
              <w:rPr>
                <w:noProof/>
              </w:rPr>
              <w:t>-(4-Etil-2,3-dioksopiperazin-1-ilkarbonil)-D-2-fenilglicinas (CAS RN 63422-71-9)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72</w:t>
            </w:r>
          </w:p>
        </w:tc>
        <w:tc>
          <w:tcPr>
            <w:tcW w:w="5744" w:type="dxa"/>
            <w:tcBorders>
              <w:left w:val="single" w:sz="2" w:space="0" w:color="auto"/>
            </w:tcBorders>
          </w:tcPr>
          <w:p>
            <w:pPr>
              <w:pStyle w:val="Paragraph"/>
              <w:spacing w:after="0"/>
              <w:rPr>
                <w:noProof/>
              </w:rPr>
            </w:pPr>
            <w:r>
              <w:rPr>
                <w:noProof/>
              </w:rPr>
              <w:t>Triacetilgancikloviras (CAS RN 86357-14-4)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(2R,3S/2S,3R)-3-(6-Chlor-5-fluorpirimidin-4-il)-2-(2,4-difluorfenil)-1-(1</w:t>
            </w:r>
            <w:r>
              <w:rPr>
                <w:i/>
                <w:iCs/>
                <w:noProof/>
              </w:rPr>
              <w:t>H</w:t>
            </w:r>
            <w:r>
              <w:rPr>
                <w:noProof/>
              </w:rPr>
              <w:t>-1,2,4-triazol-1-il)butan-2-olio hidrochloridas, (CAS RN 188416-20-8)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59 95</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3-(Trifluormetil)-5,6,7,8-tetrahidro[1,2,4]triazolo[4,3-a]pirazino hidrochloridas (1:1) (CAS RN 762240-92-6)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2933 69 80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1,3,5-Triazinan-2,4,6-trion-1,3,5-triazin-2,4,6-triaminas (1:1) (CAS RN 37640-57-6)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2933 69 80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2-Chlor-4,6-dimetoksi-1,3,5-triazinas (CAS RN 3140-73-6)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69 80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1,3,5-Triazin-2,4,6-triamino monofosfatas (CAS RN 20208-95-1)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69 80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Troklozennatris (INNM) (CAS RN 2893-78-9)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69 80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1,3,5-Tris(2,3-dibrompropil)-1,3,5-triazinan-2,4,6-trionas (CAS RN 52434-90-9)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2933 69 80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Terbutrinas (ISO) (CAS RN 886-50-0)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2933 69 80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Cianuro rūgštis (CAS RN 108-80-5)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69 80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lang w:val="pt-PT"/>
              </w:rPr>
            </w:pPr>
            <w:r>
              <w:rPr>
                <w:noProof/>
                <w:lang w:val="pt-PT"/>
              </w:rPr>
              <w:t>1,3,5-Triazin-2,4,6(1H,3H,5H)-tritionas, trinatrio druska (CAS RN 17766-26-6)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69 80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Metamitronas (ISO) (CAS RN 41394-05-2)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69 80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Tris(2-hidroksietil)-1,3,5-triazintrionas (CAS RN 839-90-7)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79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5-Vinil-2-pirolidonas (CAS RN 7529-16-0)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79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6-Bromo-3-metil-3H-dibenz(f,ij)izochinolin-2,7-dionas (CAS RN 81-85-6)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79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3,3-Pentametilen-4-butanlaktamas (CAS RN 64744-50-9)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2933 79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w:t>
            </w:r>
            <w:r>
              <w:rPr>
                <w:i/>
                <w:iCs/>
                <w:noProof/>
              </w:rPr>
              <w:t>S</w:t>
            </w:r>
            <w:r>
              <w:rPr>
                <w:noProof/>
              </w:rPr>
              <w:t>)-</w:t>
            </w:r>
            <w:r>
              <w:rPr>
                <w:i/>
                <w:iCs/>
                <w:noProof/>
              </w:rPr>
              <w:t>N</w:t>
            </w:r>
            <w:r>
              <w:rPr>
                <w:noProof/>
              </w:rPr>
              <w:t>-[(Dietilamino)metil]-alfa-etil-2-okso-1-pirolidinacetamido L-(+)-tartratas, (CAS RN  754186-36-2)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it-IT"/>
              </w:rPr>
            </w:pPr>
            <w:r>
              <w:rPr>
                <w:noProof/>
                <w:lang w:val="it-IT"/>
              </w:rPr>
              <w:t>2-(2</w:t>
            </w:r>
            <w:r>
              <w:rPr>
                <w:i/>
                <w:iCs/>
                <w:noProof/>
                <w:lang w:val="it-IT"/>
              </w:rPr>
              <w:t>H</w:t>
            </w:r>
            <w:r>
              <w:rPr>
                <w:noProof/>
                <w:lang w:val="it-IT"/>
              </w:rPr>
              <w:t>-Benzotriazol-2-il)-4,6-di-</w:t>
            </w:r>
            <w:r>
              <w:rPr>
                <w:i/>
                <w:iCs/>
                <w:noProof/>
                <w:lang w:val="it-IT"/>
              </w:rPr>
              <w:t>tret</w:t>
            </w:r>
            <w:r>
              <w:rPr>
                <w:noProof/>
                <w:lang w:val="it-IT"/>
              </w:rPr>
              <w:t>-butilfenolis (CAS RN 3846-71-7)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11</w:t>
            </w:r>
          </w:p>
        </w:tc>
        <w:tc>
          <w:tcPr>
            <w:tcW w:w="5744" w:type="dxa"/>
            <w:tcBorders>
              <w:left w:val="single" w:sz="2" w:space="0" w:color="auto"/>
            </w:tcBorders>
          </w:tcPr>
          <w:p>
            <w:pPr>
              <w:pStyle w:val="Paragraph"/>
              <w:spacing w:after="0"/>
              <w:rPr>
                <w:noProof/>
              </w:rPr>
            </w:pPr>
            <w:r>
              <w:rPr>
                <w:noProof/>
              </w:rPr>
              <w:t>Fenbukonazolas (ISO) (CAS RN 114369-43-6)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12</w:t>
            </w:r>
          </w:p>
        </w:tc>
        <w:tc>
          <w:tcPr>
            <w:tcW w:w="5744" w:type="dxa"/>
            <w:tcBorders>
              <w:left w:val="single" w:sz="2" w:space="0" w:color="auto"/>
            </w:tcBorders>
          </w:tcPr>
          <w:p>
            <w:pPr>
              <w:pStyle w:val="Paragraph"/>
              <w:spacing w:after="0"/>
              <w:rPr>
                <w:noProof/>
              </w:rPr>
            </w:pPr>
            <w:r>
              <w:rPr>
                <w:noProof/>
              </w:rPr>
              <w:t>Miklobutanilas (ISO) (CAS RN 88671-89-0)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5-Difluormetoksi-2-merkapto-1-H-benzimidazolas (CAS RN 97963-62-7)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2933 99 80</w:t>
            </w:r>
          </w:p>
        </w:tc>
        <w:tc>
          <w:tcPr>
            <w:tcW w:w="0" w:type="auto"/>
            <w:tcBorders>
              <w:left w:val="single" w:sz="2" w:space="0" w:color="auto"/>
            </w:tcBorders>
          </w:tcPr>
          <w:p>
            <w:pPr>
              <w:pStyle w:val="Paragraph"/>
              <w:spacing w:after="0"/>
              <w:jc w:val="center"/>
              <w:rPr>
                <w:noProof/>
              </w:rPr>
            </w:pPr>
            <w:r>
              <w:rPr>
                <w:noProof/>
              </w:rPr>
              <w:t>14</w:t>
            </w:r>
          </w:p>
        </w:tc>
        <w:tc>
          <w:tcPr>
            <w:tcW w:w="5744" w:type="dxa"/>
            <w:tcBorders>
              <w:left w:val="single" w:sz="2" w:space="0" w:color="auto"/>
            </w:tcBorders>
          </w:tcPr>
          <w:p>
            <w:pPr>
              <w:pStyle w:val="Paragraph"/>
              <w:spacing w:after="0"/>
              <w:rPr>
                <w:noProof/>
              </w:rPr>
            </w:pPr>
            <w:r>
              <w:rPr>
                <w:noProof/>
              </w:rPr>
              <w:t>2-(2H-benztriazol-2-il)-4-metil-6-(2-metilprop-2-en-1-il)fenolis (CAS RN 98809-58-6)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lang w:val="it-IT"/>
              </w:rPr>
            </w:pPr>
            <w:r>
              <w:rPr>
                <w:noProof/>
                <w:lang w:val="it-IT"/>
              </w:rPr>
              <w:t>2-(2</w:t>
            </w:r>
            <w:r>
              <w:rPr>
                <w:i/>
                <w:iCs/>
                <w:noProof/>
                <w:lang w:val="it-IT"/>
              </w:rPr>
              <w:t>H</w:t>
            </w:r>
            <w:r>
              <w:rPr>
                <w:noProof/>
                <w:lang w:val="it-IT"/>
              </w:rPr>
              <w:t>-Benzotriazol-2-il)-4,6-di-</w:t>
            </w:r>
            <w:r>
              <w:rPr>
                <w:i/>
                <w:iCs/>
                <w:noProof/>
                <w:lang w:val="it-IT"/>
              </w:rPr>
              <w:t>tret</w:t>
            </w:r>
            <w:r>
              <w:rPr>
                <w:noProof/>
                <w:lang w:val="it-IT"/>
              </w:rPr>
              <w:t>-pentilfenolis (CAS RN 25973-55-1)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rPr>
            </w:pPr>
            <w:r>
              <w:rPr>
                <w:noProof/>
              </w:rPr>
              <w:t>4,4'-[(9-Butil-9H-karbazol-3-il)metilen]bis[N-metil-N-fenilanilinas] (CAS RN 67707-04-4)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19</w:t>
            </w:r>
          </w:p>
        </w:tc>
        <w:tc>
          <w:tcPr>
            <w:tcW w:w="5744" w:type="dxa"/>
            <w:tcBorders>
              <w:left w:val="single" w:sz="2" w:space="0" w:color="auto"/>
            </w:tcBorders>
          </w:tcPr>
          <w:p>
            <w:pPr>
              <w:pStyle w:val="Paragraph"/>
              <w:spacing w:after="0"/>
              <w:rPr>
                <w:noProof/>
              </w:rPr>
            </w:pPr>
            <w:r>
              <w:rPr>
                <w:noProof/>
              </w:rPr>
              <w:t>2-(2,4-Dichlorfenil)-3-(1H-1,2,4-triazol-1-il)propan-1-olis (CAS RN 112281-82-0)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2-(2</w:t>
            </w:r>
            <w:r>
              <w:rPr>
                <w:i/>
                <w:iCs/>
                <w:noProof/>
              </w:rPr>
              <w:t>H</w:t>
            </w:r>
            <w:r>
              <w:rPr>
                <w:noProof/>
              </w:rPr>
              <w:t>-Benzotriazol-2-il)-4,6-bis(1-metil-1-feniletil)fenolis (CAS RN 70321-86-7)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22</w:t>
            </w:r>
          </w:p>
        </w:tc>
        <w:tc>
          <w:tcPr>
            <w:tcW w:w="5744" w:type="dxa"/>
            <w:tcBorders>
              <w:left w:val="single" w:sz="2" w:space="0" w:color="auto"/>
            </w:tcBorders>
          </w:tcPr>
          <w:p>
            <w:pPr>
              <w:pStyle w:val="Paragraph"/>
              <w:spacing w:after="0"/>
              <w:rPr>
                <w:noProof/>
                <w:lang w:val="pt-PT"/>
              </w:rPr>
            </w:pPr>
            <w:r>
              <w:rPr>
                <w:noProof/>
                <w:lang w:val="pt-PT"/>
              </w:rPr>
              <w:t>(2S)-2-Benzil-</w:t>
            </w:r>
            <w:r>
              <w:rPr>
                <w:i/>
                <w:iCs/>
                <w:noProof/>
                <w:lang w:val="pt-PT"/>
              </w:rPr>
              <w:t>N,N</w:t>
            </w:r>
            <w:r>
              <w:rPr>
                <w:noProof/>
                <w:lang w:val="pt-PT"/>
              </w:rPr>
              <w:t>-dimetilaziridin-1-sulfamidas (CAS RN 902146-43-4)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Tebukonazolas (ISO), (CAS RN 107534-96-3), kurio grynumas ne mažesnis kaip 95 %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24</w:t>
            </w:r>
          </w:p>
        </w:tc>
        <w:tc>
          <w:tcPr>
            <w:tcW w:w="5744" w:type="dxa"/>
            <w:tcBorders>
              <w:left w:val="single" w:sz="2" w:space="0" w:color="auto"/>
            </w:tcBorders>
          </w:tcPr>
          <w:p>
            <w:pPr>
              <w:pStyle w:val="Paragraph"/>
              <w:spacing w:after="0"/>
              <w:rPr>
                <w:noProof/>
                <w:lang w:val="pt-PT"/>
              </w:rPr>
            </w:pPr>
            <w:r>
              <w:rPr>
                <w:noProof/>
                <w:lang w:val="pt-PT"/>
              </w:rPr>
              <w:t>1,3-Dihidro-5,6-diamino-2</w:t>
            </w:r>
            <w:r>
              <w:rPr>
                <w:i/>
                <w:iCs/>
                <w:noProof/>
                <w:lang w:val="pt-PT"/>
              </w:rPr>
              <w:t>H</w:t>
            </w:r>
            <w:r>
              <w:rPr>
                <w:noProof/>
                <w:lang w:val="pt-PT"/>
              </w:rPr>
              <w:t>-benzimidazol-2-onas (CAS RN 55621-49-3)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5,6-Dimetilbenzimidazolas (CAS RN 582-60-5)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28</w:t>
            </w:r>
          </w:p>
        </w:tc>
        <w:tc>
          <w:tcPr>
            <w:tcW w:w="5744" w:type="dxa"/>
            <w:tcBorders>
              <w:left w:val="single" w:sz="2" w:space="0" w:color="auto"/>
            </w:tcBorders>
          </w:tcPr>
          <w:p>
            <w:pPr>
              <w:pStyle w:val="Paragraph"/>
              <w:spacing w:after="0"/>
              <w:rPr>
                <w:noProof/>
              </w:rPr>
            </w:pPr>
            <w:r>
              <w:rPr>
                <w:i/>
                <w:iCs/>
                <w:noProof/>
              </w:rPr>
              <w:t>N</w:t>
            </w:r>
            <w:r>
              <w:rPr>
                <w:noProof/>
              </w:rPr>
              <w:t>-(2,3-Dihidro-2-okso-1H-benzimidazol-5-il)-3-hidroksinaftalen-2-karboksamidas (CAS RN 26848-40-8)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Chiizalofop-P-etilas (ISO) (CAS RN 100646-51-3)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Penkonazolas (ISO) (CAS RN 66246-88-6)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lang w:val="pt-PT"/>
              </w:rPr>
            </w:pPr>
            <w:r>
              <w:rPr>
                <w:noProof/>
                <w:lang w:val="pt-PT"/>
              </w:rPr>
              <w:t>8-Chlor-5,10-dihidro-11</w:t>
            </w:r>
            <w:r>
              <w:rPr>
                <w:i/>
                <w:iCs/>
                <w:noProof/>
                <w:lang w:val="pt-PT"/>
              </w:rPr>
              <w:t>H</w:t>
            </w:r>
            <w:r>
              <w:rPr>
                <w:noProof/>
                <w:lang w:val="pt-PT"/>
              </w:rPr>
              <w:t>-dibenz[</w:t>
            </w:r>
            <w:r>
              <w:rPr>
                <w:i/>
                <w:iCs/>
                <w:noProof/>
                <w:lang w:val="pt-PT"/>
              </w:rPr>
              <w:t>b</w:t>
            </w:r>
            <w:r>
              <w:rPr>
                <w:noProof/>
                <w:lang w:val="pt-PT"/>
              </w:rPr>
              <w:t>,</w:t>
            </w:r>
            <w:r>
              <w:rPr>
                <w:i/>
                <w:iCs/>
                <w:noProof/>
                <w:lang w:val="pt-PT"/>
              </w:rPr>
              <w:t>e</w:t>
            </w:r>
            <w:r>
              <w:rPr>
                <w:noProof/>
                <w:lang w:val="pt-PT"/>
              </w:rPr>
              <w:t>] [1,4]diazepin-11-onas (CAS RN 50892-62-1)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fr-FR"/>
              </w:rPr>
            </w:pPr>
            <w:r>
              <w:rPr>
                <w:i/>
                <w:iCs/>
                <w:noProof/>
                <w:lang w:val="fr-FR"/>
              </w:rPr>
              <w:t>trans</w:t>
            </w:r>
            <w:r>
              <w:rPr>
                <w:noProof/>
                <w:lang w:val="fr-FR"/>
              </w:rPr>
              <w:t>-4-Hidroksi-L-prolinas (CAS RN 51-35-4)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lang w:val="pt-PT"/>
              </w:rPr>
            </w:pPr>
            <w:r>
              <w:rPr>
                <w:noProof/>
                <w:lang w:val="pt-PT"/>
              </w:rPr>
              <w:t>2,3-Dihidro-1</w:t>
            </w:r>
            <w:r>
              <w:rPr>
                <w:i/>
                <w:iCs/>
                <w:noProof/>
                <w:lang w:val="pt-PT"/>
              </w:rPr>
              <w:t>H</w:t>
            </w:r>
            <w:r>
              <w:rPr>
                <w:noProof/>
                <w:lang w:val="pt-PT"/>
              </w:rPr>
              <w:t>-pirol[3,2,1-ij]chinolinas (CAS RN 5840-01-7)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lang w:val="pt-PT"/>
              </w:rPr>
            </w:pPr>
            <w:r>
              <w:rPr>
                <w:noProof/>
                <w:lang w:val="pt-PT"/>
              </w:rPr>
              <w:t>Maleino hidrazidas (ISO) (CAS RN 123-33-1)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Paklobutrazolas (ISO) (CAS RN 76738-62-0)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Metkonazolas (ISO) (CAS RN 125116-23-6)</w:t>
            </w:r>
          </w:p>
        </w:tc>
        <w:tc>
          <w:tcPr>
            <w:tcW w:w="0" w:type="auto"/>
            <w:tcBorders>
              <w:left w:val="single" w:sz="2" w:space="0" w:color="auto"/>
            </w:tcBorders>
          </w:tcPr>
          <w:p>
            <w:pPr>
              <w:pStyle w:val="Paragraph"/>
              <w:spacing w:after="0"/>
              <w:rPr>
                <w:noProof/>
              </w:rPr>
            </w:pPr>
            <w:r>
              <w:rPr>
                <w:noProof/>
              </w:rPr>
              <w:t>3.2 %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2933 99 80</w:t>
            </w:r>
          </w:p>
        </w:tc>
        <w:tc>
          <w:tcPr>
            <w:tcW w:w="0" w:type="auto"/>
            <w:tcBorders>
              <w:left w:val="single" w:sz="2" w:space="0" w:color="auto"/>
            </w:tcBorders>
          </w:tcPr>
          <w:p>
            <w:pPr>
              <w:pStyle w:val="Paragraph"/>
              <w:spacing w:after="0"/>
              <w:jc w:val="center"/>
              <w:rPr>
                <w:noProof/>
              </w:rPr>
            </w:pPr>
            <w:r>
              <w:rPr>
                <w:noProof/>
              </w:rPr>
              <w:t>52</w:t>
            </w:r>
          </w:p>
        </w:tc>
        <w:tc>
          <w:tcPr>
            <w:tcW w:w="5744" w:type="dxa"/>
            <w:tcBorders>
              <w:left w:val="single" w:sz="2" w:space="0" w:color="auto"/>
            </w:tcBorders>
          </w:tcPr>
          <w:p>
            <w:pPr>
              <w:pStyle w:val="Paragraph"/>
              <w:spacing w:after="0"/>
              <w:rPr>
                <w:noProof/>
              </w:rPr>
            </w:pPr>
            <w:r>
              <w:rPr>
                <w:noProof/>
              </w:rPr>
              <w:t>N-Bok-trans-4-Hidroksi-L-prolino metilesteris (CAS RN 74844-91-0)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Kalio (S)-5-[tret-butoksikarbonil]-5-azaspiro[2,4]heptan-6-karboksilatas (CUS0133723-1)</w:t>
            </w:r>
          </w:p>
          <w:p>
            <w:pPr>
              <w:pStyle w:val="Paragraph"/>
              <w:spacing w:after="0"/>
              <w:rPr>
                <w:noProof/>
              </w:rPr>
            </w:pPr>
            <w:r>
              <w:rPr>
                <w:noProof/>
              </w:rPr>
              <w:t> </w:t>
            </w:r>
            <w:r>
              <w:rPr>
                <w:rStyle w:val="FootnoteReference"/>
                <w:noProof/>
              </w:rPr>
              <w:t>(5)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2933 99 80</w:t>
            </w:r>
          </w:p>
        </w:tc>
        <w:tc>
          <w:tcPr>
            <w:tcW w:w="0" w:type="auto"/>
            <w:tcBorders>
              <w:left w:val="single" w:sz="2" w:space="0" w:color="auto"/>
            </w:tcBorders>
          </w:tcPr>
          <w:p>
            <w:pPr>
              <w:pStyle w:val="Paragraph"/>
              <w:spacing w:after="0"/>
              <w:jc w:val="center"/>
              <w:rPr>
                <w:noProof/>
              </w:rPr>
            </w:pPr>
            <w:r>
              <w:rPr>
                <w:noProof/>
              </w:rPr>
              <w:t>54</w:t>
            </w:r>
          </w:p>
        </w:tc>
        <w:tc>
          <w:tcPr>
            <w:tcW w:w="5744" w:type="dxa"/>
            <w:tcBorders>
              <w:left w:val="single" w:sz="2" w:space="0" w:color="auto"/>
            </w:tcBorders>
          </w:tcPr>
          <w:p>
            <w:pPr>
              <w:pStyle w:val="Paragraph"/>
              <w:spacing w:after="0"/>
              <w:rPr>
                <w:noProof/>
              </w:rPr>
            </w:pPr>
            <w:r>
              <w:rPr>
                <w:noProof/>
              </w:rPr>
              <w:t>3-(Saliciloilamino)-1,2,4-triazolas (CAS RN 36411-52-6)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Piridabenas (ISO) (CAS RN 96489-71-3)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2-(5-Metoksiindol-3-il)etilaminas  (CAS RN 608-07-1)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62</w:t>
            </w:r>
          </w:p>
        </w:tc>
        <w:tc>
          <w:tcPr>
            <w:tcW w:w="5744" w:type="dxa"/>
            <w:tcBorders>
              <w:left w:val="single" w:sz="2" w:space="0" w:color="auto"/>
            </w:tcBorders>
          </w:tcPr>
          <w:p>
            <w:pPr>
              <w:pStyle w:val="Paragraph"/>
              <w:spacing w:after="0"/>
              <w:rPr>
                <w:noProof/>
              </w:rPr>
            </w:pPr>
            <w:r>
              <w:rPr>
                <w:noProof/>
              </w:rPr>
              <w:t>1H-indol-6-karboksirūgštis (CAS RN 1670-82-2)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67</w:t>
            </w:r>
          </w:p>
        </w:tc>
        <w:tc>
          <w:tcPr>
            <w:tcW w:w="5744" w:type="dxa"/>
            <w:tcBorders>
              <w:left w:val="single" w:sz="2" w:space="0" w:color="auto"/>
            </w:tcBorders>
          </w:tcPr>
          <w:p>
            <w:pPr>
              <w:pStyle w:val="Paragraph"/>
              <w:spacing w:after="0"/>
              <w:rPr>
                <w:noProof/>
                <w:lang w:val="pt-PT"/>
              </w:rPr>
            </w:pPr>
            <w:r>
              <w:rPr>
                <w:noProof/>
                <w:lang w:val="pt-PT"/>
              </w:rPr>
              <w:t>Kandesartano etilo esteris (INNM) (CAS RN 139481-58-6)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2933 99 80</w:t>
            </w:r>
          </w:p>
        </w:tc>
        <w:tc>
          <w:tcPr>
            <w:tcW w:w="0" w:type="auto"/>
            <w:tcBorders>
              <w:left w:val="single" w:sz="2" w:space="0" w:color="auto"/>
            </w:tcBorders>
          </w:tcPr>
          <w:p>
            <w:pPr>
              <w:pStyle w:val="Paragraph"/>
              <w:spacing w:after="0"/>
              <w:jc w:val="center"/>
              <w:rPr>
                <w:noProof/>
              </w:rPr>
            </w:pPr>
            <w:r>
              <w:rPr>
                <w:noProof/>
              </w:rPr>
              <w:t>71</w:t>
            </w:r>
          </w:p>
        </w:tc>
        <w:tc>
          <w:tcPr>
            <w:tcW w:w="5744" w:type="dxa"/>
            <w:tcBorders>
              <w:left w:val="single" w:sz="2" w:space="0" w:color="auto"/>
            </w:tcBorders>
          </w:tcPr>
          <w:p>
            <w:pPr>
              <w:pStyle w:val="Paragraph"/>
              <w:spacing w:after="0"/>
              <w:rPr>
                <w:noProof/>
              </w:rPr>
            </w:pPr>
            <w:r>
              <w:rPr>
                <w:noProof/>
              </w:rPr>
              <w:t>10-Metoksiiminostilbenas (CAS RN 4698-11-7)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72</w:t>
            </w:r>
          </w:p>
        </w:tc>
        <w:tc>
          <w:tcPr>
            <w:tcW w:w="5744" w:type="dxa"/>
            <w:tcBorders>
              <w:left w:val="single" w:sz="2" w:space="0" w:color="auto"/>
            </w:tcBorders>
          </w:tcPr>
          <w:p>
            <w:pPr>
              <w:pStyle w:val="Paragraph"/>
              <w:spacing w:after="0"/>
              <w:rPr>
                <w:noProof/>
              </w:rPr>
            </w:pPr>
            <w:r>
              <w:rPr>
                <w:noProof/>
              </w:rPr>
              <w:t>1,4,7-trimetil-1,4,7-triazaciklononanas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74</w:t>
            </w:r>
          </w:p>
        </w:tc>
        <w:tc>
          <w:tcPr>
            <w:tcW w:w="5744" w:type="dxa"/>
            <w:tcBorders>
              <w:left w:val="single" w:sz="2" w:space="0" w:color="auto"/>
            </w:tcBorders>
          </w:tcPr>
          <w:p>
            <w:pPr>
              <w:pStyle w:val="Paragraph"/>
              <w:spacing w:after="0"/>
              <w:rPr>
                <w:noProof/>
              </w:rPr>
            </w:pPr>
            <w:r>
              <w:rPr>
                <w:noProof/>
              </w:rPr>
              <w:t>Imidazo[1,2-b] piridazin-hidrochloridas (CAS RN 18087-70-2)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78</w:t>
            </w:r>
          </w:p>
        </w:tc>
        <w:tc>
          <w:tcPr>
            <w:tcW w:w="5744" w:type="dxa"/>
            <w:tcBorders>
              <w:left w:val="single" w:sz="2" w:space="0" w:color="auto"/>
            </w:tcBorders>
          </w:tcPr>
          <w:p>
            <w:pPr>
              <w:pStyle w:val="Paragraph"/>
              <w:spacing w:after="0"/>
              <w:rPr>
                <w:noProof/>
              </w:rPr>
            </w:pPr>
            <w:r>
              <w:rPr>
                <w:noProof/>
              </w:rPr>
              <w:t>3-Amino-3-azabiciklo (3.3.0) oktano hidrochloridas (CAS RN 58108-05-7)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1,2,3-Benztriazolas (CAS RN 95-14-7)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82</w:t>
            </w:r>
          </w:p>
        </w:tc>
        <w:tc>
          <w:tcPr>
            <w:tcW w:w="5744" w:type="dxa"/>
            <w:tcBorders>
              <w:left w:val="single" w:sz="2" w:space="0" w:color="auto"/>
            </w:tcBorders>
          </w:tcPr>
          <w:p>
            <w:pPr>
              <w:pStyle w:val="Paragraph"/>
              <w:spacing w:after="0"/>
              <w:rPr>
                <w:noProof/>
              </w:rPr>
            </w:pPr>
            <w:r>
              <w:rPr>
                <w:noProof/>
              </w:rPr>
              <w:t>Toliltriazolas (CAS RN 29385-43-1)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2933 99 80</w:t>
            </w:r>
          </w:p>
        </w:tc>
        <w:tc>
          <w:tcPr>
            <w:tcW w:w="0" w:type="auto"/>
            <w:tcBorders>
              <w:left w:val="single" w:sz="2" w:space="0" w:color="auto"/>
            </w:tcBorders>
          </w:tcPr>
          <w:p>
            <w:pPr>
              <w:pStyle w:val="Paragraph"/>
              <w:spacing w:after="0"/>
              <w:jc w:val="center"/>
              <w:rPr>
                <w:noProof/>
              </w:rPr>
            </w:pPr>
            <w:r>
              <w:rPr>
                <w:noProof/>
              </w:rPr>
              <w:t>89</w:t>
            </w:r>
          </w:p>
        </w:tc>
        <w:tc>
          <w:tcPr>
            <w:tcW w:w="5744" w:type="dxa"/>
            <w:tcBorders>
              <w:left w:val="single" w:sz="2" w:space="0" w:color="auto"/>
            </w:tcBorders>
          </w:tcPr>
          <w:p>
            <w:pPr>
              <w:pStyle w:val="Paragraph"/>
              <w:spacing w:after="0"/>
              <w:rPr>
                <w:noProof/>
              </w:rPr>
            </w:pPr>
            <w:r>
              <w:rPr>
                <w:noProof/>
              </w:rPr>
              <w:t>Karbendazimas (ISO) (CAS RN 10605-21-7)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Heksitiazoksas (ISO)  (CAS RN 78587-05-0)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4-Nitrofeniltiazol-5-ilmetil karbonatas (CAS RN 144163-97-3)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fr-FR"/>
              </w:rPr>
            </w:pPr>
            <w:r>
              <w:rPr>
                <w:noProof/>
                <w:lang w:val="fr-FR"/>
              </w:rPr>
              <w:t>2-(4-Metiltiazol-5-il)etanolis (CAS RN 137-00-8)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w:t>
            </w:r>
            <w:r>
              <w:rPr>
                <w:i/>
                <w:iCs/>
                <w:noProof/>
              </w:rPr>
              <w:t>S</w:t>
            </w:r>
            <w:r>
              <w:rPr>
                <w:noProof/>
              </w:rPr>
              <w:t>)-Etil-2-(3-((2-izopropiltiazol-4-il)metil)-3-metilureido)-4-morfolinobutanoato oksalatas (CAS RN 1247119-36-3)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(2-Izopropiltiazol-4-il)-</w:t>
            </w:r>
            <w:r>
              <w:rPr>
                <w:i/>
                <w:iCs/>
                <w:noProof/>
              </w:rPr>
              <w:t>N</w:t>
            </w:r>
            <w:r>
              <w:rPr>
                <w:noProof/>
              </w:rPr>
              <w:t>-metilmetanamino dihidrochloridas (CAS RN 1185167-55-8)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(Z)-2-(2-</w:t>
            </w:r>
            <w:r>
              <w:rPr>
                <w:i/>
                <w:iCs/>
                <w:noProof/>
              </w:rPr>
              <w:t>t</w:t>
            </w:r>
            <w:r>
              <w:rPr>
                <w:noProof/>
              </w:rPr>
              <w:t>-butoksikarbonilaminotiazol-4-il)-2-penteno rūgštis (CAS RN 86978-24-7)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2-Cianimino-1,3-tiazolidinas (CAS RN 26364-65-8)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Fostiazatas (ISO) (CAS RN 98886-44-3)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2-(Formilamino)-4-tiazolo acetilchloridas, hidrochloridas (CAS RN 372092-18-7)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10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3,4-Dichlor-5-karboksiizotiazolas (CAS RN 18480-53-0)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20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fr-FR"/>
              </w:rPr>
            </w:pPr>
            <w:r>
              <w:rPr>
                <w:noProof/>
                <w:lang w:val="fr-FR"/>
              </w:rPr>
              <w:t>S-1,3-Benzotiazol-2-il (2Z)-(5-amin-1,2,4-tiadiazol-3-il)(metoksiimin)etantioatas (CAS RN 89604-91-1)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20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es-ES"/>
              </w:rPr>
            </w:pPr>
            <w:r>
              <w:rPr>
                <w:noProof/>
                <w:lang w:val="es-ES"/>
              </w:rPr>
              <w:t>2-[[(Z)-[1-(2-Amino-4-tiazolil)-2-(2-benzotiazoliltio)-2-oksoetiliden]amino]oksi]-acto rūgštis, metilo esteris (CAS RN 246035-38-1)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20 80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1,2-Benzizotiazol-3(2H)-onas (Benzizotiazolinonas (BIT)) (CAS RN 2634-33-5)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20 80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S-(1,3-Benzotiazol-2-il)-(Z)-2-(2-aminotiazol-4-il)-2-(acetiloksiimino)tioacetatas, (CAS RN 104797-47-9)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2934 20 80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Benzotiazol-2-il-(</w:t>
            </w:r>
            <w:r>
              <w:rPr>
                <w:i/>
                <w:iCs/>
                <w:noProof/>
              </w:rPr>
              <w:t>Z</w:t>
            </w:r>
            <w:r>
              <w:rPr>
                <w:noProof/>
              </w:rPr>
              <w:t>)-2-tritiloksiimino-2-(2-aminotiazol-4-il)-tioacetatas (CAS RN 143183-03-3)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2934 20 80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i/>
                <w:iCs/>
                <w:noProof/>
              </w:rPr>
              <w:t>N,N</w:t>
            </w:r>
            <w:r>
              <w:rPr>
                <w:noProof/>
              </w:rPr>
              <w:t>-Bis(1,3-benzotiazolo-2-sulfanilil)-2-metilpropan-2-aminas (CAS RN 3741-80-8)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2934 30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2-Metiltiofenotiazinas (CAS RN 7643-08-5)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Fluralaneras (INN) (CAS RN 864731-61-3)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lastRenderedPageBreak/>
              <w:t>ex 2934 99 90</w:t>
            </w:r>
          </w:p>
        </w:tc>
        <w:tc>
          <w:tcPr>
            <w:tcW w:w="0" w:type="auto"/>
            <w:tcBorders>
              <w:left w:val="single" w:sz="2" w:space="0" w:color="auto"/>
            </w:tcBorders>
          </w:tcPr>
          <w:p>
            <w:pPr>
              <w:pStyle w:val="Paragraph"/>
              <w:spacing w:after="0"/>
              <w:jc w:val="center"/>
              <w:rPr>
                <w:noProof/>
              </w:rPr>
            </w:pPr>
            <w:r>
              <w:rPr>
                <w:noProof/>
              </w:rPr>
              <w:t>11</w:t>
            </w:r>
          </w:p>
        </w:tc>
        <w:tc>
          <w:tcPr>
            <w:tcW w:w="5744" w:type="dxa"/>
            <w:tcBorders>
              <w:left w:val="single" w:sz="2" w:space="0" w:color="auto"/>
            </w:tcBorders>
          </w:tcPr>
          <w:p>
            <w:pPr>
              <w:pStyle w:val="Paragraph"/>
              <w:spacing w:after="0"/>
              <w:rPr>
                <w:noProof/>
              </w:rPr>
            </w:pPr>
            <w:r>
              <w:rPr>
                <w:noProof/>
              </w:rPr>
              <w:t>Metil 3-{1,4-dioksaspiro[4.5]dek-8-il[(trans-4-metilcikloheksil)karbonil]amino}-5-jodtiofen-2-karboksilatas (CAS RN 1026785-65-8)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12</w:t>
            </w:r>
          </w:p>
        </w:tc>
        <w:tc>
          <w:tcPr>
            <w:tcW w:w="5744" w:type="dxa"/>
            <w:tcBorders>
              <w:left w:val="single" w:sz="2" w:space="0" w:color="auto"/>
            </w:tcBorders>
          </w:tcPr>
          <w:p>
            <w:pPr>
              <w:pStyle w:val="Paragraph"/>
              <w:spacing w:after="0"/>
              <w:rPr>
                <w:noProof/>
              </w:rPr>
            </w:pPr>
            <w:r>
              <w:rPr>
                <w:noProof/>
              </w:rPr>
              <w:t>Dimetomorfas (ISO) (CAS RN 110488-70-5)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Buprofezinas (ISO), kurio grynumas ne mažesnis kaip 98,5 % masės (CAS RN 953030-84-7)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14</w:t>
            </w:r>
          </w:p>
        </w:tc>
        <w:tc>
          <w:tcPr>
            <w:tcW w:w="5744" w:type="dxa"/>
            <w:tcBorders>
              <w:left w:val="single" w:sz="2" w:space="0" w:color="auto"/>
            </w:tcBorders>
          </w:tcPr>
          <w:p>
            <w:pPr>
              <w:pStyle w:val="Paragraph"/>
              <w:spacing w:after="0"/>
              <w:rPr>
                <w:noProof/>
              </w:rPr>
            </w:pPr>
            <w:r>
              <w:rPr>
                <w:noProof/>
              </w:rPr>
              <w:t>Etil N-{[1-metil-2-({[4-(5-okso-4,5-dihidro-1,2,4-oksadiazol-3-il)fenil]amino}metil)-1H-benzimidazol-5-il]karbonil}-N-piridin-2-il-b-alaninatas (CAS RN 872728-84-2)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Karboksinas (ISO) (CAS RN 5234-68-4)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16</w:t>
            </w:r>
          </w:p>
        </w:tc>
        <w:tc>
          <w:tcPr>
            <w:tcW w:w="5744" w:type="dxa"/>
            <w:tcBorders>
              <w:left w:val="single" w:sz="2" w:space="0" w:color="auto"/>
            </w:tcBorders>
          </w:tcPr>
          <w:p>
            <w:pPr>
              <w:pStyle w:val="Paragraph"/>
              <w:spacing w:after="0"/>
              <w:rPr>
                <w:noProof/>
              </w:rPr>
            </w:pPr>
            <w:r>
              <w:rPr>
                <w:noProof/>
              </w:rPr>
              <w:t>Difenokonazolas (ISO) (CAS RN 119446-68-3)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17</w:t>
            </w:r>
          </w:p>
        </w:tc>
        <w:tc>
          <w:tcPr>
            <w:tcW w:w="5744" w:type="dxa"/>
            <w:tcBorders>
              <w:left w:val="single" w:sz="2" w:space="0" w:color="auto"/>
            </w:tcBorders>
          </w:tcPr>
          <w:p>
            <w:pPr>
              <w:pStyle w:val="Paragraph"/>
              <w:spacing w:after="0"/>
              <w:rPr>
                <w:noProof/>
              </w:rPr>
            </w:pPr>
            <w:r>
              <w:rPr>
                <w:noProof/>
              </w:rPr>
              <w:t>Metil(1,8-dietil-1,3,4,9-tetrahidropiran[3,4-b]indol-1-il)acetatas (CAS RN 122188-02-7)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lang w:val="pt-PT"/>
              </w:rPr>
            </w:pPr>
            <w:r>
              <w:rPr>
                <w:noProof/>
                <w:lang w:val="pt-PT"/>
              </w:rPr>
              <w:t>3,3-Bis(2-metil-1-oktil-1H-indol-3-il)ftalidas (CAS RN 50292-95-0)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19</w:t>
            </w:r>
          </w:p>
        </w:tc>
        <w:tc>
          <w:tcPr>
            <w:tcW w:w="5744" w:type="dxa"/>
            <w:tcBorders>
              <w:left w:val="single" w:sz="2" w:space="0" w:color="auto"/>
            </w:tcBorders>
          </w:tcPr>
          <w:p>
            <w:pPr>
              <w:pStyle w:val="Paragraph"/>
              <w:spacing w:after="0"/>
              <w:rPr>
                <w:noProof/>
              </w:rPr>
            </w:pPr>
            <w:r>
              <w:rPr>
                <w:noProof/>
              </w:rPr>
              <w:t>2-[4-(Dibenzo[b,f][1,4]tiazepin-11-il)piperazin-1-il] etanolis (CAS RN 329216-67-3)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Tiofenas (CAS RN 110-02-1)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22</w:t>
            </w:r>
          </w:p>
        </w:tc>
        <w:tc>
          <w:tcPr>
            <w:tcW w:w="5744" w:type="dxa"/>
            <w:tcBorders>
              <w:left w:val="single" w:sz="2" w:space="0" w:color="auto"/>
            </w:tcBorders>
          </w:tcPr>
          <w:p>
            <w:pPr>
              <w:pStyle w:val="Paragraph"/>
              <w:spacing w:after="0"/>
              <w:rPr>
                <w:noProof/>
              </w:rPr>
            </w:pPr>
            <w:r>
              <w:rPr>
                <w:noProof/>
              </w:rPr>
              <w:t>7-[4-(Dietilamino)-2-etoksifenil]-7-(2-metil-1-oktil-1H-indol-3-il) furo[3,4-b]piridin-5(7H)-onas (CAS RN 87563-89-1)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Bromukonazolas (ISO), kurio grynumas ne mažesnis kaip 96 % masės (CAS RN 116255-48-2)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24</w:t>
            </w:r>
          </w:p>
        </w:tc>
        <w:tc>
          <w:tcPr>
            <w:tcW w:w="5744" w:type="dxa"/>
            <w:tcBorders>
              <w:left w:val="single" w:sz="2" w:space="0" w:color="auto"/>
            </w:tcBorders>
          </w:tcPr>
          <w:p>
            <w:pPr>
              <w:pStyle w:val="Paragraph"/>
              <w:spacing w:after="0"/>
              <w:rPr>
                <w:noProof/>
              </w:rPr>
            </w:pPr>
            <w:r>
              <w:rPr>
                <w:noProof/>
              </w:rPr>
              <w:t>Flufenacetas (ISO), (CAS RN 142459-58-3),  kurio grynumas ne mažesnis kaip 95 %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2934 99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lang w:val="pt-PT"/>
              </w:rPr>
            </w:pPr>
            <w:r>
              <w:rPr>
                <w:noProof/>
                <w:lang w:val="pt-PT"/>
              </w:rPr>
              <w:t>2,4-Dietil-9</w:t>
            </w:r>
            <w:r>
              <w:rPr>
                <w:i/>
                <w:iCs/>
                <w:noProof/>
                <w:lang w:val="pt-PT"/>
              </w:rPr>
              <w:t>H</w:t>
            </w:r>
            <w:r>
              <w:rPr>
                <w:noProof/>
                <w:lang w:val="pt-PT"/>
              </w:rPr>
              <w:t>-tioksanten-9-onas (CAS RN 82799-44-8)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26</w:t>
            </w:r>
          </w:p>
        </w:tc>
        <w:tc>
          <w:tcPr>
            <w:tcW w:w="5744" w:type="dxa"/>
            <w:tcBorders>
              <w:left w:val="single" w:sz="2" w:space="0" w:color="auto"/>
            </w:tcBorders>
          </w:tcPr>
          <w:p>
            <w:pPr>
              <w:pStyle w:val="Paragraph"/>
              <w:spacing w:after="0"/>
              <w:rPr>
                <w:noProof/>
              </w:rPr>
            </w:pPr>
            <w:r>
              <w:rPr>
                <w:noProof/>
              </w:rPr>
              <w:t>4-Metilmorfolino 4-oksidas vandeniniame tirpale (CAS RN 7529-22-8)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2-(4-Hidroksifenil)-1-benzotiofen-6-olis (CAS RN 63676-22-2)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28</w:t>
            </w:r>
          </w:p>
        </w:tc>
        <w:tc>
          <w:tcPr>
            <w:tcW w:w="5744" w:type="dxa"/>
            <w:tcBorders>
              <w:left w:val="single" w:sz="2" w:space="0" w:color="auto"/>
            </w:tcBorders>
          </w:tcPr>
          <w:p>
            <w:pPr>
              <w:pStyle w:val="Paragraph"/>
              <w:spacing w:after="0"/>
              <w:rPr>
                <w:noProof/>
              </w:rPr>
            </w:pPr>
            <w:r>
              <w:rPr>
                <w:noProof/>
              </w:rPr>
              <w:t>11-(Piperazin-1-il)dibenzo[b,f][1,4]tiazepino dihidrochloridas (CAS RN 111974-74-4)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Dibenz[b,f][1,4]tiazepin-11(10H)-onas (CAS RN 3159-07-7)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2934 99 90</w:t>
            </w:r>
          </w:p>
        </w:tc>
        <w:tc>
          <w:tcPr>
            <w:tcW w:w="0" w:type="auto"/>
            <w:tcBorders>
              <w:left w:val="single" w:sz="2" w:space="0" w:color="auto"/>
            </w:tcBorders>
          </w:tcPr>
          <w:p>
            <w:pPr>
              <w:pStyle w:val="Paragraph"/>
              <w:spacing w:after="0"/>
              <w:jc w:val="center"/>
              <w:rPr>
                <w:noProof/>
              </w:rPr>
            </w:pPr>
            <w:r>
              <w:rPr>
                <w:noProof/>
              </w:rPr>
              <w:t>31</w:t>
            </w:r>
          </w:p>
        </w:tc>
        <w:tc>
          <w:tcPr>
            <w:tcW w:w="5744" w:type="dxa"/>
            <w:tcBorders>
              <w:left w:val="single" w:sz="2" w:space="0" w:color="auto"/>
            </w:tcBorders>
          </w:tcPr>
          <w:p>
            <w:pPr>
              <w:pStyle w:val="Paragraph"/>
              <w:spacing w:after="0"/>
              <w:rPr>
                <w:noProof/>
              </w:rPr>
            </w:pPr>
            <w:r>
              <w:rPr>
                <w:noProof/>
              </w:rPr>
              <w:t>Uridin-5′-difosfo-N-acetilgalaktozamino dinatrio druska (CAS RN 91183-98-1)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2934 99 90</w:t>
            </w:r>
          </w:p>
        </w:tc>
        <w:tc>
          <w:tcPr>
            <w:tcW w:w="0" w:type="auto"/>
            <w:tcBorders>
              <w:left w:val="single" w:sz="2" w:space="0" w:color="auto"/>
            </w:tcBorders>
          </w:tcPr>
          <w:p>
            <w:pPr>
              <w:pStyle w:val="Paragraph"/>
              <w:spacing w:after="0"/>
              <w:jc w:val="center"/>
              <w:rPr>
                <w:noProof/>
              </w:rPr>
            </w:pPr>
            <w:r>
              <w:rPr>
                <w:noProof/>
              </w:rPr>
              <w:t>32</w:t>
            </w:r>
          </w:p>
        </w:tc>
        <w:tc>
          <w:tcPr>
            <w:tcW w:w="5744" w:type="dxa"/>
            <w:tcBorders>
              <w:left w:val="single" w:sz="2" w:space="0" w:color="auto"/>
            </w:tcBorders>
          </w:tcPr>
          <w:p>
            <w:pPr>
              <w:pStyle w:val="Paragraph"/>
              <w:spacing w:after="0"/>
              <w:rPr>
                <w:noProof/>
              </w:rPr>
            </w:pPr>
            <w:r>
              <w:rPr>
                <w:noProof/>
              </w:rPr>
              <w:t>Uridin-5′-difosfogliukurono rūgšties trinatrio druska (CAS RN 63700-19-6)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2934 99 90</w:t>
            </w:r>
          </w:p>
        </w:tc>
        <w:tc>
          <w:tcPr>
            <w:tcW w:w="0" w:type="auto"/>
            <w:tcBorders>
              <w:left w:val="single" w:sz="2" w:space="0" w:color="auto"/>
            </w:tcBorders>
          </w:tcPr>
          <w:p>
            <w:pPr>
              <w:pStyle w:val="Paragraph"/>
              <w:spacing w:after="0"/>
              <w:jc w:val="center"/>
              <w:rPr>
                <w:noProof/>
              </w:rPr>
            </w:pPr>
            <w:r>
              <w:rPr>
                <w:noProof/>
              </w:rPr>
              <w:t>34</w:t>
            </w:r>
          </w:p>
        </w:tc>
        <w:tc>
          <w:tcPr>
            <w:tcW w:w="5744" w:type="dxa"/>
            <w:tcBorders>
              <w:left w:val="single" w:sz="2" w:space="0" w:color="auto"/>
            </w:tcBorders>
          </w:tcPr>
          <w:p>
            <w:pPr>
              <w:pStyle w:val="Paragraph"/>
              <w:spacing w:after="0"/>
              <w:rPr>
                <w:noProof/>
              </w:rPr>
            </w:pPr>
            <w:r>
              <w:rPr>
                <w:noProof/>
              </w:rPr>
              <w:t>7-[4-(Dietilamino)-2-etoksifenil]-7-(1-etil-2-metil-1H-indol-3-il)furo[3,4-b]piridin-5(7H)-onas (CAS RN 69898-40-4)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Dimetenamidas (ISO) (CAS RN 87674-68-8)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4-Propan-2-ilmorfolinas (CAS RN 1004-14-4)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lastRenderedPageBreak/>
              <w:t>ex 2934 99 90</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Klopidogrelio rūgšties hidrochloridas (CAS RN 144750-42-5)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Tris(2,3-epoksipropil)-1,3,5-triazinanetrionas (CAS RN 2451-62-9)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Propan-2-olio -- 2-metil-4-(4-metilpiperazin-1-il)-10</w:t>
            </w:r>
            <w:r>
              <w:rPr>
                <w:i/>
                <w:iCs/>
                <w:noProof/>
              </w:rPr>
              <w:t>H</w:t>
            </w:r>
            <w:r>
              <w:rPr>
                <w:noProof/>
              </w:rPr>
              <w:t>-tieno[2,3-b][1,5]benzodiazepino (1:2) dihidratas (CAS RN 864743-41-9)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2934 99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10-[1,1’-Bifenil]-4-il-2-(1-metiletil)-9-okso-9</w:t>
            </w:r>
            <w:r>
              <w:rPr>
                <w:i/>
                <w:iCs/>
                <w:noProof/>
              </w:rPr>
              <w:t>H</w:t>
            </w:r>
            <w:r>
              <w:rPr>
                <w:noProof/>
              </w:rPr>
              <w:t>-tioksanteno heksafluorfosfatas, (CAS RN 591773-92-1)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DL-Homocisteino tiolaktono hidrochloridas (CAS RN 6038-19-3)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66</w:t>
            </w:r>
          </w:p>
        </w:tc>
        <w:tc>
          <w:tcPr>
            <w:tcW w:w="5744" w:type="dxa"/>
            <w:tcBorders>
              <w:left w:val="single" w:sz="2" w:space="0" w:color="auto"/>
            </w:tcBorders>
          </w:tcPr>
          <w:p>
            <w:pPr>
              <w:pStyle w:val="Paragraph"/>
              <w:spacing w:after="0"/>
              <w:rPr>
                <w:noProof/>
              </w:rPr>
            </w:pPr>
            <w:r>
              <w:rPr>
                <w:noProof/>
              </w:rPr>
              <w:t>Tetrahidrotiofeno 1,1-dioksidas (CAS RN 126-33-0)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72</w:t>
            </w:r>
          </w:p>
        </w:tc>
        <w:tc>
          <w:tcPr>
            <w:tcW w:w="5744" w:type="dxa"/>
            <w:tcBorders>
              <w:left w:val="single" w:sz="2" w:space="0" w:color="auto"/>
            </w:tcBorders>
          </w:tcPr>
          <w:p>
            <w:pPr>
              <w:pStyle w:val="Paragraph"/>
              <w:spacing w:after="0"/>
              <w:rPr>
                <w:noProof/>
              </w:rPr>
            </w:pPr>
            <w:r>
              <w:rPr>
                <w:noProof/>
              </w:rPr>
              <w:t>1-[3-(5-Nitro-2-furil)alilidenamin]imidazolidin-2,4-dionas (CAS RN 1672-88-4)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74</w:t>
            </w:r>
          </w:p>
        </w:tc>
        <w:tc>
          <w:tcPr>
            <w:tcW w:w="5744" w:type="dxa"/>
            <w:tcBorders>
              <w:left w:val="single" w:sz="2" w:space="0" w:color="auto"/>
            </w:tcBorders>
          </w:tcPr>
          <w:p>
            <w:pPr>
              <w:pStyle w:val="Paragraph"/>
              <w:spacing w:after="0"/>
              <w:rPr>
                <w:noProof/>
              </w:rPr>
            </w:pPr>
            <w:r>
              <w:rPr>
                <w:noProof/>
              </w:rPr>
              <w:t>2-Izopropiltioksantonas (CAS RN 5495-84-1)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(4</w:t>
            </w:r>
            <w:r>
              <w:rPr>
                <w:i/>
                <w:iCs/>
                <w:noProof/>
              </w:rPr>
              <w:t>R-cis</w:t>
            </w:r>
            <w:r>
              <w:rPr>
                <w:noProof/>
              </w:rPr>
              <w:t>)-1,1-Dimetiletil-6-[2[2-(4-fluorfenil)-5-(1-izopropil)-3-fenil-4-[(fenilamino)karbonil]-1</w:t>
            </w:r>
            <w:r>
              <w:rPr>
                <w:i/>
                <w:iCs/>
                <w:noProof/>
              </w:rPr>
              <w:t>H</w:t>
            </w:r>
            <w:r>
              <w:rPr>
                <w:noProof/>
              </w:rPr>
              <w:t>-pirol-1-il]etil]-2,2-dimetil-1,3-dioksan-4-acetatas (CAS RN 125971-95-1)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2934 99 90</w:t>
            </w:r>
          </w:p>
          <w:p>
            <w:pPr>
              <w:pStyle w:val="Paragraph"/>
              <w:spacing w:after="0"/>
              <w:rPr>
                <w:noProof/>
              </w:rPr>
            </w:pPr>
            <w:r>
              <w:rPr>
                <w:noProof/>
              </w:rPr>
              <w:t>ex 3204 20 00</w:t>
            </w:r>
          </w:p>
        </w:tc>
        <w:tc>
          <w:tcPr>
            <w:tcW w:w="0" w:type="auto"/>
            <w:tcBorders>
              <w:left w:val="single" w:sz="2" w:space="0" w:color="auto"/>
              <w:bottom w:val="nil"/>
            </w:tcBorders>
          </w:tcPr>
          <w:p>
            <w:pPr>
              <w:pStyle w:val="Paragraph"/>
              <w:spacing w:after="0"/>
              <w:jc w:val="center"/>
              <w:rPr>
                <w:noProof/>
              </w:rPr>
            </w:pPr>
            <w:r>
              <w:rPr>
                <w:noProof/>
              </w:rPr>
              <w:t>76</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2,5-Tiofendiilbis(5-</w:t>
            </w:r>
            <w:r>
              <w:rPr>
                <w:i/>
                <w:iCs/>
                <w:noProof/>
              </w:rPr>
              <w:t>tert</w:t>
            </w:r>
            <w:r>
              <w:rPr>
                <w:noProof/>
              </w:rPr>
              <w:t>-butil-1,3-benzoksazolas) (CAS RN 7128-64-5)</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Kalio 5-metil-1,3,4-oksadiazol-2-karboksilatas (CAS RN 888504-28-7)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79</w:t>
            </w:r>
          </w:p>
        </w:tc>
        <w:tc>
          <w:tcPr>
            <w:tcW w:w="5744" w:type="dxa"/>
            <w:tcBorders>
              <w:left w:val="single" w:sz="2" w:space="0" w:color="auto"/>
            </w:tcBorders>
          </w:tcPr>
          <w:p>
            <w:pPr>
              <w:pStyle w:val="Paragraph"/>
              <w:spacing w:after="0"/>
              <w:rPr>
                <w:noProof/>
              </w:rPr>
            </w:pPr>
            <w:r>
              <w:rPr>
                <w:noProof/>
              </w:rPr>
              <w:t>Tiofen-2-etanolis (CAS RN 5402-55-1)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83</w:t>
            </w:r>
          </w:p>
        </w:tc>
        <w:tc>
          <w:tcPr>
            <w:tcW w:w="5744" w:type="dxa"/>
            <w:tcBorders>
              <w:left w:val="single" w:sz="2" w:space="0" w:color="auto"/>
            </w:tcBorders>
          </w:tcPr>
          <w:p>
            <w:pPr>
              <w:pStyle w:val="Paragraph"/>
              <w:spacing w:after="0"/>
              <w:rPr>
                <w:noProof/>
                <w:lang w:val="pt-PT"/>
              </w:rPr>
            </w:pPr>
            <w:r>
              <w:rPr>
                <w:noProof/>
                <w:lang w:val="pt-PT"/>
              </w:rPr>
              <w:t>Flumioksazinas (ISO), (CAS RN 103361-09-7), kurio grynumas ne mažesnis kaip 96 %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2934 99 90</w:t>
            </w:r>
          </w:p>
        </w:tc>
        <w:tc>
          <w:tcPr>
            <w:tcW w:w="0" w:type="auto"/>
            <w:tcBorders>
              <w:left w:val="single" w:sz="2" w:space="0" w:color="auto"/>
            </w:tcBorders>
          </w:tcPr>
          <w:p>
            <w:pPr>
              <w:pStyle w:val="Paragraph"/>
              <w:spacing w:after="0"/>
              <w:jc w:val="center"/>
              <w:rPr>
                <w:noProof/>
              </w:rPr>
            </w:pPr>
            <w:r>
              <w:rPr>
                <w:noProof/>
              </w:rPr>
              <w:t>84</w:t>
            </w:r>
          </w:p>
        </w:tc>
        <w:tc>
          <w:tcPr>
            <w:tcW w:w="5744" w:type="dxa"/>
            <w:tcBorders>
              <w:left w:val="single" w:sz="2" w:space="0" w:color="auto"/>
            </w:tcBorders>
          </w:tcPr>
          <w:p>
            <w:pPr>
              <w:pStyle w:val="Paragraph"/>
              <w:spacing w:after="0"/>
              <w:rPr>
                <w:noProof/>
              </w:rPr>
            </w:pPr>
            <w:r>
              <w:rPr>
                <w:noProof/>
              </w:rPr>
              <w:t>Etoksazolas (ISO), (CAS RN 153233-91-1), kurio grynumas ne mažesnis kaip 94,8 %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2934 99 90</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Ditianonas (ISO) (CAS RN 3347-22-6)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2934 99 90</w:t>
            </w:r>
          </w:p>
        </w:tc>
        <w:tc>
          <w:tcPr>
            <w:tcW w:w="0" w:type="auto"/>
            <w:tcBorders>
              <w:left w:val="single" w:sz="2" w:space="0" w:color="auto"/>
            </w:tcBorders>
          </w:tcPr>
          <w:p>
            <w:pPr>
              <w:pStyle w:val="Paragraph"/>
              <w:spacing w:after="0"/>
              <w:jc w:val="center"/>
              <w:rPr>
                <w:noProof/>
              </w:rPr>
            </w:pPr>
            <w:r>
              <w:rPr>
                <w:noProof/>
              </w:rPr>
              <w:t>87</w:t>
            </w:r>
          </w:p>
        </w:tc>
        <w:tc>
          <w:tcPr>
            <w:tcW w:w="5744" w:type="dxa"/>
            <w:tcBorders>
              <w:left w:val="single" w:sz="2" w:space="0" w:color="auto"/>
            </w:tcBorders>
          </w:tcPr>
          <w:p>
            <w:pPr>
              <w:pStyle w:val="Paragraph"/>
              <w:spacing w:after="0"/>
              <w:rPr>
                <w:noProof/>
              </w:rPr>
            </w:pPr>
            <w:r>
              <w:rPr>
                <w:noProof/>
              </w:rPr>
              <w:t>2,2’-(1,4-Fenilen) bis(4H-3,1-benzoksazin-4-onas) (CAS RN 18600-59-4)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Florasulamas (ISO) (CAS RN 145701-23-1)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Natrio flupirsulfuron metilas (ISO) (CAS RN 144740-54-5)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17</w:t>
            </w:r>
          </w:p>
        </w:tc>
        <w:tc>
          <w:tcPr>
            <w:tcW w:w="5744" w:type="dxa"/>
            <w:tcBorders>
              <w:left w:val="single" w:sz="2" w:space="0" w:color="auto"/>
            </w:tcBorders>
          </w:tcPr>
          <w:p>
            <w:pPr>
              <w:pStyle w:val="Paragraph"/>
              <w:spacing w:after="0"/>
              <w:rPr>
                <w:noProof/>
              </w:rPr>
            </w:pPr>
            <w:r>
              <w:rPr>
                <w:noProof/>
              </w:rPr>
              <w:t>6-Metil-4-okso-5,6-dihidro-4H-tieno[2,3-b]tiopiran-2-sulfonamidas (CAS RN 120279-88-1)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Toluensulfonamidai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lang w:val="pt-PT"/>
              </w:rPr>
            </w:pPr>
            <w:r>
              <w:rPr>
                <w:i/>
                <w:iCs/>
                <w:noProof/>
                <w:lang w:val="pt-PT"/>
              </w:rPr>
              <w:t>N</w:t>
            </w:r>
            <w:r>
              <w:rPr>
                <w:noProof/>
                <w:lang w:val="pt-PT"/>
              </w:rPr>
              <w:t>-[4-(2-Chloracetil)fenil]metansulfonamidas (CAS RN 64488-52-4)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Triflusulfuron-metilas (ISO) (CAS RN 126535-15-7)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 xml:space="preserve">Metil(3R,5S,6E)-7-{4-(4-fluorfenil)-6-izopropil-2-[metil(metilsulfonil)amino]pirimidin-5-il}-3,5-dihidroksihept-6-enoatas (CAS RN </w:t>
            </w:r>
            <w:r>
              <w:rPr>
                <w:noProof/>
              </w:rPr>
              <w:lastRenderedPageBreak/>
              <w:t>147118-40-9)</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2935 00 90</w:t>
            </w:r>
          </w:p>
        </w:tc>
        <w:tc>
          <w:tcPr>
            <w:tcW w:w="0" w:type="auto"/>
            <w:tcBorders>
              <w:left w:val="single" w:sz="2" w:space="0" w:color="auto"/>
            </w:tcBorders>
          </w:tcPr>
          <w:p>
            <w:pPr>
              <w:pStyle w:val="Paragraph"/>
              <w:spacing w:after="0"/>
              <w:jc w:val="center"/>
              <w:rPr>
                <w:noProof/>
              </w:rPr>
            </w:pPr>
            <w:r>
              <w:rPr>
                <w:noProof/>
              </w:rPr>
              <w:t>28</w:t>
            </w:r>
          </w:p>
        </w:tc>
        <w:tc>
          <w:tcPr>
            <w:tcW w:w="5744" w:type="dxa"/>
            <w:tcBorders>
              <w:left w:val="single" w:sz="2" w:space="0" w:color="auto"/>
            </w:tcBorders>
          </w:tcPr>
          <w:p>
            <w:pPr>
              <w:pStyle w:val="Paragraph"/>
              <w:spacing w:after="0"/>
              <w:rPr>
                <w:noProof/>
              </w:rPr>
            </w:pPr>
            <w:r>
              <w:rPr>
                <w:noProof/>
              </w:rPr>
              <w:t>N-fluorbenzensulfonimidas (CAS RN 133745-75-2)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Chlorsulfuronas (ISO) (CAS RN 64902-72-3)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2935 00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Imazosulfuronas (ISO), kurio grynumas ne mažesnis kaip 98 % masės (CAS RN 122548-33-8)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2935 00 90</w:t>
            </w:r>
          </w:p>
        </w:tc>
        <w:tc>
          <w:tcPr>
            <w:tcW w:w="0" w:type="auto"/>
            <w:tcBorders>
              <w:left w:val="single" w:sz="2" w:space="0" w:color="auto"/>
            </w:tcBorders>
          </w:tcPr>
          <w:p>
            <w:pPr>
              <w:pStyle w:val="Paragraph"/>
              <w:spacing w:after="0"/>
              <w:jc w:val="center"/>
              <w:rPr>
                <w:noProof/>
              </w:rPr>
            </w:pPr>
            <w:r>
              <w:rPr>
                <w:noProof/>
              </w:rPr>
              <w:t>41</w:t>
            </w:r>
          </w:p>
        </w:tc>
        <w:tc>
          <w:tcPr>
            <w:tcW w:w="5744" w:type="dxa"/>
            <w:tcBorders>
              <w:left w:val="single" w:sz="2" w:space="0" w:color="auto"/>
            </w:tcBorders>
          </w:tcPr>
          <w:p>
            <w:pPr>
              <w:pStyle w:val="Paragraph"/>
              <w:spacing w:after="0"/>
              <w:rPr>
                <w:noProof/>
              </w:rPr>
            </w:pPr>
            <w:r>
              <w:rPr>
                <w:noProof/>
              </w:rPr>
              <w:t>Flazasulfuronas (ISO)(CAS RN 104040-78-0), kurio grynumas ne mažesnis kaip 97 %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2935 00 90</w:t>
            </w:r>
          </w:p>
        </w:tc>
        <w:tc>
          <w:tcPr>
            <w:tcW w:w="0" w:type="auto"/>
            <w:tcBorders>
              <w:left w:val="single" w:sz="2" w:space="0" w:color="auto"/>
            </w:tcBorders>
          </w:tcPr>
          <w:p>
            <w:pPr>
              <w:pStyle w:val="Paragraph"/>
              <w:spacing w:after="0"/>
              <w:jc w:val="center"/>
              <w:rPr>
                <w:noProof/>
              </w:rPr>
            </w:pPr>
            <w:r>
              <w:rPr>
                <w:noProof/>
              </w:rPr>
              <w:t>42</w:t>
            </w:r>
          </w:p>
        </w:tc>
        <w:tc>
          <w:tcPr>
            <w:tcW w:w="5744" w:type="dxa"/>
            <w:tcBorders>
              <w:left w:val="single" w:sz="2" w:space="0" w:color="auto"/>
            </w:tcBorders>
          </w:tcPr>
          <w:p>
            <w:pPr>
              <w:pStyle w:val="Paragraph"/>
              <w:spacing w:after="0"/>
              <w:rPr>
                <w:noProof/>
              </w:rPr>
            </w:pPr>
            <w:r>
              <w:rPr>
                <w:noProof/>
              </w:rPr>
              <w:t>Penoksulamas (ISO) (CAS RN 219714-96-2)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Orizalinas (ISO) (CAS RN 19044-88-3)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Rimsulfuronas (ISO) (CAS RN 122931-48-0)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Halosulfuron-metilas (ISO), (CAS RN 100784-20-1), kurio grynumas ne mažesnis kaip 98 %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(3R,5S,6E)-7-[4-(4-Fluorfenil)-2-[metil(metilsulfonil)amino]-6-(propan-2-il)pirimidin-5-il]-3,5-dihidroksihept-6-eno rūgšties -- 1-[(R)-(4-chlorfenil)(fenil)metil]piperazinas (1:1) (CAS RN 1235588-99-4)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4,4'-Oksidi(benzensulfonhidrazidas) (CAS RN 80-51-3)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2,4-Dichlor-5-sulfamoilbenzenkarboksirūgštis (CAS RN 2736-23-4)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Tifensulfuron-metilas (ISO) (CAS RN 79277-27-3)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lang w:val="pt-PT"/>
              </w:rPr>
            </w:pPr>
            <w:r>
              <w:rPr>
                <w:noProof/>
                <w:lang w:val="pt-PT"/>
              </w:rPr>
              <w:t>Nikosulfuronas (ISO), (CAS RN 111991-09-4), kurio grynumas ne mažesnis kaip 91 %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Tribenuron-metilas (ISO) (CAS RN 101200-48-0)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lang w:val="fi-FI"/>
              </w:rPr>
            </w:pPr>
            <w:r>
              <w:rPr>
                <w:noProof/>
                <w:lang w:val="fi-FI"/>
              </w:rPr>
              <w:t>Metsulfuron-metilas (ISO) (CAS RN 74223-64-6)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[[4-[2-[[(3-Etil-2,5-dihidro-4-metil-2-okso-1</w:t>
            </w:r>
            <w:r>
              <w:rPr>
                <w:i/>
                <w:iCs/>
                <w:noProof/>
              </w:rPr>
              <w:t>H</w:t>
            </w:r>
            <w:r>
              <w:rPr>
                <w:noProof/>
              </w:rPr>
              <w:t>-pirol-1-il)karbonil]amino]etil]fenil]sulfonil]-karbamo rūgšties etilo esteris, (CAS RN 318515-70-7)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lang w:val="pt-PT"/>
              </w:rPr>
            </w:pPr>
            <w:r>
              <w:rPr>
                <w:noProof/>
                <w:lang w:val="pt-PT"/>
              </w:rPr>
              <w:t>N-[4-(Izopropilaminoacetil)fenil]metansulfonamido hidrochloridas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88</w:t>
            </w:r>
          </w:p>
        </w:tc>
        <w:tc>
          <w:tcPr>
            <w:tcW w:w="5744" w:type="dxa"/>
            <w:tcBorders>
              <w:left w:val="single" w:sz="2" w:space="0" w:color="auto"/>
            </w:tcBorders>
          </w:tcPr>
          <w:p>
            <w:pPr>
              <w:pStyle w:val="Paragraph"/>
              <w:spacing w:after="0"/>
              <w:rPr>
                <w:noProof/>
                <w:lang w:val="pt-PT"/>
              </w:rPr>
            </w:pPr>
            <w:r>
              <w:rPr>
                <w:noProof/>
                <w:lang w:val="pt-PT"/>
              </w:rPr>
              <w:t>N-(2-(4-Amino-N-etil-m-toluidin)etil) metansulfonamido seskvisulfato monohidratas(CAS RN25646-71-3)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2935 00 90</w:t>
            </w:r>
          </w:p>
        </w:tc>
        <w:tc>
          <w:tcPr>
            <w:tcW w:w="0" w:type="auto"/>
            <w:tcBorders>
              <w:left w:val="single" w:sz="2" w:space="0" w:color="auto"/>
            </w:tcBorders>
          </w:tcPr>
          <w:p>
            <w:pPr>
              <w:pStyle w:val="Paragraph"/>
              <w:spacing w:after="0"/>
              <w:jc w:val="center"/>
              <w:rPr>
                <w:noProof/>
              </w:rPr>
            </w:pPr>
            <w:r>
              <w:rPr>
                <w:noProof/>
              </w:rPr>
              <w:t>89</w:t>
            </w:r>
          </w:p>
        </w:tc>
        <w:tc>
          <w:tcPr>
            <w:tcW w:w="5744" w:type="dxa"/>
            <w:tcBorders>
              <w:left w:val="single" w:sz="2" w:space="0" w:color="auto"/>
            </w:tcBorders>
          </w:tcPr>
          <w:p>
            <w:pPr>
              <w:pStyle w:val="Paragraph"/>
              <w:spacing w:after="0"/>
              <w:rPr>
                <w:noProof/>
              </w:rPr>
            </w:pPr>
            <w:r>
              <w:rPr>
                <w:noProof/>
              </w:rPr>
              <w:t>3-(3-Brom-6-fluor-2-metilindol-1-ilsulfonil)-</w:t>
            </w:r>
            <w:r>
              <w:rPr>
                <w:i/>
                <w:iCs/>
                <w:noProof/>
              </w:rPr>
              <w:t>N,N</w:t>
            </w:r>
            <w:r>
              <w:rPr>
                <w:noProof/>
              </w:rPr>
              <w:t>-dimetil-1,2,4-triazol-1-sulfamidas (CAS RN 348635-87-0)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2938 90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Amonio glicirizatas (CAS RN 53956-04-0)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2938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Hesperidinas (CAS RN 520-26-3)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2938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Etilvanilino beta-D-gliukopiranozidas (CAS RN 122397-96-0)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2941 20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Dihidrostreptomicino sulfatas (CAS RN 5490-27-7)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3102 50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Gamtinis natrio nitratas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3201 20 00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Akacijų ekstraktas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3201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 xml:space="preserve">Rauginimo ekstraktai, gaunami iš </w:t>
            </w:r>
            <w:r>
              <w:rPr>
                <w:i/>
                <w:noProof/>
              </w:rPr>
              <w:t>gambier</w:t>
            </w:r>
            <w:r>
              <w:rPr>
                <w:noProof/>
              </w:rPr>
              <w:t xml:space="preserve"> ir </w:t>
            </w:r>
            <w:r>
              <w:rPr>
                <w:i/>
                <w:noProof/>
              </w:rPr>
              <w:t>myrobalan</w:t>
            </w:r>
            <w:r>
              <w:rPr>
                <w:noProof/>
              </w:rPr>
              <w:t xml:space="preserve"> vaisių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3201 90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Acacia mearnsii ekstrakto, amonio chlorido ir formaldehido reakcijos produktas (CAS RN 85029-52-3)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3204 11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 xml:space="preserve">Dažiklis C.I. </w:t>
            </w:r>
            <w:r>
              <w:rPr>
                <w:i/>
                <w:noProof/>
              </w:rPr>
              <w:t>Disperse Blue</w:t>
            </w:r>
            <w:r>
              <w:rPr>
                <w:noProof/>
              </w:rPr>
              <w:t xml:space="preserve"> 360 (CAS RN 70693-64-0) ir jo pagrindu pagaminti preparatai, kurių sudėtyje dažiklis C.I.</w:t>
            </w:r>
            <w:r>
              <w:rPr>
                <w:i/>
                <w:noProof/>
              </w:rPr>
              <w:t xml:space="preserve"> Disperse Blue</w:t>
            </w:r>
            <w:r>
              <w:rPr>
                <w:noProof/>
              </w:rPr>
              <w:t xml:space="preserve"> 360 sudaro ne mažiau kaip 99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3204 11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Dažiklis C.I.</w:t>
            </w:r>
            <w:r>
              <w:rPr>
                <w:i/>
                <w:noProof/>
              </w:rPr>
              <w:t xml:space="preserve"> Disperse Yellow</w:t>
            </w:r>
            <w:r>
              <w:rPr>
                <w:noProof/>
              </w:rPr>
              <w:t xml:space="preserve"> 241 (CAS RN 83249-52-9) ir jo pagrindu pagaminti preparatai, kurių sudėtyje dažiklis C.I.</w:t>
            </w:r>
            <w:r>
              <w:rPr>
                <w:i/>
                <w:noProof/>
              </w:rPr>
              <w:t xml:space="preserve"> Disperse Yellow</w:t>
            </w:r>
            <w:r>
              <w:rPr>
                <w:noProof/>
              </w:rPr>
              <w:t xml:space="preserve"> 241 sudaro ne mažiau kaip 97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3204 11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N-(2-chloretil)-4-[(2,6-dichlor-4-nitrofenil)azo]-N-etil-m-toluidinas (CAS RN 63741-10-6)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3204 11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Dispersinių dažiklių preparatas, kurio sudėtyje yra:</w:t>
            </w:r>
          </w:p>
          <w:tbl>
            <w:tblPr>
              <w:tblStyle w:val="Listdash"/>
              <w:tblW w:w="0" w:type="auto"/>
              <w:tblLook w:val="0000" w:firstRow="0" w:lastRow="0" w:firstColumn="0" w:lastColumn="0" w:noHBand="0" w:noVBand="0"/>
            </w:tblPr>
            <w:tblGrid>
              <w:gridCol w:w="220"/>
              <w:gridCol w:w="1696"/>
            </w:tblGrid>
            <w:tr>
              <w:tc>
                <w:tcPr>
                  <w:tcW w:w="0" w:type="auto"/>
                </w:tcPr>
                <w:p>
                  <w:pPr>
                    <w:pStyle w:val="Paragraph"/>
                    <w:spacing w:after="0"/>
                    <w:rPr>
                      <w:i/>
                      <w:noProof/>
                    </w:rPr>
                  </w:pPr>
                  <w:r>
                    <w:rPr>
                      <w:i/>
                      <w:noProof/>
                    </w:rPr>
                    <w:t>—</w:t>
                  </w:r>
                </w:p>
              </w:tc>
              <w:tc>
                <w:tcPr>
                  <w:tcW w:w="0" w:type="auto"/>
                </w:tcPr>
                <w:p>
                  <w:pPr>
                    <w:pStyle w:val="Paragraph"/>
                    <w:spacing w:after="0"/>
                    <w:rPr>
                      <w:i/>
                      <w:noProof/>
                    </w:rPr>
                  </w:pPr>
                  <w:r>
                    <w:rPr>
                      <w:noProof/>
                    </w:rPr>
                    <w:t>C.I</w:t>
                  </w:r>
                  <w:r>
                    <w:rPr>
                      <w:i/>
                      <w:noProof/>
                    </w:rPr>
                    <w:t xml:space="preserve">. Disperse Orange </w:t>
                  </w:r>
                  <w:r>
                    <w:rPr>
                      <w:noProof/>
                    </w:rPr>
                    <w:t>61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C.I. </w:t>
                  </w:r>
                  <w:r>
                    <w:rPr>
                      <w:i/>
                      <w:noProof/>
                    </w:rPr>
                    <w:t>Disperse Blue</w:t>
                  </w:r>
                  <w:r>
                    <w:rPr>
                      <w:noProof/>
                    </w:rPr>
                    <w:t xml:space="preserve"> 291:1,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C.I. </w:t>
                  </w:r>
                  <w:r>
                    <w:rPr>
                      <w:i/>
                      <w:noProof/>
                    </w:rPr>
                    <w:t>Disperse Violet</w:t>
                  </w:r>
                  <w:r>
                    <w:rPr>
                      <w:noProof/>
                    </w:rPr>
                    <w:t xml:space="preserve"> 93:1,</w:t>
                  </w:r>
                </w:p>
              </w:tc>
            </w:tr>
            <w:tr>
              <w:tc>
                <w:tcPr>
                  <w:tcW w:w="0" w:type="auto"/>
                </w:tcPr>
                <w:p>
                  <w:pPr>
                    <w:pStyle w:val="Paragraph"/>
                    <w:spacing w:after="0"/>
                    <w:rPr>
                      <w:i/>
                      <w:noProof/>
                    </w:rPr>
                  </w:pPr>
                  <w:r>
                    <w:rPr>
                      <w:i/>
                      <w:noProof/>
                    </w:rPr>
                    <w:t>—</w:t>
                  </w:r>
                </w:p>
              </w:tc>
              <w:tc>
                <w:tcPr>
                  <w:tcW w:w="0" w:type="auto"/>
                </w:tcPr>
                <w:p>
                  <w:pPr>
                    <w:pStyle w:val="Paragraph"/>
                    <w:spacing w:after="0"/>
                    <w:rPr>
                      <w:i/>
                      <w:noProof/>
                    </w:rPr>
                  </w:pPr>
                  <w:r>
                    <w:rPr>
                      <w:noProof/>
                    </w:rPr>
                    <w:t>C.I</w:t>
                  </w:r>
                  <w:r>
                    <w:rPr>
                      <w:i/>
                      <w:noProof/>
                    </w:rPr>
                    <w:t>. Disperse Red 54</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3204 11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Dažiklis C.I.</w:t>
            </w:r>
            <w:r>
              <w:rPr>
                <w:i/>
                <w:noProof/>
              </w:rPr>
              <w:t xml:space="preserve"> Disperse Red</w:t>
            </w:r>
            <w:r>
              <w:rPr>
                <w:noProof/>
              </w:rPr>
              <w:t xml:space="preserve"> 60 (CAS RN 17418-58-5) ir jo pagrindu pagaminti preparatai, kurių sudėtyje dažiklis C.I. </w:t>
            </w:r>
            <w:r>
              <w:rPr>
                <w:i/>
                <w:noProof/>
              </w:rPr>
              <w:t>Disperse Red</w:t>
            </w:r>
            <w:r>
              <w:rPr>
                <w:noProof/>
              </w:rPr>
              <w:t xml:space="preserve"> 60 sudaro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11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 xml:space="preserve">Dažiklis C.I. </w:t>
            </w:r>
            <w:r>
              <w:rPr>
                <w:i/>
                <w:noProof/>
              </w:rPr>
              <w:t>Disperse Blue</w:t>
            </w:r>
            <w:r>
              <w:rPr>
                <w:noProof/>
              </w:rPr>
              <w:t xml:space="preserve"> 72 (CAS RN 81-48-1) ir jo pagrindu pagaminti preparatai, kurių sudėtyje dažiklis C.I. </w:t>
            </w:r>
            <w:r>
              <w:rPr>
                <w:i/>
                <w:noProof/>
              </w:rPr>
              <w:t>Disperse Blue</w:t>
            </w:r>
            <w:r>
              <w:rPr>
                <w:noProof/>
              </w:rPr>
              <w:t xml:space="preserve"> 72 sudaro ne mažiau kaip 95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11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Dažiklis C.I.</w:t>
            </w:r>
            <w:r>
              <w:rPr>
                <w:i/>
                <w:noProof/>
              </w:rPr>
              <w:t xml:space="preserve"> Disperse Blue</w:t>
            </w:r>
            <w:r>
              <w:rPr>
                <w:noProof/>
              </w:rPr>
              <w:t xml:space="preserve"> 359 (CAS RN 62570-50-7) ir jo pagrindu pagaminti preparatai, kuriuose dažiklio C.I.</w:t>
            </w:r>
            <w:r>
              <w:rPr>
                <w:i/>
                <w:noProof/>
              </w:rPr>
              <w:t xml:space="preserve"> Disperse Blue</w:t>
            </w:r>
            <w:r>
              <w:rPr>
                <w:noProof/>
              </w:rPr>
              <w:t xml:space="preserve"> 359 yra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11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 xml:space="preserve">Dažiklis C.I. </w:t>
            </w:r>
            <w:r>
              <w:rPr>
                <w:i/>
                <w:noProof/>
              </w:rPr>
              <w:t>Disperse Red</w:t>
            </w:r>
            <w:r>
              <w:rPr>
                <w:noProof/>
              </w:rPr>
              <w:t xml:space="preserve"> 343 (CAS RN 99035-78-6) ir jo pagrindu pagaminti preparatai, kurių sudėtyje dažiklis C.I. </w:t>
            </w:r>
            <w:r>
              <w:rPr>
                <w:i/>
                <w:noProof/>
              </w:rPr>
              <w:t>Disperse Red</w:t>
            </w:r>
            <w:r>
              <w:rPr>
                <w:noProof/>
              </w:rPr>
              <w:t xml:space="preserve"> 343 sudaro ne mažiau kaip 95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11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Dažų preparatas, nejonogeninis,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N</w:t>
                  </w:r>
                  <w:r>
                    <w:rPr>
                      <w:noProof/>
                    </w:rPr>
                    <w:t>-[5-(acetilamino)-4-[(2-chloro-4,6-dinitrofenil)azo]-2-metoksifenil]- 2-okso-2-(fenilmetoksi)etil-</w:t>
                  </w:r>
                  <w:r>
                    <w:rPr>
                      <w:i/>
                      <w:iCs/>
                      <w:noProof/>
                    </w:rPr>
                    <w:t>β</w:t>
                  </w:r>
                  <w:r>
                    <w:rPr>
                      <w:noProof/>
                    </w:rPr>
                    <w:t>-alanino (CAS RN 159010-67-0)</w:t>
                  </w:r>
                </w:p>
              </w:tc>
            </w:tr>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N-</w:t>
                  </w:r>
                  <w:r>
                    <w:rPr>
                      <w:noProof/>
                    </w:rPr>
                    <w:t>[4-[(2-ciano-4-nitrofenil)azo]fenil]-</w:t>
                  </w:r>
                  <w:r>
                    <w:rPr>
                      <w:i/>
                      <w:iCs/>
                      <w:noProof/>
                    </w:rPr>
                    <w:t>N</w:t>
                  </w:r>
                  <w:r>
                    <w:rPr>
                      <w:noProof/>
                    </w:rPr>
                    <w:t>-metil-2-(1,3-dihidro-1,3-diokso-2</w:t>
                  </w:r>
                  <w:r>
                    <w:rPr>
                      <w:i/>
                      <w:iCs/>
                      <w:noProof/>
                    </w:rPr>
                    <w:t>H</w:t>
                  </w:r>
                  <w:r>
                    <w:rPr>
                      <w:noProof/>
                    </w:rPr>
                    <w:t>-izoindol-2-il)etil-</w:t>
                  </w:r>
                  <w:r>
                    <w:rPr>
                      <w:i/>
                      <w:iCs/>
                      <w:noProof/>
                    </w:rPr>
                    <w:t>β</w:t>
                  </w:r>
                  <w:r>
                    <w:rPr>
                      <w:noProof/>
                    </w:rPr>
                    <w:t>-alanino (CAS RN 170222-39-6)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N</w:t>
                  </w:r>
                  <w:r>
                    <w:rPr>
                      <w:noProof/>
                    </w:rPr>
                    <w:t>-[2-chloro-4-[(4-nitrofenil)azo]fenil]-2-[2-(1,3-dihidro-1,3-diokso-2</w:t>
                  </w:r>
                  <w:r>
                    <w:rPr>
                      <w:i/>
                      <w:iCs/>
                      <w:noProof/>
                    </w:rPr>
                    <w:t>H</w:t>
                  </w:r>
                  <w:r>
                    <w:rPr>
                      <w:noProof/>
                    </w:rPr>
                    <w:t>-izoindol-2-il)etoksi]-2-oksoetil-</w:t>
                  </w:r>
                  <w:r>
                    <w:rPr>
                      <w:i/>
                      <w:iCs/>
                      <w:noProof/>
                    </w:rPr>
                    <w:t>β</w:t>
                  </w:r>
                  <w:r>
                    <w:rPr>
                      <w:noProof/>
                    </w:rPr>
                    <w:t>-alanino (CAS RN 371921-34-5)</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12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Dažiklis C.I.</w:t>
            </w:r>
            <w:r>
              <w:rPr>
                <w:i/>
                <w:noProof/>
              </w:rPr>
              <w:t xml:space="preserve"> Acid Blue</w:t>
            </w:r>
            <w:r>
              <w:rPr>
                <w:noProof/>
              </w:rPr>
              <w:t xml:space="preserve"> 9 (CAS RN 2650-18-2) ir jo pagrindu pagaminti preparatai, kuriuose dažiklio C.I.</w:t>
            </w:r>
            <w:r>
              <w:rPr>
                <w:i/>
                <w:noProof/>
              </w:rPr>
              <w:t xml:space="preserve"> Acid Blue</w:t>
            </w:r>
            <w:r>
              <w:rPr>
                <w:noProof/>
              </w:rPr>
              <w:t xml:space="preserve"> 9 yra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3204 12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Dažų preparatas, anijoninis, kurio sudėtyje yra ne mažiau kaip 75 % masės dinatrio-7-((4-chloro-6-(dodecilamino)-1,3,5-triazin-2-il)amino)-4-hidroksi-3-((4-((4-sulfofenil)azo)fenil)azo)-2-naftalensulfonato (CAS RN 145703-76-0)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12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Rūgštinis dažų preparatas, anijoninis,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ličio-amino-4-(4-tret</w:t>
                  </w:r>
                  <w:r>
                    <w:rPr>
                      <w:i/>
                      <w:iCs/>
                      <w:noProof/>
                      <w:lang w:val="it-IT"/>
                    </w:rPr>
                    <w:t>-</w:t>
                  </w:r>
                  <w:r>
                    <w:rPr>
                      <w:noProof/>
                      <w:lang w:val="it-IT"/>
                    </w:rPr>
                    <w:t>butilanilino)antrachinono-2-sulfonato (CAS RN 125328-86-1),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C.I.</w:t>
                  </w:r>
                  <w:r>
                    <w:rPr>
                      <w:i/>
                      <w:noProof/>
                    </w:rPr>
                    <w:t xml:space="preserve"> Acid Green</w:t>
                  </w:r>
                  <w:r>
                    <w:rPr>
                      <w:noProof/>
                    </w:rPr>
                    <w:t xml:space="preserve"> 25 (CAS RN 4403-90-1)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C.I. </w:t>
                  </w:r>
                  <w:r>
                    <w:rPr>
                      <w:i/>
                      <w:noProof/>
                    </w:rPr>
                    <w:t>Acid Blue</w:t>
                  </w:r>
                  <w:r>
                    <w:rPr>
                      <w:noProof/>
                    </w:rPr>
                    <w:t xml:space="preserve"> 80 (CAS RN 4474-24-2)</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12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 xml:space="preserve">Skystas dažų preparatas, kurio sudėtyje yra anijoninio rūgštinio dažiklio </w:t>
            </w:r>
            <w:r>
              <w:rPr>
                <w:i/>
                <w:iCs/>
                <w:noProof/>
              </w:rPr>
              <w:t>C.I. Acid Blue</w:t>
            </w:r>
            <w:r>
              <w:rPr>
                <w:noProof/>
              </w:rPr>
              <w:t> 182 (CAS RN 12219-26-0)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12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Dažiklis C.I.</w:t>
            </w:r>
            <w:r>
              <w:rPr>
                <w:i/>
                <w:noProof/>
              </w:rPr>
              <w:t xml:space="preserve"> Acid Blue</w:t>
            </w:r>
            <w:r>
              <w:rPr>
                <w:noProof/>
              </w:rPr>
              <w:t xml:space="preserve"> 80 (CAS RN 4474-24-2) ir jo pagrindu pagaminti preparatai, kuriuose dažiklio C.I.</w:t>
            </w:r>
            <w:r>
              <w:rPr>
                <w:i/>
                <w:noProof/>
              </w:rPr>
              <w:t xml:space="preserve"> Acid Blue</w:t>
            </w:r>
            <w:r>
              <w:rPr>
                <w:noProof/>
              </w:rPr>
              <w:t xml:space="preserve"> 80 yra ne mažiau kaip 99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12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Dažiklis C.I.</w:t>
            </w:r>
            <w:r>
              <w:rPr>
                <w:i/>
                <w:noProof/>
              </w:rPr>
              <w:t xml:space="preserve"> Acid Red</w:t>
            </w:r>
            <w:r>
              <w:rPr>
                <w:noProof/>
              </w:rPr>
              <w:t xml:space="preserve"> 52 (CAS RN 3520-42-1) ir jo pagrindu pagaminti preparatai, kurių sudėtyje dažiklis C.I.</w:t>
            </w:r>
            <w:r>
              <w:rPr>
                <w:i/>
                <w:noProof/>
              </w:rPr>
              <w:t xml:space="preserve"> Acid Red</w:t>
            </w:r>
            <w:r>
              <w:rPr>
                <w:noProof/>
              </w:rPr>
              <w:t xml:space="preserve"> 52 sudaro ne mažiau kaip 97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3204 12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Dažiklis C.I.</w:t>
            </w:r>
            <w:r>
              <w:rPr>
                <w:i/>
                <w:noProof/>
              </w:rPr>
              <w:t xml:space="preserve"> Acid Blue</w:t>
            </w:r>
            <w:r>
              <w:rPr>
                <w:noProof/>
              </w:rPr>
              <w:t xml:space="preserve"> 25 (CAS RN 6408-78-2) ir jo pagrindu pagaminti preparatai, kurių sudėtyje dažiklis C.I.</w:t>
            </w:r>
            <w:r>
              <w:rPr>
                <w:i/>
                <w:noProof/>
              </w:rPr>
              <w:t xml:space="preserve"> Acid Blue</w:t>
            </w:r>
            <w:r>
              <w:rPr>
                <w:noProof/>
              </w:rPr>
              <w:t xml:space="preserve"> 25 sudaro ne mažiau kaip 80 %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3204 13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Dažiklis C.I.</w:t>
            </w:r>
            <w:r>
              <w:rPr>
                <w:i/>
                <w:noProof/>
              </w:rPr>
              <w:t xml:space="preserve"> Basic Red</w:t>
            </w:r>
            <w:r>
              <w:rPr>
                <w:noProof/>
              </w:rPr>
              <w:t xml:space="preserve"> 1 (CAS RN 989-38-8) ir jo pagrindu pagaminti preparatai, kurių sudėtyje dažiklis C.I. </w:t>
            </w:r>
            <w:r>
              <w:rPr>
                <w:i/>
                <w:noProof/>
              </w:rPr>
              <w:t>Basic Red</w:t>
            </w:r>
            <w:r>
              <w:rPr>
                <w:noProof/>
              </w:rPr>
              <w:t xml:space="preserve"> 1 sudaro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13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(2,2'-(3,3'-Dioksidbifenil-4,4'-diildiazo)bis(6-(4-(3-(dietilamino)propilamino)-6-(3-(dietilamonio)propilamino)-1,3,5-triazin-2-ilamino)-3-sulfonato-1-naftolato))divario(II) acetato laktatas (CAS RN 159604-94-1)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13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Dažiklis C.I.</w:t>
            </w:r>
            <w:r>
              <w:rPr>
                <w:i/>
                <w:noProof/>
              </w:rPr>
              <w:t xml:space="preserve"> Basic Blue</w:t>
            </w:r>
            <w:r>
              <w:rPr>
                <w:noProof/>
              </w:rPr>
              <w:t xml:space="preserve"> 7 (CAS RN 2390-60-5) ir jo pagrindu pagaminti preparatai, kuriuose dažiklio C.I.</w:t>
            </w:r>
            <w:r>
              <w:rPr>
                <w:i/>
                <w:noProof/>
              </w:rPr>
              <w:t xml:space="preserve"> Basic Blue</w:t>
            </w:r>
            <w:r>
              <w:rPr>
                <w:noProof/>
              </w:rPr>
              <w:t xml:space="preserve"> 7 yra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13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Dažiklis C.I.</w:t>
            </w:r>
            <w:r>
              <w:rPr>
                <w:i/>
                <w:noProof/>
              </w:rPr>
              <w:t xml:space="preserve"> Basic Violet</w:t>
            </w:r>
            <w:r>
              <w:rPr>
                <w:noProof/>
              </w:rPr>
              <w:t xml:space="preserve"> 1 (CAS RN 603-47-4 arba CAS RN 8004-87-3) ir jo pagrindu pagaminti preparatai, kuriuose dažiklio C.I.</w:t>
            </w:r>
            <w:r>
              <w:rPr>
                <w:i/>
                <w:noProof/>
              </w:rPr>
              <w:t xml:space="preserve"> Basic Violet</w:t>
            </w:r>
            <w:r>
              <w:rPr>
                <w:noProof/>
              </w:rPr>
              <w:t xml:space="preserve"> 1 yra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13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Dažiklis C.I.</w:t>
            </w:r>
            <w:r>
              <w:rPr>
                <w:i/>
                <w:noProof/>
              </w:rPr>
              <w:t xml:space="preserve"> Basic Violet</w:t>
            </w:r>
            <w:r>
              <w:rPr>
                <w:noProof/>
              </w:rPr>
              <w:t xml:space="preserve"> 11 (CAS RN 2390-63-8) ir jo pagrindu pagaminti preparatai, kurių sudėtyje dažiklis C.I.</w:t>
            </w:r>
            <w:r>
              <w:rPr>
                <w:i/>
                <w:noProof/>
              </w:rPr>
              <w:t xml:space="preserve"> Basic Violet</w:t>
            </w:r>
            <w:r>
              <w:rPr>
                <w:noProof/>
              </w:rPr>
              <w:t xml:space="preserve"> 11 sudaro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13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Dažiklis C.I.</w:t>
            </w:r>
            <w:r>
              <w:rPr>
                <w:i/>
                <w:noProof/>
              </w:rPr>
              <w:t xml:space="preserve"> Basic Red</w:t>
            </w:r>
            <w:r>
              <w:rPr>
                <w:noProof/>
              </w:rPr>
              <w:t xml:space="preserve"> 1:1 (CAS RN 3068-39-1) ir jo pagrindu pagaminti preparatai, kurių sudėtyje dažiklis C.I.</w:t>
            </w:r>
            <w:r>
              <w:rPr>
                <w:i/>
                <w:noProof/>
              </w:rPr>
              <w:t xml:space="preserve"> Basic Red</w:t>
            </w:r>
            <w:r>
              <w:rPr>
                <w:noProof/>
              </w:rPr>
              <w:t xml:space="preserve"> 1:1 sudaro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14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Dažiklis C.I.</w:t>
            </w:r>
            <w:r>
              <w:rPr>
                <w:i/>
                <w:noProof/>
              </w:rPr>
              <w:t> Direct Black</w:t>
            </w:r>
            <w:r>
              <w:rPr>
                <w:noProof/>
              </w:rPr>
              <w:t xml:space="preserve"> 80 (CAS RN 8003-69-8)  ir jo pagrindu pagaminti preparatai, kurių sudėtyje dažiklis </w:t>
            </w:r>
            <w:r>
              <w:rPr>
                <w:i/>
                <w:noProof/>
              </w:rPr>
              <w:t xml:space="preserve">Direct Black </w:t>
            </w:r>
            <w:r>
              <w:rPr>
                <w:noProof/>
              </w:rPr>
              <w:t>80  sudaro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14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Dažiklis C.I.</w:t>
            </w:r>
            <w:r>
              <w:rPr>
                <w:i/>
                <w:noProof/>
              </w:rPr>
              <w:t xml:space="preserve"> Direct Blue</w:t>
            </w:r>
            <w:r>
              <w:rPr>
                <w:noProof/>
              </w:rPr>
              <w:t xml:space="preserve"> 80 (CAS RN 12222-00-3)  ir jo pagrindu pagaminti preparatai, kurių sudėtyje dažiklis </w:t>
            </w:r>
            <w:r>
              <w:rPr>
                <w:i/>
                <w:noProof/>
              </w:rPr>
              <w:t>Direct Blue</w:t>
            </w:r>
            <w:r>
              <w:rPr>
                <w:noProof/>
              </w:rPr>
              <w:t>  80 sudaro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14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Dažiklis C.I.</w:t>
            </w:r>
            <w:r>
              <w:rPr>
                <w:i/>
                <w:noProof/>
              </w:rPr>
              <w:t xml:space="preserve"> Direct Red</w:t>
            </w:r>
            <w:r>
              <w:rPr>
                <w:noProof/>
              </w:rPr>
              <w:t xml:space="preserve"> 23 (CAS RN 3441-14-3)  ir jo pagrindu pagaminti preparatai, kurių sudėtyje dažiklis </w:t>
            </w:r>
            <w:r>
              <w:rPr>
                <w:i/>
                <w:noProof/>
              </w:rPr>
              <w:t>Direct Red</w:t>
            </w:r>
            <w:r>
              <w:rPr>
                <w:noProof/>
              </w:rPr>
              <w:t xml:space="preserve"> 23  sudaro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15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Dažiklis C.I.</w:t>
            </w:r>
            <w:r>
              <w:rPr>
                <w:i/>
                <w:noProof/>
              </w:rPr>
              <w:t xml:space="preserve"> Vat Orange</w:t>
            </w:r>
            <w:r>
              <w:rPr>
                <w:noProof/>
              </w:rPr>
              <w:t xml:space="preserve"> 7 (C.I.</w:t>
            </w:r>
            <w:r>
              <w:rPr>
                <w:i/>
                <w:noProof/>
              </w:rPr>
              <w:t xml:space="preserve"> Pigment Orange</w:t>
            </w:r>
            <w:r>
              <w:rPr>
                <w:noProof/>
              </w:rPr>
              <w:t xml:space="preserve"> 43) (CAS RN 4424-06-0) ir jo pagrindu pagaminti preparatai, kurių sudėtyje dažiklis C.I.</w:t>
            </w:r>
            <w:r>
              <w:rPr>
                <w:i/>
                <w:noProof/>
              </w:rPr>
              <w:t xml:space="preserve"> Vat Orange</w:t>
            </w:r>
            <w:r>
              <w:rPr>
                <w:noProof/>
              </w:rPr>
              <w:t xml:space="preserve"> 7 (C.I.</w:t>
            </w:r>
            <w:r>
              <w:rPr>
                <w:i/>
                <w:noProof/>
              </w:rPr>
              <w:t xml:space="preserve"> Pigment </w:t>
            </w:r>
            <w:r>
              <w:rPr>
                <w:i/>
                <w:noProof/>
              </w:rPr>
              <w:lastRenderedPageBreak/>
              <w:t xml:space="preserve">Orange </w:t>
            </w:r>
            <w:r>
              <w:rPr>
                <w:noProof/>
              </w:rPr>
              <w:t>43) sudaro ne mažiau kaip 20 proc. masės</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lastRenderedPageBreak/>
              <w:t>ex 3204 15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Dažiklis C.I.</w:t>
            </w:r>
            <w:r>
              <w:rPr>
                <w:i/>
                <w:noProof/>
              </w:rPr>
              <w:t xml:space="preserve"> Vat Blue</w:t>
            </w:r>
            <w:r>
              <w:rPr>
                <w:noProof/>
              </w:rPr>
              <w:t xml:space="preserve"> 4 (CAS RN 81-77-6) ir jo pagrindu pagaminti preparatai, kurių sudėtyje dažiklis C.I.</w:t>
            </w:r>
            <w:r>
              <w:rPr>
                <w:i/>
                <w:noProof/>
              </w:rPr>
              <w:t xml:space="preserve"> Vat Blue</w:t>
            </w:r>
            <w:r>
              <w:rPr>
                <w:noProof/>
              </w:rPr>
              <w:t xml:space="preserve"> 4 sudaro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15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Dažiklis C.I.</w:t>
            </w:r>
            <w:r>
              <w:rPr>
                <w:i/>
                <w:noProof/>
              </w:rPr>
              <w:t xml:space="preserve"> Vat Red</w:t>
            </w:r>
            <w:r>
              <w:rPr>
                <w:noProof/>
              </w:rPr>
              <w:t xml:space="preserve"> 1 (CAS RN 2379-74-0)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3204 16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 xml:space="preserve">Dažiklis </w:t>
            </w:r>
            <w:r>
              <w:rPr>
                <w:i/>
                <w:noProof/>
              </w:rPr>
              <w:t>Reactive Black</w:t>
            </w:r>
            <w:r>
              <w:rPr>
                <w:noProof/>
              </w:rPr>
              <w:t xml:space="preserve"> 5 (CAS RN 17095-24-8) ir jo pagrindu pagaminti preparatai, kurių sudėtyje dažiklis </w:t>
            </w:r>
            <w:r>
              <w:rPr>
                <w:i/>
                <w:noProof/>
              </w:rPr>
              <w:t>Reactive Black</w:t>
            </w:r>
            <w:r>
              <w:rPr>
                <w:noProof/>
              </w:rPr>
              <w:t xml:space="preserve"> 5 sudaro ne mažiau nei 60 %, bet ne daugiau kaip 75 % masės ir yra viena ar kelios šios cheminės medžiagos: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dažiklis </w:t>
                  </w:r>
                  <w:r>
                    <w:rPr>
                      <w:i/>
                      <w:noProof/>
                    </w:rPr>
                    <w:t>Reactive Yellow</w:t>
                  </w:r>
                  <w:r>
                    <w:rPr>
                      <w:noProof/>
                    </w:rPr>
                    <w:t xml:space="preserve"> 201 (CAS RN 27624-67-5),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1-naftalensulfonrūgštis,4-amino-3-[[4-[[2-(sulfoksi)etil]sulfonil]fenil]azo]-, dinatrio druska (CAS RN 250688-43-8)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3,5-diamino-4-[[4-[[2-(sulfoksi)etil]sulfonil]fenil]azo]-2-[[2-sulfo-4-[[2-(sulfoksi)etil]sulfonil]fenil]azobenzenkarboksirūgšties natrio druska (CAS RN 906532-68-1)</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 xml:space="preserve">Dažiklis C.I. </w:t>
            </w:r>
            <w:r>
              <w:rPr>
                <w:i/>
                <w:noProof/>
              </w:rPr>
              <w:t>Pigment Yellow</w:t>
            </w:r>
            <w:r>
              <w:rPr>
                <w:noProof/>
              </w:rPr>
              <w:t xml:space="preserve"> 81 (CAS RN 22094-93-5) ir jo pagrindu pagaminti preparatai, kurių sudėtyje dažiklis C.I.</w:t>
            </w:r>
            <w:r>
              <w:rPr>
                <w:i/>
                <w:noProof/>
              </w:rPr>
              <w:t xml:space="preserve"> Pigment Yellow</w:t>
            </w:r>
            <w:r>
              <w:rPr>
                <w:noProof/>
              </w:rPr>
              <w:t xml:space="preserve"> 81 sudaro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12</w:t>
            </w:r>
          </w:p>
        </w:tc>
        <w:tc>
          <w:tcPr>
            <w:tcW w:w="5744" w:type="dxa"/>
            <w:tcBorders>
              <w:left w:val="single" w:sz="2" w:space="0" w:color="auto"/>
            </w:tcBorders>
          </w:tcPr>
          <w:p>
            <w:pPr>
              <w:pStyle w:val="Paragraph"/>
              <w:spacing w:after="0"/>
              <w:rPr>
                <w:noProof/>
              </w:rPr>
            </w:pPr>
            <w:r>
              <w:rPr>
                <w:noProof/>
              </w:rPr>
              <w:t xml:space="preserve">Dažiklis C.I. </w:t>
            </w:r>
            <w:r>
              <w:rPr>
                <w:i/>
                <w:iCs/>
                <w:noProof/>
              </w:rPr>
              <w:t xml:space="preserve">Pigment Orange 64 </w:t>
            </w:r>
            <w:r>
              <w:rPr>
                <w:noProof/>
              </w:rPr>
              <w:t xml:space="preserve">(CAS RN 72102-84-2) ir jo pagrindu pagaminti preparatai, kurių sudėtyje dažiklis C.I. </w:t>
            </w:r>
            <w:r>
              <w:rPr>
                <w:i/>
                <w:iCs/>
                <w:noProof/>
              </w:rPr>
              <w:t xml:space="preserve">Colourant Orange </w:t>
            </w:r>
            <w:r>
              <w:rPr>
                <w:iCs/>
                <w:noProof/>
              </w:rPr>
              <w:t>64</w:t>
            </w:r>
            <w:r>
              <w:rPr>
                <w:noProof/>
              </w:rPr>
              <w:t xml:space="preserve"> sudaro ne mažiau kaip 90 % masės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Dažiklis C.I.</w:t>
            </w:r>
            <w:r>
              <w:rPr>
                <w:i/>
                <w:noProof/>
              </w:rPr>
              <w:t xml:space="preserve"> Pigment Red</w:t>
            </w:r>
            <w:r>
              <w:rPr>
                <w:noProof/>
              </w:rPr>
              <w:t xml:space="preserve"> 48:2 (CAS RN 7023-61-2)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Dažiklis C.I.</w:t>
            </w:r>
            <w:r>
              <w:rPr>
                <w:i/>
                <w:noProof/>
              </w:rPr>
              <w:t xml:space="preserve"> Pigment Green</w:t>
            </w:r>
            <w:r>
              <w:rPr>
                <w:noProof/>
              </w:rPr>
              <w:t xml:space="preserve"> 7 (CAS RN 1328-53-6) ir jo pagrindu pagaminti preparatai, kurių sudėtyje dažiklis </w:t>
            </w:r>
            <w:r>
              <w:rPr>
                <w:i/>
                <w:noProof/>
              </w:rPr>
              <w:t>C.I. Pigment Green</w:t>
            </w:r>
            <w:r>
              <w:rPr>
                <w:noProof/>
              </w:rPr>
              <w:t xml:space="preserve"> 7 sudaro ne mažiau kaip 40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17</w:t>
            </w:r>
          </w:p>
        </w:tc>
        <w:tc>
          <w:tcPr>
            <w:tcW w:w="5744" w:type="dxa"/>
            <w:tcBorders>
              <w:left w:val="single" w:sz="2" w:space="0" w:color="auto"/>
            </w:tcBorders>
          </w:tcPr>
          <w:p>
            <w:pPr>
              <w:pStyle w:val="Paragraph"/>
              <w:spacing w:after="0"/>
              <w:rPr>
                <w:noProof/>
              </w:rPr>
            </w:pPr>
            <w:r>
              <w:rPr>
                <w:noProof/>
              </w:rPr>
              <w:t xml:space="preserve">Dažiklis C.I. </w:t>
            </w:r>
            <w:r>
              <w:rPr>
                <w:i/>
                <w:iCs/>
                <w:noProof/>
              </w:rPr>
              <w:t>Pigment Red 12</w:t>
            </w:r>
            <w:r>
              <w:rPr>
                <w:noProof/>
              </w:rPr>
              <w:t xml:space="preserve"> (CAS RN 6410-32-8 ) ir jo pagrindu pagaminti preparatai, kurių sudėtyje dažiklis C.I. </w:t>
            </w:r>
            <w:r>
              <w:rPr>
                <w:i/>
                <w:iCs/>
                <w:noProof/>
              </w:rPr>
              <w:t>Pigment Red 12</w:t>
            </w:r>
            <w:r>
              <w:rPr>
                <w:noProof/>
              </w:rPr>
              <w:t xml:space="preserve"> sudaro ne mažiau kaip 35 %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Dažiklis C.I.</w:t>
            </w:r>
            <w:r>
              <w:rPr>
                <w:i/>
                <w:noProof/>
              </w:rPr>
              <w:t xml:space="preserve"> Pigment Blue</w:t>
            </w:r>
            <w:r>
              <w:rPr>
                <w:noProof/>
              </w:rPr>
              <w:t xml:space="preserve"> 15:3 (CAS RN 147-14-8) ir jo pagrindu pagaminti preparatai, kurių sudėtyje dažiklis C.I. Pigment Blue 15:3 sudaro ne mažiau kaip 35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 xml:space="preserve">Dažiklis C.I. </w:t>
            </w:r>
            <w:r>
              <w:rPr>
                <w:i/>
                <w:iCs/>
                <w:noProof/>
              </w:rPr>
              <w:t>Pigment Brown 41</w:t>
            </w:r>
            <w:r>
              <w:rPr>
                <w:noProof/>
              </w:rPr>
              <w:t xml:space="preserve"> (CAS RN 211502-16-8 arba CAS RN 68516-75-6)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Dažiklis C.I.</w:t>
            </w:r>
            <w:r>
              <w:rPr>
                <w:i/>
                <w:noProof/>
              </w:rPr>
              <w:t xml:space="preserve"> Pigment Yellow</w:t>
            </w:r>
            <w:r>
              <w:rPr>
                <w:noProof/>
              </w:rPr>
              <w:t xml:space="preserve"> 14 (CAS RN 5468-75-7) ir jo pagrindu pagaminti preparatai, kurių sudėtyje dažiklis </w:t>
            </w:r>
            <w:r>
              <w:rPr>
                <w:i/>
                <w:noProof/>
              </w:rPr>
              <w:t>C.I. Pigment Yellow</w:t>
            </w:r>
            <w:r>
              <w:rPr>
                <w:noProof/>
              </w:rPr>
              <w:t xml:space="preserve"> 14 sudaro ne mažiau kaip 25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 xml:space="preserve">Dažiklis C.I. </w:t>
            </w:r>
            <w:r>
              <w:rPr>
                <w:i/>
                <w:iCs/>
                <w:noProof/>
              </w:rPr>
              <w:t>Pigment Blue 15:4</w:t>
            </w:r>
            <w:r>
              <w:rPr>
                <w:noProof/>
              </w:rPr>
              <w:t xml:space="preserve"> (CAS RN 147-14-8) ir jo pagrindu pagaminti preparatai, kurių sudėtyje organinis dažiklis sudaro ne mažiau kaip 95 % masės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3204 17 00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Dažiklis C.I.</w:t>
            </w:r>
            <w:r>
              <w:rPr>
                <w:i/>
                <w:noProof/>
              </w:rPr>
              <w:t xml:space="preserve"> Pigment Blue</w:t>
            </w:r>
            <w:r>
              <w:rPr>
                <w:noProof/>
              </w:rPr>
              <w:t xml:space="preserve"> 15:1 (CAS RN 147-14-8) ir jo pagrindu pagaminti preparatai, kurių sudėtyje dažiklis C.I.</w:t>
            </w:r>
            <w:r>
              <w:rPr>
                <w:i/>
                <w:noProof/>
              </w:rPr>
              <w:t xml:space="preserve"> Pigment Blue</w:t>
            </w:r>
            <w:r>
              <w:rPr>
                <w:noProof/>
              </w:rPr>
              <w:t xml:space="preserve"> 15:1 sudaro ne mažiau kaip 35 %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 xml:space="preserve">Dažiklis C.I. </w:t>
            </w:r>
            <w:r>
              <w:rPr>
                <w:i/>
                <w:noProof/>
              </w:rPr>
              <w:t>Pigment Red</w:t>
            </w:r>
            <w:r>
              <w:rPr>
                <w:noProof/>
              </w:rPr>
              <w:t xml:space="preserve"> 202 (CAS RN 3089-17-6) ir jo pagrindu pagaminti preparatai, kurių sudėtyje dažiklis C.I. </w:t>
            </w:r>
            <w:r>
              <w:rPr>
                <w:i/>
                <w:noProof/>
              </w:rPr>
              <w:t>Pigment Red</w:t>
            </w:r>
            <w:r>
              <w:rPr>
                <w:noProof/>
              </w:rPr>
              <w:t xml:space="preserve"> 202 sudaro ne mažiau kaip 70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lastRenderedPageBreak/>
              <w:t>ex 3204 17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 xml:space="preserve">Dažiklis C.I. </w:t>
            </w:r>
            <w:r>
              <w:rPr>
                <w:i/>
                <w:iCs/>
                <w:noProof/>
              </w:rPr>
              <w:t xml:space="preserve">Pigment Yellow 120 </w:t>
            </w:r>
            <w:r>
              <w:rPr>
                <w:noProof/>
              </w:rPr>
              <w:t xml:space="preserve">(CAS RN 29920-31-8) ir jo pagrindu pagaminti preparatai, kurių sudėtyje dažiklis C.I. </w:t>
            </w:r>
            <w:r>
              <w:rPr>
                <w:i/>
                <w:iCs/>
                <w:noProof/>
              </w:rPr>
              <w:t>Pigment Yellow 120</w:t>
            </w:r>
            <w:r>
              <w:rPr>
                <w:noProof/>
              </w:rPr>
              <w:t xml:space="preserve"> sudaro ne mažiau kaip 50 % masės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3204 17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 xml:space="preserve">Dažiklis C.I. </w:t>
            </w:r>
            <w:r>
              <w:rPr>
                <w:i/>
                <w:noProof/>
              </w:rPr>
              <w:t>Pigment Yellow</w:t>
            </w:r>
            <w:r>
              <w:rPr>
                <w:noProof/>
              </w:rPr>
              <w:t xml:space="preserve"> 174 (CAS RN 78952-72-4), labai dervingas pigmentas (apie 35 % disproporcinės dervos), kurio grynumas ne mažesnis kaip 98 % masės, ekstruzijos būdu pagamintų rutuliukų pavidalo, drėgnumas ne didesnis kaip 1 %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 xml:space="preserve">Dažiklis C.I. </w:t>
            </w:r>
            <w:r>
              <w:rPr>
                <w:i/>
                <w:noProof/>
              </w:rPr>
              <w:t>Pigment Red</w:t>
            </w:r>
            <w:r>
              <w:rPr>
                <w:noProof/>
              </w:rPr>
              <w:t xml:space="preserve"> 53:1 (CAS RN 5160-02-1) ir jo pagrindu pagaminti preparatai, kurių sudėtyje dažiklis C.I. </w:t>
            </w:r>
            <w:r>
              <w:rPr>
                <w:i/>
                <w:noProof/>
              </w:rPr>
              <w:t>Pigment Red</w:t>
            </w:r>
            <w:r>
              <w:rPr>
                <w:noProof/>
              </w:rPr>
              <w:t xml:space="preserve"> 53:1 sudaro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 xml:space="preserve">Dažiklis C.I. </w:t>
            </w:r>
            <w:r>
              <w:rPr>
                <w:i/>
                <w:noProof/>
              </w:rPr>
              <w:t>Pigment Red</w:t>
            </w:r>
            <w:r>
              <w:rPr>
                <w:noProof/>
              </w:rPr>
              <w:t xml:space="preserve"> 53 (CAS RN 2092-56-0) ir jo pagrindu pagaminti preparatai, kurių sudėtyje dažiklis C.I. </w:t>
            </w:r>
            <w:r>
              <w:rPr>
                <w:i/>
                <w:noProof/>
              </w:rPr>
              <w:t>Pigment Red</w:t>
            </w:r>
            <w:r>
              <w:rPr>
                <w:noProof/>
              </w:rPr>
              <w:t xml:space="preserve"> 53 sudaro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67</w:t>
            </w:r>
          </w:p>
        </w:tc>
        <w:tc>
          <w:tcPr>
            <w:tcW w:w="5744" w:type="dxa"/>
            <w:tcBorders>
              <w:left w:val="single" w:sz="2" w:space="0" w:color="auto"/>
            </w:tcBorders>
          </w:tcPr>
          <w:p>
            <w:pPr>
              <w:pStyle w:val="Paragraph"/>
              <w:spacing w:after="0"/>
              <w:rPr>
                <w:noProof/>
              </w:rPr>
            </w:pPr>
            <w:r>
              <w:rPr>
                <w:noProof/>
              </w:rPr>
              <w:t xml:space="preserve">Dažiklis C.I. </w:t>
            </w:r>
            <w:r>
              <w:rPr>
                <w:i/>
                <w:iCs/>
                <w:noProof/>
              </w:rPr>
              <w:t>Pigment Red</w:t>
            </w:r>
            <w:r>
              <w:rPr>
                <w:noProof/>
              </w:rPr>
              <w:t xml:space="preserve"> 57:1 (CAS RN 5281-04-9), kurio grynumas ne mažesnis kaip 98 % masės, ekstruzijos būdu pagamintų rutuliukų pavidalo, drėgnumas ne didesnis kaip 1 %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3204 17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 xml:space="preserve">Dažiklis C.I. </w:t>
            </w:r>
            <w:r>
              <w:rPr>
                <w:i/>
                <w:noProof/>
              </w:rPr>
              <w:t>Pigment Yellow</w:t>
            </w:r>
            <w:r>
              <w:rPr>
                <w:noProof/>
              </w:rPr>
              <w:t xml:space="preserve"> 13 (CAS RN 5102-83-0 arba CAS RN 15541-56-7) ir jo pagrindu pagaminti preparatai, kurių sudėtyje dažiklis C.I. </w:t>
            </w:r>
            <w:r>
              <w:rPr>
                <w:i/>
                <w:noProof/>
              </w:rPr>
              <w:t>Pigment Yellow</w:t>
            </w:r>
            <w:r>
              <w:rPr>
                <w:noProof/>
              </w:rPr>
              <w:t xml:space="preserve"> 13 sudaro ne mažiau kaip 60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2016.06.30</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 xml:space="preserve">Dažiklis C.I. </w:t>
            </w:r>
            <w:r>
              <w:rPr>
                <w:i/>
                <w:noProof/>
              </w:rPr>
              <w:t>Pigment Orange</w:t>
            </w:r>
            <w:r>
              <w:rPr>
                <w:noProof/>
              </w:rPr>
              <w:t xml:space="preserve"> 5 (CAS RN 3468-63-1) ir jo pagrindu pagaminti preparatai, kurių sudėtyje dažiklis C.I. </w:t>
            </w:r>
            <w:r>
              <w:rPr>
                <w:i/>
                <w:noProof/>
              </w:rPr>
              <w:t>Pigment Orange</w:t>
            </w:r>
            <w:r>
              <w:rPr>
                <w:noProof/>
              </w:rPr>
              <w:t xml:space="preserve"> 5 sudaro ne mažiau kaip 80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 xml:space="preserve">Dažiklis C.I. </w:t>
            </w:r>
            <w:r>
              <w:rPr>
                <w:i/>
                <w:noProof/>
              </w:rPr>
              <w:t>Pigment Red</w:t>
            </w:r>
            <w:r>
              <w:rPr>
                <w:noProof/>
              </w:rPr>
              <w:t xml:space="preserve"> 207 (CAS RN 71819-77-7) ir jo pagrindu pagaminti preparatai, kurių sudėtyje dažiklis C.I. Pigment Red 207 sudaro ne mažiau kaip 50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 xml:space="preserve">Dažiklis C.I. </w:t>
            </w:r>
            <w:r>
              <w:rPr>
                <w:i/>
                <w:noProof/>
              </w:rPr>
              <w:t>Pigment Blue</w:t>
            </w:r>
            <w:r>
              <w:rPr>
                <w:noProof/>
              </w:rPr>
              <w:t xml:space="preserve"> 61 (CAS RN 1324-76-1) ir jo pagrindu pagaminti preparatai, kurių sudėtyje dažiklis C.I. Pigment Blue 61 sudaro ne mažiau kaip 35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17 00</w:t>
            </w:r>
          </w:p>
        </w:tc>
        <w:tc>
          <w:tcPr>
            <w:tcW w:w="0" w:type="auto"/>
            <w:tcBorders>
              <w:left w:val="single" w:sz="2" w:space="0" w:color="auto"/>
            </w:tcBorders>
          </w:tcPr>
          <w:p>
            <w:pPr>
              <w:pStyle w:val="Paragraph"/>
              <w:spacing w:after="0"/>
              <w:jc w:val="center"/>
              <w:rPr>
                <w:noProof/>
              </w:rPr>
            </w:pPr>
            <w:r>
              <w:rPr>
                <w:noProof/>
              </w:rPr>
              <w:t>88</w:t>
            </w:r>
          </w:p>
        </w:tc>
        <w:tc>
          <w:tcPr>
            <w:tcW w:w="5744" w:type="dxa"/>
            <w:tcBorders>
              <w:left w:val="single" w:sz="2" w:space="0" w:color="auto"/>
            </w:tcBorders>
          </w:tcPr>
          <w:p>
            <w:pPr>
              <w:pStyle w:val="Paragraph"/>
              <w:spacing w:after="0"/>
              <w:rPr>
                <w:noProof/>
              </w:rPr>
            </w:pPr>
            <w:r>
              <w:rPr>
                <w:noProof/>
              </w:rPr>
              <w:t xml:space="preserve">Dažiklis C.I. </w:t>
            </w:r>
            <w:r>
              <w:rPr>
                <w:i/>
                <w:noProof/>
              </w:rPr>
              <w:t>Pigment Violet</w:t>
            </w:r>
            <w:r>
              <w:rPr>
                <w:noProof/>
              </w:rPr>
              <w:t xml:space="preserve"> 3 (CAS RN 1325-82-2 arba CAS RN 101357-19-1) ir jo pagrindu pagaminti preparatai, kurių sudėtyje dažiklis C.I. </w:t>
            </w:r>
            <w:r>
              <w:rPr>
                <w:i/>
                <w:noProof/>
              </w:rPr>
              <w:t>Pigment Violet</w:t>
            </w:r>
            <w:r>
              <w:rPr>
                <w:noProof/>
              </w:rPr>
              <w:t xml:space="preserve"> 3 sudaro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12</w:t>
            </w:r>
          </w:p>
        </w:tc>
        <w:tc>
          <w:tcPr>
            <w:tcW w:w="5744" w:type="dxa"/>
            <w:tcBorders>
              <w:left w:val="single" w:sz="2" w:space="0" w:color="auto"/>
            </w:tcBorders>
          </w:tcPr>
          <w:p>
            <w:pPr>
              <w:pStyle w:val="Paragraph"/>
              <w:spacing w:after="0"/>
              <w:rPr>
                <w:noProof/>
                <w:lang w:val="fr-FR"/>
              </w:rPr>
            </w:pPr>
            <w:r>
              <w:rPr>
                <w:noProof/>
                <w:lang w:val="fr-FR"/>
              </w:rPr>
              <w:t xml:space="preserve">Dažiklis C.I. </w:t>
            </w:r>
            <w:r>
              <w:rPr>
                <w:i/>
                <w:iCs/>
                <w:noProof/>
                <w:lang w:val="fr-FR"/>
              </w:rPr>
              <w:t>Solvent Violet49</w:t>
            </w:r>
            <w:r>
              <w:rPr>
                <w:noProof/>
                <w:lang w:val="fr-FR"/>
              </w:rPr>
              <w:t xml:space="preserve"> (CAS RN 205057-15-4)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14</w:t>
            </w:r>
          </w:p>
        </w:tc>
        <w:tc>
          <w:tcPr>
            <w:tcW w:w="5744" w:type="dxa"/>
            <w:tcBorders>
              <w:left w:val="single" w:sz="2" w:space="0" w:color="auto"/>
            </w:tcBorders>
          </w:tcPr>
          <w:p>
            <w:pPr>
              <w:pStyle w:val="Paragraph"/>
              <w:spacing w:after="0"/>
              <w:rPr>
                <w:noProof/>
                <w:lang w:val="pt-PT"/>
              </w:rPr>
            </w:pPr>
            <w:r>
              <w:rPr>
                <w:noProof/>
                <w:lang w:val="pt-PT"/>
              </w:rPr>
              <w:t>Šlapios pastos pavidalo raudono dažiklio preparatas,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35 %, bet ne daugiau kaip 40 % masės sudaro 1-[[4-(fenilazo)fenil]azo]naftalen-2-olio metilo dariniai (CAS RN 70879-65-1),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3 % masės – 1-(fenilazo)naftalen-2-olis (CAS RN 842-07-9),</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ne daugiau kaip 3 % masės – 1-[(2-metilfenil)azo]naftalen-2-olis (CAS RN 2646-17-5),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55 %, bet ne daugiau kaip 65 % masės – vanduo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21</w:t>
            </w:r>
          </w:p>
        </w:tc>
        <w:tc>
          <w:tcPr>
            <w:tcW w:w="5744" w:type="dxa"/>
            <w:tcBorders>
              <w:left w:val="single" w:sz="2" w:space="0" w:color="auto"/>
            </w:tcBorders>
          </w:tcPr>
          <w:p>
            <w:pPr>
              <w:pStyle w:val="Paragraph"/>
              <w:spacing w:after="0"/>
              <w:rPr>
                <w:noProof/>
              </w:rPr>
            </w:pPr>
            <w:r>
              <w:rPr>
                <w:noProof/>
              </w:rPr>
              <w:t>Fotochrominis dažiklis 4-(3-(4-butoksifenil)-6-metoksi-3-(4-metoksifenil)-13,13-dimetil-11-(trifluormetil)-3,13-dihidrobenzo[</w:t>
            </w:r>
            <w:r>
              <w:rPr>
                <w:i/>
                <w:iCs/>
                <w:noProof/>
              </w:rPr>
              <w:t>h</w:t>
            </w:r>
            <w:r>
              <w:rPr>
                <w:noProof/>
              </w:rPr>
              <w:t>]indeno[2,1-</w:t>
            </w:r>
            <w:r>
              <w:rPr>
                <w:i/>
                <w:iCs/>
                <w:noProof/>
              </w:rPr>
              <w:t>f</w:t>
            </w:r>
            <w:r>
              <w:rPr>
                <w:noProof/>
              </w:rPr>
              <w:t>]chromeno-7-il)morfolinas (CAS RN 1021540-64-6)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 xml:space="preserve">Fotochrominis dažiklis, bis(2-(4-(7-metoksi-3-(4-metoksifenil)-11-fenil-13, 13-dipropil-3, 13-dihidrobenzo[h]indeno[2,1-f]chromeno-3-il)fenoksi)etil) dekandioatas </w:t>
            </w:r>
            <w:r>
              <w:rPr>
                <w:noProof/>
              </w:rPr>
              <w:lastRenderedPageBreak/>
              <w:t>(CUS 0133724-2)</w:t>
            </w:r>
          </w:p>
          <w:p>
            <w:pPr>
              <w:pStyle w:val="Paragraph"/>
              <w:spacing w:after="0"/>
              <w:rPr>
                <w:noProof/>
              </w:rPr>
            </w:pPr>
            <w:r>
              <w:rPr>
                <w:noProof/>
              </w:rPr>
              <w:t> </w:t>
            </w:r>
            <w:r>
              <w:rPr>
                <w:rStyle w:val="FootnoteReference"/>
                <w:noProof/>
              </w:rPr>
              <w:t>(5)</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3204 19 00</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Fotochrominis dažiklis, 4-(4-(13,13-dimetil-3,11-difenil-3,13-dihidrobenzo[h]indeno[2,1-f]chromeno-3-il)fenil)morfolinas (CUS 0133726-4)</w:t>
            </w:r>
          </w:p>
          <w:p>
            <w:pPr>
              <w:pStyle w:val="Paragraph"/>
              <w:spacing w:after="0"/>
              <w:rPr>
                <w:noProof/>
              </w:rPr>
            </w:pPr>
            <w:r>
              <w:rPr>
                <w:noProof/>
              </w:rPr>
              <w:t> </w:t>
            </w:r>
            <w:r>
              <w:rPr>
                <w:rStyle w:val="FootnoteReference"/>
                <w:noProof/>
              </w:rPr>
              <w:t>(5)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Fotochrominis dažiklis, 3-(4-butoksifenil)-3-(4-fluorfenil)-6,7-dimetoksi-13,13-dimetil-3,13-dihydrobenzo[h]indeno[2,1-f]chromeno-11-karbonitrilas (CUS 0133725-3)</w:t>
            </w:r>
          </w:p>
          <w:p>
            <w:pPr>
              <w:pStyle w:val="Paragraph"/>
              <w:spacing w:after="0"/>
              <w:rPr>
                <w:noProof/>
              </w:rPr>
            </w:pPr>
            <w:r>
              <w:rPr>
                <w:noProof/>
              </w:rPr>
              <w:t> </w:t>
            </w:r>
            <w:r>
              <w:rPr>
                <w:rStyle w:val="FootnoteReference"/>
                <w:noProof/>
              </w:rPr>
              <w:t>(5)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Fotochrominis dažiklis, 4, 4’-(7-metoksi-11-fenil-13, 13-dipropil-3, 13-dihidrobenzo[h]indeno[2, 1-f]chromeno-3, 3-diil)difenolis (CUS 0133728-6)</w:t>
            </w:r>
          </w:p>
          <w:p>
            <w:pPr>
              <w:pStyle w:val="Paragraph"/>
              <w:spacing w:after="0"/>
              <w:rPr>
                <w:noProof/>
              </w:rPr>
            </w:pPr>
            <w:r>
              <w:rPr>
                <w:noProof/>
              </w:rPr>
              <w:t> </w:t>
            </w:r>
            <w:r>
              <w:rPr>
                <w:rStyle w:val="FootnoteReference"/>
                <w:noProof/>
              </w:rPr>
              <w:t>(5)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Fotochrominis dažiklis, bis(2-{4-[11-cian-3-(4-fluorfenil)-6,7-dimetoksi-13,13-dimetil-3, 13-dihidrobenzo[h]indeno[2,1-f]chromeno-3-il]fenoksi}etil) dekandioatas (CUS 0133729-7)</w:t>
            </w:r>
          </w:p>
          <w:p>
            <w:pPr>
              <w:pStyle w:val="Paragraph"/>
              <w:spacing w:after="0"/>
              <w:rPr>
                <w:noProof/>
              </w:rPr>
            </w:pPr>
            <w:r>
              <w:rPr>
                <w:noProof/>
              </w:rPr>
              <w:t> </w:t>
            </w:r>
            <w:r>
              <w:rPr>
                <w:rStyle w:val="FootnoteReference"/>
                <w:noProof/>
              </w:rPr>
              <w:t>(5)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noProof/>
              </w:rPr>
              <w:t> Fotochrominis dažiklis, 1-{4-(6-metoksi-3-(4-metoksifenil)-13, 13-dimetil-3,13-dihidrobenzo[h]indeno[2,1-f]chromeno-3-il)fenil}piperidinas (CUS 0133727-5)</w:t>
            </w:r>
          </w:p>
          <w:p>
            <w:pPr>
              <w:pStyle w:val="Paragraph"/>
              <w:spacing w:after="0"/>
              <w:rPr>
                <w:noProof/>
              </w:rPr>
            </w:pPr>
            <w:r>
              <w:rPr>
                <w:noProof/>
              </w:rPr>
              <w:t> </w:t>
            </w:r>
            <w:r>
              <w:rPr>
                <w:rStyle w:val="FootnoteReference"/>
                <w:noProof/>
              </w:rPr>
              <w:t>(5)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 xml:space="preserve">Dažiklis C.I. </w:t>
            </w:r>
            <w:r>
              <w:rPr>
                <w:i/>
                <w:noProof/>
              </w:rPr>
              <w:t>Solvent Red</w:t>
            </w:r>
            <w:r>
              <w:rPr>
                <w:noProof/>
              </w:rPr>
              <w:t xml:space="preserve"> 49:2 (CAS RN 1103-39-5) ir jo pagrindu pagaminti preparatai, kurių sudėtyje dažiklis C.I. </w:t>
            </w:r>
            <w:r>
              <w:rPr>
                <w:i/>
                <w:noProof/>
              </w:rPr>
              <w:t>Solvent Red</w:t>
            </w:r>
            <w:r>
              <w:rPr>
                <w:noProof/>
              </w:rPr>
              <w:t xml:space="preserve"> 49:2 sudaro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3204 19 00</w:t>
            </w:r>
          </w:p>
        </w:tc>
        <w:tc>
          <w:tcPr>
            <w:tcW w:w="0" w:type="auto"/>
            <w:tcBorders>
              <w:left w:val="single" w:sz="2" w:space="0" w:color="auto"/>
            </w:tcBorders>
          </w:tcPr>
          <w:p>
            <w:pPr>
              <w:pStyle w:val="Paragraph"/>
              <w:spacing w:after="0"/>
              <w:jc w:val="center"/>
              <w:rPr>
                <w:noProof/>
              </w:rPr>
            </w:pPr>
            <w:r>
              <w:rPr>
                <w:noProof/>
              </w:rPr>
              <w:t>71</w:t>
            </w:r>
          </w:p>
        </w:tc>
        <w:tc>
          <w:tcPr>
            <w:tcW w:w="5744" w:type="dxa"/>
            <w:tcBorders>
              <w:left w:val="single" w:sz="2" w:space="0" w:color="auto"/>
            </w:tcBorders>
          </w:tcPr>
          <w:p>
            <w:pPr>
              <w:pStyle w:val="Paragraph"/>
              <w:spacing w:after="0"/>
              <w:rPr>
                <w:noProof/>
              </w:rPr>
            </w:pPr>
            <w:r>
              <w:rPr>
                <w:noProof/>
              </w:rPr>
              <w:t xml:space="preserve">Dažiklis C.I. </w:t>
            </w:r>
            <w:r>
              <w:rPr>
                <w:i/>
                <w:noProof/>
              </w:rPr>
              <w:t>Solvent Brown</w:t>
            </w:r>
            <w:r>
              <w:rPr>
                <w:noProof/>
              </w:rPr>
              <w:t xml:space="preserve"> 53 (CAS RN 64696-98-6) ir jo pagrindu pagaminti preparatai, kurių sudėtyje dažiklis C.I. </w:t>
            </w:r>
            <w:r>
              <w:rPr>
                <w:i/>
                <w:noProof/>
              </w:rPr>
              <w:t>Solvent Brown</w:t>
            </w:r>
            <w:r>
              <w:rPr>
                <w:noProof/>
              </w:rPr>
              <w:t xml:space="preserve"> 53 sudaro ne mažiau kaip 95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3204 19 00</w:t>
            </w:r>
          </w:p>
        </w:tc>
        <w:tc>
          <w:tcPr>
            <w:tcW w:w="0" w:type="auto"/>
            <w:tcBorders>
              <w:left w:val="single" w:sz="2" w:space="0" w:color="auto"/>
            </w:tcBorders>
          </w:tcPr>
          <w:p>
            <w:pPr>
              <w:pStyle w:val="Paragraph"/>
              <w:spacing w:after="0"/>
              <w:jc w:val="center"/>
              <w:rPr>
                <w:noProof/>
              </w:rPr>
            </w:pPr>
            <w:r>
              <w:rPr>
                <w:noProof/>
              </w:rPr>
              <w:t>73</w:t>
            </w:r>
          </w:p>
        </w:tc>
        <w:tc>
          <w:tcPr>
            <w:tcW w:w="5744" w:type="dxa"/>
            <w:tcBorders>
              <w:left w:val="single" w:sz="2" w:space="0" w:color="auto"/>
            </w:tcBorders>
          </w:tcPr>
          <w:p>
            <w:pPr>
              <w:pStyle w:val="Paragraph"/>
              <w:spacing w:after="0"/>
              <w:rPr>
                <w:noProof/>
              </w:rPr>
            </w:pPr>
            <w:r>
              <w:rPr>
                <w:noProof/>
              </w:rPr>
              <w:t xml:space="preserve">Dažiklis C.I. </w:t>
            </w:r>
            <w:r>
              <w:rPr>
                <w:i/>
                <w:noProof/>
              </w:rPr>
              <w:t>Solvent Blue</w:t>
            </w:r>
            <w:r>
              <w:rPr>
                <w:noProof/>
              </w:rPr>
              <w:t xml:space="preserve"> 104 (CAS RN 116-75-6) ir jo pagrindu pagaminti preparatai, kurių sudėtyje dažiklis C.I. </w:t>
            </w:r>
            <w:r>
              <w:rPr>
                <w:i/>
                <w:noProof/>
              </w:rPr>
              <w:t>Solvent Blue</w:t>
            </w:r>
            <w:r>
              <w:rPr>
                <w:noProof/>
              </w:rPr>
              <w:t xml:space="preserve"> 104 sudaro ne mažiau kaip 97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 xml:space="preserve">Dažiklis C.I. </w:t>
            </w:r>
            <w:r>
              <w:rPr>
                <w:i/>
                <w:noProof/>
              </w:rPr>
              <w:t>Solvent Yellow</w:t>
            </w:r>
            <w:r>
              <w:rPr>
                <w:noProof/>
              </w:rPr>
              <w:t xml:space="preserve"> 98 (CAS RN 27870-92-4 arba CAS RN 12671-74-8) ir jo pagrindu pagaminti preparatai, kurių sudėtyje dažiklis C.I. </w:t>
            </w:r>
            <w:r>
              <w:rPr>
                <w:i/>
                <w:noProof/>
              </w:rPr>
              <w:t>Solvent Yellow</w:t>
            </w:r>
            <w:r>
              <w:rPr>
                <w:noProof/>
              </w:rPr>
              <w:t xml:space="preserve"> 98 sudaro ne mažiau kaip 95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84</w:t>
            </w:r>
          </w:p>
        </w:tc>
        <w:tc>
          <w:tcPr>
            <w:tcW w:w="5744" w:type="dxa"/>
            <w:tcBorders>
              <w:left w:val="single" w:sz="2" w:space="0" w:color="auto"/>
            </w:tcBorders>
          </w:tcPr>
          <w:p>
            <w:pPr>
              <w:pStyle w:val="Paragraph"/>
              <w:spacing w:after="0"/>
              <w:rPr>
                <w:noProof/>
              </w:rPr>
            </w:pPr>
            <w:r>
              <w:rPr>
                <w:noProof/>
              </w:rPr>
              <w:t xml:space="preserve">Dažiklis C.I. </w:t>
            </w:r>
            <w:r>
              <w:rPr>
                <w:i/>
                <w:noProof/>
              </w:rPr>
              <w:t>Solvent Blue</w:t>
            </w:r>
            <w:r>
              <w:rPr>
                <w:noProof/>
              </w:rPr>
              <w:t xml:space="preserve"> 67 (CAS RN 12226-78-7) ir jo pagrindu pagaminti preparatai, kurių sudėtyje dažiklis C.I. </w:t>
            </w:r>
            <w:r>
              <w:rPr>
                <w:i/>
                <w:noProof/>
              </w:rPr>
              <w:t>Solvent Blue</w:t>
            </w:r>
            <w:r>
              <w:rPr>
                <w:noProof/>
              </w:rPr>
              <w:t xml:space="preserve"> 67 sudaro ne mažiau kaip 98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19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 xml:space="preserve">Dažiklis C.I. </w:t>
            </w:r>
            <w:r>
              <w:rPr>
                <w:i/>
                <w:noProof/>
              </w:rPr>
              <w:t>Solvent Red</w:t>
            </w:r>
            <w:r>
              <w:rPr>
                <w:noProof/>
              </w:rPr>
              <w:t xml:space="preserve"> HPR (CAS RN 75198-96-8) ir jo pagrindu pagaminti preparatai, kurių sudėtyje dažiklis C.I. </w:t>
            </w:r>
            <w:r>
              <w:rPr>
                <w:i/>
                <w:noProof/>
              </w:rPr>
              <w:t>Solvent Red</w:t>
            </w:r>
            <w:r>
              <w:rPr>
                <w:noProof/>
              </w:rPr>
              <w:t xml:space="preserve"> HPR sudaro ne mažiau kaip 95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3204 20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 xml:space="preserve">Dažiklis C.I. </w:t>
            </w:r>
            <w:r>
              <w:rPr>
                <w:i/>
                <w:noProof/>
              </w:rPr>
              <w:t>Fluorescent Brightener</w:t>
            </w:r>
            <w:r>
              <w:rPr>
                <w:noProof/>
              </w:rPr>
              <w:t xml:space="preserve"> 351 (CAS RN 27344-41-8) ir jo pagrindu pagaminti preparatai, kurių sudėtyje dažiklis C.I. </w:t>
            </w:r>
            <w:r>
              <w:rPr>
                <w:i/>
                <w:noProof/>
              </w:rPr>
              <w:t>Fluorescent Brightener</w:t>
            </w:r>
            <w:r>
              <w:rPr>
                <w:noProof/>
              </w:rPr>
              <w:t xml:space="preserve"> 351 sudaro ne mažiau kaip 90 proc.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3204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 xml:space="preserve">Dažiklis </w:t>
            </w:r>
            <w:r>
              <w:rPr>
                <w:iCs/>
                <w:noProof/>
              </w:rPr>
              <w:t>C.I</w:t>
            </w:r>
            <w:r>
              <w:rPr>
                <w:i/>
                <w:iCs/>
                <w:noProof/>
              </w:rPr>
              <w:t xml:space="preserve"> Solvent Yellow 172</w:t>
            </w:r>
            <w:r>
              <w:rPr>
                <w:noProof/>
              </w:rPr>
              <w:t xml:space="preserve"> (dar vadinamas </w:t>
            </w:r>
            <w:r>
              <w:rPr>
                <w:iCs/>
                <w:noProof/>
              </w:rPr>
              <w:t>C.I.</w:t>
            </w:r>
            <w:r>
              <w:rPr>
                <w:i/>
                <w:iCs/>
                <w:noProof/>
              </w:rPr>
              <w:t xml:space="preserve"> Solvent Yellow 135</w:t>
            </w:r>
            <w:r>
              <w:rPr>
                <w:noProof/>
              </w:rPr>
              <w:t xml:space="preserve">) (CAS RN 68427-35-0) ir jo pagrindu pagaminti preparatai, kurių sudėtyje dažiklis </w:t>
            </w:r>
            <w:r>
              <w:rPr>
                <w:iCs/>
                <w:noProof/>
              </w:rPr>
              <w:t>C.I</w:t>
            </w:r>
            <w:r>
              <w:rPr>
                <w:i/>
                <w:iCs/>
                <w:noProof/>
              </w:rPr>
              <w:t xml:space="preserve">. Solvent Yellow 172 </w:t>
            </w:r>
            <w:r>
              <w:rPr>
                <w:noProof/>
              </w:rPr>
              <w:t xml:space="preserve">(dar vadinamas </w:t>
            </w:r>
            <w:r>
              <w:rPr>
                <w:iCs/>
                <w:noProof/>
              </w:rPr>
              <w:t>C.I.</w:t>
            </w:r>
            <w:r>
              <w:rPr>
                <w:i/>
                <w:iCs/>
                <w:noProof/>
              </w:rPr>
              <w:t xml:space="preserve"> Solvent Yellow 135</w:t>
            </w:r>
            <w:r>
              <w:rPr>
                <w:noProof/>
              </w:rPr>
              <w:t>) sudaro ne mažiau kaip 90 %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lastRenderedPageBreak/>
              <w:t>ex 3205 00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Aliuminio lakas, pagamintas iš dažiųjų medžiagų, skirtas pigmentų, naudojamų farmacijos pramonėje, gamybai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3205 00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 xml:space="preserve">Dažiklis C.I. </w:t>
            </w:r>
            <w:r>
              <w:rPr>
                <w:i/>
                <w:noProof/>
              </w:rPr>
              <w:t>Carbon Black 7 Lake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3206 11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Titano oksidas, padengtas izopropoksititano triizostearatu, kuriame yra ne mažiau kaip 1,5 %, bet ne daugiau kaip 2,5 % masės izopropoksititano triizostearato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3206 19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Preparatas, kurio sudėtyje esantis:</w:t>
            </w:r>
          </w:p>
          <w:tbl>
            <w:tblPr>
              <w:tblStyle w:val="Listdash"/>
              <w:tblW w:w="0" w:type="auto"/>
              <w:tblLook w:val="0000" w:firstRow="0" w:lastRow="0" w:firstColumn="0" w:lastColumn="0" w:noHBand="0" w:noVBand="0"/>
            </w:tblPr>
            <w:tblGrid>
              <w:gridCol w:w="220"/>
              <w:gridCol w:w="4334"/>
            </w:tblGrid>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žėrutis sudaro 72 % (±2 %) masės (CAS RN 12001-26-2)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titano dioksidas sudaro 28 % (±2 %) masės (CAS RN 13463-67-7)</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3206 42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Litoponas (CAS RN 1345-05-7)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3206 49 70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Nevandeninė dispersija,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57 %, be ne daugiau kaip 63 % masės sudaro aliuminio oksidas (CAS RN 1344-28-1),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37 %, bet ne daugiau kaip 42 % masės sudaro titano dioksidas (CAS RN13463-67-7)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1 %, bet ne daugiau kaip 2 % masės sudaro trietoksikaprililsilanas (CAS RN 2943-75-1)</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3206 49 70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 xml:space="preserve">Dažiklis C.I. </w:t>
            </w:r>
            <w:r>
              <w:rPr>
                <w:i/>
                <w:iCs/>
                <w:noProof/>
              </w:rPr>
              <w:t xml:space="preserve">Pigment Blue 27 </w:t>
            </w:r>
            <w:r>
              <w:rPr>
                <w:noProof/>
              </w:rPr>
              <w:t>(CAS RN 14038-43-8)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3206 50 00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Neorganiniai produktai, naudojami kaip liuminoforai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3207 30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Preparatas, kurio sudėtyje:</w:t>
            </w:r>
          </w:p>
          <w:tbl>
            <w:tblPr>
              <w:tblStyle w:val="Listdash"/>
              <w:tblW w:w="0" w:type="auto"/>
              <w:tblLook w:val="0000" w:firstRow="0" w:lastRow="0" w:firstColumn="0" w:lastColumn="0" w:noHBand="0" w:noVBand="0"/>
            </w:tblPr>
            <w:tblGrid>
              <w:gridCol w:w="220"/>
              <w:gridCol w:w="29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sidabras sudaro ne daugiau kaip 85 %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paladis sudaro ne daugiau kaip 2 % masės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bario titanatas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terpineolis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etilceliuliozė</w:t>
                  </w:r>
                </w:p>
              </w:tc>
            </w:tr>
          </w:tbl>
          <w:p>
            <w:pPr>
              <w:pStyle w:val="Paragraph"/>
              <w:spacing w:after="0"/>
              <w:rPr>
                <w:noProof/>
                <w:lang w:val="lt-LT"/>
              </w:rPr>
            </w:pPr>
            <w:r>
              <w:rPr>
                <w:noProof/>
                <w:lang w:val="lt-LT"/>
              </w:rPr>
              <w:t>naudojamas šilkografijoje gaminant daugiasluoksnius keraminius kondensatorius</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3207 30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Spausdinimo pasta, kurios sudėtyje yra:</w:t>
            </w:r>
          </w:p>
          <w:tbl>
            <w:tblPr>
              <w:tblStyle w:val="Listdash"/>
              <w:tblW w:w="0" w:type="auto"/>
              <w:tblLook w:val="0000" w:firstRow="0" w:lastRow="0" w:firstColumn="0" w:lastColumn="0" w:noHBand="0" w:noVBand="0"/>
            </w:tblPr>
            <w:tblGrid>
              <w:gridCol w:w="220"/>
              <w:gridCol w:w="414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30 % bet ne daugiau kaip 50 % masės sidabro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8 % bet ne daugiau kaip 17 % masės paladžio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3207 40 85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Stiklo fritas, padengtas sidabru, kurio vidutinis skersmuo lygus 40 (+/- 10)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3207 40 85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Stiklo dribsniai (CAS RN 65997-17-3):</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storis ne mažesnis kaip 0,3 µm, bet ne didesnis kaip 10 µm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kurie padengti titanodioksidu  (CAS RN 13463-67-7) arba geležies oksidu (CAS RN 18282-10-5)</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3208 10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Termoplastinė poliesterinė kopolimerinė derva, kurios sudėtyje sausoji medžiaga sudaro ne mažiau kaip 30 %, bet ne daugiau kaip 50 %, organiniuose tirpikliuose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3208 10 90</w:t>
            </w:r>
          </w:p>
          <w:p>
            <w:pPr>
              <w:pStyle w:val="Paragraph"/>
              <w:spacing w:after="0"/>
              <w:rPr>
                <w:noProof/>
              </w:rPr>
            </w:pPr>
            <w:r>
              <w:rPr>
                <w:noProof/>
              </w:rPr>
              <w:t>ex 3707 90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Antirefleksinis sluoksnis, sudarytas iš esterio polimero, modifikuoto chromoforo grupėmis, 2-metoksi-1-propanol, 2-metoksi-1-metiletil acetato arba metil-2-hidroksiizobutirato tirpale, kuriame polimeras sudaro ne daugiau kaip 10 % masės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3208 20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i/>
                <w:iCs/>
                <w:noProof/>
              </w:rPr>
              <w:t>N</w:t>
            </w:r>
            <w:r>
              <w:rPr>
                <w:noProof/>
              </w:rPr>
              <w:t xml:space="preserve">-vinilkaprolaktamo, </w:t>
            </w:r>
            <w:r>
              <w:rPr>
                <w:i/>
                <w:iCs/>
                <w:noProof/>
              </w:rPr>
              <w:t>N</w:t>
            </w:r>
            <w:r>
              <w:rPr>
                <w:noProof/>
              </w:rPr>
              <w:t xml:space="preserve">-vinil-2-pirolidono ir dimetilaminoetilmetakrilato kopolimero </w:t>
            </w:r>
            <w:r>
              <w:rPr>
                <w:noProof/>
              </w:rPr>
              <w:lastRenderedPageBreak/>
              <w:t>tirpalas etanolyje, kurio sudėtyje kopolimero yra ne mažiau kaip 34 %, bet ne daugiau kaip 40 % masės</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3208 20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Imersinis tirpalas viršutinei dangai, kurio sudėtyje akrilat-metakrilat-alkensulfonat-kopolimerai su fluorintomis šoninėmis grandinėmis sudaro ne mažiau kaip 0,5 %, bet ne daugiau kaip 15 % masės, n-butanolio ir (arba) 4-metil-2-pentanolio ir (arba) diizopentileterio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3208 90 19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Maleino rūgšties ir metilvinileterio kopolimeras, monoesterintas etilo ir / arba izopropilo ir / arba butilo grupėmis, etanolio, etanolio ir butanolio, izopropanolio arba izopropanolio ir butanolio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3208 90 19</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Chlorintieji poliolefinai,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3208 90 19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Preparatas, kurio sudėtyje propilenmaleino rūgšties anhidrido kopolimeras arba polipropileno ir propilenmaleino rūgšties anhidrido kopolimero mišinys sudaro ne mažiau kaip 5 %, bet ne daugiau kaip 20 % masės , organiniame tirpiklyje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3208 90 19</w:t>
            </w:r>
          </w:p>
          <w:p>
            <w:pPr>
              <w:pStyle w:val="Paragraph"/>
              <w:spacing w:after="0"/>
              <w:rPr>
                <w:noProof/>
              </w:rPr>
            </w:pPr>
            <w:r>
              <w:rPr>
                <w:noProof/>
              </w:rPr>
              <w:t>ex 3208 90 91</w:t>
            </w:r>
          </w:p>
        </w:tc>
        <w:tc>
          <w:tcPr>
            <w:tcW w:w="0" w:type="auto"/>
            <w:tcBorders>
              <w:left w:val="single" w:sz="2" w:space="0" w:color="auto"/>
              <w:bottom w:val="nil"/>
            </w:tcBorders>
          </w:tcPr>
          <w:p>
            <w:pPr>
              <w:pStyle w:val="Paragraph"/>
              <w:spacing w:after="0"/>
              <w:jc w:val="center"/>
              <w:rPr>
                <w:noProof/>
              </w:rPr>
            </w:pPr>
            <w:r>
              <w:rPr>
                <w:noProof/>
              </w:rPr>
              <w:t>25</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Tetrafluoretileno kopolimeras butilacetato tirpale, kuriame tirpiklio kiekis 50 % (± 2 %) masės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Pr>
          <w:p>
            <w:pPr>
              <w:pStyle w:val="Paragraph"/>
              <w:spacing w:after="0"/>
              <w:rPr>
                <w:noProof/>
              </w:rPr>
            </w:pPr>
            <w:r>
              <w:rPr>
                <w:noProof/>
              </w:rPr>
              <w:t>ex 3208 90 19</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Polisiloksanai, kurių sudėtyje yra ne mažiau kaip 50 % masės ksileno, naudojami gaminant ilgalaikius chirurginius implantus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3208 90 19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Metilsiloksano polimero tirpalas acetono, butanolio, etanolio ir izopropanolio mišinyje, kurio sudėtyje metoskilano polimero yra ne mažiau kaip 5 %, bet ne daugiau kaip 11 %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3208 90 19</w:t>
            </w:r>
          </w:p>
          <w:p>
            <w:pPr>
              <w:pStyle w:val="Paragraph"/>
              <w:spacing w:after="0"/>
              <w:rPr>
                <w:noProof/>
              </w:rPr>
            </w:pPr>
            <w:r>
              <w:rPr>
                <w:noProof/>
              </w:rPr>
              <w:t>ex 3824 90 92</w:t>
            </w:r>
          </w:p>
        </w:tc>
        <w:tc>
          <w:tcPr>
            <w:tcW w:w="0" w:type="auto"/>
            <w:tcBorders>
              <w:left w:val="single" w:sz="2" w:space="0" w:color="auto"/>
              <w:bottom w:val="nil"/>
            </w:tcBorders>
          </w:tcPr>
          <w:p>
            <w:pPr>
              <w:pStyle w:val="Paragraph"/>
              <w:spacing w:after="0"/>
              <w:jc w:val="center"/>
              <w:rPr>
                <w:noProof/>
              </w:rPr>
            </w:pPr>
            <w:r>
              <w:rPr>
                <w:noProof/>
              </w:rPr>
              <w:t>45</w:t>
            </w:r>
          </w:p>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noProof/>
              </w:rPr>
              <w:t>Polimeras, sudarytas iš formaldehido ir naftalendiolio polikondensato, chemiškai modifikuotas vykstant reakcijai su alkino halogenidu, ištirpintas propilenglikolio metileterio acetate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3208 90 19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es-ES"/>
              </w:rPr>
            </w:pPr>
            <w:r>
              <w:rPr>
                <w:noProof/>
                <w:lang w:val="es-ES"/>
              </w:rPr>
              <w:t>Tirpalas, kurio sudėtyje yra (masės dalimis):</w:t>
            </w:r>
          </w:p>
          <w:tbl>
            <w:tblPr>
              <w:tblStyle w:val="Listdash"/>
              <w:tblW w:w="0" w:type="auto"/>
              <w:tblLook w:val="0000" w:firstRow="0" w:lastRow="0" w:firstColumn="0" w:lastColumn="0" w:noHBand="0" w:noVBand="0"/>
            </w:tblPr>
            <w:tblGrid>
              <w:gridCol w:w="220"/>
              <w:gridCol w:w="28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65 (± 10) % </w:t>
                  </w:r>
                  <w:r>
                    <w:rPr>
                      <w:i/>
                      <w:iCs/>
                      <w:noProof/>
                    </w:rPr>
                    <w:t>γ</w:t>
                  </w:r>
                  <w:r>
                    <w:rPr>
                      <w:noProof/>
                    </w:rPr>
                    <w:t>-butirolaktono,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30 (± 10) % poliamido dervos,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3,5 (± 1,5) % naftokvinono esterio darinio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1,5 (± 0,5) % arilsilicio rūgšties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3208 90 19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 xml:space="preserve">Hidroksistireno kopolimeras, kurio sudėtyje yra bent viena iš šių medžiagų: </w:t>
            </w:r>
          </w:p>
          <w:tbl>
            <w:tblPr>
              <w:tblStyle w:val="Listdash"/>
              <w:tblW w:w="0" w:type="auto"/>
              <w:tblLook w:val="0000" w:firstRow="0" w:lastRow="0" w:firstColumn="0" w:lastColumn="0" w:noHBand="0" w:noVBand="0"/>
            </w:tblPr>
            <w:tblGrid>
              <w:gridCol w:w="220"/>
              <w:gridCol w:w="1051"/>
            </w:tblGrid>
            <w:tr>
              <w:tc>
                <w:tcPr>
                  <w:tcW w:w="0" w:type="auto"/>
                </w:tcPr>
                <w:p>
                  <w:pPr>
                    <w:pStyle w:val="Paragraph"/>
                    <w:spacing w:after="0"/>
                    <w:rPr>
                      <w:noProof/>
                      <w:lang w:val="fi-FI"/>
                    </w:rPr>
                  </w:pPr>
                  <w:r>
                    <w:rPr>
                      <w:noProof/>
                      <w:lang w:val="fi-FI"/>
                    </w:rPr>
                    <w:t>—</w:t>
                  </w:r>
                </w:p>
              </w:tc>
              <w:tc>
                <w:tcPr>
                  <w:tcW w:w="0" w:type="auto"/>
                </w:tcPr>
                <w:p>
                  <w:pPr>
                    <w:pStyle w:val="Paragraph"/>
                    <w:spacing w:after="0"/>
                    <w:rPr>
                      <w:noProof/>
                      <w:lang w:val="fi-FI"/>
                    </w:rPr>
                  </w:pPr>
                  <w:r>
                    <w:rPr>
                      <w:noProof/>
                      <w:lang w:val="fi-FI"/>
                    </w:rPr>
                    <w:t xml:space="preserve">stirenas, </w:t>
                  </w:r>
                </w:p>
              </w:tc>
            </w:tr>
            <w:tr>
              <w:tc>
                <w:tcPr>
                  <w:tcW w:w="0" w:type="auto"/>
                </w:tcPr>
                <w:p>
                  <w:pPr>
                    <w:pStyle w:val="Paragraph"/>
                    <w:spacing w:after="0"/>
                    <w:rPr>
                      <w:noProof/>
                      <w:lang w:val="fi-FI"/>
                    </w:rPr>
                  </w:pPr>
                  <w:r>
                    <w:rPr>
                      <w:noProof/>
                      <w:lang w:val="fi-FI"/>
                    </w:rPr>
                    <w:t>—</w:t>
                  </w:r>
                </w:p>
              </w:tc>
              <w:tc>
                <w:tcPr>
                  <w:tcW w:w="0" w:type="auto"/>
                </w:tcPr>
                <w:p>
                  <w:pPr>
                    <w:pStyle w:val="Paragraph"/>
                    <w:spacing w:after="0"/>
                    <w:rPr>
                      <w:noProof/>
                      <w:lang w:val="fi-FI"/>
                    </w:rPr>
                  </w:pPr>
                  <w:r>
                    <w:rPr>
                      <w:noProof/>
                      <w:lang w:val="fi-FI"/>
                    </w:rPr>
                    <w:t xml:space="preserve">alkoksistirenas, </w:t>
                  </w:r>
                </w:p>
              </w:tc>
            </w:tr>
            <w:tr>
              <w:tc>
                <w:tcPr>
                  <w:tcW w:w="0" w:type="auto"/>
                </w:tcPr>
                <w:p>
                  <w:pPr>
                    <w:pStyle w:val="Paragraph"/>
                    <w:spacing w:after="0"/>
                    <w:rPr>
                      <w:noProof/>
                      <w:lang w:val="fi-FI"/>
                    </w:rPr>
                  </w:pPr>
                  <w:r>
                    <w:rPr>
                      <w:noProof/>
                      <w:lang w:val="fi-FI"/>
                    </w:rPr>
                    <w:t>—</w:t>
                  </w:r>
                </w:p>
              </w:tc>
              <w:tc>
                <w:tcPr>
                  <w:tcW w:w="0" w:type="auto"/>
                </w:tcPr>
                <w:p>
                  <w:pPr>
                    <w:pStyle w:val="Paragraph"/>
                    <w:spacing w:after="0"/>
                    <w:rPr>
                      <w:noProof/>
                      <w:lang w:val="fi-FI"/>
                    </w:rPr>
                  </w:pPr>
                  <w:r>
                    <w:rPr>
                      <w:noProof/>
                      <w:lang w:val="fi-FI"/>
                    </w:rPr>
                    <w:t xml:space="preserve">alkilakrilatai, </w:t>
                  </w:r>
                </w:p>
              </w:tc>
            </w:tr>
          </w:tbl>
          <w:p>
            <w:pPr>
              <w:pStyle w:val="Paragraph"/>
              <w:spacing w:after="0"/>
              <w:rPr>
                <w:noProof/>
                <w:lang w:val="fi-FI"/>
              </w:rPr>
            </w:pPr>
            <w:r>
              <w:rPr>
                <w:noProof/>
                <w:lang w:val="fi-FI"/>
              </w:rPr>
              <w:t>ištirpintas etillaktate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3208 90 19</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lang w:val="es-ES"/>
              </w:rPr>
            </w:pPr>
            <w:r>
              <w:rPr>
                <w:noProof/>
                <w:lang w:val="es-ES"/>
              </w:rPr>
              <w:t>Acenaftaleno kopolimeras etilo laktato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3208 90 99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Chemiškai modifikuotų gamtinių polimerų tirpalas, nudažytas vienu arba daugiau iš žemiau nurodytų dažiklių: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metil 8’-acetoksi-1,3,3,5,6-pentametil-2,3-dihidrospiro[1</w:t>
                  </w:r>
                  <w:r>
                    <w:rPr>
                      <w:i/>
                      <w:iCs/>
                      <w:noProof/>
                    </w:rPr>
                    <w:t>H</w:t>
                  </w:r>
                  <w:r>
                    <w:rPr>
                      <w:noProof/>
                    </w:rPr>
                    <w:t>-indol-2,3’-nafto[2,1-</w:t>
                  </w:r>
                  <w:r>
                    <w:rPr>
                      <w:i/>
                      <w:iCs/>
                      <w:noProof/>
                    </w:rPr>
                    <w:t>b</w:t>
                  </w:r>
                  <w:r>
                    <w:rPr>
                      <w:noProof/>
                    </w:rPr>
                    <w:t>][1,4]oksazinas]-9’-karboksilatas,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metil 6-(izobutiriloksi)-2,2-difenil-2</w:t>
                  </w:r>
                  <w:r>
                    <w:rPr>
                      <w:i/>
                      <w:iCs/>
                      <w:noProof/>
                    </w:rPr>
                    <w:t>H</w:t>
                  </w:r>
                  <w:r>
                    <w:rPr>
                      <w:noProof/>
                    </w:rPr>
                    <w:t>-benzo[</w:t>
                  </w:r>
                  <w:r>
                    <w:rPr>
                      <w:i/>
                      <w:iCs/>
                      <w:noProof/>
                    </w:rPr>
                    <w:t>h</w:t>
                  </w:r>
                  <w:r>
                    <w:rPr>
                      <w:noProof/>
                    </w:rPr>
                    <w:t>]chromen-5-karboksilatas,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13-izopropil-3,3-bi(4-metoksifenil)-6,11-dimetil-3,13-dihidrobenzo [</w:t>
                  </w:r>
                  <w:r>
                    <w:rPr>
                      <w:i/>
                      <w:iCs/>
                      <w:noProof/>
                    </w:rPr>
                    <w:t>h</w:t>
                  </w:r>
                  <w:r>
                    <w:rPr>
                      <w:noProof/>
                    </w:rPr>
                    <w:t>]indeno[2,1-</w:t>
                  </w:r>
                  <w:r>
                    <w:rPr>
                      <w:i/>
                      <w:iCs/>
                      <w:noProof/>
                    </w:rPr>
                    <w:t>f</w:t>
                  </w:r>
                  <w:r>
                    <w:rPr>
                      <w:noProof/>
                    </w:rPr>
                    <w:t>]chromen-13-olis,</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etoksikarbonilmetil 8-metil-2,2-difenil-2</w:t>
                  </w:r>
                  <w:r>
                    <w:rPr>
                      <w:i/>
                      <w:iCs/>
                      <w:noProof/>
                    </w:rPr>
                    <w:t>H</w:t>
                  </w:r>
                  <w:r>
                    <w:rPr>
                      <w:noProof/>
                    </w:rPr>
                    <w:t>-benzo[</w:t>
                  </w:r>
                  <w:r>
                    <w:rPr>
                      <w:i/>
                      <w:iCs/>
                      <w:noProof/>
                    </w:rPr>
                    <w:t>h</w:t>
                  </w:r>
                  <w:r>
                    <w:rPr>
                      <w:noProof/>
                    </w:rPr>
                    <w:t>]chromen-5-karboksilatas,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13-etil-3-[4-(morfolino)fenil]-3-fenil-3,13-dihidrobenzo [</w:t>
                  </w:r>
                  <w:r>
                    <w:rPr>
                      <w:i/>
                      <w:iCs/>
                      <w:noProof/>
                    </w:rPr>
                    <w:t>h</w:t>
                  </w:r>
                  <w:r>
                    <w:rPr>
                      <w:noProof/>
                    </w:rPr>
                    <w:t>]indeno[2,1-</w:t>
                  </w:r>
                  <w:r>
                    <w:rPr>
                      <w:i/>
                      <w:iCs/>
                      <w:noProof/>
                    </w:rPr>
                    <w:t>f</w:t>
                  </w:r>
                  <w:r>
                    <w:rPr>
                      <w:noProof/>
                    </w:rPr>
                    <w:t>]chromen-13-olis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lastRenderedPageBreak/>
              <w:t>ex 3212 10 00</w:t>
            </w:r>
          </w:p>
          <w:p>
            <w:pPr>
              <w:pStyle w:val="Paragraph"/>
              <w:spacing w:after="0"/>
              <w:rPr>
                <w:noProof/>
              </w:rPr>
            </w:pPr>
            <w:r>
              <w:rPr>
                <w:noProof/>
              </w:rPr>
              <w:t>ex 7607 20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Metalizuota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susidedanti iš ne mažiau kaip aštuonių aliuminio (CAS RN 7429-90-5), kurio grynumas ne mažesnis kaip 99,8 %, sluoksnių,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kiekvieno aliuminio sluoksnio optinis tankis ne didesnis kaip 3,0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kiekvienas aliuminio sluoksnis atskirtas dervos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PET plėvelės pagrindu,</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susukta į ritinius po ne daugiau kaip 50 000 m</w:t>
                  </w:r>
                </w:p>
              </w:tc>
            </w:tr>
          </w:tbl>
          <w:p>
            <w:pPr>
              <w:pStyle w:val="Paragraph"/>
              <w:spacing w:after="0"/>
              <w:rPr>
                <w:noProof/>
                <w:lang w:val="it-IT"/>
              </w:rPr>
            </w:pPr>
          </w:p>
          <w:p>
            <w:pPr>
              <w:pStyle w:val="Paragraph"/>
              <w:spacing w:after="0"/>
              <w:rPr>
                <w:noProof/>
                <w:lang w:val="it-I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Borders>
              <w:bottom w:val="nil"/>
            </w:tcBorders>
          </w:tcPr>
          <w:p>
            <w:pPr>
              <w:pStyle w:val="Paragraph"/>
              <w:spacing w:after="0"/>
              <w:rPr>
                <w:noProof/>
              </w:rPr>
            </w:pPr>
            <w:r>
              <w:rPr>
                <w:noProof/>
              </w:rPr>
              <w:t>ex 3215 11 00</w:t>
            </w:r>
          </w:p>
          <w:p>
            <w:pPr>
              <w:pStyle w:val="Paragraph"/>
              <w:spacing w:after="0"/>
              <w:rPr>
                <w:noProof/>
              </w:rPr>
            </w:pPr>
            <w:r>
              <w:rPr>
                <w:noProof/>
              </w:rPr>
              <w:t>ex 3215 19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Skysti spaustuviniai dažai, sudaryti iš vinilakrilato kopolimero ir spalvos pigmentų dispersijos izoparafinuose, kurių sudėtyje vinilakrilato kopolimeras ir spalvos pigmentai sudaro ne daugiau kaip 13 % masės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3215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Rašalas: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sudarytas iš poliesterio polimero ir sidabro (CAS RN 7440-22-4) bei sidabro chlorido (CAS RN 7783-90-6)dispersijos metilpropilketone (CAS RN 107-87-9),</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bendras kietųjų medžiagų kiekis yra ne mažesnis kaip 55 %, bet ne didesnis kaip 57 %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savitasis sunkis yra ne mažesnis kaip 1,40 g/cm</w:t>
                  </w:r>
                  <w:r>
                    <w:rPr>
                      <w:noProof/>
                      <w:vertAlign w:val="superscript"/>
                    </w:rPr>
                    <w:t>3</w:t>
                  </w:r>
                  <w:r>
                    <w:rPr>
                      <w:noProof/>
                    </w:rPr>
                    <w:t>, bet ne didesnis kaip 1,60 g/cm</w:t>
                  </w:r>
                  <w:r>
                    <w:rPr>
                      <w:noProof/>
                      <w:vertAlign w:val="superscript"/>
                    </w:rPr>
                    <w:t>3</w:t>
                  </w:r>
                  <w:r>
                    <w:rPr>
                      <w:noProof/>
                    </w:rPr>
                    <w:t>,</w:t>
                  </w:r>
                </w:p>
              </w:tc>
            </w:tr>
          </w:tbl>
          <w:p>
            <w:pPr>
              <w:pStyle w:val="Paragraph"/>
              <w:spacing w:after="0"/>
              <w:rPr>
                <w:noProof/>
              </w:rPr>
            </w:pPr>
            <w:r>
              <w:rPr>
                <w:noProof/>
              </w:rPr>
              <w:t>naudojamas atspaudams ant elektrodų daryti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l</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3215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Specialus rašalas rašalinio spausdintuvo kasetėms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3215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Karščiui jautrus rašalas ant plastiko plėvelės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3215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Vienkartinėms spausdintuvo kasetėms skirtas rašalas,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 bet ne daugiau kaip 10 % masės amorfinio silicio dioksido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ne mažiau kaip 3,8 % masės dažiklio „C.I. </w:t>
                  </w:r>
                  <w:r>
                    <w:rPr>
                      <w:i/>
                      <w:noProof/>
                    </w:rPr>
                    <w:t>Solvent Black</w:t>
                  </w:r>
                  <w:r>
                    <w:rPr>
                      <w:noProof/>
                    </w:rPr>
                    <w:t xml:space="preserve"> 7“ organiniuose tirpikliuose,</w:t>
                  </w:r>
                </w:p>
              </w:tc>
            </w:tr>
          </w:tbl>
          <w:p>
            <w:pPr>
              <w:pStyle w:val="Paragraph"/>
              <w:spacing w:after="0"/>
              <w:rPr>
                <w:noProof/>
              </w:rPr>
            </w:pPr>
            <w:r>
              <w:rPr>
                <w:noProof/>
              </w:rPr>
              <w:t>kuris naudojamas integriniams grandynams žymėti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3215 90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Miltelių pavidalo sausas rašalas, kurio pagrindą sudaro hibridinė derva (pagaminta iš polistireno akrilo dervos ir poliesterio dervos), sumaišyta su:</w:t>
            </w:r>
          </w:p>
          <w:tbl>
            <w:tblPr>
              <w:tblStyle w:val="Listdash"/>
              <w:tblW w:w="0" w:type="auto"/>
              <w:tblLook w:val="0000" w:firstRow="0" w:lastRow="0" w:firstColumn="0" w:lastColumn="0" w:noHBand="0" w:noVBand="0"/>
            </w:tblPr>
            <w:tblGrid>
              <w:gridCol w:w="220"/>
              <w:gridCol w:w="118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vašku;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vinilo polimeru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dažikliu,</w:t>
                  </w:r>
                </w:p>
              </w:tc>
            </w:tr>
          </w:tbl>
          <w:p>
            <w:pPr>
              <w:pStyle w:val="Paragraph"/>
              <w:spacing w:after="0"/>
              <w:rPr>
                <w:noProof/>
              </w:rPr>
            </w:pPr>
            <w:r>
              <w:rPr>
                <w:noProof/>
              </w:rPr>
              <w:t>skirtas kopijuoklių, faksų, spausdintuvų ir daugiafunkcių įtaisų dažų indeliams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3301 12 10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Apelsinų eterinis aliejus, nedeterpenuotas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3402 11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Natrio lauroilmetil izetionatas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3402 13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Vinilkopolimerinė paviršinio aktyvumo medžiaga, kurios pagrindas yra polipropilenglikolis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3402 13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Paviršinio aktyvumo medžiaga, kurios sudėtyje yra 1,4-dimetil-1,4-</w:t>
            </w:r>
            <w:r>
              <w:rPr>
                <w:i/>
                <w:iCs/>
                <w:noProof/>
              </w:rPr>
              <w:t>bis</w:t>
            </w:r>
            <w:r>
              <w:rPr>
                <w:noProof/>
              </w:rPr>
              <w:t>(2-metilpropil)-2-butin-1,4-diil eterio, polimerizuoto su oksiranu, pasibaigiančio metilo grupe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3402 13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lang w:val="fi-FI"/>
              </w:rPr>
            </w:pPr>
            <w:r>
              <w:rPr>
                <w:noProof/>
                <w:lang w:val="fi-FI"/>
              </w:rPr>
              <w:t>Polioksietilinta-12-hidroksistearino rūgštis (CAS RN 70142-34-6)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3402 90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Paviršinio aktyvumo mišinys iš metiltri-C8-C10-alkilamonio chloridų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3402 90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Natrio dokuzato (INN) ir natrio benzoato mišinys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3402 90 10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Paviršinio aktyvumo preparatas, kurio sudėtyje yra natrio dokusato ir etoksilinto 2,4,7,9-tetrametil-5-decino-4,7-diolio mišinio (CAS RN 577-11-7 ir 9014-85-1)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3402 90 10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Paviršinio aktyvumo preparatas, kurio sudėtyje yra  polisiloksano ir poli(etileno glikolio) mišinys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3402 90 10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Paviršinio aktyvumo preparatas, kurio sudėtyje yra 2-etilheksiloksimetil oksirano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3402 90 10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Paviršinio aktyvumo preparatas, kurio sudėtyje yra etoksilinto 2,4,7,9-tetrametil-5-decino-4,7-diolio (CAS RN 9014-85-1)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3403 99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Pjaustymo skysčio preparatas, kurio pagrindinė sudėtinė dalis yra polipeptidų vandeninis tirpalas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3505 10 50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sz w:val="18"/>
              </w:rPr>
              <w:t>Hidrolizuoto</w:t>
            </w:r>
            <w:r>
              <w:rPr>
                <w:noProof/>
              </w:rPr>
              <w:t xml:space="preserve"> kukurūzų krakmolo O-(2-hidroksietil)-darinys (CAS RN 9005-27-0)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3506 91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Klijai, daugiausiai sudaryti iš dimerizuotos kanifolijos bei etileno ir vinilacetato kopolimero (EVA) mišinio, vandeninės dispersijos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3506 91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Dviejų komponentų epoksidinių klijų, disperguotų tirpiklyje, mikrokapsulės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3506 91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Slėgiui jautrus akrilo adhezyvas, kurio storis ne mažesnis kaip 0,076 mm, bet ne didesnis kaip 0,127 mm, ne mažesnio kaip 45,7 cm, bet ne didesnio kaip 132 cm pločio ritiniais, tiekiamas su nuimamu apsauginiu sluoksniu, kurio pradinis adhezinis stipris ne mažesnis kaip 15N/25 mm (pamatuotas pagal ASTM D3330)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3506 91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34,5 %, bet ne daugiau kaip 60 % masės stireno ir butadieno stireno kopolimerų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kanifolijos esterių,</w:t>
                  </w:r>
                </w:p>
              </w:tc>
            </w:tr>
          </w:tbl>
          <w:p>
            <w:pPr>
              <w:pStyle w:val="Paragraph"/>
              <w:spacing w:after="0"/>
              <w:rPr>
                <w:noProof/>
              </w:rPr>
            </w:pPr>
            <w:r>
              <w:rPr>
                <w:noProof/>
              </w:rPr>
              <w:t>ištirpintas: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metiletilketone (CAS RN 78-93-3),</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heptane (CAS RN 142-82-5)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toluene (CAS RN 108-88-3) arba lengvojoje alifatinėje solventnaftoje (CAS RN 64742-89-8)</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3507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i/>
                <w:iCs/>
                <w:noProof/>
              </w:rPr>
              <w:t xml:space="preserve">Achromobacter lyticus </w:t>
            </w:r>
            <w:r>
              <w:rPr>
                <w:noProof/>
              </w:rPr>
              <w:t>proteazės (CAS RN 123175-82-6) preparatas, naudojamas žmogaus insulino ir jo analogų produktams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3601 00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Cilindrinių granulių pavidalo pirotechniniai milteliai, kuriuos sudaro stroncio nitratas arba vario nitratas nitroguanido, tirpale, rišiklis ir priedai, naudojami kaip oro pagalvės pripūtimo įtaiso sudėtinė dalis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3701 30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 xml:space="preserve">Iškiliaspaudės plokštė, tokia kaip naudojama laikraščiams spausdinti, sudaryta iš metalinio pagrindo, padengto ne mažesnio kaip 0,2 mm, bet ne didesnio kaip 0,8 mm </w:t>
            </w:r>
            <w:r>
              <w:rPr>
                <w:noProof/>
              </w:rPr>
              <w:lastRenderedPageBreak/>
              <w:t>storio fotopolimero sluoksniu, nepadengta nuplėšiama plėvele, kurios bendras storis ne didesnis kaip 1 mm</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3701 30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Šviesai jautri plokštė, sudaryta iš fotopolimero sluoksnio, uždėto ant poliesterio folijos, kurios bendras storis didesnis kaip 0,43 mm, bet ne didesnis kaip 3,18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3701 99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Kvarco arba stiklo plokštė, padengta chromo plėvele ir šviesai arba elektronams jautria derva, skirta prekėms, klasifikuojamoms 8541 arba 8542 pozicijose gaminti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3705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Fotokaukės grandinių schemoms fotografiniu būdu ant puslaidininkių plokštelių perkelti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3707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Šviesai jautri emulsija, skirta silicio diskams įjautrinti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3707 10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 Įjautrinančioji emulsija, kurios sudėtyje yra:</w:t>
            </w:r>
          </w:p>
          <w:tbl>
            <w:tblPr>
              <w:tblStyle w:val="Listdash"/>
              <w:tblW w:w="0" w:type="auto"/>
              <w:tblLook w:val="0000" w:firstRow="0" w:lastRow="0" w:firstColumn="0" w:lastColumn="0" w:noHBand="0" w:noVBand="0"/>
            </w:tblPr>
            <w:tblGrid>
              <w:gridCol w:w="220"/>
              <w:gridCol w:w="444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12 % masės diazooksonaftalensulfonrūgšties esterio</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fenolinių dervų</w:t>
                  </w:r>
                </w:p>
              </w:tc>
            </w:tr>
          </w:tbl>
          <w:p>
            <w:pPr>
              <w:pStyle w:val="Paragraph"/>
              <w:spacing w:after="0"/>
              <w:rPr>
                <w:noProof/>
                <w:lang w:val="lt-LT"/>
              </w:rPr>
            </w:pPr>
            <w:r>
              <w:rPr>
                <w:noProof/>
                <w:lang w:val="lt-LT"/>
              </w:rPr>
              <w:t>tirpale, kurio sudėtyje yra bent 2-metoksi-1-metiletilo acetato arba etillaktato, arba metil 3-metoksipropionato, arba 2-heptanono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3707 10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Įjautrinančioji emulsija, kurios sudėtyje:</w:t>
            </w:r>
          </w:p>
          <w:tbl>
            <w:tblPr>
              <w:tblStyle w:val="Listdash"/>
              <w:tblW w:w="0" w:type="auto"/>
              <w:tblLook w:val="0000" w:firstRow="0" w:lastRow="0" w:firstColumn="0" w:lastColumn="0" w:noHBand="0" w:noVBand="0"/>
            </w:tblPr>
            <w:tblGrid>
              <w:gridCol w:w="220"/>
              <w:gridCol w:w="450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yra fenolinės arba akrilinės dervos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šviesai jautrios rūgšties pirmtakas sudaro ne daugiau kaip 2 % masės,</w:t>
                  </w:r>
                </w:p>
              </w:tc>
            </w:tr>
          </w:tbl>
          <w:p>
            <w:pPr>
              <w:pStyle w:val="Paragraph"/>
              <w:spacing w:after="0"/>
              <w:rPr>
                <w:noProof/>
              </w:rPr>
            </w:pPr>
            <w:r>
              <w:rPr>
                <w:noProof/>
              </w:rPr>
              <w:t>2-metoksi-1-metiletilo acetato arba etilo laktato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3707 10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Preparatas, kurio pagrindinės sudėtinės dalys yra šviesai jautrus akrilas, kurio sudėtyje yra polimero, kurio sudėtyje yra spalvos pigmentų, 2-metoksi-1-metiletilacetato ir cikloheksanono ir kurio sudėtyje yra arba nėra etil-3-etoksipropionato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3707 10 00</w:t>
            </w:r>
          </w:p>
          <w:p>
            <w:pPr>
              <w:pStyle w:val="Paragraph"/>
              <w:spacing w:after="0"/>
              <w:rPr>
                <w:noProof/>
              </w:rPr>
            </w:pPr>
            <w:r>
              <w:rPr>
                <w:noProof/>
              </w:rPr>
              <w:t>ex 3707 90 90</w:t>
            </w:r>
          </w:p>
        </w:tc>
        <w:tc>
          <w:tcPr>
            <w:tcW w:w="0" w:type="auto"/>
            <w:tcBorders>
              <w:left w:val="single" w:sz="2" w:space="0" w:color="auto"/>
              <w:bottom w:val="nil"/>
            </w:tcBorders>
          </w:tcPr>
          <w:p>
            <w:pPr>
              <w:pStyle w:val="Paragraph"/>
              <w:spacing w:after="0"/>
              <w:jc w:val="center"/>
              <w:rPr>
                <w:noProof/>
              </w:rPr>
            </w:pPr>
            <w:r>
              <w:rPr>
                <w:noProof/>
              </w:rPr>
              <w:t>35</w:t>
            </w:r>
          </w:p>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Įjautrinančioji emulsija arba preparatas, kurio sudėtyje yra vienas arba daugiau:</w:t>
            </w:r>
          </w:p>
          <w:tbl>
            <w:tblPr>
              <w:tblStyle w:val="Listdash"/>
              <w:tblW w:w="0" w:type="auto"/>
              <w:tblLook w:val="0000" w:firstRow="0" w:lastRow="0" w:firstColumn="0" w:lastColumn="0" w:noHBand="0" w:noVBand="0"/>
            </w:tblPr>
            <w:tblGrid>
              <w:gridCol w:w="220"/>
              <w:gridCol w:w="164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akrilato polimerų,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metakrilato polimerų,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stireno polimerų darinių,</w:t>
                  </w:r>
                </w:p>
              </w:tc>
            </w:tr>
          </w:tbl>
          <w:p>
            <w:pPr>
              <w:pStyle w:val="Paragraph"/>
              <w:spacing w:after="0"/>
              <w:rPr>
                <w:noProof/>
              </w:rPr>
            </w:pPr>
            <w:r>
              <w:rPr>
                <w:noProof/>
              </w:rPr>
              <w:t>ir kurio ne daugiau kaip 7 % masės sudaro šviesai jautrūs rūgščių pirmtakai, ištirpinti organiniame tirpiklyje, kurio sudėtyje yra bent 2-metoksi-1-metiletilacetato</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3707 10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Įjautrinanti emulsija, turinti:</w:t>
            </w:r>
          </w:p>
          <w:tbl>
            <w:tblPr>
              <w:tblStyle w:val="Listdash"/>
              <w:tblW w:w="0" w:type="auto"/>
              <w:tblLook w:val="0000" w:firstRow="0" w:lastRow="0" w:firstColumn="0" w:lastColumn="0" w:noHBand="0" w:noVBand="0"/>
            </w:tblPr>
            <w:tblGrid>
              <w:gridCol w:w="220"/>
              <w:gridCol w:w="527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10 % masės naftochinondiazidesterių,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2 %, bet ne daugiau kaip 35 % masės hidroksistireno kopolimerų,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7 % masės epoksidarinių,</w:t>
                  </w:r>
                </w:p>
              </w:tc>
            </w:tr>
          </w:tbl>
          <w:p>
            <w:pPr>
              <w:pStyle w:val="Paragraph"/>
              <w:spacing w:after="0"/>
              <w:rPr>
                <w:noProof/>
                <w:lang w:val="lt-LT"/>
              </w:rPr>
            </w:pPr>
            <w:r>
              <w:rPr>
                <w:noProof/>
                <w:lang w:val="lt-LT"/>
              </w:rPr>
              <w:t>ištirpinta 1-etoksi-2-propilacetate ir / arba etillaktate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3707 10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Šviesai jautri emulsija (fotoemulsija) iš ciklinio poliizopreno, kurios sudėtyje yra:</w:t>
            </w:r>
          </w:p>
          <w:tbl>
            <w:tblPr>
              <w:tblStyle w:val="Listdash"/>
              <w:tblW w:w="0" w:type="auto"/>
              <w:tblLook w:val="0000" w:firstRow="0" w:lastRow="0" w:firstColumn="0" w:lastColumn="0" w:noHBand="0" w:noVBand="0"/>
            </w:tblPr>
            <w:tblGrid>
              <w:gridCol w:w="220"/>
              <w:gridCol w:w="431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55 %, bet ne daugiau kaip 75 % masės ksileno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12 %, bet ne daugiau kaip 18 % masės etilbenzeno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3707 10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Šviesai jautri emulsija (fotoemulsija), kurios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20 % masės, bet ne daugiau kaip 45 % masės akrilatų kopolimerų ir (arba) metakrilatų bei hidroksistireno darinių,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25 % masės, bet ne daugiau kaip 50 % masės organinio tirpiklio, kurio sudėtyje yra bent etilo laktato ir (arba) propileno glikolmetileterio acetato,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 masės, bet ne daugiau kaip 30 % masės akrilatų,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12 % masės fotoiniciatoriaus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lastRenderedPageBreak/>
              <w:t>ex 3707 10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Mechaninį įtempį sumažinanti dielektrinė danga, sudaryta iš radikaliai reaktyvaus fotolitografijos procese panaudojamo poliamido pirmtako, su nesočia anglimi šoninėse grandinėse, kuris gali būti paverstas poliimidu, N-metil-2-pirolidono arba N-etil-2-pirolidono tirpale, kurio sudėtyje polimeras sudaro ne mažiau kaip 10 %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3707 90 20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Miltelių pavidalo sausas rašalas arba dažomųjų miltelių mišinys, sudaryti iš stireno ir butilakrilato kopolimero ir magnetito arba suodžių, skirti naudoti kaip ryškalas gaminant faksimilinių aparatų, kompiuterių spausdintuvų ar kopijavimo aparatų kasetes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3707 90 20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Miltelių pavidalo sausas rašalas arba dažomųjų miltelių mišinys, daugiausia sudaryti iš poliolio dervos, skirti naudoti kaip ryškalas gaminant faksimilinių aparatų, kompiuterių spausdintuvų ar kopijavimo aparatų kasetes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3707 90 20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Miltelių pavidalo sausas rašalas arba dažomųjų miltelių mišinys, daugiausia sudaryti iš poliesterio dervos, pagamintos polimerizacijos būdu, skirti naudoti kaip ryškalas gaminant faksimilinių aparatų, kompiuterių spausdintuvų ar kopijavimo aparatų kasetes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3707 90 20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Miltelių pavidalo sausas rašalas arba dažomųjų miltelių mišinys, kurie sudaryti iš:</w:t>
            </w:r>
          </w:p>
          <w:tbl>
            <w:tblPr>
              <w:tblStyle w:val="Listdash"/>
              <w:tblW w:w="0" w:type="auto"/>
              <w:tblLook w:val="0000" w:firstRow="0" w:lastRow="0" w:firstColumn="0" w:lastColumn="0" w:noHBand="0" w:noVBand="0"/>
            </w:tblPr>
            <w:tblGrid>
              <w:gridCol w:w="220"/>
              <w:gridCol w:w="463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stireno akrilato / butadieno kopolimero,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suodžių, arba organinio pigmento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yra arba nėra poliolefino arba amorfinio silicio dioksido,</w:t>
                  </w:r>
                </w:p>
              </w:tc>
            </w:tr>
          </w:tbl>
          <w:p>
            <w:pPr>
              <w:pStyle w:val="Paragraph"/>
              <w:spacing w:after="0"/>
              <w:rPr>
                <w:noProof/>
                <w:lang w:val="lt-LT"/>
              </w:rPr>
            </w:pPr>
            <w:r>
              <w:rPr>
                <w:noProof/>
                <w:lang w:val="lt-LT"/>
              </w:rPr>
              <w:t>naudojami kaip ryškalas faksų, kompiuterių spausdintuvų ir kopijuoklių rašalo (dažų) indelių arba kasečių gamyboje</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3707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Neatspindžioji danga, sudaryta iš modifikuoto metakrilo polimero (polimeras sudaro ne daugiau kaip 10 % masės), tirpale iš dviejų arba trijų toliau nurodytų medžiagų:</w:t>
            </w:r>
          </w:p>
          <w:tbl>
            <w:tblPr>
              <w:tblStyle w:val="Listdash"/>
              <w:tblW w:w="0" w:type="auto"/>
              <w:tblLook w:val="0000" w:firstRow="0" w:lastRow="0" w:firstColumn="0" w:lastColumn="0" w:noHBand="0" w:noVBand="0"/>
            </w:tblPr>
            <w:tblGrid>
              <w:gridCol w:w="220"/>
              <w:gridCol w:w="3340"/>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2-metoksi-1-metiletilo acetato (CAS RN 108-65-6)</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1-metoksipropano-2-olio (CAS RN 107-98-2)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etillaktato (CAS RN 97-64-3)</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3707 90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Atspindinti danga vandeniniame tirpale, kurios sudėtyje:</w:t>
            </w:r>
          </w:p>
          <w:tbl>
            <w:tblPr>
              <w:tblStyle w:val="Listdash"/>
              <w:tblW w:w="0" w:type="auto"/>
              <w:tblLook w:val="0000" w:firstRow="0" w:lastRow="0" w:firstColumn="0" w:lastColumn="0" w:noHBand="0" w:noVBand="0"/>
            </w:tblPr>
            <w:tblGrid>
              <w:gridCol w:w="220"/>
              <w:gridCol w:w="449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alkilo sulfonrūgštis be halogenų sudaro ne daugiau kaip 2 %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fluorintas polimeras sudaro ne daugiau kaip 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3707 90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Antirefleksine danga, sudaryta iš siloksano polimero arba chromoforo grupėmis modifikuoto organinio polimero, turinčio fenolio hidroksilo grupių, organiniame tirpikliyje, kurio sudėtyje yra 1-etoksi-2-propanolio arba 2-metoksi-1-metiletilacetato ir polimeras sudaro ne daugiau kaip 10 % masės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3707 90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Ritiniai, kuriuos sudaro:</w:t>
            </w:r>
          </w:p>
          <w:tbl>
            <w:tblPr>
              <w:tblStyle w:val="Listdash"/>
              <w:tblW w:w="0" w:type="auto"/>
              <w:tblLook w:val="0000" w:firstRow="0" w:lastRow="0" w:firstColumn="0" w:lastColumn="0" w:noHBand="0" w:noVBand="0"/>
            </w:tblPr>
            <w:tblGrid>
              <w:gridCol w:w="220"/>
              <w:gridCol w:w="375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sausas šviesai jautrios akrilo dervos sluoksnis,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apsauginė poli(etileno tereftalato) folija,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kitos pusės apsauginė polietileno folija</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3801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Plėtrusis grafitas (CAS RN 90387-90-9 ir CAS RN 12777-87-6)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3802 90 00</w:t>
            </w:r>
          </w:p>
        </w:tc>
        <w:tc>
          <w:tcPr>
            <w:tcW w:w="0" w:type="auto"/>
            <w:tcBorders>
              <w:left w:val="single" w:sz="2" w:space="0" w:color="auto"/>
            </w:tcBorders>
          </w:tcPr>
          <w:p>
            <w:pPr>
              <w:pStyle w:val="Paragraph"/>
              <w:spacing w:after="0"/>
              <w:jc w:val="center"/>
              <w:rPr>
                <w:noProof/>
              </w:rPr>
            </w:pPr>
            <w:r>
              <w:rPr>
                <w:noProof/>
              </w:rPr>
              <w:t>11</w:t>
            </w:r>
          </w:p>
        </w:tc>
        <w:tc>
          <w:tcPr>
            <w:tcW w:w="5744" w:type="dxa"/>
            <w:tcBorders>
              <w:left w:val="single" w:sz="2" w:space="0" w:color="auto"/>
            </w:tcBorders>
          </w:tcPr>
          <w:p>
            <w:pPr>
              <w:pStyle w:val="Paragraph"/>
              <w:spacing w:after="0"/>
              <w:rPr>
                <w:noProof/>
              </w:rPr>
            </w:pPr>
            <w:r>
              <w:rPr>
                <w:noProof/>
              </w:rPr>
              <w:t>Su soda išdegta diatomitinė žemė, išplauta rūgštimi, naudojama kaip filtravimo medžiaga gaminant farmacijos ir (arba) biochemijos produktus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3805 90 10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Pušų aliejus</w:t>
            </w:r>
          </w:p>
        </w:tc>
        <w:tc>
          <w:tcPr>
            <w:tcW w:w="0" w:type="auto"/>
            <w:tcBorders>
              <w:left w:val="single" w:sz="2" w:space="0" w:color="auto"/>
            </w:tcBorders>
          </w:tcPr>
          <w:p>
            <w:pPr>
              <w:pStyle w:val="Paragraph"/>
              <w:spacing w:after="0"/>
              <w:rPr>
                <w:noProof/>
              </w:rPr>
            </w:pPr>
            <w:r>
              <w:rPr>
                <w:noProof/>
              </w:rPr>
              <w:t>1.7 %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lastRenderedPageBreak/>
              <w:t>ex 3806 10 00</w:t>
            </w:r>
          </w:p>
          <w:p>
            <w:pPr>
              <w:pStyle w:val="Paragraph"/>
              <w:spacing w:after="0"/>
              <w:rPr>
                <w:noProof/>
              </w:rPr>
            </w:pPr>
            <w:r>
              <w:rPr>
                <w:noProof/>
              </w:rPr>
              <w:t>ex 3909 40 00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Kanifolija modifikuota fenolinė derva,</w:t>
            </w:r>
          </w:p>
          <w:tbl>
            <w:tblPr>
              <w:tblStyle w:val="Listdash"/>
              <w:tblW w:w="0" w:type="auto"/>
              <w:tblLook w:val="0000" w:firstRow="0" w:lastRow="0" w:firstColumn="0" w:lastColumn="0" w:noHBand="0" w:noVBand="0"/>
            </w:tblPr>
            <w:tblGrid>
              <w:gridCol w:w="220"/>
              <w:gridCol w:w="512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sudėtyje yra ne mažiau kaip 60 %, bet ne daugiau kaip 75 % kanifolijos,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rūgščių skaičius ne didesnis kaip 25,</w:t>
                  </w:r>
                </w:p>
              </w:tc>
            </w:tr>
          </w:tbl>
          <w:p>
            <w:pPr>
              <w:pStyle w:val="Paragraph"/>
              <w:spacing w:after="0"/>
              <w:rPr>
                <w:noProof/>
              </w:rPr>
            </w:pPr>
            <w:r>
              <w:rPr>
                <w:noProof/>
              </w:rPr>
              <w:t>naudojama ofsetiniam spausdinimui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3808 91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Indoksakarbas (ISO) ir jo (R) izomeras, fiksuotas ant silicio dioksido nešiklio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3808 91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Preparatas, kurio sudėtyje yra endosporų arba sporų  ir baltymo kristalų, gautų iš:</w:t>
            </w:r>
          </w:p>
          <w:tbl>
            <w:tblPr>
              <w:tblStyle w:val="Listdash"/>
              <w:tblW w:w="0" w:type="auto"/>
              <w:tblLook w:val="0000" w:firstRow="0" w:lastRow="0" w:firstColumn="0" w:lastColumn="0" w:noHBand="0" w:noVBand="0"/>
            </w:tblPr>
            <w:tblGrid>
              <w:gridCol w:w="220"/>
              <w:gridCol w:w="4065"/>
            </w:tblGrid>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Bacillus thuringiensis Berliner</w:t>
                  </w:r>
                  <w:r>
                    <w:rPr>
                      <w:noProof/>
                    </w:rPr>
                    <w:t xml:space="preserve"> subsp. </w:t>
                  </w:r>
                  <w:r>
                    <w:rPr>
                      <w:i/>
                      <w:iCs/>
                      <w:noProof/>
                    </w:rPr>
                    <w:t>aizawai</w:t>
                  </w:r>
                  <w:r>
                    <w:rPr>
                      <w:noProof/>
                    </w:rPr>
                    <w:t xml:space="preserve"> ir </w:t>
                  </w:r>
                  <w:r>
                    <w:rPr>
                      <w:i/>
                      <w:iCs/>
                      <w:noProof/>
                    </w:rPr>
                    <w:t>kurstaki</w:t>
                  </w:r>
                  <w:r>
                    <w:rPr>
                      <w:noProof/>
                    </w:rPr>
                    <w:t>,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Bacillus thuringiensis</w:t>
                  </w:r>
                  <w:r>
                    <w:rPr>
                      <w:noProof/>
                    </w:rPr>
                    <w:t xml:space="preserve"> subsp. </w:t>
                  </w:r>
                  <w:r>
                    <w:rPr>
                      <w:i/>
                      <w:iCs/>
                      <w:noProof/>
                    </w:rPr>
                    <w:t>kurstaki</w:t>
                  </w:r>
                  <w:r>
                    <w:rPr>
                      <w:noProof/>
                    </w:rPr>
                    <w:t>,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Bacillus thuringiensis</w:t>
                  </w:r>
                  <w:r>
                    <w:rPr>
                      <w:noProof/>
                    </w:rPr>
                    <w:t xml:space="preserve"> subsp. </w:t>
                  </w:r>
                  <w:r>
                    <w:rPr>
                      <w:i/>
                      <w:iCs/>
                      <w:noProof/>
                    </w:rPr>
                    <w:t>israelensis</w:t>
                  </w:r>
                  <w:r>
                    <w:rPr>
                      <w:noProof/>
                    </w:rPr>
                    <w:t>,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Bacillus thuringiensis</w:t>
                  </w:r>
                  <w:r>
                    <w:rPr>
                      <w:noProof/>
                    </w:rPr>
                    <w:t xml:space="preserve"> subsp. </w:t>
                  </w:r>
                  <w:r>
                    <w:rPr>
                      <w:i/>
                      <w:iCs/>
                      <w:noProof/>
                    </w:rPr>
                    <w:t>aizawai</w:t>
                  </w:r>
                  <w:r>
                    <w:rPr>
                      <w:noProof/>
                    </w:rPr>
                    <w:t>,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i/>
                      <w:iCs/>
                      <w:noProof/>
                    </w:rPr>
                    <w:t>Bacillus thuringiensis</w:t>
                  </w:r>
                  <w:r>
                    <w:rPr>
                      <w:noProof/>
                    </w:rPr>
                    <w:t xml:space="preserve"> subsp. </w:t>
                  </w:r>
                  <w:r>
                    <w:rPr>
                      <w:i/>
                      <w:iCs/>
                      <w:noProof/>
                    </w:rPr>
                    <w:t>tenebrionis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3808 91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Spinosadas (ISO)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3808 91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Spinetoramas (ISO) (CAS RN 935545-74-7), preparatas iš dviejų spinozino komponentų (3’-ethoksi-5,6-dihidro spinozin J) ir (3’-ethoksi- spinozin L)</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3808 92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Fungicido milteliai, turintys ne mažiau kaip 65 %, bet ne daugiau kaip 75 % masės himeksazolo (ISO), neparuošti mažmeninei prekybai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3808 92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Preparatas, sudarytas iš cinko piritiono (INN) vandeninės suspensijos, turinčios:</w:t>
            </w:r>
          </w:p>
          <w:tbl>
            <w:tblPr>
              <w:tblStyle w:val="Listdash"/>
              <w:tblW w:w="0" w:type="auto"/>
              <w:tblLook w:val="0000" w:firstRow="0" w:lastRow="0" w:firstColumn="0" w:lastColumn="0" w:noHBand="0" w:noVBand="0"/>
            </w:tblPr>
            <w:tblGrid>
              <w:gridCol w:w="220"/>
              <w:gridCol w:w="530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24 %, bet ne daugiau kaip 26 % masės cinko piritiono (INN),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39 %, bet ne daugiau kaip 41 % masės cinko piritiono (INN)</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3808 92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Preparatai, kurių pagrindinė sudėtinė dalis yra vario piritionas (CAS RN 14915-37-8)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3808 93 15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Preparatas, kurio pagrindinė sudėtinė dalis yra koncentratas, kurio sudėtyje veikliosios herbicido medžiagos penoksulamo vandeninė suspensija sudaro ne mažiau kaip 45 %, bet ne daugiau kaip 55 %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3808 93 23</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Herbicidas, kurio aktyvioji medžiaga yra flazasulfuronas (ISO)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3808 93 27</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Preparatas, sudarytas iš tepraloksidimo (ISO) suspensijos, kurios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30 % masės tepraloksidimo (ISO),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70 % masės naftos frakcijos, sudarytos iš aromatinių angliavandenių</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3808 93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Granulių pavidalo preparatas,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giberelinas A3 sudaro ne mažiau kaip 38,8 %, bet ne daugiau kaip 41,2 % masės,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giberelinas A4 ir A7 sudaro ne mažiau kaip 9,5 %, bet ne daugiau kaip 10,5 % masės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3808 93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Preparatas, sudarytas iš benzil(purin-6-il)amino glikolio tirpalo,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benzil(purin-6-il)aminas sudaro ne mažiau kaip 1,88 %, bet ne daugiau kaip 2,00 % masės  </w:t>
                  </w:r>
                </w:p>
              </w:tc>
            </w:tr>
          </w:tbl>
          <w:p>
            <w:pPr>
              <w:pStyle w:val="Paragraph"/>
              <w:spacing w:after="0"/>
              <w:rPr>
                <w:noProof/>
              </w:rPr>
            </w:pPr>
            <w:r>
              <w:rPr>
                <w:noProof/>
              </w:rPr>
              <w:t>naudojamas augalų augimo reguliatoriuose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3808 93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Vandeninis tirpalas, kurio sudėtyje yra:</w:t>
            </w:r>
          </w:p>
          <w:tbl>
            <w:tblPr>
              <w:tblStyle w:val="Listdash"/>
              <w:tblW w:w="0" w:type="auto"/>
              <w:tblLook w:val="0000" w:firstRow="0" w:lastRow="0" w:firstColumn="0" w:lastColumn="0" w:noHBand="0" w:noVBand="0"/>
            </w:tblPr>
            <w:tblGrid>
              <w:gridCol w:w="220"/>
              <w:gridCol w:w="255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1,8 % masės natrio para-nitrofenoliato,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1,2 % masės natrio orto-nitrofenoliato,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0,6 % masės natrio 5-nitrogvajakoliato</w:t>
                  </w:r>
                </w:p>
              </w:tc>
            </w:tr>
          </w:tbl>
          <w:p>
            <w:pPr>
              <w:pStyle w:val="Paragraph"/>
              <w:spacing w:after="0"/>
              <w:rPr>
                <w:noProof/>
              </w:rPr>
            </w:pPr>
            <w:r>
              <w:rPr>
                <w:noProof/>
              </w:rPr>
              <w:lastRenderedPageBreak/>
              <w:t>naudojamas augalų augimo reguliatorių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lastRenderedPageBreak/>
              <w:t>*</w:t>
            </w:r>
            <w:r>
              <w:rPr>
                <w:noProof/>
              </w:rPr>
              <w:t>ex 3808 93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Baltas miltelių mišinys,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1-metilciklopropenas, kurio grynumas didesnis kaip 96 % masės, sudaro ne mažiau kaip 3 %, bet ne daugiau kaip 3,6 %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priemaišų 1-chlor-2-metilpropeno ir 3-chlor-2-metilpropeno yra mažiau kaip po 0,05 % masės</w:t>
                  </w:r>
                </w:p>
              </w:tc>
            </w:tr>
          </w:tbl>
          <w:p>
            <w:pPr>
              <w:pStyle w:val="Paragraph"/>
              <w:spacing w:after="0"/>
              <w:rPr>
                <w:noProof/>
                <w:lang w:val="lt-LT"/>
              </w:rPr>
            </w:pPr>
            <w:r>
              <w:rPr>
                <w:noProof/>
                <w:lang w:val="lt-LT"/>
              </w:rPr>
              <w:t>skirtas specialiu generatoriumi gaminti vaisių po derliaus nuėmimo, daržovių ir dekoratyvinių žalumynų augimo reguliatorius</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3808 93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Miltelių pavidalo preparatas, kurio sudėtyje:</w:t>
            </w:r>
          </w:p>
          <w:tbl>
            <w:tblPr>
              <w:tblStyle w:val="Listdash"/>
              <w:tblW w:w="0" w:type="auto"/>
              <w:tblLook w:val="0000" w:firstRow="0" w:lastRow="0" w:firstColumn="0" w:lastColumn="0" w:noHBand="0" w:noVBand="0"/>
            </w:tblPr>
            <w:tblGrid>
              <w:gridCol w:w="220"/>
              <w:gridCol w:w="518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giberelinas A4 sudaro ne mažiau kaip 55 %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giberelinas A7 sudaro ne mažiau kaip 1 %, bet ne daugiau kaip 35 %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giberelinas A4 su giberelinu A7 kartu sudaro ne mažiau kaip 90 %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vanduo ir kiti gamtiniai giberelinų junginiai sudaro ne daugiau kaip 10 % masės</w:t>
                  </w:r>
                </w:p>
              </w:tc>
            </w:tr>
          </w:tbl>
          <w:p>
            <w:pPr>
              <w:pStyle w:val="Paragraph"/>
              <w:spacing w:after="0"/>
              <w:rPr>
                <w:noProof/>
              </w:rPr>
            </w:pPr>
            <w:r>
              <w:rPr>
                <w:noProof/>
              </w:rPr>
              <w:t>naudojamas augalų augimo reguliatoriuose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3808 94 20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Bromchlor-5,5-dimetilimidazolidin-2,4-dionas (CAS RN 32718-18-6), kurio sudėtyje yra:</w:t>
            </w:r>
          </w:p>
          <w:tbl>
            <w:tblPr>
              <w:tblStyle w:val="Listdash"/>
              <w:tblW w:w="0" w:type="auto"/>
              <w:tblLook w:val="0000" w:firstRow="0" w:lastRow="0" w:firstColumn="0" w:lastColumn="0" w:noHBand="0" w:noVBand="0"/>
            </w:tblPr>
            <w:tblGrid>
              <w:gridCol w:w="220"/>
              <w:gridCol w:w="491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1,3-dichlor-5,5-dimetilimidazolidin-2,4-diono (CAS RN 118-52-5),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1,3-dibrom-5,5-dimetilimidazolidin-2,4-diono (CAS RN 77-48-5),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1-brom,3-chlor-5,5-dimetilimidazolidin-2,4-diono (CAS RN 16079-88-2)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1-chlor,3-brom-5,5-dimetilimidazolidin-2,4-diono (CAS RN 126-06-7)</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3808 99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Oksamilas (ISO) (CAS RN 23135-22-0) cikloheksanono ir vandens tirpale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3808 99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Abamektinas (ISO) (CAS RN 71751-41-2)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3809 91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5-etil-2-metil-2-okso-1,3,2</w:t>
            </w:r>
            <w:r>
              <w:rPr>
                <w:i/>
                <w:iCs/>
                <w:noProof/>
              </w:rPr>
              <w:t>λ</w:t>
            </w:r>
            <w:r>
              <w:rPr>
                <w:noProof/>
                <w:vertAlign w:val="superscript"/>
              </w:rPr>
              <w:t>5</w:t>
            </w:r>
            <w:r>
              <w:rPr>
                <w:noProof/>
              </w:rPr>
              <w:t>-dioksafosforan-5-ilmetilmetilmetilfosfonato ir bis(5-etil-2-metil-2-okso-1,3,2</w:t>
            </w:r>
            <w:r>
              <w:rPr>
                <w:i/>
                <w:iCs/>
                <w:noProof/>
              </w:rPr>
              <w:t>λ</w:t>
            </w:r>
            <w:r>
              <w:rPr>
                <w:noProof/>
                <w:vertAlign w:val="superscript"/>
              </w:rPr>
              <w:t>5</w:t>
            </w:r>
            <w:r>
              <w:rPr>
                <w:noProof/>
              </w:rPr>
              <w:t>-dioksafosforan-5-ilmetil)metilfosfonato mišinys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3809 92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Antiputokšlis, sudarytas iš oksidipropanolio ir 2,5,8,11-tetrametildodeka-6-in-5,8-diolio mišinio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3810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Litavimo arba suvirinimo pasta, sudaryta iš metalų ir dervos mišinio, kurio sudėtyje pagal masę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70 %, bet ne daugiau kaip 90 % alavo,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10 % vieno arba kelių iš šių metalų: sidabro, vario, bismuto, cinko arba indžio,</w:t>
                  </w:r>
                </w:p>
              </w:tc>
            </w:tr>
          </w:tbl>
          <w:p>
            <w:pPr>
              <w:pStyle w:val="Paragraph"/>
              <w:spacing w:after="0"/>
              <w:rPr>
                <w:noProof/>
              </w:rPr>
            </w:pPr>
            <w:r>
              <w:rPr>
                <w:noProof/>
              </w:rPr>
              <w:t>skirta naudoti elektrotechnikos pramonėje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19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Tirpalas, kurio sudėtyje metilciklopentadienil mangano trikarbonilas aromatinio angliavandenilio tirpiklyje sudaro daugiau kaip 61 %, bet ne daugiau kaip 63 % masės:</w:t>
            </w:r>
          </w:p>
          <w:tbl>
            <w:tblPr>
              <w:tblStyle w:val="Listdash"/>
              <w:tblW w:w="0" w:type="auto"/>
              <w:tblLook w:val="0000" w:firstRow="0" w:lastRow="0" w:firstColumn="0" w:lastColumn="0" w:noHBand="0" w:noVBand="0"/>
            </w:tblPr>
            <w:tblGrid>
              <w:gridCol w:w="220"/>
              <w:gridCol w:w="360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1,2,4-trimetil-benzenas – ne daugiau kaip 4,9 % masės,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naftalenas – ne daugiau kaip 4,9 %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1,3,5-trimetil-benzenas – ne daugiau kaip 0,5 %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Dinonilnaftalensulfonrūgšties druskos, mineralinės alyvos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13</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3433"/>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borintų magnio (C16–C24) alkilbenzeno sulfonatų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mineralinių alyvų,</w:t>
                  </w:r>
                </w:p>
              </w:tc>
            </w:tr>
          </w:tbl>
          <w:p>
            <w:pPr>
              <w:pStyle w:val="Paragraph"/>
              <w:spacing w:after="0"/>
              <w:rPr>
                <w:noProof/>
                <w:lang w:val="lt-LT"/>
              </w:rPr>
            </w:pPr>
            <w:r>
              <w:rPr>
                <w:noProof/>
                <w:lang w:val="lt-LT"/>
              </w:rPr>
              <w:t xml:space="preserve">kurių bendrasis šarmų skaičius didesnis kaip 250, bet ne didesnis kaip 350, naudojami </w:t>
            </w:r>
            <w:r>
              <w:rPr>
                <w:noProof/>
                <w:lang w:val="lt-LT"/>
              </w:rPr>
              <w:lastRenderedPageBreak/>
              <w:t>tepalinėms alyvoms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3811 21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Priedai, sudaryti iš:</w:t>
            </w:r>
          </w:p>
          <w:tbl>
            <w:tblPr>
              <w:tblStyle w:val="Listdash"/>
              <w:tblW w:w="0" w:type="auto"/>
              <w:tblLook w:val="0000" w:firstRow="0" w:lastRow="0" w:firstColumn="0" w:lastColumn="0" w:noHBand="0" w:noVBand="0"/>
            </w:tblPr>
            <w:tblGrid>
              <w:gridCol w:w="220"/>
              <w:gridCol w:w="510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cinko bis[bis(tetrapropilenfenil)] bis(hidroditiofosfato) (CAS RN 11059-65-7),</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trifeniltiofosfato (CAS RN 597-82-0),</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trifenilfosfito (CAS RN 101-02-0)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mineralinių alyvų,</w:t>
                  </w:r>
                </w:p>
              </w:tc>
            </w:tr>
          </w:tbl>
          <w:p>
            <w:pPr>
              <w:pStyle w:val="Paragraph"/>
              <w:spacing w:after="0"/>
              <w:rPr>
                <w:noProof/>
                <w:lang w:val="lt-LT"/>
              </w:rPr>
            </w:pPr>
            <w:r>
              <w:rPr>
                <w:noProof/>
                <w:lang w:val="lt-LT"/>
              </w:rPr>
              <w:t>naudojami tepalinėms alyvoms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17</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303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daugiausia sierinto diizobutileno,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kalcio sulfonato,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dialkilaminoalkilo poliizobutileno sukcinato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mineralinių alyvų,</w:t>
                  </w:r>
                </w:p>
              </w:tc>
            </w:tr>
          </w:tbl>
          <w:p>
            <w:pPr>
              <w:pStyle w:val="Paragraph"/>
              <w:spacing w:after="0"/>
              <w:rPr>
                <w:noProof/>
                <w:lang w:val="lt-LT"/>
              </w:rPr>
            </w:pPr>
            <w:r>
              <w:rPr>
                <w:noProof/>
                <w:lang w:val="lt-LT"/>
              </w:rPr>
              <w:t>naudojami tepalinėms alyvoms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Tepalinių alyvų priedai, kompleksinių organinių molibdeno junginių pagrindu, mineralinės alyvos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Priedai,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yra (C8–18) alkilo polimetakrilato ir N-[3-(dimetilamino)propil]metakrilamido kopolimero, kurio vidutinė molekulinė masė (Mw) didesnė kaip 10 000, bet ne didesnė kaip 20 000,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mineralinės alyvos sudaro daugiau kaip 15 %, bet ne daugiau 30 % masės,</w:t>
                  </w:r>
                </w:p>
              </w:tc>
            </w:tr>
          </w:tbl>
          <w:p>
            <w:pPr>
              <w:pStyle w:val="Paragraph"/>
              <w:spacing w:after="0"/>
              <w:rPr>
                <w:noProof/>
              </w:rPr>
            </w:pPr>
            <w:r>
              <w:rPr>
                <w:noProof/>
              </w:rPr>
              <w:t>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Priedai,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20 % masės sudaro etileno-propileno kopolimeras, chemiškai modifikuotas gintaro rūgšties anhidrido grupėmis, sureagavusiomis su 4-(4-nitrofenilazo)anilinu ir 3-nitroanilinu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yra mineralinių alyvų,</w:t>
                  </w:r>
                </w:p>
              </w:tc>
            </w:tr>
          </w:tbl>
          <w:p>
            <w:pPr>
              <w:pStyle w:val="Paragraph"/>
              <w:spacing w:after="0"/>
              <w:rPr>
                <w:noProof/>
                <w:lang w:val="lt-LT"/>
              </w:rPr>
            </w:pPr>
            <w:r>
              <w:rPr>
                <w:noProof/>
                <w:lang w:val="lt-LT"/>
              </w:rPr>
              <w:t>naudojami tepalinėms alyvoms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Tepalinių alyvų priedai, kurių sudėtyje yra mineralinių alyvų, sudaryti iš poliizobutilenu pakeisto fenolio ir salicilo rūgšties bei formaldehido reakcijos produktų kalcio druskų, naudojami kaip koncentruoti priedai variklių alyvoms maišymo būdu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heptilfenolio ir formaldehido (CAS RN 84605-23-2) reakcijos produktų kalcio druskų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mineralinių alyvų,</w:t>
                  </w:r>
                </w:p>
              </w:tc>
            </w:tr>
          </w:tbl>
          <w:p>
            <w:pPr>
              <w:pStyle w:val="Paragraph"/>
              <w:spacing w:after="0"/>
              <w:rPr>
                <w:noProof/>
              </w:rPr>
            </w:pPr>
            <w:r>
              <w:rPr>
                <w:noProof/>
              </w:rPr>
              <w:t>kurių bendrasis šarmų skaičius didesnis kaip 40, bet ne didesnis kaip 100, naudojami tepalinėms alyvoms arba labai šarminiams plovikliams, naudojamiems tepalinėse alyvose,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Priedai, kurių sudėtyje:</w:t>
            </w:r>
          </w:p>
          <w:tbl>
            <w:tblPr>
              <w:tblStyle w:val="Listdash"/>
              <w:tblW w:w="0" w:type="auto"/>
              <w:tblLook w:val="0000" w:firstRow="0" w:lastRow="0" w:firstColumn="0" w:lastColumn="0" w:noHBand="0" w:noVBand="0"/>
            </w:tblPr>
            <w:tblGrid>
              <w:gridCol w:w="220"/>
              <w:gridCol w:w="519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yra o-amino poliizobutilenfenolio (CAS RN 78330-13-9),</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poliizobutileno sukcinimido (CAS RN 84605-20-9),</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alkenilimidazolino (CAS RN 68784-17-8),</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nonilintų difenilamino darinių (CAS RN 36878-20-3 ir CAS RN 27177-41-9),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mineralinės alyvos sudaro daugiau kaip 30 %, bet ne daugiau kaip 45 % masės,</w:t>
                  </w:r>
                </w:p>
              </w:tc>
            </w:tr>
          </w:tbl>
          <w:p>
            <w:pPr>
              <w:pStyle w:val="Paragraph"/>
              <w:spacing w:after="0"/>
              <w:rPr>
                <w:noProof/>
              </w:rPr>
            </w:pPr>
            <w:r>
              <w:rPr>
                <w:noProof/>
              </w:rPr>
              <w:t>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lastRenderedPageBreak/>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lastRenderedPageBreak/>
              <w:t>ex 3811 21 00</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Priedai,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yra stireno ir maleino rūgšties anhidrido kopolimero, esterinto C4–C20 alkoholiais ir modifikuoto aminopropilmorfolinu,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mineralinės alyvos sudaro daugiau kaip 50 %, bet ne daugiau kaip 75 % masės,</w:t>
                  </w:r>
                </w:p>
              </w:tc>
            </w:tr>
          </w:tbl>
          <w:p>
            <w:pPr>
              <w:pStyle w:val="Paragraph"/>
              <w:spacing w:after="0"/>
              <w:rPr>
                <w:noProof/>
              </w:rPr>
            </w:pPr>
            <w:r>
              <w:rPr>
                <w:noProof/>
              </w:rPr>
              <w:t>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Priedai,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yra (C8–18) alkilo metakrilato ir N-[3-(dimetilamino)propil]metakrilamido kopolimero,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etileno-propileno kopolimero,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etileno-propileno kopolimero, chemiškai modifikuoto gintaro rūgšties anhidridu, 4-(4-nitrofenil)anilinu ir 3-nitroanilinu,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mineralinės alyvos sudaro daugiau kaip 15 %, bet ne daugiau kaip 30 % masės,</w:t>
                  </w:r>
                </w:p>
              </w:tc>
            </w:tr>
          </w:tbl>
          <w:p>
            <w:pPr>
              <w:pStyle w:val="Paragraph"/>
              <w:spacing w:after="0"/>
              <w:rPr>
                <w:noProof/>
                <w:lang w:val="lt-LT"/>
              </w:rPr>
            </w:pPr>
            <w:r>
              <w:rPr>
                <w:noProof/>
                <w:lang w:val="lt-LT"/>
              </w:rPr>
              <w:t>kurių sudėtyje yra takumo temperatūrą mažinančio metakrilo polimero arba jo nėra, naudojami tepalinėms alyvoms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Priedai, kurių sudėtyje yra: </w:t>
            </w:r>
          </w:p>
          <w:tbl>
            <w:tblPr>
              <w:tblStyle w:val="Listdash"/>
              <w:tblW w:w="0" w:type="auto"/>
              <w:tblLook w:val="0000" w:firstRow="0" w:lastRow="0" w:firstColumn="0" w:lastColumn="0" w:noHBand="0" w:noVBand="0"/>
            </w:tblPr>
            <w:tblGrid>
              <w:gridCol w:w="220"/>
              <w:gridCol w:w="532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labai šarminių magnio (C20-C24) alkilbenzensulfonatų (CAS RN 231297-75-9)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25 %, bet ne daugiau kaip 50 % masės mineralinių alyvų, </w:t>
                  </w:r>
                </w:p>
              </w:tc>
            </w:tr>
          </w:tbl>
          <w:p>
            <w:pPr>
              <w:pStyle w:val="Paragraph"/>
              <w:spacing w:after="0"/>
              <w:rPr>
                <w:noProof/>
                <w:lang w:val="lt-LT"/>
              </w:rPr>
            </w:pPr>
            <w:r>
              <w:rPr>
                <w:noProof/>
                <w:lang w:val="lt-LT"/>
              </w:rPr>
              <w:t>kurių šarminis skaičius didesnis kaip 350, bet ne didesnis kaip 450, naudojami tepalinėms alyvoms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Tepalinių alyvų priedai,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pagrindinė sudėtinė dalis yra kalcio C16-24 alkilbenzensulfonatai (CAS RN 70024-69-0),</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yra mineralinių alyvų,</w:t>
                  </w:r>
                </w:p>
              </w:tc>
            </w:tr>
          </w:tbl>
          <w:p>
            <w:pPr>
              <w:pStyle w:val="Paragraph"/>
              <w:spacing w:after="0"/>
              <w:rPr>
                <w:noProof/>
                <w:lang w:val="lt-LT"/>
              </w:rPr>
            </w:pPr>
            <w:r>
              <w:rPr>
                <w:noProof/>
                <w:lang w:val="lt-LT"/>
              </w:rPr>
              <w:t>naudojami kaip koncentruoti priedai variklių alyvoms maišymo būdu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Priedai, kurių sudėtyje yra: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labai šarminio kalcio naftos sulfonato (CAS 68783-96-0), kuriame sulfonatas sudaro ne mažiau kaip 15 %, bet ne daugiau  kaip 30 %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40 %, bet ne daugiau kaip 60 % masės mineralinės alyvos, </w:t>
                  </w:r>
                </w:p>
              </w:tc>
            </w:tr>
          </w:tbl>
          <w:p>
            <w:pPr>
              <w:pStyle w:val="Paragraph"/>
              <w:spacing w:after="0"/>
              <w:rPr>
                <w:noProof/>
                <w:lang w:val="lt-LT"/>
              </w:rPr>
            </w:pPr>
            <w:r>
              <w:rPr>
                <w:noProof/>
                <w:lang w:val="lt-LT"/>
              </w:rPr>
              <w:t>kurių šarminis skaičius ne mažesnis kaip 280, bet ne didesnis kaip 420, naudojami tepalinėms alyvoms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498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mažai šarminio kalcio polipropilbenzenesulfonato (CAS RN 75975-85-8)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40 %, bet ne daugiau kaip 60 % masės mineralinių alyvų, </w:t>
                  </w:r>
                </w:p>
              </w:tc>
            </w:tr>
          </w:tbl>
          <w:p>
            <w:pPr>
              <w:pStyle w:val="Paragraph"/>
              <w:spacing w:after="0"/>
              <w:rPr>
                <w:noProof/>
                <w:lang w:val="lt-LT"/>
              </w:rPr>
            </w:pPr>
            <w:r>
              <w:rPr>
                <w:noProof/>
                <w:lang w:val="lt-LT"/>
              </w:rPr>
              <w:t>kurių šarminis skaičius didesnis kaip 10, bet ne didesnis kaip 25, naudojami tepalinėms alyvoms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460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mišinio poliizobutileno sukcinimido pagrindu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40 %, bet ne daugiau kaip 50 % masės mineralinių alyvų,</w:t>
                  </w:r>
                </w:p>
              </w:tc>
            </w:tr>
          </w:tbl>
          <w:p>
            <w:pPr>
              <w:pStyle w:val="Paragraph"/>
              <w:spacing w:after="0"/>
              <w:rPr>
                <w:noProof/>
                <w:lang w:val="lt-LT"/>
              </w:rPr>
            </w:pPr>
            <w:r>
              <w:rPr>
                <w:noProof/>
                <w:lang w:val="lt-LT"/>
              </w:rPr>
              <w:t>kurių šarminis skaičius didesnis kaip 40, naudojami tepalinėms alyvoms gaminti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lastRenderedPageBreak/>
              <w:t>ex 3811 21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Tepalinių alyvų priedai, kurių sudėtyje yra mineralinių alyvų,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pagrindinė sudėtinė dalis yra kalcio polipropilenilu pakeistas benzenesulfonatas (CAS RN 75975-85-8), sudarantis ne mažiau kaip 25 %, bet ne daugiau kaip 35 %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bendras šarmų skaičius ne mažesnis kaip, 280 bet ne didesnis kaip 320,</w:t>
                  </w:r>
                </w:p>
              </w:tc>
            </w:tr>
          </w:tbl>
          <w:p>
            <w:pPr>
              <w:pStyle w:val="Paragraph"/>
              <w:spacing w:after="0"/>
              <w:rPr>
                <w:noProof/>
                <w:lang w:val="lt-LT"/>
              </w:rPr>
            </w:pPr>
            <w:r>
              <w:rPr>
                <w:noProof/>
                <w:lang w:val="lt-LT"/>
              </w:rPr>
              <w:t>naudojami kaip koncentruoti priedai variklių alyvoms maišymo būdu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labai šarminio kalcio naftos sulfonatų (CAS RN 61789-86-4) ir sintetinių kalcio alkilbenzensulfonatų (CAS RN 68584-23-6 ir CAS RN 70024-69-0)  mišinio, kuriame  sulfonatas sudaro ne mažiau kaip 15 %, bet ne daugiau kaip 25 %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40 %, bet ne daugiau kaip 60 % masės mineralinių alyvų,</w:t>
                  </w:r>
                </w:p>
              </w:tc>
            </w:tr>
          </w:tbl>
          <w:p>
            <w:pPr>
              <w:pStyle w:val="Paragraph"/>
              <w:spacing w:after="0"/>
              <w:rPr>
                <w:noProof/>
                <w:lang w:val="lt-LT"/>
              </w:rPr>
            </w:pPr>
            <w:r>
              <w:rPr>
                <w:noProof/>
                <w:lang w:val="lt-LT"/>
              </w:rPr>
              <w:t>kurių šarminis skaičius ne mažesnis kaip 280, bet ne didesnis kaip 320, naudojami tepalinėms alyvoms gaminti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471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mišinio poliizobutileno sukcinimido pagrindu (CAS RN 160610-76-4)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35 %, bet ne daugiau kaip 50 % masės mineralinių alyvų,</w:t>
                  </w:r>
                </w:p>
              </w:tc>
            </w:tr>
          </w:tbl>
          <w:p>
            <w:pPr>
              <w:pStyle w:val="Paragraph"/>
              <w:spacing w:after="0"/>
              <w:rPr>
                <w:noProof/>
                <w:lang w:val="lt-LT"/>
              </w:rPr>
            </w:pPr>
            <w:r>
              <w:rPr>
                <w:noProof/>
                <w:lang w:val="lt-LT"/>
              </w:rPr>
              <w:t>kurių sieros kiekis didesnis kaip 0,7 %, bet ne didesnis kaip 1,3 % masės, o šarminis skaičius didesnis kaip 8, naudojami tepalinėms alyvoms gaminti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Tepalinių alyvų priedai,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yra poliizobutileno sukcinimido, gauto iš polietilenpoliaminų ir poliizobutenilo gintaro rūgšties anhidrido reakcijos produktų (CAS RN 84605-20-9),</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yra mineralinių alyvų,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esantis chloras sudaro ne mažiau kaip 0,05 %, bet ne daugiau kaip 0,25 %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bendras šarmų skaičius didesnis kaip 20,</w:t>
                  </w:r>
                </w:p>
              </w:tc>
            </w:tr>
          </w:tbl>
          <w:p>
            <w:pPr>
              <w:pStyle w:val="Paragraph"/>
              <w:spacing w:after="0"/>
              <w:rPr>
                <w:noProof/>
                <w:lang w:val="lt-LT"/>
              </w:rPr>
            </w:pPr>
            <w:r>
              <w:rPr>
                <w:noProof/>
                <w:lang w:val="lt-LT"/>
              </w:rPr>
              <w:t>naudojami kaip koncentruoti priedai variklių alyvoms maišymo būdu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21 00</w:t>
            </w:r>
          </w:p>
        </w:tc>
        <w:tc>
          <w:tcPr>
            <w:tcW w:w="0" w:type="auto"/>
            <w:tcBorders>
              <w:left w:val="single" w:sz="2" w:space="0" w:color="auto"/>
            </w:tcBorders>
          </w:tcPr>
          <w:p>
            <w:pPr>
              <w:pStyle w:val="Paragraph"/>
              <w:spacing w:after="0"/>
              <w:jc w:val="center"/>
              <w:rPr>
                <w:noProof/>
              </w:rPr>
            </w:pPr>
            <w:r>
              <w:rPr>
                <w:noProof/>
              </w:rPr>
              <w:t>73</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355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borintų sukcinimido junginių (CAS RN 134758-95-5),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mineralinių alyvų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bendras šarmų skaičius didesnis kaip 40,</w:t>
                  </w:r>
                </w:p>
              </w:tc>
            </w:tr>
          </w:tbl>
          <w:p>
            <w:pPr>
              <w:pStyle w:val="Paragraph"/>
              <w:spacing w:after="0"/>
              <w:rPr>
                <w:noProof/>
                <w:lang w:val="lt-LT"/>
              </w:rPr>
            </w:pPr>
            <w:r>
              <w:rPr>
                <w:noProof/>
                <w:lang w:val="lt-LT"/>
              </w:rPr>
              <w:t>naudojami tepalinių alyvų priedų mišiniams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3811 21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467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kalcio (C10-C14) dialkilbenzensulfonatų,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40 %, bet ne daugiau kaip 60 % masės mineralinės alyvos,</w:t>
                  </w:r>
                </w:p>
              </w:tc>
            </w:tr>
          </w:tbl>
          <w:p>
            <w:pPr>
              <w:pStyle w:val="Paragraph"/>
              <w:spacing w:after="0"/>
              <w:rPr>
                <w:noProof/>
                <w:lang w:val="lt-LT"/>
              </w:rPr>
            </w:pPr>
            <w:r>
              <w:rPr>
                <w:noProof/>
                <w:lang w:val="lt-LT"/>
              </w:rPr>
              <w:t>kurių bendras šarmų skaičius ne didesnis kaip 10, naudojami tepalinių alyvų priedų mišiniams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3811 21 00</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Priešpučių priedai, sudaryti iš:</w:t>
            </w:r>
          </w:p>
          <w:tbl>
            <w:tblPr>
              <w:tblStyle w:val="Listdash"/>
              <w:tblW w:w="0" w:type="auto"/>
              <w:tblLook w:val="0000" w:firstRow="0" w:lastRow="0" w:firstColumn="0" w:lastColumn="0" w:noHBand="0" w:noVBand="0"/>
            </w:tblPr>
            <w:tblGrid>
              <w:gridCol w:w="220"/>
              <w:gridCol w:w="4602"/>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2-etilheksilakrilato ir etilakrilato kopolimero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50 %, bet ne daugiau kaip 80 % masės mineralinių alyvų,</w:t>
                  </w:r>
                </w:p>
              </w:tc>
            </w:tr>
          </w:tbl>
          <w:p>
            <w:pPr>
              <w:pStyle w:val="Paragraph"/>
              <w:spacing w:after="0"/>
              <w:rPr>
                <w:noProof/>
                <w:lang w:val="lt-LT"/>
              </w:rPr>
            </w:pPr>
            <w:r>
              <w:rPr>
                <w:noProof/>
                <w:lang w:val="lt-LT"/>
              </w:rPr>
              <w:t>naudojami tepalinių alyvų priedų mišiniams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3811 21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460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poliizobutileno ir aromatinio poliamino sukcinimido,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40 %, bet ne daugiau kaip 60 % masės mineralinių alyvų,</w:t>
                  </w:r>
                </w:p>
              </w:tc>
            </w:tr>
          </w:tbl>
          <w:p>
            <w:pPr>
              <w:pStyle w:val="Paragraph"/>
              <w:spacing w:after="0"/>
              <w:rPr>
                <w:noProof/>
                <w:lang w:val="lt-LT"/>
              </w:rPr>
            </w:pPr>
            <w:r>
              <w:rPr>
                <w:noProof/>
                <w:lang w:val="lt-LT"/>
              </w:rPr>
              <w:t>kurių azoto kiekis didesnis kaip 0,6 %, bet ne didesnis kaip 0,9 % masės, naudojami tepalinių alyvų priedų mišiniams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3811 21 00</w:t>
            </w:r>
          </w:p>
        </w:tc>
        <w:tc>
          <w:tcPr>
            <w:tcW w:w="0" w:type="auto"/>
            <w:tcBorders>
              <w:left w:val="single" w:sz="2" w:space="0" w:color="auto"/>
            </w:tcBorders>
          </w:tcPr>
          <w:p>
            <w:pPr>
              <w:pStyle w:val="Paragraph"/>
              <w:spacing w:after="0"/>
              <w:jc w:val="center"/>
              <w:rPr>
                <w:noProof/>
              </w:rPr>
            </w:pPr>
            <w:r>
              <w:rPr>
                <w:noProof/>
              </w:rPr>
              <w:t>83</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poliizobuteno sukcinimido, gauto iš polietilenpoliaminų ir poliizobutenilo gintaro rūgšties anhidrido reakcijos produktų (CAS RN 84605-20-9),</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mineralinės alyvos sudaro daugiau kaip 31,9 %, bet ne daugiau kaip 43,3 %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chloras sudaro ne daugiau kaip 0,05 %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bendras šarmų skaičius didesnis kaip 20,</w:t>
                  </w:r>
                </w:p>
              </w:tc>
            </w:tr>
          </w:tbl>
          <w:p>
            <w:pPr>
              <w:pStyle w:val="Paragraph"/>
              <w:spacing w:after="0"/>
              <w:rPr>
                <w:noProof/>
                <w:lang w:val="lt-LT"/>
              </w:rPr>
            </w:pPr>
            <w:r>
              <w:rPr>
                <w:noProof/>
                <w:lang w:val="lt-LT"/>
              </w:rPr>
              <w:t>naudojami tepalinių alyvų priedų mišiniams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3811 21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Priedai,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mineralinės alyvos sudaro daugiau kaip 20 %, bet ne daugiau kaip 45 %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kurių pagrindinė sudedamoji dalis – karbonizuoti arba nekarbonizuoti šakotojo dodecilfenolio sulfido kalcio druskų mišinys, </w:t>
                  </w:r>
                </w:p>
              </w:tc>
            </w:tr>
          </w:tbl>
          <w:p>
            <w:pPr>
              <w:pStyle w:val="Paragraph"/>
              <w:spacing w:after="0"/>
              <w:rPr>
                <w:noProof/>
                <w:lang w:val="lt-LT"/>
              </w:rPr>
            </w:pPr>
            <w:r>
              <w:rPr>
                <w:noProof/>
                <w:lang w:val="lt-LT"/>
              </w:rPr>
              <w:t>naudojami tepalinių alyvų priedų mišiniams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Priedas, kurio sudėtyje yra: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šakotojo heptilfenolio ir formaldehido, anglies disulfido ir hidrazino reakcijos produktų (CAS RN 93925-00-9)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15 %, bet ne daugiau kaip 28 % masės lengvojo aromatinio  naftos tirpiklio, </w:t>
                  </w:r>
                </w:p>
              </w:tc>
            </w:tr>
          </w:tbl>
          <w:p>
            <w:pPr>
              <w:pStyle w:val="Paragraph"/>
              <w:spacing w:after="0"/>
              <w:rPr>
                <w:noProof/>
              </w:rPr>
            </w:pPr>
            <w:r>
              <w:rPr>
                <w:noProof/>
              </w:rPr>
              <w:t>naudojamas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Tepalinių alyvų priedai, sudaryti iš bi (2-metilpentan-2-il)ditiofosforo rūgšties, propileno oksido, fosforo oksido ir C12-14 alkilų grandinės aminų reakcijos produktų, naudojami kaip koncentruoti priedai tepalinėms alyvoms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Priedai, kurių sudėtyje yra bent pirminių aminų druskų ir mono- bei di-alkilfosforo rūgšties, 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Tepalinių alyvų priedai, sudaryti iš  butil-cikloheks-3-enekarboksilato, sieros ir trifenilfosfito reakcijos produktų (CAS RN 93925-37-2), naudojami kaip koncentruoti priedai variklių alyvoms maišymo būdu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Priedai, sudaryti iš mišinio imidazolino pagrindu (CAS RN 68784-17-8), 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Tepalinių alyvų priedai, sudaryti iš 2-metil-prop-1-eno, sieros monochlorido ir natrio sulfido reakcijos produktų (CAS RN 68511-50-2), kurių sudėtyje esantis chloras sudaro ne mažiau kaip 0,01 %, bet ne daugiau kaip 0,5 % masės, naudojami kaip koncentruoti priedai tepalinėms alyvoms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Priedai, sudaryti iš dialkilo adipatų mišinio (C7-C9), kuriame diizooktiladipatas (CAS RN 1330-86-5) sudaro daugiau kaip 85 % mišinio masės, naudojami tepalinėms alyvoms gaminti </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Tepalinių alyvų priedai, sudaryti iš </w:t>
            </w:r>
            <w:r>
              <w:rPr>
                <w:i/>
                <w:iCs/>
                <w:noProof/>
              </w:rPr>
              <w:t>N,N</w:t>
            </w:r>
            <w:r>
              <w:rPr>
                <w:noProof/>
              </w:rPr>
              <w:t>-dialkil-2-hidroksiacetamidų su alkilų grandine, kurios ilgis – nuo 12 iki 18 anglies atomų, mišinio (CAS RN 866259-61-2), naudojami kaip koncentruoti priedai variklių alyvoms maišymo būdu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Priedai, sudaryti iš difenilamino bei šakotųjų nonenų reakcijos produktų,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28 %, bet ne daugiau kaip 35 % masės sudaro 4-monononildifenilaminas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 kaip 50 %, bet ne daugiau kaip 65 % masės sudaro 4,4’-dinonildifenilaminas,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5 % masės sudaro 2, 4-dinonildifenilaminas ir 2, 4’-dinonildifenilaminas kartu,</w:t>
                  </w:r>
                </w:p>
              </w:tc>
            </w:tr>
          </w:tbl>
          <w:p>
            <w:pPr>
              <w:pStyle w:val="Paragraph"/>
              <w:spacing w:after="0"/>
              <w:rPr>
                <w:noProof/>
              </w:rPr>
            </w:pPr>
            <w:r>
              <w:rPr>
                <w:noProof/>
              </w:rPr>
              <w:t>naudojami tepalinėms alyvoms gaminti </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Priedai, kurių sudėtyje yra:</w:t>
            </w:r>
          </w:p>
          <w:tbl>
            <w:tblPr>
              <w:tblStyle w:val="Listdash"/>
              <w:tblW w:w="0" w:type="auto"/>
              <w:tblLook w:val="0000" w:firstRow="0" w:lastRow="0" w:firstColumn="0" w:lastColumn="0" w:noHBand="0" w:noVBand="0"/>
            </w:tblPr>
            <w:tblGrid>
              <w:gridCol w:w="220"/>
              <w:gridCol w:w="293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daugiausia sierinto diizobutileno,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kalcio sulfonato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dialkilaminoalkilo poliizobutileno sukcinato,</w:t>
                  </w:r>
                </w:p>
              </w:tc>
            </w:tr>
          </w:tbl>
          <w:p>
            <w:pPr>
              <w:pStyle w:val="Paragraph"/>
              <w:spacing w:after="0"/>
              <w:rPr>
                <w:noProof/>
              </w:rPr>
            </w:pPr>
            <w:r>
              <w:rPr>
                <w:noProof/>
              </w:rPr>
              <w:t>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3811 29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Priedai, sudaryti iš sulfuruoto augalinio aliejaus mišinio, ilgagrandžių alfa alkenų ir talo alyvos riebalų rūgščių, kurių sudėtyje siera sudaro ne mažiau kaip 8 %, bet ne daugiau kaip 12 % masės, naudojami tepalinių alyvų priedų mišiniams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Priedai, sudaryti iš dialkilfosfitų (kuriuose daugiau kaip 80 % masės alkilo grupių sudaro oleilo, palmitilo ir stearilo grupės), 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Priedai,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2,5-bis(</w:t>
                  </w:r>
                  <w:r>
                    <w:rPr>
                      <w:i/>
                      <w:iCs/>
                      <w:noProof/>
                    </w:rPr>
                    <w:t>tret-</w:t>
                  </w:r>
                  <w:r>
                    <w:rPr>
                      <w:noProof/>
                    </w:rPr>
                    <w:t>nonilditio)-[1,3,4]-tiadiazolis (CAS RN 89347-09-1) sudaro daugiau kaip 70 % masės,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5-(</w:t>
                  </w:r>
                  <w:r>
                    <w:rPr>
                      <w:i/>
                      <w:iCs/>
                      <w:noProof/>
                    </w:rPr>
                    <w:t>tret-</w:t>
                  </w:r>
                  <w:r>
                    <w:rPr>
                      <w:noProof/>
                    </w:rPr>
                    <w:t>nonilditio)-1,3,4-tiadiazol-2(3H)-tionas (CAS RN 97503-12-3) sudaro daugiau kaip 15 % masės,</w:t>
                  </w:r>
                </w:p>
              </w:tc>
            </w:tr>
          </w:tbl>
          <w:p>
            <w:pPr>
              <w:pStyle w:val="Paragraph"/>
              <w:spacing w:after="0"/>
              <w:rPr>
                <w:noProof/>
              </w:rPr>
            </w:pPr>
            <w:r>
              <w:rPr>
                <w:noProof/>
              </w:rPr>
              <w:t>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29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Priedai, sudaryti iš</w:t>
            </w:r>
          </w:p>
          <w:p>
            <w:pPr>
              <w:pStyle w:val="Paragraph"/>
              <w:spacing w:after="0"/>
              <w:rPr>
                <w:noProof/>
              </w:rPr>
            </w:pPr>
            <w:r>
              <w:rPr>
                <w:noProof/>
              </w:rPr>
              <w:t>3-((C9-11)-izoalkiloksi)tetrahidrotiofeno 1,1-dioksido, turinčio daug C10, (CAS RN 398141-87-2) mišinio, naudojami tepalinėms alyvoms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Dinonilnaftalensulfonrūgšties druska mineralinėje alyvoje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3811 90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Ketvirtinės amonio druskos poliizobutenilsukcinimido pagrindu tirpalas, kurio sudėtyje yra ne mažiau kaip 20 %, bet ne daugiau kaip 29,9 % masės 2-etilheksanolio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3812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Vulkanizacijos greitiklis, kurio pagrindas – difenilguanidino granulės (CAS RN 102-06-7)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3812 20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Plastifikatorius,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bis(2-etilheksil)-1,4-benzeno dikarboksilato (CAS RN 6422-86-2)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dibutiltereftalato, kuris sudaro daugiau kaip 10 %, bet ne daugiau kaip 60 % masės (CAS RN 1962-75-0)</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3812 30 29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4,4’-Izopropilidendifenolio C12-15 alkoholio fosfitas, kurio sudėtyje  bisfenolis A (CAS RN 96152-48-6) sudaro ne mažiau kaip 1 %, bet ne daugiau 3 %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Mišinys, kurio didžiausią dalį sudaro bis(2,2,6,6-tetrametil-l-oktiloksi-4-piperidil)sebacatas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lang w:val="it-IT"/>
              </w:rPr>
            </w:pPr>
            <w:r>
              <w:rPr>
                <w:noProof/>
                <w:lang w:val="it-IT"/>
              </w:rPr>
              <w:t>UV stabilizatorius,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α-[3-[3-(2H-Benzotriazol-2-il)-5-(1,1-dimetiletil)-4-hidroksifenil]-1-oksopropil]-ω-hidroksipoli(oksi-1,2-etandiilo) (CAS RN 104810-48-2),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α-[3-[3-(2H-Benzotriazol-2-il)-5-(1,1-dimetiletil)-4-hidroksifenil]-1-oxopropyl]-ω-[3-[3-(2H-benzotriazol-2-il)-5-(1,1-dimetiletil)-4-hidroksifenil]-1-oksopropoksi]poli (oksi-1,2-etandiilo) (CAS RN 104810-47-1),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polietilenglikolio, kurio vidutinė molekulinė masė (Mw) 300 (CAS RN 25322-68-3),</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bis (1,2,2,6,6-pentametil-4-piperidil)sebacato (CAS RN 41556-26-7) ir</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metil-1,2,2,6,6-pentametil-4- piperidil sebacato (CAS RN 82919-37-7)</w:t>
                  </w:r>
                </w:p>
              </w:tc>
            </w:tr>
          </w:tbl>
          <w:p>
            <w:pPr>
              <w:pStyle w:val="Paragraph"/>
              <w:spacing w:after="0"/>
              <w:rPr>
                <w:noProof/>
                <w:lang w:val="it-IT"/>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Sudėtiniai stabilizatoriai, turintys ne mažiau kaip 15 %, bet ne daugiau kaip 40 % masės natrio perchlorato ir ne daugiau kaip 70 % masės 2-(2-metoksietoksi)etanolio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Mišinys, kuriame pagal masę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nemažiau kaip 25 %, bet ne daugiau kaip 50 % C15-18 tetrametilpiperidinil esterių (CAS RN 86403-32-9) mišinio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20 % kitų organinių junginių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ant polipropileno (CAS RN 9003-07-0) nešiklio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Mišinys, kurį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nb-NO"/>
                    </w:rPr>
                  </w:pPr>
                  <w:r>
                    <w:rPr>
                      <w:noProof/>
                      <w:lang w:val="nb-NO"/>
                    </w:rPr>
                    <w:t>80 % (± 10 %) masės 2-etilheksil 10-etil-4,4-dimetil-7-okso-8-oksa-3,5-ditia-4-stanatetradekanoatas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20 % (± 10 %) masės 2-etilheksil 10-etil-4-[[2-[(2-etilheksil)oksi]-2-oksoetil]tio]-4-metil-7-okso-8-oksa-3,5-ditia-4-stanatetradekanoatas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lang w:val="it-IT"/>
              </w:rPr>
            </w:pPr>
            <w:r>
              <w:rPr>
                <w:noProof/>
                <w:lang w:val="it-IT"/>
              </w:rPr>
              <w:t>UV stabilizatorius,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2-(4,6-bis(2,4-dimetilfenil)-1,3,5-triazin-2-il)-5-(oktiloksi)-fenolio (CAS RN 2725-22-6)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N,N’-bis(1,2,2,6,6-pentametil-4-piperidinil)-1,6-heksandiamino polimero  su 2,4- dichlor-6-(4-morfolinil)-1,3,5-triazinu (CAS RN 193098-40-7),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N,N’-bis(2,2,6,6-tetrametil-4-piperidinil)-1,6-heksandiamino polimero su 2,4- dichlor-6-(4-morfolinil)-1,3,5-triazinu (CAS RN 82451-48-7)</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Šviesos stabilizatorius, sudarytas iš šakotųjų ir linijinių 3-(2H-benzotriazolil)-5-(1,1-dimetiletil)-4-fenolio propioninės rūgšties alkilesterių (CAS RN 127519-17-9)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Plastiko stabilizatorius,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2-etilheksilo 10-etil-4,4-dimetil-7-okso-8-oksa-3,5-ditia-4-stanatetradekanoato (CASRN57583-35-4),</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 etilheksilo 10-etil-4-[[2-[(2- etilheksil)oksi]-2-oksoetil]tio]-4-metil-7-okso-8-oksa-3,5-ditia-4- stanatetradekanoato (CASRN57583-34-3)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2-etilheksilo merkaptoacetato (CAS RN 7659-86-1)</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Šviesos stabilizatorius,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šakotųjų ir linijinių 3-(2H-benzotriazolil)-5-(1,1-dimetiletil)-4-fenolio propioninės rūgšties alkilesterių (CAS RN 127519-17-9)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1-metoksi-2-propilacetato (CAS RN 108-65-6)</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3812 30 80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UV stabilizatorius,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erdviškai ekranuoto (hindered) amino </w:t>
                  </w:r>
                  <w:r>
                    <w:rPr>
                      <w:i/>
                      <w:iCs/>
                      <w:noProof/>
                    </w:rPr>
                    <w:t>N,N'</w:t>
                  </w:r>
                  <w:r>
                    <w:rPr>
                      <w:noProof/>
                    </w:rPr>
                    <w:t>-bis(1,2,2,6,6-pentametil-4-piperidinil)-1,6-heksandiamino, polimero su 2,4-dichloro-6-(4-morfolinil)-1,3,5-triazinu (CAS RN 193098-40-7)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o-hidroksifeniltriazino UV šviesos sugėriklio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chemiškai modifikuoto fenolio junginio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3814 00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Mišinys, kurio sudėtyje:</w:t>
            </w:r>
          </w:p>
          <w:tbl>
            <w:tblPr>
              <w:tblStyle w:val="Listdash"/>
              <w:tblW w:w="0" w:type="auto"/>
              <w:tblLook w:val="0000" w:firstRow="0" w:lastRow="0" w:firstColumn="0" w:lastColumn="0" w:noHBand="0" w:noVBand="0"/>
            </w:tblPr>
            <w:tblGrid>
              <w:gridCol w:w="220"/>
              <w:gridCol w:w="530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69 %, bet ne daugiau kaip 71 % masės 1-metoksipropan-2-olio,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29 %, bet ne daugiau nei 31 % masės 2-metoksi-1-metiletilacetato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3814 00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Nona-fluorbutilmetileterio ir (arba) nona-fluorbutiletileterio izomerų azeotropiniai mišiniai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12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Katalizatorius, granulių arba žiedų, kurių skersmuo ne mažesnis kaip 3 mm, bet ne didesnis kaip 10 mm, pavidalu, sudarytas iš sidabro ant aliuminio oksido nešiklio, kurio sudėtyje yra ne mažiau kaip 8 %, bet ne daugiau kaip 40 % masės sidabro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Katalizatoriai, sudaryti iš chromo trioksido, dichromo trioksido arba organometalinių chromo junginių, ant silicio dioksido nešiklio, kurio akučių tūris, nustatytas azoto absorbcijos metodu, yra ne mažesnis kaip 2 cm</w:t>
            </w:r>
            <w:r>
              <w:rPr>
                <w:noProof/>
                <w:vertAlign w:val="superscript"/>
              </w:rPr>
              <w:t>3</w:t>
            </w:r>
            <w:r>
              <w:rPr>
                <w:noProof/>
              </w:rPr>
              <w:t>/g</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Katalizatorius, miltelių pavidalo, sudarytas iš metalų oksidų, ant silicio dioksido nešiklio, mišinio, turintis ne mažiau kaip 20 %, bet ne daugiau kaip 40 % masės molibdeno, bismuto ir geležies imant kartu, skirtas gaminti akrilonitrilą</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3815 19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Katalizatorius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kietų rutuliukų pavidalo,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rutuliukų skersmuo ne mažesnis kaip 4 mm, bet ne didesnis kaip 12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sudarytas iš molibdeno ir kitų metalų oksidų mišinio ant silicio dioksido ir (arba) aliuminio oksido nešiklio,</w:t>
                  </w:r>
                </w:p>
              </w:tc>
            </w:tr>
          </w:tbl>
          <w:p>
            <w:pPr>
              <w:pStyle w:val="Paragraph"/>
              <w:spacing w:after="0"/>
              <w:rPr>
                <w:noProof/>
              </w:rPr>
            </w:pPr>
            <w:r>
              <w:rPr>
                <w:noProof/>
              </w:rPr>
              <w:t>skirtas akrilo rūgščiai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Ne mažesnio kaip 4,2 mm, bet ne didesnio kaip 9 mm skersmens rutuliukų pavidalo katalizatorius, sudarytas iš metalų oksidų mišinio, kurio sudėtyje dominuoja molibdeno, nikelio, kobalto ir geležies oksidai, ant aliuminio oksido pagrindo, skirtas naudoti gaminant akrilo aldehidą</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Katalizatorius, turintis titano tetrachlorido ant magnio dichlorido nešiklio, skirtas gaminti polipropileną</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Katalizatorius, sudarytas iš fosforo rūgšties, chemiškai sujungtos su silicio dioksido nešikliu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Katalizatorius, sudarytas iš aliuminio ir cirkonio organinių metalo junginių, ant silicio dioksido nešiklio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Katalizatorius, sudarytas iš aliuminio ir chromo organinių metalo junginių, fiksuotų ant silicio dioksido nešiklio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Katalizatorius, sudarytas iš magnio ir titano organinių metalo junginių, ant silicio dioksido nešiklio, suspensijos mineralinėje alyvoje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Katalizatorius, sudarytas iš aliuminio, magnio ir titano organinių metalo junginių, fiksuotų ant silicio dioksido nešiklio, miltelių pavidalo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19 90</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Katalizatorius, sudarytas iš titano tetrachlorido,ant magnio dichlorido nešiklio, skirtas polialkeno gamybai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3815 19 90</w:t>
            </w:r>
          </w:p>
          <w:p>
            <w:pPr>
              <w:pStyle w:val="Paragraph"/>
              <w:spacing w:after="0"/>
              <w:rPr>
                <w:noProof/>
              </w:rPr>
            </w:pPr>
            <w:r>
              <w:rPr>
                <w:noProof/>
              </w:rPr>
              <w:t>ex 8506 90 00</w:t>
            </w:r>
          </w:p>
        </w:tc>
        <w:tc>
          <w:tcPr>
            <w:tcW w:w="0" w:type="auto"/>
            <w:tcBorders>
              <w:left w:val="single" w:sz="2" w:space="0" w:color="auto"/>
              <w:bottom w:val="nil"/>
            </w:tcBorders>
          </w:tcPr>
          <w:p>
            <w:pPr>
              <w:pStyle w:val="Paragraph"/>
              <w:spacing w:after="0"/>
              <w:jc w:val="center"/>
              <w:rPr>
                <w:noProof/>
              </w:rPr>
            </w:pPr>
            <w:r>
              <w:rPr>
                <w:noProof/>
              </w:rPr>
              <w:t>87</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Katodas, ritiniuose, skirtas cinko – oro diskinių elementų baterijoms (klausos aparatų baterijoms)</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16</w:t>
            </w:r>
          </w:p>
        </w:tc>
        <w:tc>
          <w:tcPr>
            <w:tcW w:w="5744" w:type="dxa"/>
            <w:tcBorders>
              <w:left w:val="single" w:sz="2" w:space="0" w:color="auto"/>
            </w:tcBorders>
          </w:tcPr>
          <w:p>
            <w:pPr>
              <w:pStyle w:val="Paragraph"/>
              <w:spacing w:after="0"/>
              <w:rPr>
                <w:noProof/>
              </w:rPr>
            </w:pPr>
            <w:r>
              <w:rPr>
                <w:noProof/>
              </w:rPr>
              <w:t>Iniciatorius, kurio pagrindinė sudėtinė dalis yra dimetilaminopropilo karbamidas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rPr>
            </w:pPr>
            <w:r>
              <w:rPr>
                <w:noProof/>
              </w:rPr>
              <w:t>Oksidacijos katalizatorius su aktyviąja medžiaga di[mangano (1+)], 1,2-bis(oktahidro-4,7-dimetil-1</w:t>
            </w:r>
            <w:r>
              <w:rPr>
                <w:i/>
                <w:iCs/>
                <w:noProof/>
              </w:rPr>
              <w:t>H</w:t>
            </w:r>
            <w:r>
              <w:rPr>
                <w:noProof/>
              </w:rPr>
              <w:t>-1,4,7-triazonin-1-il-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)etan-di-</w:t>
            </w:r>
            <w:r>
              <w:rPr>
                <w:i/>
                <w:iCs/>
                <w:noProof/>
              </w:rPr>
              <w:t>μ</w:t>
            </w:r>
            <w:r>
              <w:rPr>
                <w:noProof/>
              </w:rPr>
              <w:t>-okso-</w:t>
            </w:r>
            <w:r>
              <w:rPr>
                <w:i/>
                <w:iCs/>
                <w:noProof/>
              </w:rPr>
              <w:t>μ</w:t>
            </w:r>
            <w:r>
              <w:rPr>
                <w:noProof/>
              </w:rPr>
              <w:t>-(etanoato-</w:t>
            </w:r>
            <w:r>
              <w:rPr>
                <w:i/>
                <w:iCs/>
                <w:noProof/>
              </w:rPr>
              <w:t>k</w:t>
            </w:r>
            <w:r>
              <w:rPr>
                <w:noProof/>
              </w:rPr>
              <w:t xml:space="preserve">O, </w:t>
            </w:r>
            <w:r>
              <w:rPr>
                <w:i/>
                <w:iCs/>
                <w:noProof/>
              </w:rPr>
              <w:t>k</w:t>
            </w:r>
            <w:r>
              <w:rPr>
                <w:noProof/>
              </w:rPr>
              <w:t>O’)-, di[chloridu(1-)], naudojamas cheminei oksidacijai arba balinimui paspartinti (CAS RN 1217890-37-3)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Katalizatorius, miltelių pavidalo, sudarytas iš titano trichlorido ir aliuminio chlorido mišinio, turinčio masės dalimis:</w:t>
            </w:r>
          </w:p>
          <w:tbl>
            <w:tblPr>
              <w:tblStyle w:val="Listdash"/>
              <w:tblW w:w="0" w:type="auto"/>
              <w:tblLook w:val="0000" w:firstRow="0" w:lastRow="0" w:firstColumn="0" w:lastColumn="0" w:noHBand="0" w:noVBand="0"/>
            </w:tblPr>
            <w:tblGrid>
              <w:gridCol w:w="220"/>
              <w:gridCol w:w="364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20 %, bet ne daugiau kaip 30 % titano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55 %, bet ne daugiau kaip 72 % chloro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3815 90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Katalizatorius,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kurį sudaro tetrahidrofurano kompleksinių junginių su magnio chloridu ir titano (III) chloridu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silicio dioksido suspensija mineralinėje alyvoje,</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kurio sudėtyje magnis sudaro 6,6 % (± 0,6 %)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sudėtyje titanas sudaro 2,3 % (± 0,2 %)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Katalizatorius, sudarytas iš įvairių alkilnaftaleno sulfonrūgščių mišinio su alifatinio angliavandenilio grandinėmis, turinčiomis 12–56 anglies atomus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3815 90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Katalizatorius,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sudėtyje yra molibdeno oksido ir kitų metalų oksidų silicio dioksido užpilde,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trumpesnių kaip 4 mm, bet ne ilgesnių kaip 12 mm tuščiavidurių cilindrų formos,</w:t>
                  </w:r>
                </w:p>
              </w:tc>
            </w:tr>
          </w:tbl>
          <w:p>
            <w:pPr>
              <w:pStyle w:val="Paragraph"/>
              <w:spacing w:after="0"/>
              <w:rPr>
                <w:noProof/>
              </w:rPr>
            </w:pPr>
            <w:r>
              <w:rPr>
                <w:noProof/>
              </w:rPr>
              <w:t>skirtas akrilo rūgščiai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Katalizatorius, turintis titano trichlorido, suspensijos heksane arba heptane, skaičiuojant medžiagai be heksano arba heptano, ne mažiau kaip. 9 % , bet ne daugiau kaip 30 % masės titano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Katalizatorius, sudarytas iš (2-hidroksipropil)trimetilamonio formiato ir dipropilenglikolių mišinio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71</w:t>
            </w:r>
          </w:p>
        </w:tc>
        <w:tc>
          <w:tcPr>
            <w:tcW w:w="5744" w:type="dxa"/>
            <w:tcBorders>
              <w:left w:val="single" w:sz="2" w:space="0" w:color="auto"/>
            </w:tcBorders>
          </w:tcPr>
          <w:p>
            <w:pPr>
              <w:pStyle w:val="Paragraph"/>
              <w:spacing w:after="0"/>
              <w:rPr>
                <w:noProof/>
              </w:rPr>
            </w:pPr>
            <w:r>
              <w:rPr>
                <w:noProof/>
              </w:rPr>
              <w:t xml:space="preserve">Katalizatorius, turintis </w:t>
            </w:r>
            <w:r>
              <w:rPr>
                <w:i/>
                <w:iCs/>
                <w:noProof/>
              </w:rPr>
              <w:t>N</w:t>
            </w:r>
            <w:r>
              <w:rPr>
                <w:noProof/>
              </w:rPr>
              <w:t>-(2-hidroksipropilamonio)diazabiciklo-(2,2,2)-oktan-2-etilheksanoato, ištirpintas etan-1,2-diolyje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3815 90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Katalizatorius, kurio didžiausią dalį sudaro dinonilnaftalendisulfonrūgštis, izobutanolio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Katalizatorius, turintis ne mažiau kaip 69 %, bet ne daugiau kaip 79 % masės (2-hidroksi-l-metiletil)trimetilamonio 2-etilheksanoato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Katalizatorius, kurio pagrindinė sudėtinė dalis yra aliumosilikatas (ceolitas), skirtas aromatiniams angliavandeniliams alkilinti, alkilaromatiniams angliavandeniliams transalkilinti arba olefinams oligomerizuoti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Katalizatorius, apvalių strypelių pavidalo, sudarytas iš aliumosilikato (ceolito), kurio sudėtyje retųjų metalų oksidai sudaro ne mažiau kaip 2 %, bet ne daugiau kaip 3 % masės, ir sudaro mažiau kaip 1 % masės dinatrio oksidas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88</w:t>
            </w:r>
          </w:p>
        </w:tc>
        <w:tc>
          <w:tcPr>
            <w:tcW w:w="5744" w:type="dxa"/>
            <w:tcBorders>
              <w:left w:val="single" w:sz="2" w:space="0" w:color="auto"/>
            </w:tcBorders>
          </w:tcPr>
          <w:p>
            <w:pPr>
              <w:pStyle w:val="Paragraph"/>
              <w:spacing w:after="0"/>
              <w:rPr>
                <w:noProof/>
              </w:rPr>
            </w:pPr>
            <w:r>
              <w:rPr>
                <w:noProof/>
              </w:rPr>
              <w:t>Katalizatoriai, sudaryti iš titano tetrachlorido ir magnio chlorido, kuriuose neriebaliniu ir beheksaniniu pagrindu:</w:t>
            </w:r>
          </w:p>
          <w:tbl>
            <w:tblPr>
              <w:tblStyle w:val="Listdash"/>
              <w:tblW w:w="0" w:type="auto"/>
              <w:tblLook w:val="0000" w:firstRow="0" w:lastRow="0" w:firstColumn="0" w:lastColumn="0" w:noHBand="0" w:noVBand="0"/>
            </w:tblPr>
            <w:tblGrid>
              <w:gridCol w:w="220"/>
              <w:gridCol w:w="451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titanas sudaro ne mažiau kaip 4 %, bet ne daugiau kaip 10 %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magnis sudaro ne mažau kaip 10 %, bet ne daugiau kaip 20 %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3815 90 90</w:t>
            </w:r>
          </w:p>
        </w:tc>
        <w:tc>
          <w:tcPr>
            <w:tcW w:w="0" w:type="auto"/>
            <w:tcBorders>
              <w:left w:val="single" w:sz="2" w:space="0" w:color="auto"/>
            </w:tcBorders>
          </w:tcPr>
          <w:p>
            <w:pPr>
              <w:pStyle w:val="Paragraph"/>
              <w:spacing w:after="0"/>
              <w:jc w:val="center"/>
              <w:rPr>
                <w:noProof/>
              </w:rPr>
            </w:pPr>
            <w:r>
              <w:rPr>
                <w:noProof/>
              </w:rPr>
              <w:t>89</w:t>
            </w:r>
          </w:p>
        </w:tc>
        <w:tc>
          <w:tcPr>
            <w:tcW w:w="5744" w:type="dxa"/>
            <w:tcBorders>
              <w:left w:val="single" w:sz="2" w:space="0" w:color="auto"/>
            </w:tcBorders>
          </w:tcPr>
          <w:p>
            <w:pPr>
              <w:pStyle w:val="Paragraph"/>
              <w:spacing w:after="0"/>
              <w:rPr>
                <w:noProof/>
              </w:rPr>
            </w:pPr>
            <w:r>
              <w:rPr>
                <w:i/>
                <w:noProof/>
              </w:rPr>
              <w:t>Rhodococcus rhodocrous</w:t>
            </w:r>
            <w:r>
              <w:rPr>
                <w:noProof/>
              </w:rPr>
              <w:t xml:space="preserve"> J1 bakterijos, turinčios fermentų, suspenduotos poliakrilamido gelyje arba vandenyje, naudojamos kaip katalizatorius akrilamidui gaminti hidrinant akrilnitrilą</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3817 00 50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Alkilbenzenų (C14-26) mišinys, kurio sudėtyje yra:</w:t>
            </w:r>
          </w:p>
          <w:tbl>
            <w:tblPr>
              <w:tblStyle w:val="Listdash"/>
              <w:tblW w:w="0" w:type="auto"/>
              <w:tblLook w:val="0000" w:firstRow="0" w:lastRow="0" w:firstColumn="0" w:lastColumn="0" w:noHBand="0" w:noVBand="0"/>
            </w:tblPr>
            <w:tblGrid>
              <w:gridCol w:w="220"/>
              <w:gridCol w:w="458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35 %, bet ne daugiau kaip 60 % masės eikozilbenzeno,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25 %, bet ne daugiau kaip 50 % dokozilbenzeno,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 bet ne daugiau kaip 25 % tetrakozilbenzeno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3817 00 80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Alkilnaftalenų mišinys, kurio sudėtyje esantis: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heksadecilnaftalenas sudaro ne mažiau kaip 88 %, bet ne daugiau kaip 98 %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diheksadecilnaftalenas sudaro ne mažiau kaip 2 %, bet ne daugiau kaip 12 %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3817 00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Šakotųjų alkilbenzenų mišinys, kurį daugiausia sudaro dodecilbenzenai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3817 00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Sumaišyti alkilnaftalenai, modifikuoti alifatinėmis grandinėmis, kurių ilgis nuo 12 iki 56 anglies atomų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3819 00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Ugniai atsparus hidraulinis skystis, kurio pagrindinė sudėtinė dalis yra fosfato esteris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3823 19 30</w:t>
            </w:r>
          </w:p>
          <w:p>
            <w:pPr>
              <w:pStyle w:val="Paragraph"/>
              <w:spacing w:after="0"/>
              <w:rPr>
                <w:noProof/>
              </w:rPr>
            </w:pPr>
            <w:r>
              <w:rPr>
                <w:noProof/>
              </w:rPr>
              <w:t>ex 3823 19 30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Palmių riebalų rūgščių distiliatas, sukietintas arba ne, kurio sudėtyje yra ne mažiau kaip 80 % laisvųjų riebalų rūgščių, skirtas naudoti gaminant:</w:t>
            </w:r>
          </w:p>
          <w:tbl>
            <w:tblPr>
              <w:tblStyle w:val="Listdash"/>
              <w:tblW w:w="0" w:type="auto"/>
              <w:tblLook w:val="0000" w:firstRow="0" w:lastRow="0" w:firstColumn="0" w:lastColumn="0" w:noHBand="0" w:noVBand="0"/>
            </w:tblPr>
            <w:tblGrid>
              <w:gridCol w:w="220"/>
              <w:gridCol w:w="453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pramonines riebalų monokarboksirūgštis, priskiriamas 3823 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stearino rūgštį, priskiriamą 3823 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stearino rūgštį, priskiriamą 2915 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palmitino rūgštį, priskiriamą 2915 pozicijai,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paruoštus pašarus gyvūnams, priskiriamus 2309 pozicijai</w:t>
                  </w:r>
                </w:p>
              </w:tc>
            </w:tr>
          </w:tbl>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3823 19 90</w:t>
            </w:r>
          </w:p>
          <w:p>
            <w:pPr>
              <w:pStyle w:val="Paragraph"/>
              <w:spacing w:after="0"/>
              <w:rPr>
                <w:noProof/>
              </w:rPr>
            </w:pPr>
            <w:r>
              <w:rPr>
                <w:noProof/>
              </w:rPr>
              <w:t>ex 3823 19 90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Rafinuojant gautos palmių aliejaus riebalų rūgštys, skirtos naudoti gaminant:</w:t>
            </w:r>
          </w:p>
          <w:tbl>
            <w:tblPr>
              <w:tblStyle w:val="Listdash"/>
              <w:tblW w:w="0" w:type="auto"/>
              <w:tblLook w:val="0000" w:firstRow="0" w:lastRow="0" w:firstColumn="0" w:lastColumn="0" w:noHBand="0" w:noVBand="0"/>
            </w:tblPr>
            <w:tblGrid>
              <w:gridCol w:w="220"/>
              <w:gridCol w:w="458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pramonines riebalų monokarboksirūgštis, priskiriamas 3823 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stearino rūgštį, priskiriamą 3823 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stearino rūgštį, priskiriamą 2915 pozicijai,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palmitino rūgštį, priskiriamą 2915 pozicijai,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produktus, naudojamus gyvūnų pašarams , priskiriamus 2309 pozicijai</w:t>
                  </w:r>
                </w:p>
              </w:tc>
            </w:tr>
          </w:tbl>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3824 90 15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Rūgštusis aliumosilikatas (dirbtinis Y tipo ceolitas), natrio tipo, kurio sudėtyje ne daugiau kaip 11 % masės natrio, perskaičiuoto į natrio oksidą, apvalių strypų pavidalo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32</w:t>
            </w:r>
          </w:p>
        </w:tc>
        <w:tc>
          <w:tcPr>
            <w:tcW w:w="5744" w:type="dxa"/>
            <w:tcBorders>
              <w:left w:val="single" w:sz="2" w:space="0" w:color="auto"/>
            </w:tcBorders>
          </w:tcPr>
          <w:p>
            <w:pPr>
              <w:pStyle w:val="Paragraph"/>
              <w:spacing w:after="0"/>
              <w:rPr>
                <w:noProof/>
              </w:rPr>
            </w:pPr>
            <w:r>
              <w:rPr>
                <w:noProof/>
              </w:rPr>
              <w:t>Divinilbenzeno izomerų ir etilvinilbenzeno izomerų mišinys, kurio sudėtyje esantis divinilbenzenas sudaro ne mažiau kaip 56 %, bet net daugiau kaip 85 % masės (CAS RN 1321-74-0)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3824 90 92</w:t>
            </w:r>
          </w:p>
          <w:p>
            <w:pPr>
              <w:pStyle w:val="Paragraph"/>
              <w:spacing w:after="0"/>
              <w:rPr>
                <w:noProof/>
              </w:rPr>
            </w:pPr>
            <w:r>
              <w:rPr>
                <w:noProof/>
              </w:rPr>
              <w:t>ex 3824 90 93</w:t>
            </w:r>
          </w:p>
        </w:tc>
        <w:tc>
          <w:tcPr>
            <w:tcW w:w="0" w:type="auto"/>
            <w:tcBorders>
              <w:left w:val="single" w:sz="2" w:space="0" w:color="auto"/>
              <w:bottom w:val="nil"/>
            </w:tcBorders>
          </w:tcPr>
          <w:p>
            <w:pPr>
              <w:pStyle w:val="Paragraph"/>
              <w:spacing w:after="0"/>
              <w:jc w:val="center"/>
              <w:rPr>
                <w:noProof/>
              </w:rPr>
            </w:pPr>
            <w:r>
              <w:rPr>
                <w:noProof/>
              </w:rPr>
              <w:t>33</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Antikoroziniai preparatai, sudaryti iš dinonilnaftalensulfonrūgšties druskų, arba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ant nešiklio, kurį sudaro chemiškai modifikuotas arba nemodifikuotas mineralinis vaškas,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organinio tirpiklio tirpale</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34</w:t>
            </w:r>
          </w:p>
        </w:tc>
        <w:tc>
          <w:tcPr>
            <w:tcW w:w="5744" w:type="dxa"/>
            <w:tcBorders>
              <w:left w:val="single" w:sz="2" w:space="0" w:color="auto"/>
            </w:tcBorders>
          </w:tcPr>
          <w:p>
            <w:pPr>
              <w:pStyle w:val="Paragraph"/>
              <w:spacing w:after="0"/>
              <w:rPr>
                <w:noProof/>
              </w:rPr>
            </w:pPr>
            <w:r>
              <w:rPr>
                <w:noProof/>
              </w:rPr>
              <w:t>Tetrafluoretileno oligomeras, turintis vieną jodetil galinę grupę</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Preparatai, kurių ne mažiau kaip 92 %, bet ne daugiau kaip 96,5 % masės sudaro 1,3:2,4-</w:t>
            </w:r>
            <w:r>
              <w:rPr>
                <w:i/>
                <w:iCs/>
                <w:noProof/>
              </w:rPr>
              <w:t>bis-O</w:t>
            </w:r>
            <w:r>
              <w:rPr>
                <w:noProof/>
              </w:rPr>
              <w:t>-(4-metilbenzilidin)-</w:t>
            </w:r>
            <w:r>
              <w:rPr>
                <w:i/>
                <w:iCs/>
                <w:noProof/>
              </w:rPr>
              <w:t>D</w:t>
            </w:r>
            <w:r>
              <w:rPr>
                <w:noProof/>
              </w:rPr>
              <w:t>-gliucitolis, ir kurių sudėtyje taip pat  yra karboksirūgšties darinių ir alkilsulfato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36</w:t>
            </w:r>
          </w:p>
        </w:tc>
        <w:tc>
          <w:tcPr>
            <w:tcW w:w="5744" w:type="dxa"/>
            <w:tcBorders>
              <w:left w:val="single" w:sz="2" w:space="0" w:color="auto"/>
            </w:tcBorders>
          </w:tcPr>
          <w:p>
            <w:pPr>
              <w:pStyle w:val="Paragraph"/>
              <w:spacing w:after="0"/>
              <w:rPr>
                <w:noProof/>
              </w:rPr>
            </w:pPr>
            <w:r>
              <w:rPr>
                <w:noProof/>
              </w:rPr>
              <w:t>Kalcio fosfonato fenatas, ištirpintas mineralinėje alyvoje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Mišinys, kurio sudėtyje 3-butilen-1,2-diolio acetatai sudaro ne mažiau kaip 65 %, bet ne daugiau kaip 90 %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39</w:t>
            </w:r>
          </w:p>
        </w:tc>
        <w:tc>
          <w:tcPr>
            <w:tcW w:w="5744" w:type="dxa"/>
            <w:tcBorders>
              <w:left w:val="single" w:sz="2" w:space="0" w:color="auto"/>
            </w:tcBorders>
          </w:tcPr>
          <w:p>
            <w:pPr>
              <w:pStyle w:val="Paragraph"/>
              <w:spacing w:after="0"/>
              <w:rPr>
                <w:noProof/>
              </w:rPr>
            </w:pPr>
            <w:r>
              <w:rPr>
                <w:noProof/>
              </w:rPr>
              <w:t>Preparatai, kurių sudėtyje 1,3:2,4-</w:t>
            </w:r>
            <w:r>
              <w:rPr>
                <w:i/>
                <w:iCs/>
                <w:noProof/>
              </w:rPr>
              <w:t>bis-O</w:t>
            </w:r>
            <w:r>
              <w:rPr>
                <w:noProof/>
              </w:rPr>
              <w:t>-benzilidin-</w:t>
            </w:r>
            <w:r>
              <w:rPr>
                <w:i/>
                <w:iCs/>
                <w:noProof/>
              </w:rPr>
              <w:t>D</w:t>
            </w:r>
            <w:r>
              <w:rPr>
                <w:noProof/>
              </w:rPr>
              <w:t>-gliucitolis sudaro ne mažiau kaip 47 %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42</w:t>
            </w:r>
          </w:p>
        </w:tc>
        <w:tc>
          <w:tcPr>
            <w:tcW w:w="5744" w:type="dxa"/>
            <w:tcBorders>
              <w:left w:val="single" w:sz="2" w:space="0" w:color="auto"/>
            </w:tcBorders>
          </w:tcPr>
          <w:p>
            <w:pPr>
              <w:pStyle w:val="Paragraph"/>
              <w:spacing w:after="0"/>
              <w:rPr>
                <w:noProof/>
              </w:rPr>
            </w:pPr>
            <w:r>
              <w:rPr>
                <w:noProof/>
              </w:rPr>
              <w:t>Tetrahidro-α-(1-naftilmetil)furan-2-propiono rūgšties (CAS RN 25379-26-4) preparatas toluene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44</w:t>
            </w:r>
          </w:p>
        </w:tc>
        <w:tc>
          <w:tcPr>
            <w:tcW w:w="5744" w:type="dxa"/>
            <w:tcBorders>
              <w:left w:val="single" w:sz="2" w:space="0" w:color="auto"/>
            </w:tcBorders>
          </w:tcPr>
          <w:p>
            <w:pPr>
              <w:pStyle w:val="Paragraph"/>
              <w:spacing w:after="0"/>
              <w:rPr>
                <w:noProof/>
              </w:rPr>
            </w:pPr>
            <w:r>
              <w:rPr>
                <w:noProof/>
              </w:rPr>
              <w:t>Preparatas, kurio sudėtyje esantis: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α-4-(2-cian-2-butoksikarbonil)vinil-2-metoksi-fenil-ω-hidroksiheksa(oksietilenas) sudaro  ne mažiau kaip 85 %, bet ne daugiau kaip 95 %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polioksietileno (20) sorbitano monopalmitatas sudaro ne mažiau kaip 5 %, bet ne daugiau kaip 15 % masės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Preparatas, kurio didžiausią dalį sudaro γ-butirolaktonas ir ketvirtinės amonio druskos, skirtas gaminti elektrolitinius kondensatorius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46</w:t>
            </w:r>
          </w:p>
        </w:tc>
        <w:tc>
          <w:tcPr>
            <w:tcW w:w="5744" w:type="dxa"/>
            <w:tcBorders>
              <w:left w:val="single" w:sz="2" w:space="0" w:color="auto"/>
            </w:tcBorders>
          </w:tcPr>
          <w:p>
            <w:pPr>
              <w:pStyle w:val="Paragraph"/>
              <w:spacing w:after="0"/>
              <w:rPr>
                <w:noProof/>
              </w:rPr>
            </w:pPr>
            <w:r>
              <w:rPr>
                <w:noProof/>
              </w:rPr>
              <w:t>Dietilmetoksiboranas (CAS RN 7397-46-8), tetrahidrofurano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332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trioktilfosfino oksido (CAS RN 78-50-2),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dioktilheksilfosfino oksido (CAS RN 31160-66-4),</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oktilheksilfosfino oksido(CAS RN 31160-64-2)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triheksilfosfino oksido (CAS RN 3084-48-8)</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Mišinys, kurį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3,3-bis(2-metil-1-oktil-1H-indol-3-il)ftalidas (CAS RN 50292-95-0)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etil-6'-(dietilamino)-3-okso-spiro-[izobenzofuran-1(3H),9'-[9H]ksanten]-2’-karboksilatas (CAS RN 154306-60-2)</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49</w:t>
            </w:r>
          </w:p>
        </w:tc>
        <w:tc>
          <w:tcPr>
            <w:tcW w:w="5744" w:type="dxa"/>
            <w:tcBorders>
              <w:left w:val="single" w:sz="2" w:space="0" w:color="auto"/>
            </w:tcBorders>
          </w:tcPr>
          <w:p>
            <w:pPr>
              <w:pStyle w:val="Paragraph"/>
              <w:spacing w:after="0"/>
              <w:rPr>
                <w:noProof/>
              </w:rPr>
            </w:pPr>
            <w:r>
              <w:rPr>
                <w:noProof/>
              </w:rPr>
              <w:t>Preparatas, daugiausia sudarytas iš 2,5,8,11-tetrametil-6-dodecin-5,8-diol etoksilato (CAS RN 169117-72-0)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Preparatas, daugiausia sudarytas iš alkilkarbonato, kurio sudėtyje taip pat yra UV spindulių absorbento, naudojamas akinių lęšiams gaminti </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51</w:t>
            </w:r>
          </w:p>
        </w:tc>
        <w:tc>
          <w:tcPr>
            <w:tcW w:w="5744" w:type="dxa"/>
            <w:tcBorders>
              <w:left w:val="single" w:sz="2" w:space="0" w:color="auto"/>
            </w:tcBorders>
          </w:tcPr>
          <w:p>
            <w:pPr>
              <w:pStyle w:val="Paragraph"/>
              <w:spacing w:after="0"/>
              <w:rPr>
                <w:noProof/>
              </w:rPr>
            </w:pPr>
            <w:r>
              <w:rPr>
                <w:noProof/>
              </w:rPr>
              <w:t>2-hidroksietilmetakrilato ir boro rūgšties glicerolio esterio mišinys, kurio sudėtyje esantis 2-hidroksietilmetakrilatas sudaro ne mažiau kaip 40 %, bet ne daugiau kaip 50 % masės, o boro rūgšties glicerolio esteris ne mažiau kaip 40 %, bet ne daugiau kaip 50 %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Preparatai, kurių didžiausią dalį sudaro etilenglikolis ir:</w:t>
            </w:r>
          </w:p>
          <w:tbl>
            <w:tblPr>
              <w:tblStyle w:val="Listdash"/>
              <w:tblW w:w="0" w:type="auto"/>
              <w:tblLook w:val="0000" w:firstRow="0" w:lastRow="0" w:firstColumn="0" w:lastColumn="0" w:noHBand="0" w:noVBand="0"/>
            </w:tblPr>
            <w:tblGrid>
              <w:gridCol w:w="220"/>
              <w:gridCol w:w="402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dietilenglikolis, dodekandirūgštis ir amoniakinis vanduo,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N,N-dimetilformamidas,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γ-butirolaktonas,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silicio oksidas,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amonio-vandenilio azelatas,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amonio-vandenilio azelatas ir silicio oksidas,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dodekandirūgštis, amoniakinis vanduo ir silicio oksidas,</w:t>
                  </w:r>
                </w:p>
              </w:tc>
            </w:tr>
          </w:tbl>
          <w:p>
            <w:pPr>
              <w:pStyle w:val="Paragraph"/>
              <w:spacing w:after="0"/>
              <w:rPr>
                <w:noProof/>
              </w:rPr>
            </w:pPr>
            <w:r>
              <w:rPr>
                <w:noProof/>
              </w:rPr>
              <w:t>skirti gaminti elektrolitinius kondensatorius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54</w:t>
            </w:r>
          </w:p>
        </w:tc>
        <w:tc>
          <w:tcPr>
            <w:tcW w:w="5744" w:type="dxa"/>
            <w:tcBorders>
              <w:left w:val="single" w:sz="2" w:space="0" w:color="auto"/>
            </w:tcBorders>
          </w:tcPr>
          <w:p>
            <w:pPr>
              <w:pStyle w:val="Paragraph"/>
              <w:spacing w:after="0"/>
              <w:rPr>
                <w:noProof/>
              </w:rPr>
            </w:pPr>
            <w:r>
              <w:rPr>
                <w:noProof/>
              </w:rPr>
              <w:t>Poli(tetrametilenglikolio) bis[(9-okso-9H-tioksanten-1-iloksi)acetatas], kurio  vidutinį polimero grandinės ilgį sudaro mažiau kaip 5 monomero grandys (CAS RN 813452-37-8)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Dažų ir dangų priedai,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yra fosforo rūgšties esterių, gautų iš fosforo rūgšties anhidrido ir 4-(1,1-dimetilpropil)fenolio bei stiren-alilo alkoholio kopolimerų (CAS RN 84605-27-6) reakcijos, mišinio,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izobutilo alkoholis sudaro ne mažiau kaip 30 %, bet ne daugiau kaip 35 %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56</w:t>
            </w:r>
          </w:p>
        </w:tc>
        <w:tc>
          <w:tcPr>
            <w:tcW w:w="5744" w:type="dxa"/>
            <w:tcBorders>
              <w:left w:val="single" w:sz="2" w:space="0" w:color="auto"/>
            </w:tcBorders>
          </w:tcPr>
          <w:p>
            <w:pPr>
              <w:pStyle w:val="Paragraph"/>
              <w:spacing w:after="0"/>
              <w:rPr>
                <w:noProof/>
              </w:rPr>
            </w:pPr>
            <w:r>
              <w:rPr>
                <w:noProof/>
              </w:rPr>
              <w:t>Poli(tetrametileno glikolio) bi[(2-benzoil-fenoksi)acetatas], kurio polimero grandinė vidutiniškai sudaryta iš mažiau kaip 5 monomero grandžių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Poli(etilenglikolio) bi(</w:t>
            </w:r>
            <w:r>
              <w:rPr>
                <w:i/>
                <w:iCs/>
                <w:noProof/>
              </w:rPr>
              <w:t>p-</w:t>
            </w:r>
            <w:r>
              <w:rPr>
                <w:noProof/>
              </w:rPr>
              <w:t>dimetil)aminobenzoatas, kurio polimero grandinė vidutiniškai sudaryta iš mažiau kaip 5 monomero grandžių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58</w:t>
            </w:r>
          </w:p>
        </w:tc>
        <w:tc>
          <w:tcPr>
            <w:tcW w:w="5744" w:type="dxa"/>
            <w:tcBorders>
              <w:left w:val="single" w:sz="2" w:space="0" w:color="auto"/>
            </w:tcBorders>
          </w:tcPr>
          <w:p>
            <w:pPr>
              <w:pStyle w:val="Paragraph"/>
              <w:spacing w:after="0"/>
              <w:rPr>
                <w:noProof/>
              </w:rPr>
            </w:pPr>
            <w:r>
              <w:rPr>
                <w:noProof/>
              </w:rPr>
              <w:t xml:space="preserve">2-Hidroksibenznitrilas </w:t>
            </w:r>
            <w:r>
              <w:rPr>
                <w:i/>
                <w:iCs/>
                <w:noProof/>
              </w:rPr>
              <w:t>N,N</w:t>
            </w:r>
            <w:r>
              <w:rPr>
                <w:noProof/>
              </w:rPr>
              <w:t>-dimetilformamido tirpale, kurio sudėtyje 2-hidroksibenznitrilas sudaro ne mažiau kaip 45 % , bet ne daugiau kaip 55 %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59</w:t>
            </w:r>
          </w:p>
        </w:tc>
        <w:tc>
          <w:tcPr>
            <w:tcW w:w="5744" w:type="dxa"/>
            <w:tcBorders>
              <w:left w:val="single" w:sz="2" w:space="0" w:color="auto"/>
            </w:tcBorders>
          </w:tcPr>
          <w:p>
            <w:pPr>
              <w:pStyle w:val="Paragraph"/>
              <w:spacing w:after="0"/>
              <w:rPr>
                <w:noProof/>
              </w:rPr>
            </w:pPr>
            <w:r>
              <w:rPr>
                <w:noProof/>
              </w:rPr>
              <w:t>Kalio tret-butanoliatas (CAS RN 865-47-4), tetrahidrofurano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N2-[1-(S)-Etoksikarbonil-3-fenilpropil]-N6-trifluoracetil-L-lizil-N2-karboksianhidrido 37 % tirpalas dichlormetane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61</w:t>
            </w:r>
          </w:p>
        </w:tc>
        <w:tc>
          <w:tcPr>
            <w:tcW w:w="5744" w:type="dxa"/>
            <w:tcBorders>
              <w:left w:val="single" w:sz="2" w:space="0" w:color="auto"/>
            </w:tcBorders>
          </w:tcPr>
          <w:p>
            <w:pPr>
              <w:pStyle w:val="Paragraph"/>
              <w:spacing w:after="0"/>
              <w:rPr>
                <w:noProof/>
              </w:rPr>
            </w:pPr>
            <w:r>
              <w:rPr>
                <w:noProof/>
              </w:rPr>
              <w:t>3’,4’,5’-Trifluorbifenil-2-amino tirpalas toluene, kurio sudėtyje 3’,4’,5’-trifluorbifenil-2-aminas sudaro ne mažiau kaip 80 %, bet ne daugiau kaip 90 %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62</w:t>
            </w:r>
          </w:p>
        </w:tc>
        <w:tc>
          <w:tcPr>
            <w:tcW w:w="5744" w:type="dxa"/>
            <w:tcBorders>
              <w:left w:val="single" w:sz="2" w:space="0" w:color="auto"/>
            </w:tcBorders>
          </w:tcPr>
          <w:p>
            <w:pPr>
              <w:pStyle w:val="Paragraph"/>
              <w:spacing w:after="0"/>
              <w:rPr>
                <w:noProof/>
              </w:rPr>
            </w:pPr>
            <w:r>
              <w:rPr>
                <w:noProof/>
              </w:rPr>
              <w:t>α-fenoksikarbonil-ω-fenoksipoli[oksi(2,6-dibrom-1,4-fenilen)izopropiliden (3,5-dibrom-1,4-fenilen)oksikarbonilas]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64</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89 %, bet ne daugiau kaip 98,9 % masės 1,2,3-trideoksi-4,6:5,7-bis-O-[(4-propilfenil)metilen]-nonitolio,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0,1 %, bet ne daugiau kaip 1 % masės dažiklių,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1 %, bet ne daugiau kaip 10 % masės sudaro fluoropolimerų</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Pirminių tret-alkilaminų mišinys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68</w:t>
            </w:r>
          </w:p>
        </w:tc>
        <w:tc>
          <w:tcPr>
            <w:tcW w:w="5744" w:type="dxa"/>
            <w:tcBorders>
              <w:left w:val="single" w:sz="2" w:space="0" w:color="auto"/>
            </w:tcBorders>
          </w:tcPr>
          <w:p>
            <w:pPr>
              <w:pStyle w:val="Paragraph"/>
              <w:spacing w:after="0"/>
              <w:rPr>
                <w:noProof/>
              </w:rPr>
            </w:pPr>
            <w:r>
              <w:rPr>
                <w:noProof/>
              </w:rPr>
              <w:t>Preparatas,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 ((3-(sek-butil)-4-(deciloksi)fenil)metanetriil) tribenzenas (CAS Nr. 1404190-37-9) sudaro 20 % (±1 %) masės </w:t>
                  </w:r>
                </w:p>
              </w:tc>
            </w:tr>
          </w:tbl>
          <w:p>
            <w:pPr>
              <w:pStyle w:val="Paragraph"/>
              <w:spacing w:after="0"/>
              <w:rPr>
                <w:noProof/>
              </w:rPr>
            </w:pPr>
            <w:r>
              <w:rPr>
                <w:noProof/>
              </w:rPr>
              <w:t>ištirpintas: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10 % (±5 %) 2-sek-butilfenolyje (CAS RN 89-72-5)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64 % (±7 %) sunkiojoje aromatinėje solventnaftoje (naftoje) (CAS RN 64742-94-5)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6 % (±1,0 %) naftalene (CAS RN 91-20-3)</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69</w:t>
            </w:r>
          </w:p>
        </w:tc>
        <w:tc>
          <w:tcPr>
            <w:tcW w:w="5744" w:type="dxa"/>
            <w:tcBorders>
              <w:left w:val="single" w:sz="2" w:space="0" w:color="auto"/>
            </w:tcBorders>
          </w:tcPr>
          <w:p>
            <w:pPr>
              <w:pStyle w:val="Paragraph"/>
              <w:spacing w:after="0"/>
              <w:rPr>
                <w:noProof/>
              </w:rPr>
            </w:pPr>
            <w:r>
              <w:rPr>
                <w:noProof/>
              </w:rPr>
              <w:t>Preparatas,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bisfenolio A bi(difenilfosfatas) (CAS RN 5945-33-5) sudaro ne mažiau kaip 80 %, bet ne daugiau kaip 92 % masės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bisfenolio A ir fenolio fosfato oligomerai sudaro ne mažiau kaip 7 %, bet ne daugiau kaip 20 %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trifenilfosfitas (CAS RN 101-02-0) sudaro ne daugiau kaip 1 %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80 % (± 10 %) 1-[2-(2-aminobutoksi)etoksi]but-2-ilamino ir 20 % (± 10 %) 1-({[2-(2-aminobutoksi)etoksi]metil} propoksi)but-2-ilamino mišinys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72</w:t>
            </w:r>
          </w:p>
        </w:tc>
        <w:tc>
          <w:tcPr>
            <w:tcW w:w="5744" w:type="dxa"/>
            <w:tcBorders>
              <w:left w:val="single" w:sz="2" w:space="0" w:color="auto"/>
            </w:tcBorders>
          </w:tcPr>
          <w:p>
            <w:pPr>
              <w:pStyle w:val="Paragraph"/>
              <w:spacing w:after="0"/>
              <w:rPr>
                <w:noProof/>
              </w:rPr>
            </w:pPr>
            <w:r>
              <w:rPr>
                <w:noProof/>
              </w:rPr>
              <w:t>N-(2-feniletil)-1,3-benzendimetanamino dariniai (CAS RN 404362-22-7)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73</w:t>
            </w:r>
          </w:p>
        </w:tc>
        <w:tc>
          <w:tcPr>
            <w:tcW w:w="5744" w:type="dxa"/>
            <w:tcBorders>
              <w:left w:val="single" w:sz="2" w:space="0" w:color="auto"/>
            </w:tcBorders>
          </w:tcPr>
          <w:p>
            <w:pPr>
              <w:pStyle w:val="Paragraph"/>
              <w:spacing w:after="0"/>
              <w:rPr>
                <w:noProof/>
              </w:rPr>
            </w:pPr>
            <w:r>
              <w:rPr>
                <w:noProof/>
              </w:rPr>
              <w:t>α-(2,4,6-tribromfenil)-ω-(2,4,6-tribromfenoksi)poli[oksi(2,6-dibrom-l,4-fenilen) izopropiliden(3,5-dibrom-l,4-fenilen)oksikarbonilas]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74</w:t>
            </w:r>
          </w:p>
        </w:tc>
        <w:tc>
          <w:tcPr>
            <w:tcW w:w="5744" w:type="dxa"/>
            <w:tcBorders>
              <w:left w:val="single" w:sz="2" w:space="0" w:color="auto"/>
            </w:tcBorders>
          </w:tcPr>
          <w:p>
            <w:pPr>
              <w:pStyle w:val="Paragraph"/>
              <w:spacing w:after="0"/>
              <w:rPr>
                <w:noProof/>
              </w:rPr>
            </w:pPr>
            <w:r>
              <w:rPr>
                <w:noProof/>
              </w:rPr>
              <w:t>C6-24 ir C16-18-nesočiųjų riebalų rūgščių esteriai su sacharoze (sacharozės polisojatu) (CAS RN 93571-82-5)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3824 90 92</w:t>
            </w:r>
          </w:p>
          <w:p>
            <w:pPr>
              <w:pStyle w:val="Paragraph"/>
              <w:spacing w:after="0"/>
              <w:rPr>
                <w:noProof/>
              </w:rPr>
            </w:pPr>
            <w:r>
              <w:rPr>
                <w:noProof/>
              </w:rPr>
              <w:t>ex 3906 90 90</w:t>
            </w:r>
          </w:p>
        </w:tc>
        <w:tc>
          <w:tcPr>
            <w:tcW w:w="0" w:type="auto"/>
            <w:tcBorders>
              <w:left w:val="single" w:sz="2" w:space="0" w:color="auto"/>
              <w:bottom w:val="nil"/>
            </w:tcBorders>
          </w:tcPr>
          <w:p>
            <w:pPr>
              <w:pStyle w:val="Paragraph"/>
              <w:spacing w:after="0"/>
              <w:jc w:val="center"/>
              <w:rPr>
                <w:noProof/>
              </w:rPr>
            </w:pPr>
            <w:r>
              <w:rPr>
                <w:noProof/>
              </w:rPr>
              <w:t>75</w:t>
            </w:r>
          </w:p>
          <w:p>
            <w:pPr>
              <w:pStyle w:val="Paragraph"/>
              <w:spacing w:after="0"/>
              <w:jc w:val="center"/>
              <w:rPr>
                <w:noProof/>
              </w:rPr>
            </w:pPr>
            <w:r>
              <w:rPr>
                <w:noProof/>
              </w:rPr>
              <w:t>87</w:t>
            </w:r>
          </w:p>
        </w:tc>
        <w:tc>
          <w:tcPr>
            <w:tcW w:w="5744" w:type="dxa"/>
            <w:tcBorders>
              <w:left w:val="single" w:sz="2" w:space="0" w:color="auto"/>
            </w:tcBorders>
          </w:tcPr>
          <w:p>
            <w:pPr>
              <w:pStyle w:val="Paragraph"/>
              <w:spacing w:after="0"/>
              <w:rPr>
                <w:noProof/>
                <w:lang w:val="pt-PT"/>
              </w:rPr>
            </w:pPr>
            <w:r>
              <w:rPr>
                <w:noProof/>
                <w:lang w:val="pt-PT"/>
              </w:rPr>
              <w:t>Vandeninis polimerų ir amoniako tirpalas,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0,1 %, bet ne daugiau kaip 0,5 % masės sudaro amoniakas (CAS RN 1336-21-6)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0,3 %, bet ne daugiau kaip 10 % masės sudaro polikarboksilatai (linijiniai akrilo rūgšties polimerai)</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76</w:t>
            </w:r>
          </w:p>
        </w:tc>
        <w:tc>
          <w:tcPr>
            <w:tcW w:w="5744" w:type="dxa"/>
            <w:tcBorders>
              <w:left w:val="single" w:sz="2" w:space="0" w:color="auto"/>
            </w:tcBorders>
          </w:tcPr>
          <w:p>
            <w:pPr>
              <w:pStyle w:val="Paragraph"/>
              <w:spacing w:after="0"/>
              <w:rPr>
                <w:noProof/>
              </w:rPr>
            </w:pPr>
            <w:r>
              <w:rPr>
                <w:noProof/>
              </w:rPr>
              <w:t>Preparatas,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(S)-α-hidroksi-3-fenoksi-benzenacetonitrilas (CAS RN 61826-76-4) sudaro ne mažiau kaip 74 %, bet ne daugiau kaip 90 % masės ,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toluenas (CAS RN 108-88-3) sudaro ne mažiau kaip 10 %, bet ne daugiau kaip 26 % masės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78</w:t>
            </w:r>
          </w:p>
        </w:tc>
        <w:tc>
          <w:tcPr>
            <w:tcW w:w="5744" w:type="dxa"/>
            <w:tcBorders>
              <w:left w:val="single" w:sz="2" w:space="0" w:color="auto"/>
            </w:tcBorders>
          </w:tcPr>
          <w:p>
            <w:pPr>
              <w:pStyle w:val="Paragraph"/>
              <w:spacing w:after="0"/>
              <w:rPr>
                <w:noProof/>
              </w:rPr>
            </w:pPr>
            <w:r>
              <w:rPr>
                <w:noProof/>
              </w:rPr>
              <w:t>Preparatai, kurių sudėtyje esantis ličio fluorfosfatas sudaro ne mažiau kaip 10 %, bet ne daugiau kaip 20 % masės, arba ličio perchloratas sudaro ne mažiau kaip 5 %, bet ne daugiau kaip 10 % masės, organinių tirpiklių mišinyje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Dietilenglikolio propilenglikolio trietanolamino titanato kompleksai (CAS RN 68784-48-5), ištirpinti dietilenglikolyje (CAS RN 111-46-6)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Preparatas, kurį sudaro:</w:t>
            </w:r>
          </w:p>
          <w:tbl>
            <w:tblPr>
              <w:tblStyle w:val="Listdash"/>
              <w:tblW w:w="0" w:type="auto"/>
              <w:tblLook w:val="0000" w:firstRow="0" w:lastRow="0" w:firstColumn="0" w:lastColumn="0" w:noHBand="0" w:noVBand="0"/>
            </w:tblPr>
            <w:tblGrid>
              <w:gridCol w:w="220"/>
              <w:gridCol w:w="502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50 % (±2 %) masės bis-alkoksilinto etilo acetoacetato aliuminio jonų chelatų,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 rašalo aliejaus (baltojo, mineralinio) tirpiklyje </w:t>
                  </w:r>
                </w:p>
              </w:tc>
            </w:tr>
          </w:tbl>
          <w:p>
            <w:pPr>
              <w:pStyle w:val="Paragraph"/>
              <w:spacing w:after="0"/>
              <w:rPr>
                <w:noProof/>
                <w:lang w:val="lt-LT"/>
              </w:rPr>
            </w:pPr>
            <w:r>
              <w:rPr>
                <w:noProof/>
                <w:lang w:val="lt-LT"/>
              </w:rPr>
              <w:t>kurio virimo temperatūra ne žemesnė kaip 160 °C, bet ne aukštesnė kaip 180 °C</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82</w:t>
            </w:r>
          </w:p>
        </w:tc>
        <w:tc>
          <w:tcPr>
            <w:tcW w:w="5744" w:type="dxa"/>
            <w:tcBorders>
              <w:left w:val="single" w:sz="2" w:space="0" w:color="auto"/>
            </w:tcBorders>
          </w:tcPr>
          <w:p>
            <w:pPr>
              <w:pStyle w:val="Paragraph"/>
              <w:spacing w:after="0"/>
              <w:rPr>
                <w:noProof/>
              </w:rPr>
            </w:pPr>
            <w:r>
              <w:rPr>
                <w:noProof/>
              </w:rPr>
              <w:t>T-butilchlorido dimetilsilano (CAS RN 18162-48-6) tirpalas toluene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92</w:t>
            </w:r>
          </w:p>
        </w:tc>
        <w:tc>
          <w:tcPr>
            <w:tcW w:w="0" w:type="auto"/>
            <w:tcBorders>
              <w:left w:val="single" w:sz="2" w:space="0" w:color="auto"/>
            </w:tcBorders>
          </w:tcPr>
          <w:p>
            <w:pPr>
              <w:pStyle w:val="Paragraph"/>
              <w:spacing w:after="0"/>
              <w:jc w:val="center"/>
              <w:rPr>
                <w:noProof/>
              </w:rPr>
            </w:pPr>
            <w:r>
              <w:rPr>
                <w:noProof/>
              </w:rPr>
              <w:t>83</w:t>
            </w:r>
          </w:p>
        </w:tc>
        <w:tc>
          <w:tcPr>
            <w:tcW w:w="5744" w:type="dxa"/>
            <w:tcBorders>
              <w:left w:val="single" w:sz="2" w:space="0" w:color="auto"/>
            </w:tcBorders>
          </w:tcPr>
          <w:p>
            <w:pPr>
              <w:pStyle w:val="Paragraph"/>
              <w:spacing w:after="0"/>
              <w:rPr>
                <w:noProof/>
              </w:rPr>
            </w:pPr>
            <w:r>
              <w:rPr>
                <w:noProof/>
              </w:rPr>
              <w:t>Preparatas, kurį sudaro bent du iš šių glikolių:</w:t>
            </w:r>
          </w:p>
          <w:tbl>
            <w:tblPr>
              <w:tblStyle w:val="Listdash"/>
              <w:tblW w:w="0" w:type="auto"/>
              <w:tblLook w:val="0000" w:firstRow="0" w:lastRow="0" w:firstColumn="0" w:lastColumn="0" w:noHBand="0" w:noVBand="0"/>
            </w:tblPr>
            <w:tblGrid>
              <w:gridCol w:w="220"/>
              <w:gridCol w:w="167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dipropilenglikolis,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tripropilenglikolis,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tetrapropilenglikolis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pentapropilenglikolis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84</w:t>
            </w:r>
          </w:p>
        </w:tc>
        <w:tc>
          <w:tcPr>
            <w:tcW w:w="5744" w:type="dxa"/>
            <w:tcBorders>
              <w:left w:val="single" w:sz="2" w:space="0" w:color="auto"/>
            </w:tcBorders>
          </w:tcPr>
          <w:p>
            <w:pPr>
              <w:pStyle w:val="Paragraph"/>
              <w:spacing w:after="0"/>
              <w:rPr>
                <w:noProof/>
              </w:rPr>
            </w:pPr>
            <w:r>
              <w:rPr>
                <w:noProof/>
              </w:rPr>
              <w:t>Preparatas, sudarytas iš ne mažiau kaip 83 % masės 3α,4,7,7α-tetrahidro-4,7-metanindeno (diciklopentadieno), sintetinio kaučiuko, turintis arba neturintis ne mažiau kaip 7 % masės triciklopentadieno, ir:</w:t>
            </w:r>
          </w:p>
          <w:tbl>
            <w:tblPr>
              <w:tblStyle w:val="Listdash"/>
              <w:tblW w:w="0" w:type="auto"/>
              <w:tblLook w:val="0000" w:firstRow="0" w:lastRow="0" w:firstColumn="0" w:lastColumn="0" w:noHBand="0" w:noVBand="0"/>
            </w:tblPr>
            <w:tblGrid>
              <w:gridCol w:w="220"/>
              <w:gridCol w:w="319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aliuminio alkiljunginio,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volframo organinio kompleksinio junginio,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molibdeno organinio kompleksinio junginio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3824 90 92</w:t>
            </w:r>
          </w:p>
          <w:p>
            <w:pPr>
              <w:pStyle w:val="Paragraph"/>
              <w:spacing w:after="0"/>
              <w:rPr>
                <w:noProof/>
              </w:rPr>
            </w:pPr>
            <w:r>
              <w:rPr>
                <w:noProof/>
              </w:rPr>
              <w:t>ex 3824 90 93</w:t>
            </w:r>
          </w:p>
        </w:tc>
        <w:tc>
          <w:tcPr>
            <w:tcW w:w="0" w:type="auto"/>
            <w:tcBorders>
              <w:left w:val="single" w:sz="2" w:space="0" w:color="auto"/>
              <w:bottom w:val="nil"/>
            </w:tcBorders>
          </w:tcPr>
          <w:p>
            <w:pPr>
              <w:pStyle w:val="Paragraph"/>
              <w:spacing w:after="0"/>
              <w:jc w:val="center"/>
              <w:rPr>
                <w:noProof/>
              </w:rPr>
            </w:pPr>
            <w:r>
              <w:rPr>
                <w:noProof/>
              </w:rPr>
              <w:t>86</w:t>
            </w:r>
          </w:p>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Skystųjų kristalų mišinys, naudojamas vaizduokliams gaminti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3824 90 92</w:t>
            </w:r>
          </w:p>
        </w:tc>
        <w:tc>
          <w:tcPr>
            <w:tcW w:w="0" w:type="auto"/>
            <w:tcBorders>
              <w:left w:val="single" w:sz="2" w:space="0" w:color="auto"/>
            </w:tcBorders>
          </w:tcPr>
          <w:p>
            <w:pPr>
              <w:pStyle w:val="Paragraph"/>
              <w:spacing w:after="0"/>
              <w:jc w:val="center"/>
              <w:rPr>
                <w:noProof/>
              </w:rPr>
            </w:pPr>
            <w:r>
              <w:rPr>
                <w:noProof/>
              </w:rPr>
              <w:t>88</w:t>
            </w:r>
          </w:p>
        </w:tc>
        <w:tc>
          <w:tcPr>
            <w:tcW w:w="5744" w:type="dxa"/>
            <w:tcBorders>
              <w:left w:val="single" w:sz="2" w:space="0" w:color="auto"/>
            </w:tcBorders>
          </w:tcPr>
          <w:p>
            <w:pPr>
              <w:pStyle w:val="Paragraph"/>
              <w:spacing w:after="0"/>
              <w:rPr>
                <w:noProof/>
              </w:rPr>
            </w:pPr>
            <w:r>
              <w:rPr>
                <w:noProof/>
              </w:rPr>
              <w:t>Hidroksietilintas 2,4,7,9-tetrametildec-5-in-4,7-diolis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3824 90 93</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Parafinas, kurio chlorinimo lygis ne mažesnis kaip 70 %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93</w:t>
            </w:r>
          </w:p>
        </w:tc>
        <w:tc>
          <w:tcPr>
            <w:tcW w:w="0" w:type="auto"/>
            <w:tcBorders>
              <w:left w:val="single" w:sz="2" w:space="0" w:color="auto"/>
            </w:tcBorders>
          </w:tcPr>
          <w:p>
            <w:pPr>
              <w:pStyle w:val="Paragraph"/>
              <w:spacing w:after="0"/>
              <w:jc w:val="center"/>
              <w:rPr>
                <w:noProof/>
              </w:rPr>
            </w:pPr>
            <w:r>
              <w:rPr>
                <w:noProof/>
              </w:rPr>
              <w:t>42</w:t>
            </w:r>
          </w:p>
        </w:tc>
        <w:tc>
          <w:tcPr>
            <w:tcW w:w="5744" w:type="dxa"/>
            <w:tcBorders>
              <w:left w:val="single" w:sz="2" w:space="0" w:color="auto"/>
            </w:tcBorders>
          </w:tcPr>
          <w:p>
            <w:pPr>
              <w:pStyle w:val="Paragraph"/>
              <w:spacing w:after="0"/>
              <w:rPr>
                <w:noProof/>
              </w:rPr>
            </w:pPr>
            <w:r>
              <w:rPr>
                <w:noProof/>
              </w:rPr>
              <w:t>Bis{4-(3-(3-fenoksikarbonilamino)tolil)ureido}fenilsulfonio, difeniltoluen-2,4-dikarbamato ir 1-[4-(4-aminobenzensulfonil)-fenil]-3-(3-fenoksikarbonilamino-tolil)-karbamido mišinys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93</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Cinko dimetakrilatas (CAS RN 13189-00-9), kurio sudėtyje 2,6-di-</w:t>
            </w:r>
            <w:r>
              <w:rPr>
                <w:i/>
                <w:iCs/>
                <w:noProof/>
              </w:rPr>
              <w:t>tret</w:t>
            </w:r>
            <w:r>
              <w:rPr>
                <w:noProof/>
              </w:rPr>
              <w:t>-butil-alfa-dimetil-amin-p-krezolis (CAS RN 88-27-7) sudaro ne daugiau kaip 2,5 % masės, miltelių pavidalo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93</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noProof/>
              </w:rPr>
              <w:t>Ne miltelių pavidalo fitosterolių mišinys, kurio sudėtyje yra:</w:t>
            </w:r>
          </w:p>
          <w:tbl>
            <w:tblPr>
              <w:tblStyle w:val="Listdash"/>
              <w:tblW w:w="0" w:type="auto"/>
              <w:tblLook w:val="0000" w:firstRow="0" w:lastRow="0" w:firstColumn="0" w:lastColumn="0" w:noHBand="0" w:noVBand="0"/>
            </w:tblPr>
            <w:tblGrid>
              <w:gridCol w:w="220"/>
              <w:gridCol w:w="246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75 % masės sterolių,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25 % masės stanolių,</w:t>
                  </w:r>
                </w:p>
              </w:tc>
            </w:tr>
          </w:tbl>
          <w:p>
            <w:pPr>
              <w:pStyle w:val="Paragraph"/>
              <w:spacing w:after="0"/>
              <w:rPr>
                <w:noProof/>
                <w:lang w:val="lt-LT"/>
              </w:rPr>
            </w:pPr>
            <w:r>
              <w:rPr>
                <w:noProof/>
                <w:lang w:val="lt-LT"/>
              </w:rPr>
              <w:t>skirtas stanolių / sterolių arba stanolių / sterolių esterių gamybai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3824 90 93</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Oligomerinis reakcijos produktas, kurio sudėtyje yra bis(4-hidroksifenil) sulfono ir 1,1’-oksibis(2-chloretano)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93</w:t>
            </w:r>
          </w:p>
        </w:tc>
        <w:tc>
          <w:tcPr>
            <w:tcW w:w="0" w:type="auto"/>
            <w:tcBorders>
              <w:left w:val="single" w:sz="2" w:space="0" w:color="auto"/>
            </w:tcBorders>
          </w:tcPr>
          <w:p>
            <w:pPr>
              <w:pStyle w:val="Paragraph"/>
              <w:spacing w:after="0"/>
              <w:jc w:val="center"/>
              <w:rPr>
                <w:noProof/>
              </w:rPr>
            </w:pPr>
            <w:r>
              <w:rPr>
                <w:noProof/>
              </w:rPr>
              <w:t>73</w:t>
            </w:r>
          </w:p>
        </w:tc>
        <w:tc>
          <w:tcPr>
            <w:tcW w:w="5744" w:type="dxa"/>
            <w:tcBorders>
              <w:left w:val="single" w:sz="2" w:space="0" w:color="auto"/>
            </w:tcBorders>
          </w:tcPr>
          <w:p>
            <w:pPr>
              <w:pStyle w:val="Paragraph"/>
              <w:spacing w:after="0"/>
              <w:rPr>
                <w:noProof/>
              </w:rPr>
            </w:pPr>
            <w:r>
              <w:rPr>
                <w:noProof/>
              </w:rPr>
              <w:t>Tetrafluoretileno oligomeras, turintis tetrafluorjodetilo galines grupes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93</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Dribsnių ir žirnelių pavidalo fitosterolių mišinys, kurio sudėtyje yra ne mažiau kaip 80 % masės sterolio ir ne daugiau kaip 4 % masės stanolio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93</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Miltelių mišinys, kurio sudėtyje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cinko diakrilatas (CAS RN 14643-87-9) sudaro ne mažiau kaip 85 %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ir 2,6-di-tret-butil-a-dimetilamino-p-krezolis (CAS RN 88-27-7)  sudaro ne daugiau kaip 5 % masės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3824 90 93</w:t>
            </w:r>
          </w:p>
          <w:p>
            <w:pPr>
              <w:pStyle w:val="Paragraph"/>
              <w:spacing w:after="0"/>
              <w:rPr>
                <w:noProof/>
              </w:rPr>
            </w:pPr>
            <w:r>
              <w:rPr>
                <w:noProof/>
              </w:rPr>
              <w:t>ex 3824 90 96</w:t>
            </w:r>
          </w:p>
        </w:tc>
        <w:tc>
          <w:tcPr>
            <w:tcW w:w="0" w:type="auto"/>
            <w:tcBorders>
              <w:left w:val="single" w:sz="2" w:space="0" w:color="auto"/>
              <w:bottom w:val="nil"/>
            </w:tcBorders>
          </w:tcPr>
          <w:p>
            <w:pPr>
              <w:pStyle w:val="Paragraph"/>
              <w:spacing w:after="0"/>
              <w:jc w:val="center"/>
              <w:rPr>
                <w:noProof/>
              </w:rPr>
            </w:pPr>
            <w:r>
              <w:rPr>
                <w:noProof/>
              </w:rPr>
              <w:t>80</w:t>
            </w:r>
          </w:p>
          <w:p>
            <w:pPr>
              <w:pStyle w:val="Paragraph"/>
              <w:spacing w:after="0"/>
              <w:jc w:val="center"/>
              <w:rPr>
                <w:noProof/>
              </w:rPr>
            </w:pPr>
            <w:r>
              <w:rPr>
                <w:noProof/>
              </w:rPr>
              <w:t>67</w:t>
            </w:r>
          </w:p>
        </w:tc>
        <w:tc>
          <w:tcPr>
            <w:tcW w:w="5744" w:type="dxa"/>
            <w:tcBorders>
              <w:left w:val="single" w:sz="2" w:space="0" w:color="auto"/>
            </w:tcBorders>
          </w:tcPr>
          <w:p>
            <w:pPr>
              <w:pStyle w:val="Paragraph"/>
              <w:spacing w:after="0"/>
              <w:rPr>
                <w:noProof/>
              </w:rPr>
            </w:pPr>
            <w:r>
              <w:rPr>
                <w:noProof/>
              </w:rPr>
              <w:t>Plėvelė, sudaryta iš bario arba kalcio oksidų, kombinuotų su arba titano, arba cirkonio oksidais, akrilinėje rišamojoje medžiagoje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Borders>
              <w:bottom w:val="nil"/>
            </w:tcBorders>
          </w:tcPr>
          <w:p>
            <w:pPr>
              <w:pStyle w:val="Paragraph"/>
              <w:spacing w:after="0"/>
              <w:rPr>
                <w:noProof/>
              </w:rPr>
            </w:pPr>
            <w:r>
              <w:rPr>
                <w:noProof/>
              </w:rPr>
              <w:t>ex 3824 90 93</w:t>
            </w:r>
          </w:p>
          <w:p>
            <w:pPr>
              <w:pStyle w:val="Paragraph"/>
              <w:spacing w:after="0"/>
              <w:rPr>
                <w:noProof/>
              </w:rPr>
            </w:pPr>
            <w:r>
              <w:rPr>
                <w:noProof/>
              </w:rPr>
              <w:t>ex 3824 90 96</w:t>
            </w:r>
          </w:p>
        </w:tc>
        <w:tc>
          <w:tcPr>
            <w:tcW w:w="0" w:type="auto"/>
            <w:tcBorders>
              <w:left w:val="single" w:sz="2" w:space="0" w:color="auto"/>
              <w:bottom w:val="nil"/>
            </w:tcBorders>
          </w:tcPr>
          <w:p>
            <w:pPr>
              <w:pStyle w:val="Paragraph"/>
              <w:spacing w:after="0"/>
              <w:jc w:val="center"/>
              <w:rPr>
                <w:noProof/>
              </w:rPr>
            </w:pPr>
            <w:r>
              <w:rPr>
                <w:noProof/>
              </w:rPr>
              <w:t>83</w:t>
            </w:r>
          </w:p>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338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C,C'-azodi(formamido) (CAS RN 123-77-3),</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magnio oksido (CAS RN 1309-48-4)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cinko bis(p-toluensulfinato) (CAS RN 24345-02-6),</w:t>
                  </w:r>
                </w:p>
              </w:tc>
            </w:tr>
          </w:tbl>
          <w:p>
            <w:pPr>
              <w:pStyle w:val="Paragraph"/>
              <w:spacing w:after="0"/>
              <w:rPr>
                <w:noProof/>
              </w:rPr>
            </w:pPr>
            <w:r>
              <w:rPr>
                <w:noProof/>
              </w:rPr>
              <w:t>kuriame dujos iš C,C'-azodi(formamido) susidaro esant 135 °C temperatūrai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3824 90 93</w:t>
            </w:r>
          </w:p>
          <w:p>
            <w:pPr>
              <w:pStyle w:val="Paragraph"/>
              <w:spacing w:after="0"/>
              <w:rPr>
                <w:noProof/>
              </w:rPr>
            </w:pPr>
            <w:r>
              <w:rPr>
                <w:noProof/>
              </w:rPr>
              <w:t>ex 3824 90 96</w:t>
            </w:r>
          </w:p>
        </w:tc>
        <w:tc>
          <w:tcPr>
            <w:tcW w:w="0" w:type="auto"/>
            <w:tcBorders>
              <w:left w:val="single" w:sz="2" w:space="0" w:color="auto"/>
              <w:bottom w:val="nil"/>
            </w:tcBorders>
          </w:tcPr>
          <w:p>
            <w:pPr>
              <w:pStyle w:val="Paragraph"/>
              <w:spacing w:after="0"/>
              <w:jc w:val="center"/>
              <w:rPr>
                <w:noProof/>
              </w:rPr>
            </w:pPr>
            <w:r>
              <w:rPr>
                <w:noProof/>
              </w:rPr>
              <w:t>85</w:t>
            </w:r>
          </w:p>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Silicio dioksido dalelės su kovalentiškai prijungtais organiniais junginiais, skirtos didelio efektyvumo skysčių chromatografijos (HPLC) kolonėlėms ir mėginių paruošimo kasetėms gaminti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3824 90 93</w:t>
            </w:r>
          </w:p>
          <w:p>
            <w:pPr>
              <w:pStyle w:val="Paragraph"/>
              <w:spacing w:after="0"/>
              <w:rPr>
                <w:noProof/>
              </w:rPr>
            </w:pPr>
            <w:r>
              <w:rPr>
                <w:noProof/>
              </w:rPr>
              <w:t>ex 3824 90 96</w:t>
            </w:r>
          </w:p>
        </w:tc>
        <w:tc>
          <w:tcPr>
            <w:tcW w:w="0" w:type="auto"/>
            <w:tcBorders>
              <w:left w:val="single" w:sz="2" w:space="0" w:color="auto"/>
              <w:bottom w:val="nil"/>
            </w:tcBorders>
          </w:tcPr>
          <w:p>
            <w:pPr>
              <w:pStyle w:val="Paragraph"/>
              <w:spacing w:after="0"/>
              <w:jc w:val="center"/>
              <w:rPr>
                <w:noProof/>
              </w:rPr>
            </w:pPr>
            <w:r>
              <w:rPr>
                <w:noProof/>
              </w:rPr>
              <w:t>87</w:t>
            </w:r>
          </w:p>
          <w:p>
            <w:pPr>
              <w:pStyle w:val="Paragraph"/>
              <w:spacing w:after="0"/>
              <w:jc w:val="center"/>
              <w:rPr>
                <w:noProof/>
              </w:rPr>
            </w:pPr>
            <w:r>
              <w:rPr>
                <w:noProof/>
              </w:rPr>
              <w:t>44</w:t>
            </w:r>
          </w:p>
        </w:tc>
        <w:tc>
          <w:tcPr>
            <w:tcW w:w="5744" w:type="dxa"/>
            <w:tcBorders>
              <w:left w:val="single" w:sz="2" w:space="0" w:color="auto"/>
            </w:tcBorders>
          </w:tcPr>
          <w:p>
            <w:pPr>
              <w:pStyle w:val="Paragraph"/>
              <w:spacing w:after="0"/>
              <w:rPr>
                <w:noProof/>
              </w:rPr>
            </w:pPr>
            <w:r>
              <w:rPr>
                <w:noProof/>
              </w:rPr>
              <w:t>Nehalogenintas antipirenas, kurio sudėtyje:</w:t>
            </w:r>
          </w:p>
          <w:tbl>
            <w:tblPr>
              <w:tblStyle w:val="Listdash"/>
              <w:tblW w:w="0" w:type="auto"/>
              <w:tblLook w:val="0000" w:firstRow="0" w:lastRow="0" w:firstColumn="0" w:lastColumn="0" w:noHBand="0" w:noVBand="0"/>
            </w:tblPr>
            <w:tblGrid>
              <w:gridCol w:w="220"/>
              <w:gridCol w:w="42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poliamidas-6 (CAS RN 25038-54-4) sudaro 50 % (±2 %) masės ir</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raudonasis fosforas (CAS RN 7723-14-0) – 50 % (±2 %) masės</w:t>
                  </w:r>
                </w:p>
              </w:tc>
            </w:tr>
          </w:tbl>
          <w:p>
            <w:pPr>
              <w:pStyle w:val="Paragraph"/>
              <w:spacing w:after="0"/>
              <w:rPr>
                <w:noProof/>
                <w:lang w:val="pt-PT"/>
              </w:rPr>
            </w:pPr>
          </w:p>
          <w:p>
            <w:pPr>
              <w:pStyle w:val="Paragraph"/>
              <w:spacing w:after="0"/>
              <w:rPr>
                <w:noProof/>
                <w:lang w:val="pt-P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3824 90 93</w:t>
            </w:r>
          </w:p>
        </w:tc>
        <w:tc>
          <w:tcPr>
            <w:tcW w:w="0" w:type="auto"/>
            <w:tcBorders>
              <w:left w:val="single" w:sz="2" w:space="0" w:color="auto"/>
            </w:tcBorders>
          </w:tcPr>
          <w:p>
            <w:pPr>
              <w:pStyle w:val="Paragraph"/>
              <w:spacing w:after="0"/>
              <w:jc w:val="center"/>
              <w:rPr>
                <w:noProof/>
              </w:rPr>
            </w:pPr>
            <w:r>
              <w:rPr>
                <w:noProof/>
              </w:rPr>
              <w:t>88</w:t>
            </w:r>
          </w:p>
        </w:tc>
        <w:tc>
          <w:tcPr>
            <w:tcW w:w="5744" w:type="dxa"/>
            <w:tcBorders>
              <w:left w:val="single" w:sz="2" w:space="0" w:color="auto"/>
            </w:tcBorders>
          </w:tcPr>
          <w:p>
            <w:pPr>
              <w:pStyle w:val="Paragraph"/>
              <w:spacing w:after="0"/>
              <w:rPr>
                <w:noProof/>
              </w:rPr>
            </w:pPr>
            <w:r>
              <w:rPr>
                <w:noProof/>
              </w:rPr>
              <w:t>Iš medienos ir medienos alyvų (talo alyvos) išgautų fitosterolių mišinys, miltelių pavidalo, kurio sudėtyje:</w:t>
            </w:r>
          </w:p>
          <w:tbl>
            <w:tblPr>
              <w:tblStyle w:val="Listdash"/>
              <w:tblW w:w="0" w:type="auto"/>
              <w:tblLook w:val="0000" w:firstRow="0" w:lastRow="0" w:firstColumn="0" w:lastColumn="0" w:noHBand="0" w:noVBand="0"/>
            </w:tblPr>
            <w:tblGrid>
              <w:gridCol w:w="220"/>
              <w:gridCol w:w="482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sitosteroliai sudaro ne mažiau kaip 60 %, bet ne daugiau kaip 80 %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kampesteroliai sudaro ne daugiau kaip 15 %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stigmasteroliai sudaro ne daugiau kaip 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betasitostanoliai sudaro ne daugiau kaip 15 % masės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Kalcinuotas boksitas (ugniai atsparios rūšies)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Struktūrinis aliumosilikatų fosfatas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Vandeninė dispersija, kurios sudėtyje:</w:t>
            </w:r>
          </w:p>
          <w:tbl>
            <w:tblPr>
              <w:tblStyle w:val="Listdash"/>
              <w:tblW w:w="0" w:type="auto"/>
              <w:tblLook w:val="0000" w:firstRow="0" w:lastRow="0" w:firstColumn="0" w:lastColumn="0" w:noHBand="0" w:noVBand="0"/>
            </w:tblPr>
            <w:tblGrid>
              <w:gridCol w:w="220"/>
              <w:gridCol w:w="475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silicio karbidas sudaro 76 % (± 0,5 %) masės (CAS RN 409-21-2),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aliuminio oksidas sudaro 4,6 % (± 0,05 %) masės(CAS RN 1344-28-1)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itrio oksidas sudaro 2,4 % (± 0,05 %) masės(CAS RN 1314-36-9)</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Mišinys iš:</w:t>
            </w:r>
          </w:p>
          <w:tbl>
            <w:tblPr>
              <w:tblStyle w:val="Listdash"/>
              <w:tblW w:w="0" w:type="auto"/>
              <w:tblLook w:val="0000" w:firstRow="0" w:lastRow="0" w:firstColumn="0" w:lastColumn="0" w:noHBand="0" w:noVBand="0"/>
            </w:tblPr>
            <w:tblGrid>
              <w:gridCol w:w="220"/>
              <w:gridCol w:w="342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cirkonio bazinio karbonato (CAS RN 57219-64-4)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cerio karbonato (CAS RN 537-01-9)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3824 90 96</w:t>
            </w:r>
          </w:p>
        </w:tc>
        <w:tc>
          <w:tcPr>
            <w:tcW w:w="0" w:type="auto"/>
            <w:tcBorders>
              <w:left w:val="single" w:sz="2" w:space="0" w:color="auto"/>
            </w:tcBorders>
          </w:tcPr>
          <w:p>
            <w:pPr>
              <w:pStyle w:val="Paragraph"/>
              <w:spacing w:after="0"/>
              <w:jc w:val="center"/>
              <w:rPr>
                <w:noProof/>
              </w:rPr>
            </w:pPr>
            <w:r>
              <w:rPr>
                <w:noProof/>
              </w:rPr>
              <w:t>46</w:t>
            </w:r>
          </w:p>
        </w:tc>
        <w:tc>
          <w:tcPr>
            <w:tcW w:w="5744" w:type="dxa"/>
            <w:tcBorders>
              <w:left w:val="single" w:sz="2" w:space="0" w:color="auto"/>
            </w:tcBorders>
          </w:tcPr>
          <w:p>
            <w:pPr>
              <w:pStyle w:val="Paragraph"/>
              <w:spacing w:after="0"/>
              <w:rPr>
                <w:noProof/>
              </w:rPr>
            </w:pPr>
            <w:r>
              <w:rPr>
                <w:noProof/>
              </w:rPr>
              <w:t>Mangano cinko ferito granulės,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geležies(III) oksidas sudaro ne mažiau kaip 52 %, bet ne daugiau kaip 56 %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mangano(II) oksidas sudaro ne mažiau kaip 25 %, bet ne daugiau kaip 42 %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cinko oksidas sudaro ne mažiau kaip 3,5 %, bet ne daugiau kaip 22 %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Metalų oksidų mišinys, miltelių pavidalo, kurio sudėtyje yra:</w:t>
            </w:r>
          </w:p>
          <w:tbl>
            <w:tblPr>
              <w:tblStyle w:val="Listdash"/>
              <w:tblW w:w="0" w:type="auto"/>
              <w:tblLook w:val="0000" w:firstRow="0" w:lastRow="0" w:firstColumn="0" w:lastColumn="0" w:noHBand="0" w:noVBand="0"/>
            </w:tblPr>
            <w:tblGrid>
              <w:gridCol w:w="220"/>
              <w:gridCol w:w="517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 bario, neodimio arba magnio ir ne mažiau kaip 15 % titano,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ne mažiau kaip 30 % švino ir ne mažiau kaip 5 % niobio,</w:t>
                  </w:r>
                </w:p>
              </w:tc>
            </w:tr>
          </w:tbl>
          <w:p>
            <w:pPr>
              <w:pStyle w:val="Paragraph"/>
              <w:spacing w:after="0"/>
              <w:rPr>
                <w:noProof/>
                <w:lang w:val="lt-LT"/>
              </w:rPr>
            </w:pPr>
            <w:r>
              <w:rPr>
                <w:noProof/>
                <w:lang w:val="lt-LT"/>
              </w:rPr>
              <w:t>skirtas dielektrikų plėvelėms gaminti arba naudojamas kaip dielektrinė medžiaga gaminant daugiasluoksnius keraminius kondensatorius</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3824 90 96</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Kalcio oksidu stabilizuotas cirkonio oksidas (ZrO</w:t>
            </w:r>
            <w:r>
              <w:rPr>
                <w:noProof/>
                <w:vertAlign w:val="subscript"/>
              </w:rPr>
              <w:t>2</w:t>
            </w:r>
            <w:r>
              <w:rPr>
                <w:noProof/>
              </w:rPr>
              <w:t>, CAS RN  68937-53-1), kurio sudėtyje cirkonio oksidas sudaro ne mažiau kaip 92 %, bet ne daugiau kaip 97 %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Nikelio hidroksidas, su ne mažesniu kaip 12 %, bet ne didesniu kaip 18 % masės cinko hidroksido ir kobalto hidroksido kiekiu, naudojamas teigiamiems akumuliatorių elektrodams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Miltelių pavidalo nešiklis, sudarytas iš:</w:t>
            </w:r>
          </w:p>
          <w:tbl>
            <w:tblPr>
              <w:tblStyle w:val="Listdash"/>
              <w:tblW w:w="0" w:type="auto"/>
              <w:tblLook w:val="0000" w:firstRow="0" w:lastRow="0" w:firstColumn="0" w:lastColumn="0" w:noHBand="0" w:noVBand="0"/>
            </w:tblPr>
            <w:tblGrid>
              <w:gridCol w:w="220"/>
              <w:gridCol w:w="3313"/>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ferito (geležies oksido), kurio CAS RN 1309-37-1,</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mangano oksido, kurio CAS RN 1344-43-0,</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magnio oksido, kurio CAS RN 1309-48-4,</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stireno akrilato kopolimero,</w:t>
                  </w:r>
                </w:p>
              </w:tc>
            </w:tr>
          </w:tbl>
          <w:p>
            <w:pPr>
              <w:pStyle w:val="Paragraph"/>
              <w:spacing w:after="0"/>
              <w:rPr>
                <w:noProof/>
                <w:lang w:val="lt-LT"/>
              </w:rPr>
            </w:pPr>
            <w:r>
              <w:rPr>
                <w:noProof/>
                <w:lang w:val="lt-LT"/>
              </w:rPr>
              <w:t>skirtas sumaišyti su dažomaisiais milteliais gaminant faksų, kompiuterių spausdintuvų ir kopijuoklių rašalo (dažų) indelius arba kasetes</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Lydyta magnezija, kurios sudėtyje yra ne mažiau kaip 15 % masės dichromo trioksido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noProof/>
              </w:rPr>
              <w:t>Katalizatorius, kurio:</w:t>
            </w:r>
          </w:p>
          <w:tbl>
            <w:tblPr>
              <w:tblStyle w:val="Listdash"/>
              <w:tblW w:w="0" w:type="auto"/>
              <w:tblLook w:val="0000" w:firstRow="0" w:lastRow="0" w:firstColumn="0" w:lastColumn="0" w:noHBand="0" w:noVBand="0"/>
            </w:tblPr>
            <w:tblGrid>
              <w:gridCol w:w="220"/>
              <w:gridCol w:w="460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52 % (± 10 %) masės sudaro vario (I) oksidas (CAS RN 1317-39-1),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38 % (± 10 %) masės sudaro vario (II) oksidas (CAS RN 1317-38-0)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10 % (± 5 %) masės sudaro metalinis  varis (CAS RN 7440-50-8)</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Aliuminio-natrio silikatas, rutuliukų, kurių skersmuo:</w:t>
            </w:r>
          </w:p>
          <w:tbl>
            <w:tblPr>
              <w:tblStyle w:val="Listdash"/>
              <w:tblW w:w="0" w:type="auto"/>
              <w:tblLook w:val="0000" w:firstRow="0" w:lastRow="0" w:firstColumn="0" w:lastColumn="0" w:noHBand="0" w:noVBand="0"/>
            </w:tblPr>
            <w:tblGrid>
              <w:gridCol w:w="220"/>
              <w:gridCol w:w="4264"/>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mažesnis kaip 1,6 mm, bet ne didesnis kaip 3,4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ne mažesnis kaip 4 mm, bet ne didesnis kaip 6 mm, pavidalo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73</w:t>
            </w:r>
          </w:p>
        </w:tc>
        <w:tc>
          <w:tcPr>
            <w:tcW w:w="5744" w:type="dxa"/>
            <w:tcBorders>
              <w:left w:val="single" w:sz="2" w:space="0" w:color="auto"/>
            </w:tcBorders>
          </w:tcPr>
          <w:p>
            <w:pPr>
              <w:pStyle w:val="Paragraph"/>
              <w:spacing w:after="0"/>
              <w:rPr>
                <w:noProof/>
              </w:rPr>
            </w:pPr>
            <w:r>
              <w:rPr>
                <w:noProof/>
              </w:rPr>
              <w:t>Reakcijos produktas, kurio sudėtyje yra:</w:t>
            </w:r>
          </w:p>
          <w:tbl>
            <w:tblPr>
              <w:tblStyle w:val="Listdash"/>
              <w:tblW w:w="0" w:type="auto"/>
              <w:tblLook w:val="0000" w:firstRow="0" w:lastRow="0" w:firstColumn="0" w:lastColumn="0" w:noHBand="0" w:noVBand="0"/>
            </w:tblPr>
            <w:tblGrid>
              <w:gridCol w:w="220"/>
              <w:gridCol w:w="470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1 %, bet ne daugiau kaip 40 % masės molibdeno oksido,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10 %, bet ne daugiau kaip 50 % masės nikelio oksido,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30 %, bet ne daugiau kaip 70 % masės volframo oksido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Lydyto aliumosilikato, kurio sudėtyje yra 65–80 % amorfinio aliumosilikato, turinčio tokias savybes:</w:t>
            </w:r>
          </w:p>
          <w:tbl>
            <w:tblPr>
              <w:tblStyle w:val="Listdash"/>
              <w:tblW w:w="0" w:type="auto"/>
              <w:tblLook w:val="0000" w:firstRow="0" w:lastRow="0" w:firstColumn="0" w:lastColumn="0" w:noHBand="0" w:noVBand="0"/>
            </w:tblPr>
            <w:tblGrid>
              <w:gridCol w:w="220"/>
              <w:gridCol w:w="300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temperatūra yra 1 600 °C–1 800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tankis–0,6 - 0,8 g/cm</w:t>
                  </w:r>
                  <w:r>
                    <w:rPr>
                      <w:noProof/>
                      <w:vertAlign w:val="superscript"/>
                    </w:rPr>
                    <w:t>3</w:t>
                  </w:r>
                  <w:r>
                    <w:rPr>
                      <w:noProof/>
                    </w:rPr>
                    <w:t>, tuščiavidurės sferos,</w:t>
                  </w:r>
                </w:p>
              </w:tc>
            </w:tr>
          </w:tbl>
          <w:p>
            <w:pPr>
              <w:pStyle w:val="Paragraph"/>
              <w:spacing w:after="0"/>
              <w:rPr>
                <w:noProof/>
                <w:lang w:val="lt-LT"/>
              </w:rPr>
            </w:pPr>
            <w:r>
              <w:rPr>
                <w:noProof/>
                <w:lang w:val="lt-LT"/>
              </w:rPr>
              <w:t>naudojamos gaminant variklinių transporto priemonių dalelių filtrus</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Preparatas, kurio sudėtyje yra 2,4,7,9-tetrametildeka-5-ino-4,7-diolio ir silicio dioksido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79</w:t>
            </w:r>
          </w:p>
        </w:tc>
        <w:tc>
          <w:tcPr>
            <w:tcW w:w="5744" w:type="dxa"/>
            <w:tcBorders>
              <w:left w:val="single" w:sz="2" w:space="0" w:color="auto"/>
            </w:tcBorders>
          </w:tcPr>
          <w:p>
            <w:pPr>
              <w:pStyle w:val="Paragraph"/>
              <w:spacing w:after="0"/>
              <w:rPr>
                <w:noProof/>
              </w:rPr>
            </w:pPr>
            <w:r>
              <w:rPr>
                <w:noProof/>
              </w:rPr>
              <w:t>Pasta, kurios sudėtyje yra:</w:t>
            </w:r>
          </w:p>
          <w:tbl>
            <w:tblPr>
              <w:tblStyle w:val="Listdash"/>
              <w:tblW w:w="0" w:type="auto"/>
              <w:tblLook w:val="0000" w:firstRow="0" w:lastRow="0" w:firstColumn="0" w:lastColumn="0" w:noHBand="0" w:noVBand="0"/>
            </w:tblPr>
            <w:tblGrid>
              <w:gridCol w:w="220"/>
              <w:gridCol w:w="394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75 %, bet ne daugiau kaip 85 % masės vario,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neorganinių oksidų,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etilceliuliozės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tirpiklio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3824 90 96</w:t>
            </w:r>
          </w:p>
        </w:tc>
        <w:tc>
          <w:tcPr>
            <w:tcW w:w="0" w:type="auto"/>
            <w:tcBorders>
              <w:left w:val="single" w:sz="2" w:space="0" w:color="auto"/>
            </w:tcBorders>
          </w:tcPr>
          <w:p>
            <w:pPr>
              <w:pStyle w:val="Paragraph"/>
              <w:spacing w:after="0"/>
              <w:jc w:val="center"/>
              <w:rPr>
                <w:noProof/>
              </w:rPr>
            </w:pPr>
            <w:r>
              <w:rPr>
                <w:noProof/>
              </w:rPr>
              <w:t>87</w:t>
            </w:r>
          </w:p>
        </w:tc>
        <w:tc>
          <w:tcPr>
            <w:tcW w:w="5744" w:type="dxa"/>
            <w:tcBorders>
              <w:left w:val="single" w:sz="2" w:space="0" w:color="auto"/>
            </w:tcBorders>
          </w:tcPr>
          <w:p>
            <w:pPr>
              <w:pStyle w:val="Paragraph"/>
              <w:spacing w:after="0"/>
              <w:rPr>
                <w:noProof/>
              </w:rPr>
            </w:pPr>
            <w:r>
              <w:rPr>
                <w:noProof/>
              </w:rPr>
              <w:t>Platinos oksidas (CAS RN 12035-82-4) ant akyto aliuminio oksido nešiklio (CAS RN 1344-28-1),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ne mažiau kaip 0,1 %, bet ne daugiau kaip 1 % masės platinos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0,5 %, bet ne daugiau kaip 5 % masės etilaliuminio dichlorido (CAS RN 563-43-9)</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3826 00 10</w:t>
            </w:r>
          </w:p>
          <w:p>
            <w:pPr>
              <w:pStyle w:val="Paragraph"/>
              <w:spacing w:after="0"/>
              <w:rPr>
                <w:noProof/>
              </w:rPr>
            </w:pPr>
            <w:r>
              <w:rPr>
                <w:noProof/>
              </w:rPr>
              <w:t>ex 3826 00 10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29</w:t>
            </w:r>
          </w:p>
        </w:tc>
        <w:tc>
          <w:tcPr>
            <w:tcW w:w="5744" w:type="dxa"/>
            <w:tcBorders>
              <w:left w:val="single" w:sz="2" w:space="0" w:color="auto"/>
            </w:tcBorders>
          </w:tcPr>
          <w:p>
            <w:pPr>
              <w:pStyle w:val="Paragraph"/>
              <w:spacing w:after="0"/>
              <w:rPr>
                <w:noProof/>
              </w:rPr>
            </w:pPr>
            <w:r>
              <w:rPr>
                <w:noProof/>
              </w:rPr>
              <w:t>Riebalų rūgščių metilo esterių mišinys, kurį pagal mase sudaro bent:</w:t>
            </w:r>
          </w:p>
          <w:tbl>
            <w:tblPr>
              <w:tblStyle w:val="Listdash"/>
              <w:tblW w:w="0" w:type="auto"/>
              <w:tblLook w:val="0000" w:firstRow="0" w:lastRow="0" w:firstColumn="0" w:lastColumn="0" w:noHBand="0" w:noVBand="0"/>
            </w:tblPr>
            <w:tblGrid>
              <w:gridCol w:w="220"/>
              <w:gridCol w:w="3451"/>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65 %, bet ne daugiau kaip 75 % C12,</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21 %, bet ne daugiau kaip 28 % C14,</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4 %, bet ne daugiau kaip 8 % C16,</w:t>
                  </w:r>
                </w:p>
              </w:tc>
            </w:tr>
          </w:tbl>
          <w:p>
            <w:pPr>
              <w:pStyle w:val="Paragraph"/>
              <w:spacing w:after="0"/>
              <w:rPr>
                <w:noProof/>
                <w:lang w:val="lt-LT"/>
              </w:rPr>
            </w:pPr>
            <w:r>
              <w:rPr>
                <w:noProof/>
                <w:lang w:val="lt-LT"/>
              </w:rPr>
              <w:t>skirtas naudoti gaminant ploviklius ir buitinius valiklius bei asmens higienos produktus</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3826 00 10</w:t>
            </w:r>
          </w:p>
          <w:p>
            <w:pPr>
              <w:pStyle w:val="Paragraph"/>
              <w:spacing w:after="0"/>
              <w:rPr>
                <w:noProof/>
              </w:rPr>
            </w:pPr>
            <w:r>
              <w:rPr>
                <w:noProof/>
              </w:rPr>
              <w:t>ex 3826 00 10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39</w:t>
            </w:r>
          </w:p>
        </w:tc>
        <w:tc>
          <w:tcPr>
            <w:tcW w:w="5744" w:type="dxa"/>
            <w:tcBorders>
              <w:left w:val="single" w:sz="2" w:space="0" w:color="auto"/>
            </w:tcBorders>
          </w:tcPr>
          <w:p>
            <w:pPr>
              <w:pStyle w:val="Paragraph"/>
              <w:spacing w:after="0"/>
              <w:rPr>
                <w:noProof/>
              </w:rPr>
            </w:pPr>
            <w:r>
              <w:rPr>
                <w:noProof/>
              </w:rPr>
              <w:t>Riebalų rūgščių metilo esterių mišinys, kurį pagal masę sudaro bent:</w:t>
            </w:r>
          </w:p>
          <w:tbl>
            <w:tblPr>
              <w:tblStyle w:val="Listdash"/>
              <w:tblW w:w="0" w:type="auto"/>
              <w:tblLook w:val="0000" w:firstRow="0" w:lastRow="0" w:firstColumn="0" w:lastColumn="0" w:noHBand="0" w:noVBand="0"/>
            </w:tblPr>
            <w:tblGrid>
              <w:gridCol w:w="220"/>
              <w:gridCol w:w="3451"/>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50 %, bet ne daugiau kaip 58 % C8</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35 %, bet ne daugiau kaip 50 % C10,</w:t>
                  </w:r>
                </w:p>
              </w:tc>
            </w:tr>
          </w:tbl>
          <w:p>
            <w:pPr>
              <w:pStyle w:val="Paragraph"/>
              <w:spacing w:after="0"/>
              <w:rPr>
                <w:noProof/>
                <w:lang w:val="lt-LT"/>
              </w:rPr>
            </w:pPr>
            <w:r>
              <w:rPr>
                <w:noProof/>
                <w:lang w:val="lt-LT"/>
              </w:rPr>
              <w:t>skirtas naudoti gaminant žemės ūkio chemijos produktus, gyvūnų pašaro ir žmonių maisto ingredientus, tepalų, tirpiklių, žibalo priedus ir uždegimo skysčių sudedamąsias dalis</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3826 00 10</w:t>
            </w:r>
          </w:p>
          <w:p>
            <w:pPr>
              <w:pStyle w:val="Paragraph"/>
              <w:spacing w:after="0"/>
              <w:rPr>
                <w:noProof/>
              </w:rPr>
            </w:pPr>
            <w:r>
              <w:rPr>
                <w:noProof/>
              </w:rPr>
              <w:t>ex 3826 00 10</w:t>
            </w:r>
          </w:p>
        </w:tc>
        <w:tc>
          <w:tcPr>
            <w:tcW w:w="0" w:type="auto"/>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49</w:t>
            </w:r>
          </w:p>
        </w:tc>
        <w:tc>
          <w:tcPr>
            <w:tcW w:w="5744" w:type="dxa"/>
            <w:tcBorders>
              <w:left w:val="single" w:sz="2" w:space="0" w:color="auto"/>
            </w:tcBorders>
          </w:tcPr>
          <w:p>
            <w:pPr>
              <w:pStyle w:val="Paragraph"/>
              <w:spacing w:after="0"/>
              <w:rPr>
                <w:noProof/>
              </w:rPr>
            </w:pPr>
            <w:r>
              <w:rPr>
                <w:noProof/>
              </w:rPr>
              <w:t>Riebalų rūgščių metilo esterių mišinys, kurį pagal mase sudaro bent:</w:t>
            </w:r>
          </w:p>
          <w:tbl>
            <w:tblPr>
              <w:tblStyle w:val="Listdash"/>
              <w:tblW w:w="0" w:type="auto"/>
              <w:tblLook w:val="0000" w:firstRow="0" w:lastRow="0" w:firstColumn="0" w:lastColumn="0" w:noHBand="0" w:noVBand="0"/>
            </w:tblPr>
            <w:tblGrid>
              <w:gridCol w:w="220"/>
              <w:gridCol w:w="3451"/>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15 %, bet ne daugiau kaip 32 % C16</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65 %, bet ne daugiau kaip 85 % C18,</w:t>
                  </w:r>
                </w:p>
              </w:tc>
            </w:tr>
          </w:tbl>
          <w:p>
            <w:pPr>
              <w:pStyle w:val="Paragraph"/>
              <w:spacing w:after="0"/>
              <w:rPr>
                <w:noProof/>
                <w:lang w:val="lt-LT"/>
              </w:rPr>
            </w:pPr>
            <w:r>
              <w:rPr>
                <w:noProof/>
                <w:lang w:val="lt-LT"/>
              </w:rPr>
              <w:t>skirtas naudoti gaminant ploviklius ir buitinius valiklius bei asmens higienos produktus, žemės ūkio chemijos produktus, gyvūnų pašaro ir žmonių maisto ingredientus, tepalų, tirpiklių, žibalo priedus ir uždegimo skysčių sudedamąsias dalis</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3901 10 10</w:t>
            </w:r>
          </w:p>
          <w:p>
            <w:pPr>
              <w:pStyle w:val="Paragraph"/>
              <w:spacing w:after="0"/>
              <w:rPr>
                <w:noProof/>
              </w:rPr>
            </w:pPr>
            <w:r>
              <w:rPr>
                <w:noProof/>
              </w:rPr>
              <w:t>ex 3901 90 90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pt-PT"/>
              </w:rPr>
            </w:pPr>
            <w:r>
              <w:rPr>
                <w:noProof/>
                <w:lang w:val="pt-PT"/>
              </w:rPr>
              <w:t>Didelio takumo linijinis mažo tankio polietilen-1-butenas (LLDPE) (CAS RN 25087-34-7), miltelių pavidalo,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greitis (MFR 190 °C / 2,16 kg) ne mažesnis kaip 16 g / 10 min, bet ne didesnis kaip 24 g / 10 min,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tankis (ASTM D 1505) ne mažesnis kaip 0,922 g/cm</w:t>
                  </w:r>
                  <w:r>
                    <w:rPr>
                      <w:noProof/>
                      <w:vertAlign w:val="superscript"/>
                    </w:rPr>
                    <w:t>3</w:t>
                  </w:r>
                  <w:r>
                    <w:rPr>
                      <w:noProof/>
                    </w:rPr>
                    <w:t>, bet ne didesnis kaip 0,926 g/cm</w:t>
                  </w:r>
                  <w:r>
                    <w:rPr>
                      <w:noProof/>
                      <w:vertAlign w:val="superscript"/>
                    </w:rPr>
                    <w:t>3</w:t>
                  </w:r>
                  <w:r>
                    <w:rPr>
                      <w:noProof/>
                    </w:rPr>
                    <w:t>,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i/>
                      <w:noProof/>
                    </w:rPr>
                    <w:t>Vicat</w:t>
                  </w:r>
                  <w:r>
                    <w:rPr>
                      <w:noProof/>
                    </w:rPr>
                    <w:t xml:space="preserve"> minkštėjimo temperatūra  ne mažesnė kaip 94 °C</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3901 10 10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Linijinis mažo tankio polietilenas (LLDPE) (CAS RN 9002-88-4), miltelių pavidalo, kurio:</w:t>
            </w:r>
          </w:p>
          <w:tbl>
            <w:tblPr>
              <w:tblStyle w:val="Listdash"/>
              <w:tblW w:w="0" w:type="auto"/>
              <w:tblLook w:val="0000" w:firstRow="0" w:lastRow="0" w:firstColumn="0" w:lastColumn="0" w:noHBand="0" w:noVBand="0"/>
            </w:tblPr>
            <w:tblGrid>
              <w:gridCol w:w="220"/>
              <w:gridCol w:w="536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sudėtyje komonomeras sudaro ne daugiau kaip 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greitis ne mažesnis kaip 15 g/10 min, bet ne didesnis kaip 60 g/10 min, 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tankis ne mažesnis kaip 0,924 g/cm</w:t>
                  </w:r>
                  <w:r>
                    <w:rPr>
                      <w:noProof/>
                      <w:vertAlign w:val="superscript"/>
                      <w:lang w:val="fi-FI"/>
                    </w:rPr>
                    <w:t>3</w:t>
                  </w:r>
                  <w:r>
                    <w:rPr>
                      <w:noProof/>
                      <w:lang w:val="fi-FI"/>
                    </w:rPr>
                    <w:t>, bet ne didesnis kaip 0,928 g/cm</w:t>
                  </w:r>
                  <w:r>
                    <w:rPr>
                      <w:noProof/>
                      <w:vertAlign w:val="superscript"/>
                      <w:lang w:val="fi-FI"/>
                    </w:rPr>
                    <w:t>3</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3901 10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Polietilenas, granulių pavidalo, kurio savitasis sunkis 0,925 (± 0,0015), lydalo indeksas 0,3 g/10 min (± 0,05 g/10 min), skirtas gaminti pūstoms plėvelėms, kurių drumstumo vertė ne didesnė kaip 6 % ir pailgėjimas plyštant (MD/TD) 210/340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3901 10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Polietileno granulės, kurių sudėtyje varis sudaro ne mažiau kaip 10 %, bet ne daugiau kaip 25 %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3901 20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Polietilenas, vienu iš pavidalų, nurodytų 39 skirsnio 6 b pastaboje, kurio savitasis sunkis ne mažesnis kaip 0,945, bet ne didesnis kaip 0,985, skirtas gaminti plėveles spausdinimo mašinėlių juostelėms arba panašioms juostelėms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3901 20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Polietilenas, turintis ne mažiau kaip 35 %, bet ne daugiau kaip 45 % masės žėručio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3901 30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Etileno ir vinilacetato kopolimeras,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sudėtyje vinilacetatas sudaro ne mažiau kaip 27,8 %, bet ne daugiau kaip 29,3 %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lydalo indeksas ne mažesnis kaip 22 g per 10 min, bet ne didesnis kaip 28 g per 10 min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sudėtyje yra ne daugiau kaip 15 mg/kg vinilacetato monomero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3901 90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Etileno ir akrilo rūgšties kopolimero cinko arba natrio druska,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6 %, bet ne daugiau kaip 50 % masės sudaro akrilo rūgštis,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greitis, esant 190 °C temperatūrai ir 2,16 kg svoriui, ne mažesnis kaip 1 g/10 min (išmatuota naudojant ASTM D1238 metodą)</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3901 90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Linijinis mažo tankio polietilenas (LLDPE) (CAS RN 9002-88-4), miltelių pavidalo kurio:</w:t>
            </w:r>
          </w:p>
          <w:tbl>
            <w:tblPr>
              <w:tblStyle w:val="Listdash"/>
              <w:tblW w:w="0" w:type="auto"/>
              <w:tblLook w:val="0000" w:firstRow="0" w:lastRow="0" w:firstColumn="0" w:lastColumn="0" w:noHBand="0" w:noVBand="0"/>
            </w:tblPr>
            <w:tblGrid>
              <w:gridCol w:w="220"/>
              <w:gridCol w:w="5362"/>
            </w:tblGrid>
            <w:tr>
              <w:tc>
                <w:tcPr>
                  <w:tcW w:w="0" w:type="auto"/>
                </w:tcPr>
                <w:p>
                  <w:pPr>
                    <w:pStyle w:val="Paragraph"/>
                    <w:spacing w:after="0"/>
                    <w:rPr>
                      <w:noProof/>
                    </w:rPr>
                  </w:pPr>
                  <w:r>
                    <w:rPr>
                      <w:noProof/>
                    </w:rPr>
                    <w:t>—</w:t>
                  </w:r>
                </w:p>
              </w:tc>
              <w:tc>
                <w:tcPr>
                  <w:tcW w:w="0" w:type="auto"/>
                </w:tcPr>
                <w:p>
                  <w:pPr>
                    <w:pStyle w:val="Paragraph"/>
                    <w:spacing w:after="0"/>
                    <w:rPr>
                      <w:noProof/>
                      <w:lang w:val="sv-SE"/>
                    </w:rPr>
                  </w:pPr>
                  <w:r>
                    <w:rPr>
                      <w:noProof/>
                      <w:lang w:val="sv-SE"/>
                    </w:rPr>
                    <w:t>sudėtyje komonomeras sudaro daugiau kaip 5 %, bet ne daugiau kaip 8 %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greitis ne mažesnis kaip 15 g/10 min, bet ne didesnis kaip 60 g/10 min, 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tankis ne mažesnis kaip  0,924 g/cm</w:t>
                  </w:r>
                  <w:r>
                    <w:rPr>
                      <w:noProof/>
                      <w:vertAlign w:val="superscript"/>
                      <w:lang w:val="fi-FI"/>
                    </w:rPr>
                    <w:t>3</w:t>
                  </w:r>
                  <w:r>
                    <w:rPr>
                      <w:noProof/>
                      <w:lang w:val="fi-FI"/>
                    </w:rPr>
                    <w:t>, bet ne didesnis kaip 0,928 g/cm</w:t>
                  </w:r>
                  <w:r>
                    <w:rPr>
                      <w:noProof/>
                      <w:vertAlign w:val="superscript"/>
                      <w:lang w:val="fi-FI"/>
                    </w:rPr>
                    <w:t>3</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3901 90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Etileno ir maleino rūgšties anhidrido kopolimeras, kurio sudėtyje yra kitas alkeno komonomeras arba jo nėra ir kurio lydymosi greitis, esant 190 °C temperatūrai ir 2,16 kg svoriui, ne mažesnis kaip 1,3 g/10 min (išmatuota naudojant ASTM D1238 metodą)</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3901 90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Granuliuotas etileno ir okteno blokinis kopolimeras, kurio:</w:t>
            </w:r>
          </w:p>
          <w:tbl>
            <w:tblPr>
              <w:tblStyle w:val="Listdash"/>
              <w:tblW w:w="0" w:type="auto"/>
              <w:tblLook w:val="0000" w:firstRow="0" w:lastRow="0" w:firstColumn="0" w:lastColumn="0" w:noHBand="0" w:noVBand="0"/>
            </w:tblPr>
            <w:tblGrid>
              <w:gridCol w:w="220"/>
              <w:gridCol w:w="4371"/>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savitasis sunkis ne mažesnis kaip 0,862, bet ne didesnis kaip 0,865,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tąsumas ne mažesnis kaip 200 % pradinio ilgio,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histerezė yra 50 %(±10 %),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liekamoji deformacija ne didesnė kaip 20 %,</w:t>
                  </w:r>
                </w:p>
              </w:tc>
            </w:tr>
          </w:tbl>
          <w:p>
            <w:pPr>
              <w:pStyle w:val="Paragraph"/>
              <w:spacing w:after="0"/>
              <w:rPr>
                <w:noProof/>
              </w:rPr>
            </w:pPr>
            <w:r>
              <w:rPr>
                <w:noProof/>
              </w:rPr>
              <w:t>naudojamas kūdikių vystyklų įklotams gaminti </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3901 90 90</w:t>
            </w:r>
          </w:p>
        </w:tc>
        <w:tc>
          <w:tcPr>
            <w:tcW w:w="0" w:type="auto"/>
            <w:tcBorders>
              <w:left w:val="single" w:sz="2" w:space="0" w:color="auto"/>
            </w:tcBorders>
          </w:tcPr>
          <w:p>
            <w:pPr>
              <w:pStyle w:val="Paragraph"/>
              <w:spacing w:after="0"/>
              <w:jc w:val="center"/>
              <w:rPr>
                <w:noProof/>
              </w:rPr>
            </w:pPr>
            <w:r>
              <w:rPr>
                <w:noProof/>
              </w:rPr>
              <w:t>82</w:t>
            </w:r>
          </w:p>
        </w:tc>
        <w:tc>
          <w:tcPr>
            <w:tcW w:w="5744" w:type="dxa"/>
            <w:tcBorders>
              <w:left w:val="single" w:sz="2" w:space="0" w:color="auto"/>
            </w:tcBorders>
          </w:tcPr>
          <w:p>
            <w:pPr>
              <w:pStyle w:val="Paragraph"/>
              <w:spacing w:after="0"/>
              <w:rPr>
                <w:noProof/>
              </w:rPr>
            </w:pPr>
            <w:r>
              <w:rPr>
                <w:noProof/>
              </w:rPr>
              <w:t>Etileno ir metakrilo rūgšties kopolimeras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3901 90 90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Jonomero derva, sudaryta iš etileno ir metakrilo rūgšties kopolimero druskos</w:t>
            </w:r>
          </w:p>
        </w:tc>
        <w:tc>
          <w:tcPr>
            <w:tcW w:w="0" w:type="auto"/>
            <w:tcBorders>
              <w:left w:val="single" w:sz="2" w:space="0" w:color="auto"/>
            </w:tcBorders>
          </w:tcPr>
          <w:p>
            <w:pPr>
              <w:pStyle w:val="Paragraph"/>
              <w:spacing w:after="0"/>
              <w:rPr>
                <w:noProof/>
              </w:rPr>
            </w:pPr>
            <w:r>
              <w:rPr>
                <w:noProof/>
              </w:rPr>
              <w:t>4 %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3901 90 90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Chlorsulfonintas polietilenas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3901 90 90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Etileno, vinilacetato ir anglies monoksido kopolimeras, skirtas naudoti kaip plastifikatorius gaminant stogo dangos lakštus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3901 90 90</w:t>
            </w:r>
          </w:p>
        </w:tc>
        <w:tc>
          <w:tcPr>
            <w:tcW w:w="0" w:type="auto"/>
            <w:tcBorders>
              <w:left w:val="single" w:sz="2" w:space="0" w:color="auto"/>
            </w:tcBorders>
          </w:tcPr>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rPr>
            </w:pPr>
            <w:r>
              <w:rPr>
                <w:noProof/>
              </w:rPr>
              <w:t>Polistireno ir etileno-butileno kopolimero A-B blokinio kopolimero ir polistireno, etileno-butileno kopolimero ir polistireno A-B-A blokinio kopolimero mišiniai, kurių sudėtyje esantis stirenas sudaro ne daugiau kaip 35 %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3901 90 90</w:t>
            </w:r>
          </w:p>
        </w:tc>
        <w:tc>
          <w:tcPr>
            <w:tcW w:w="0" w:type="auto"/>
            <w:tcBorders>
              <w:left w:val="single" w:sz="2" w:space="0" w:color="auto"/>
            </w:tcBorders>
          </w:tcPr>
          <w:p>
            <w:pPr>
              <w:pStyle w:val="Paragraph"/>
              <w:spacing w:after="0"/>
              <w:jc w:val="center"/>
              <w:rPr>
                <w:noProof/>
              </w:rPr>
            </w:pPr>
            <w:r>
              <w:rPr>
                <w:noProof/>
              </w:rPr>
              <w:t>97</w:t>
            </w:r>
          </w:p>
        </w:tc>
        <w:tc>
          <w:tcPr>
            <w:tcW w:w="5744" w:type="dxa"/>
            <w:tcBorders>
              <w:left w:val="single" w:sz="2" w:space="0" w:color="auto"/>
            </w:tcBorders>
          </w:tcPr>
          <w:p>
            <w:pPr>
              <w:pStyle w:val="Paragraph"/>
              <w:spacing w:after="0"/>
              <w:rPr>
                <w:noProof/>
              </w:rPr>
            </w:pPr>
            <w:r>
              <w:rPr>
                <w:noProof/>
              </w:rPr>
              <w:t>Chlorintas polietilenas, turintis miltelių pavidalą</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Polipropilenas be plastifikatoriaus ir turintis ne daugiau kaip:</w:t>
            </w:r>
          </w:p>
          <w:tbl>
            <w:tblPr>
              <w:tblStyle w:val="Listdash"/>
              <w:tblW w:w="0" w:type="auto"/>
              <w:tblLook w:val="0000" w:firstRow="0" w:lastRow="0" w:firstColumn="0" w:lastColumn="0" w:noHBand="0" w:noVBand="0"/>
            </w:tblPr>
            <w:tblGrid>
              <w:gridCol w:w="220"/>
              <w:gridCol w:w="128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7 mg/kg aliuminio,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 mg/kg geležies,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 mg/kg magnio,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8 mg/kg chlorido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10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Polipropilenas be plastifikatoriaus,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temperatūra didesnė kaip 150 °C (nustatyta ASTM D 3417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šiluma ne mažesnė kaip 15 J/g, bet ne didesnė kaip 70 J/g,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pailgėjimas plyštant ne mažiau kaip 1 000 % (nustatytas ASTM D 638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tamprumo modulis ne mažesnis kaip 69 MPa, bet ne didesnis kaip 379 MPa (nustatytas ASTM D 638 metodu)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10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Polipropilenas, turintis ne daugiau kaip 1 mg/kg aliuminio, 0,05 mg/kg geležies, 1 mg/kg magnio ir 1 mg/kg chlorido, skirtas gaminti vienkarčius kontaktinius lęšius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10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Polipropilenas, kurio sudėtyje nėra plastifikatorių ir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tempiamasis stipris yra 32–60MPa (nustatytas ASTM D638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lenkiamasis stipris yra 50–90MPa (nustatytas ASTM D790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lydalo takumo rodiklis (MFR) esant 230°C temperatūrai ir 2,16 kg svoriui yra 5–15g/10min (nustatytas ASTM D1238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sudėtyje esantis polipropilenas sudaro ne mažiau kaip 40 %, bet ne daugiau kaip 80 %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sudėtyje esantis stiklo puoštas sudaro ne mažiau kaip 10 %, bet ne daugiau kaip 30 %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sudėtyje esantis žėrutis sudaro ne mažiau kaip 10 %, bet ne daugiau kaip 30 %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3902 10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Stambiamolekulinis izotaktinis polipropilenas, dažytas arba nedažytas, skirtas naudoti plastikinių oro gaiviklių dalių gamyboje,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tankis ne mažesnis kaip 0,880 g/cm</w:t>
                  </w:r>
                  <w:r>
                    <w:rPr>
                      <w:noProof/>
                      <w:vertAlign w:val="superscript"/>
                    </w:rPr>
                    <w:t>3</w:t>
                  </w:r>
                  <w:r>
                    <w:rPr>
                      <w:noProof/>
                    </w:rPr>
                    <w:t>, tačiau ne didesnis kaip 0,913 g/cm</w:t>
                  </w:r>
                  <w:r>
                    <w:rPr>
                      <w:noProof/>
                      <w:vertAlign w:val="superscript"/>
                    </w:rPr>
                    <w:t xml:space="preserve">3 </w:t>
                  </w:r>
                  <w:r>
                    <w:rPr>
                      <w:noProof/>
                    </w:rPr>
                    <w:t>(nustatyta ASTM D 1505 bandymų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tempiamasis stipris pagal takumo ribą ne mažesnis kaip 350 kg/cm</w:t>
                  </w:r>
                  <w:r>
                    <w:rPr>
                      <w:noProof/>
                      <w:vertAlign w:val="superscript"/>
                    </w:rPr>
                    <w:t>2</w:t>
                  </w:r>
                  <w:r>
                    <w:rPr>
                      <w:noProof/>
                    </w:rPr>
                    <w:t>, tačiau ne didesnis kaip 390 kg/cm</w:t>
                  </w:r>
                  <w:r>
                    <w:rPr>
                      <w:noProof/>
                      <w:vertAlign w:val="superscript"/>
                    </w:rPr>
                    <w:t xml:space="preserve">2 </w:t>
                  </w:r>
                  <w:r>
                    <w:rPr>
                      <w:noProof/>
                    </w:rPr>
                    <w:t>(nustatyta ASTM D 638 bandymų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šilumos nuokrypio temperatūra ne mažesnė kaip 135 °C esant 0,45 MPa apkrovai (nustatyta ASTM 648 bandymų metodu)</w:t>
                  </w:r>
                </w:p>
              </w:tc>
            </w:tr>
          </w:tbl>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3902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Polizobutilenas, kurio vidutinė skaitinė molekulinė masė (M</w:t>
            </w:r>
            <w:r>
              <w:rPr>
                <w:noProof/>
                <w:vertAlign w:val="subscript"/>
              </w:rPr>
              <w:t>n</w:t>
            </w:r>
            <w:r>
              <w:rPr>
                <w:noProof/>
              </w:rPr>
              <w:t>) ne mažesnė kaip 700, bet ne didesnė kaip 800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20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Hidrintas poliizobutenas, skysčio pavidalo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30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Polistireno ir etileno-propileno kopolimero A-B blokinis kopolimeras, kurio sudėtyje ne daugiau kaip 40 % masės stireno, vienu iš pavidalų, nurodytų 39 skirsnio 6b pastaboje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30 00</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A-B-A blokinis kopolimeras sudarytas iš:</w:t>
            </w:r>
          </w:p>
          <w:tbl>
            <w:tblPr>
              <w:tblStyle w:val="Listdash"/>
              <w:tblW w:w="0" w:type="auto"/>
              <w:tblLook w:val="0000" w:firstRow="0" w:lastRow="0" w:firstColumn="0" w:lastColumn="0" w:noHBand="0" w:noVBand="0"/>
            </w:tblPr>
            <w:tblGrid>
              <w:gridCol w:w="220"/>
              <w:gridCol w:w="220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propileno ir etileno kopolimero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21 % (± 3 %) masės polistireno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3902 30 00</w:t>
            </w:r>
          </w:p>
        </w:tc>
        <w:tc>
          <w:tcPr>
            <w:tcW w:w="0" w:type="auto"/>
            <w:tcBorders>
              <w:left w:val="single" w:sz="2" w:space="0" w:color="auto"/>
            </w:tcBorders>
          </w:tcPr>
          <w:p>
            <w:pPr>
              <w:pStyle w:val="Paragraph"/>
              <w:spacing w:after="0"/>
              <w:jc w:val="center"/>
              <w:rPr>
                <w:noProof/>
              </w:rPr>
            </w:pPr>
            <w:r>
              <w:rPr>
                <w:noProof/>
              </w:rPr>
              <w:t>97</w:t>
            </w:r>
          </w:p>
        </w:tc>
        <w:tc>
          <w:tcPr>
            <w:tcW w:w="5744" w:type="dxa"/>
            <w:tcBorders>
              <w:left w:val="single" w:sz="2" w:space="0" w:color="auto"/>
            </w:tcBorders>
          </w:tcPr>
          <w:p>
            <w:pPr>
              <w:pStyle w:val="Paragraph"/>
              <w:spacing w:after="0"/>
              <w:rPr>
                <w:noProof/>
              </w:rPr>
            </w:pPr>
            <w:r>
              <w:rPr>
                <w:noProof/>
              </w:rPr>
              <w:t>Skystas etileno-propileno kopolimeras, kurio:</w:t>
            </w:r>
          </w:p>
          <w:tbl>
            <w:tblPr>
              <w:tblStyle w:val="Listdash"/>
              <w:tblW w:w="0" w:type="auto"/>
              <w:tblLook w:val="0000" w:firstRow="0" w:lastRow="0" w:firstColumn="0" w:lastColumn="0" w:noHBand="0" w:noVBand="0"/>
            </w:tblPr>
            <w:tblGrid>
              <w:gridCol w:w="220"/>
              <w:gridCol w:w="396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pliūpsnio temperatūra ne mažesnė kaip 250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klampos skaičius ne mažesnis kaip 150,</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vidutinė skaitinė molekulinė masė (M</w:t>
                  </w:r>
                  <w:r>
                    <w:rPr>
                      <w:noProof/>
                      <w:vertAlign w:val="subscript"/>
                    </w:rPr>
                    <w:t>n</w:t>
                  </w:r>
                  <w:r>
                    <w:rPr>
                      <w:noProof/>
                    </w:rPr>
                    <w:t>) ne mažesnė kaip 650</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3902 90 90</w:t>
            </w:r>
          </w:p>
        </w:tc>
        <w:tc>
          <w:tcPr>
            <w:tcW w:w="0" w:type="auto"/>
            <w:tcBorders>
              <w:left w:val="single" w:sz="2" w:space="0" w:color="auto"/>
            </w:tcBorders>
          </w:tcPr>
          <w:p>
            <w:pPr>
              <w:pStyle w:val="Paragraph"/>
              <w:spacing w:after="0"/>
              <w:jc w:val="center"/>
              <w:rPr>
                <w:noProof/>
              </w:rPr>
            </w:pPr>
            <w:r>
              <w:rPr>
                <w:noProof/>
              </w:rPr>
              <w:t>52</w:t>
            </w:r>
          </w:p>
        </w:tc>
        <w:tc>
          <w:tcPr>
            <w:tcW w:w="5744" w:type="dxa"/>
            <w:tcBorders>
              <w:left w:val="single" w:sz="2" w:space="0" w:color="auto"/>
            </w:tcBorders>
          </w:tcPr>
          <w:p>
            <w:pPr>
              <w:pStyle w:val="Paragraph"/>
              <w:spacing w:after="0"/>
              <w:rPr>
                <w:noProof/>
              </w:rPr>
            </w:pPr>
            <w:r>
              <w:rPr>
                <w:noProof/>
              </w:rPr>
              <w:t>Amorfinės būsenos poli-alfa-alkeno kopolimero mišinys iš poli(propen-ko-1-buteno) ir angliavandenilio naftos dervos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90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Polistireno, poliizobutileno ir polistireno A-B-A blokinio kopolimero sistemos termoplastinis elastomeras, kurio sudėtyje polistirenas sudaro ne mažiau kaip 10 %, bet ne daugiau kaip 35 %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90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fi-FI"/>
              </w:rPr>
            </w:pPr>
            <w:r>
              <w:rPr>
                <w:noProof/>
                <w:lang w:val="fi-FI"/>
              </w:rPr>
              <w:t>Nehidrinta 100 % alifatinė derva (polimeras), turinti tokias savybes:</w:t>
            </w:r>
          </w:p>
          <w:tbl>
            <w:tblPr>
              <w:tblStyle w:val="Listdash"/>
              <w:tblW w:w="0" w:type="auto"/>
              <w:tblLook w:val="0000" w:firstRow="0" w:lastRow="0" w:firstColumn="0" w:lastColumn="0" w:noHBand="0" w:noVBand="0"/>
            </w:tblPr>
            <w:tblGrid>
              <w:gridCol w:w="220"/>
              <w:gridCol w:w="401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skysta kambario temperatūroje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gauta alkenų monomerų C-5 katijoninės polimerizacijos būdu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vidutinė skaitinė molekulinė masė (Mn) yra 370 (± 50)</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vidutinė molekulinė masė (Mw) yra 500 (± 100)</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3902 90 90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4-metilpent-1-eno polimerai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90 90</w:t>
            </w:r>
          </w:p>
        </w:tc>
        <w:tc>
          <w:tcPr>
            <w:tcW w:w="0" w:type="auto"/>
            <w:tcBorders>
              <w:left w:val="single" w:sz="2" w:space="0" w:color="auto"/>
            </w:tcBorders>
          </w:tcPr>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rPr>
            </w:pPr>
            <w:r>
              <w:rPr>
                <w:noProof/>
              </w:rPr>
              <w:t>Chlorintieji poliolefinai, tirpale, dispersinėje terpėje arba kitoje terpėje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3902 90 90</w:t>
            </w:r>
          </w:p>
        </w:tc>
        <w:tc>
          <w:tcPr>
            <w:tcW w:w="0" w:type="auto"/>
            <w:tcBorders>
              <w:left w:val="single" w:sz="2" w:space="0" w:color="auto"/>
            </w:tcBorders>
          </w:tcPr>
          <w:p>
            <w:pPr>
              <w:pStyle w:val="Paragraph"/>
              <w:spacing w:after="0"/>
              <w:jc w:val="center"/>
              <w:rPr>
                <w:noProof/>
              </w:rPr>
            </w:pPr>
            <w:r>
              <w:rPr>
                <w:noProof/>
              </w:rPr>
              <w:t>98</w:t>
            </w:r>
          </w:p>
        </w:tc>
        <w:tc>
          <w:tcPr>
            <w:tcW w:w="5744" w:type="dxa"/>
            <w:tcBorders>
              <w:left w:val="single" w:sz="2" w:space="0" w:color="auto"/>
            </w:tcBorders>
          </w:tcPr>
          <w:p>
            <w:pPr>
              <w:pStyle w:val="Paragraph"/>
              <w:spacing w:after="0"/>
              <w:rPr>
                <w:noProof/>
              </w:rPr>
            </w:pPr>
            <w:r>
              <w:rPr>
                <w:noProof/>
              </w:rPr>
              <w:t>Sintetinis poli-alfa-alkenas, kurio klampumas 100°C temperatūroje (matuojant pagal ASTM D 445 metodą) svyruoja nuo 3 iki 9 centistoksų, gaminamas polimerizuojant dodeceno ir tetradeceno mišinį ir kurio sudėtyje yra ne daugiau kaip 40 % tetradeceno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3903 11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Balti plėtriojo polistireno rutuliukai, kurių šiluminis laidis esant 14,0 kg/m</w:t>
            </w:r>
            <w:r>
              <w:rPr>
                <w:noProof/>
                <w:vertAlign w:val="superscript"/>
              </w:rPr>
              <w:t>3</w:t>
            </w:r>
            <w:r>
              <w:rPr>
                <w:noProof/>
              </w:rPr>
              <w:t xml:space="preserve"> (± 1,5 kg/m</w:t>
            </w:r>
            <w:r>
              <w:rPr>
                <w:noProof/>
                <w:vertAlign w:val="superscript"/>
              </w:rPr>
              <w:t>3</w:t>
            </w:r>
            <w:r>
              <w:rPr>
                <w:noProof/>
              </w:rPr>
              <w:t>) tankiui yra ne didesnis kaip 0,034 W/mK ir kurių sudėtyje yra 50 % perdirbtos medžiagos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3903 19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Kristalinis polistirenas, kurio:</w:t>
            </w:r>
          </w:p>
          <w:tbl>
            <w:tblPr>
              <w:tblStyle w:val="Listdash"/>
              <w:tblW w:w="0" w:type="auto"/>
              <w:tblLook w:val="0000" w:firstRow="0" w:lastRow="0" w:firstColumn="0" w:lastColumn="0" w:noHBand="0" w:noVBand="0"/>
            </w:tblPr>
            <w:tblGrid>
              <w:gridCol w:w="220"/>
              <w:gridCol w:w="507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temperatūra ne žemesnė kaip 268 °C, bet ne aukštesnė kaip 272 °C,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kietėjimo temperatūra ne žemesnė kaip 232 °C , bet ne aukštesnė kaip 247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turintis arba neturintis priedų ir užpildų</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it-IT"/>
              </w:rPr>
            </w:pPr>
            <w:r>
              <w:rPr>
                <w:noProof/>
                <w:lang w:val="it-IT"/>
              </w:rPr>
              <w:t>Butadieno-stireno kopolimero granulės,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savitasis sunkis 1,05 (±0,02),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lydalo indeksas esant 200 °C temperatūrai ir 5 kg svoriui – 13 g/10 min (±1 g/10 min)</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Granulių pavidalo kopolimeras, kurio sudėtyje:</w:t>
            </w:r>
          </w:p>
          <w:tbl>
            <w:tblPr>
              <w:tblStyle w:val="Listdash"/>
              <w:tblW w:w="0" w:type="auto"/>
              <w:tblLook w:val="0000" w:firstRow="0" w:lastRow="0" w:firstColumn="0" w:lastColumn="0" w:noHBand="0" w:noVBand="0"/>
            </w:tblPr>
            <w:tblGrid>
              <w:gridCol w:w="220"/>
              <w:gridCol w:w="498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78 ± 4 % masės sudaro stirenas,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9 ± 2 % masės – n-butilakrilatas,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11 ± 3 % masės – n-butilmetakrilatas,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1,5 ± 0,7 % masės – metakrilo rūgštis,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0,01 %, bet ne daugiau kaip 2,5 % masės –poliolefino vaškas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Granulių pavidalo kopolimeras, kurio sudėtyje:</w:t>
            </w:r>
          </w:p>
          <w:tbl>
            <w:tblPr>
              <w:tblStyle w:val="Listdash"/>
              <w:tblW w:w="0" w:type="auto"/>
              <w:tblLook w:val="0000" w:firstRow="0" w:lastRow="0" w:firstColumn="0" w:lastColumn="0" w:noHBand="0" w:noVBand="0"/>
            </w:tblPr>
            <w:tblGrid>
              <w:gridCol w:w="220"/>
              <w:gridCol w:w="490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83 ± 3 % masės sudaro stirenas,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7 ± 2 % masės – n-butilakrilatas,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9 ± 2 % masės – n-butilmetakrilatas,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0,01 %, bet ne daugiau kaip 1 % masės – poliolefino vaškas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Granulių pavidalo kopolimeras, kurio sudėtyje:</w:t>
            </w:r>
          </w:p>
          <w:tbl>
            <w:tblPr>
              <w:tblStyle w:val="Listdash"/>
              <w:tblW w:w="0" w:type="auto"/>
              <w:tblLook w:val="0000" w:firstRow="0" w:lastRow="0" w:firstColumn="0" w:lastColumn="0" w:noHBand="0" w:noVBand="0"/>
            </w:tblPr>
            <w:tblGrid>
              <w:gridCol w:w="220"/>
              <w:gridCol w:w="498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82 ± 6 % masės sudaro stirenas,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13,5 ± 3 % masės – n-butilakrilatas,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 ± 0,5 % metakrilo rūgštis,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0,01 %, bet ne daugiau kaip 8,5 % masės –poliolefino vaškas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Butadieno-stireno kopolimero grūdeliai arba granulės, kurių lydymosi temperatūra 85°C (±5°C) ir 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tris(tribromfenilo) triazinas sudaro ne mažiau kaip 2 %, bet ne daugiau kaip 4 %,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etan-1,2-bis(pentabromfenilas) sudaro ne mažiau kaip 5 %, bet ne daugiau kaip 10 %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stibio trioksidas sudaro ne mažiau kaip 3 %, bet ne daugiau kaip 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3903 90 90</w:t>
            </w:r>
          </w:p>
          <w:p>
            <w:pPr>
              <w:pStyle w:val="Paragraph"/>
              <w:spacing w:after="0"/>
              <w:rPr>
                <w:noProof/>
              </w:rPr>
            </w:pPr>
            <w:r>
              <w:rPr>
                <w:noProof/>
              </w:rPr>
              <w:t>ex 3911 90 99</w:t>
            </w:r>
          </w:p>
        </w:tc>
        <w:tc>
          <w:tcPr>
            <w:tcW w:w="0" w:type="auto"/>
            <w:tcBorders>
              <w:left w:val="single" w:sz="2" w:space="0" w:color="auto"/>
              <w:bottom w:val="nil"/>
            </w:tcBorders>
          </w:tcPr>
          <w:p>
            <w:pPr>
              <w:pStyle w:val="Paragraph"/>
              <w:spacing w:after="0"/>
              <w:jc w:val="center"/>
              <w:rPr>
                <w:noProof/>
              </w:rPr>
            </w:pPr>
            <w:r>
              <w:rPr>
                <w:noProof/>
              </w:rPr>
              <w:t>35</w:t>
            </w:r>
          </w:p>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Stireno ir α-metilstireno kopolimeras, kurio minkštėjimo temperatūra didesnė kaip 113° C</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3903 90 90</w:t>
            </w:r>
          </w:p>
          <w:p>
            <w:pPr>
              <w:pStyle w:val="Paragraph"/>
              <w:spacing w:after="0"/>
              <w:rPr>
                <w:noProof/>
              </w:rPr>
            </w:pPr>
            <w:r>
              <w:rPr>
                <w:noProof/>
              </w:rPr>
              <w:t>ex 3911 90 99</w:t>
            </w:r>
          </w:p>
        </w:tc>
        <w:tc>
          <w:tcPr>
            <w:tcW w:w="0" w:type="auto"/>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 xml:space="preserve">Stireno kopolimeras su </w:t>
            </w:r>
            <w:r>
              <w:rPr>
                <w:i/>
                <w:iCs/>
                <w:noProof/>
              </w:rPr>
              <w:t>α</w:t>
            </w:r>
            <w:r>
              <w:rPr>
                <w:noProof/>
              </w:rPr>
              <w:t>-metilstirenu ir akrilo rūgštimi, kurio vidutinė skaitinė molekulinė masė (M</w:t>
            </w:r>
            <w:r>
              <w:rPr>
                <w:noProof/>
                <w:vertAlign w:val="subscript"/>
              </w:rPr>
              <w:t>n</w:t>
            </w:r>
            <w:r>
              <w:rPr>
                <w:noProof/>
              </w:rPr>
              <w:t>) ne mažesnė kaip 500, bet ne didesnė kaip 6000</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Miltelių pavidalo preparatas,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86 %, bet ne daugiau kaip 90 % masės sudaro stireno-akrilo kopolimeras,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9 %, bet ne daugiau kaip 11 % masės – riebalų rūgščių etoksilatas (CAS RN 9004-81-3)</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lang w:val="pt-PT"/>
              </w:rPr>
            </w:pPr>
            <w:r>
              <w:rPr>
                <w:noProof/>
                <w:lang w:val="pt-PT"/>
              </w:rPr>
              <w:t>Vandeninės suspensijos pavidalo preparatas,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25 %, bet ne daugiau kaip 26 % masės sudaro stireno akrilo kopolimeras,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 bet ne daugiau kaip 6 % masės – glikolis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3903 90 90</w:t>
            </w:r>
          </w:p>
          <w:p>
            <w:pPr>
              <w:pStyle w:val="Paragraph"/>
              <w:spacing w:after="0"/>
              <w:rPr>
                <w:noProof/>
              </w:rPr>
            </w:pPr>
            <w:r>
              <w:rPr>
                <w:noProof/>
              </w:rPr>
              <w:t>ex 3911 90 99</w:t>
            </w:r>
          </w:p>
        </w:tc>
        <w:tc>
          <w:tcPr>
            <w:tcW w:w="0" w:type="auto"/>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Stireno ir maleino rūgšties anhidrido kopolimeras, iš dalies esterintas arba visiškai chemiškai modifikuotas, kurio vidutinė molekulinė masė (M</w:t>
            </w:r>
            <w:r>
              <w:rPr>
                <w:noProof/>
                <w:vertAlign w:val="subscript"/>
              </w:rPr>
              <w:t>n</w:t>
            </w:r>
            <w:r>
              <w:rPr>
                <w:noProof/>
              </w:rPr>
              <w:t>) ne didesnė kaip 4 500, dribsnių arba miltelių pavidalo</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3903 90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Dribsnių arba miltelių pavidalo stireno ir 2,5-furandiono bei (1-metiletil)benzeno kopolimeras (CAS RN 26762-29-8)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Stireno ir divinilbenzeno kopolimero granulės, kurių minimalus diametras yra 150 μm, o maksimalus 800 μm, ir kurių sudėtyje:</w:t>
            </w:r>
          </w:p>
          <w:tbl>
            <w:tblPr>
              <w:tblStyle w:val="Listdash"/>
              <w:tblW w:w="0" w:type="auto"/>
              <w:tblLook w:val="0000" w:firstRow="0" w:lastRow="0" w:firstColumn="0" w:lastColumn="0" w:noHBand="0" w:noVBand="0"/>
            </w:tblPr>
            <w:tblGrid>
              <w:gridCol w:w="220"/>
              <w:gridCol w:w="286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stirenas sudaro ne mažiau kaip 65 %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divinilbenzenas</w:t>
                  </w:r>
                </w:p>
              </w:tc>
            </w:tr>
          </w:tbl>
          <w:p>
            <w:pPr>
              <w:pStyle w:val="Paragraph"/>
              <w:spacing w:after="0"/>
              <w:rPr>
                <w:noProof/>
              </w:rPr>
            </w:pPr>
            <w:r>
              <w:rPr>
                <w:noProof/>
              </w:rPr>
              <w:t>sudaro ne mažiau kaip 25 % masės, skirtos jonitinių dervų gamybai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3903 90 90</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Mišinys, kurio sudėtyje:</w:t>
            </w:r>
          </w:p>
          <w:tbl>
            <w:tblPr>
              <w:tblStyle w:val="Listdash"/>
              <w:tblW w:w="0" w:type="auto"/>
              <w:tblLook w:val="0000" w:firstRow="0" w:lastRow="0" w:firstColumn="0" w:lastColumn="0" w:noHBand="0" w:noVBand="0"/>
            </w:tblPr>
            <w:tblGrid>
              <w:gridCol w:w="220"/>
              <w:gridCol w:w="517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stireno polimerai sudaro ne mažiau kaip 45 %, bet ne daugiau kaip 65 %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polifenileneteris sudaro ne mažiau kaip 35 %, bet ne daugiau kaip 45 % masės;</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kiti priedai sudaro ne daugiau kaip 10 % masės,</w:t>
                  </w:r>
                </w:p>
              </w:tc>
            </w:tr>
          </w:tbl>
          <w:p>
            <w:pPr>
              <w:pStyle w:val="Paragraph"/>
              <w:spacing w:after="0"/>
              <w:rPr>
                <w:noProof/>
                <w:lang w:val="lt-LT"/>
              </w:rPr>
            </w:pPr>
            <w:r>
              <w:rPr>
                <w:noProof/>
                <w:lang w:val="lt-LT"/>
              </w:rPr>
              <w:t>ir kuriam būdingas vienas ar keli šie specialieji spalviniųžai efektai: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metalo ar perlamutro su matoma kampine metamerija, pasireiškiančia dėl ne mažesnio kaip 0,3 % dribsnių psvidalo pigmento;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fluorescencijos, kai sugeriant ultravioletinę spinduliuotę skleidžiama šviesa;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ryškiai baltas, apibūdinamas pagal CIELab spalvų skalę taip: L*– ne mažiau kaip 92, b* – ne daugiau kaip 2, o a* – nuo –5 iki 7</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3904 10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Polivinilchlorido milteliai, nesumaišyti su jokiomis kitomis medžiagomis, su bet kokiais vinilacetato monomerais,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polimerizacijos laipsnis yra 1 000 (± 300) monomero vienetų,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šilumos perdavimo koeficientas (K vertė) yra ne mažesnis kaip 60, bet ne didesnis kaip 70,</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lakiųjų medžiagų kiekis mažesnis kaip 2,00 %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frakcija, neišsijojanti per 120 µm akučių sietą, ne didesnė kaip 1 % masės,</w:t>
                  </w:r>
                </w:p>
              </w:tc>
            </w:tr>
          </w:tbl>
          <w:p>
            <w:pPr>
              <w:pStyle w:val="Paragraph"/>
              <w:spacing w:after="0"/>
              <w:rPr>
                <w:noProof/>
              </w:rPr>
            </w:pPr>
            <w:r>
              <w:rPr>
                <w:noProof/>
              </w:rPr>
              <w:t>naudojami baterijų skirtuvams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3904 30 00</w:t>
            </w:r>
          </w:p>
          <w:p>
            <w:pPr>
              <w:pStyle w:val="Paragraph"/>
              <w:spacing w:after="0"/>
              <w:rPr>
                <w:noProof/>
              </w:rPr>
            </w:pPr>
            <w:r>
              <w:rPr>
                <w:noProof/>
              </w:rPr>
              <w:t>ex 3904 40 00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Vinilchlorido kopolimeras su vinilacetatu ir vinilo alkoholiu, kurio sudėtyje esančio:</w:t>
            </w:r>
          </w:p>
          <w:tbl>
            <w:tblPr>
              <w:tblStyle w:val="Listdash"/>
              <w:tblW w:w="0" w:type="auto"/>
              <w:tblLook w:val="0000" w:firstRow="0" w:lastRow="0" w:firstColumn="0" w:lastColumn="0" w:noHBand="0" w:noVBand="0"/>
            </w:tblPr>
            <w:tblGrid>
              <w:gridCol w:w="220"/>
              <w:gridCol w:w="471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vinilchlorido yra ne mažiau kaip 87 %, bet ne daugiau kaip 92 %masės,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vinilacetato yra ne mažiau kaip 2 %, bet ne daugiau kaip 9 %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vinilo alkoholio yra ne mažiau kaip 1 %, bet ne daugiau kaip 8 % masės,</w:t>
                  </w:r>
                </w:p>
              </w:tc>
            </w:tr>
          </w:tbl>
          <w:p>
            <w:pPr>
              <w:pStyle w:val="Paragraph"/>
              <w:spacing w:after="0"/>
              <w:rPr>
                <w:noProof/>
                <w:lang w:val="lt-LT"/>
              </w:rPr>
            </w:pPr>
            <w:r>
              <w:rPr>
                <w:noProof/>
                <w:lang w:val="lt-LT"/>
              </w:rPr>
              <w:t>vienu iš pavidalų, nurodytų 39 skirsnio 6 a arba b pastabose, skirtas 3215 arba 8523 pozicijų produktus gaminti, arba naudojamas gaminant talpyklų ir uždarymo priemonių, naudojamų maistui ir gėrimams konservuoti, dangas</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3904 40 00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Vinilchlorido ir metilakrilato kopolimeras, kurio sudėtyje 80 % (± 1 %) masės vinilchlorido ir 20 % (± 1 %) metilakrilato, vandeninės emulsijos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3904 50 90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Vinilidenchlorido metakrilato kopolimeras, naudojamas vienagijams siūlams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3904 61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Tetrafluoretileno ir trifluor(heptafluorpropoksi)etileno kopolimeras, kurio sudėtyje ne mažiau kaip 3,2 %, bet ne daugiau kaip 4,6 % masės trifluor(heptafluorpropoksi)etileno ir mažiau kaip 1 mg/kg ekstrahuojamų fluorido jonų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3904 61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Miltelių pavidalo politetrafluoretilenas, kurio savitasis paviršius ne mažesnis kaip 8 m</w:t>
            </w:r>
            <w:r>
              <w:rPr>
                <w:noProof/>
                <w:vertAlign w:val="superscript"/>
              </w:rPr>
              <w:t>2</w:t>
            </w:r>
            <w:r>
              <w:rPr>
                <w:noProof/>
              </w:rPr>
              <w:t>/g, bet ne didesnis kaip 12 m</w:t>
            </w:r>
            <w:r>
              <w:rPr>
                <w:noProof/>
                <w:vertAlign w:val="superscript"/>
              </w:rPr>
              <w:t>2</w:t>
            </w:r>
            <w:r>
              <w:rPr>
                <w:noProof/>
              </w:rPr>
              <w:t>/g, dalelių pasiskirstymas pagal dydį: mažesnių nei 10 µm - 10 % ir mažesnių nei 35 µm - 90 %, o vidutinis dalelių dydis - 20 µm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3904 69 80</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Polivinilidenfluoridas (CAS RN 24937-79-9)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3904 69 80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Etileno kopolimeras su chlortrifluoretilenu, modifikuotas arba nemodifikuotas heksafluorizobutilenu, miltelių pavidalo, su užpildais arba be jų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3904 69 80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Etileno kopolimeras su chlortrifluoretilenu, vienu iš pavidalų, nurodytų 39 skirsnio 6 b pastaboje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3904 69 80</w:t>
            </w:r>
          </w:p>
        </w:tc>
        <w:tc>
          <w:tcPr>
            <w:tcW w:w="0" w:type="auto"/>
            <w:tcBorders>
              <w:left w:val="single" w:sz="2" w:space="0" w:color="auto"/>
            </w:tcBorders>
          </w:tcPr>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rPr>
            </w:pPr>
            <w:r>
              <w:rPr>
                <w:noProof/>
              </w:rPr>
              <w:t>Etileno ir tetrafluoretileno kopolimeras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3904 69 80</w:t>
            </w:r>
          </w:p>
        </w:tc>
        <w:tc>
          <w:tcPr>
            <w:tcW w:w="0" w:type="auto"/>
            <w:tcBorders>
              <w:left w:val="single" w:sz="2" w:space="0" w:color="auto"/>
            </w:tcBorders>
          </w:tcPr>
          <w:p>
            <w:pPr>
              <w:pStyle w:val="Paragraph"/>
              <w:spacing w:after="0"/>
              <w:jc w:val="center"/>
              <w:rPr>
                <w:noProof/>
              </w:rPr>
            </w:pPr>
            <w:r>
              <w:rPr>
                <w:noProof/>
              </w:rPr>
              <w:t>96</w:t>
            </w:r>
          </w:p>
        </w:tc>
        <w:tc>
          <w:tcPr>
            <w:tcW w:w="5744" w:type="dxa"/>
            <w:tcBorders>
              <w:left w:val="single" w:sz="2" w:space="0" w:color="auto"/>
            </w:tcBorders>
          </w:tcPr>
          <w:p>
            <w:pPr>
              <w:pStyle w:val="Paragraph"/>
              <w:spacing w:after="0"/>
              <w:rPr>
                <w:noProof/>
              </w:rPr>
            </w:pPr>
            <w:r>
              <w:rPr>
                <w:noProof/>
              </w:rPr>
              <w:t>Polichlortrifluoretilenas, vienu iš pavidalų, nurodytų 39 skirsnio 6 a ir b pastabose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3904 69 80</w:t>
            </w:r>
          </w:p>
        </w:tc>
        <w:tc>
          <w:tcPr>
            <w:tcW w:w="0" w:type="auto"/>
            <w:tcBorders>
              <w:left w:val="single" w:sz="2" w:space="0" w:color="auto"/>
            </w:tcBorders>
          </w:tcPr>
          <w:p>
            <w:pPr>
              <w:pStyle w:val="Paragraph"/>
              <w:spacing w:after="0"/>
              <w:jc w:val="center"/>
              <w:rPr>
                <w:noProof/>
              </w:rPr>
            </w:pPr>
            <w:r>
              <w:rPr>
                <w:noProof/>
              </w:rPr>
              <w:t>97</w:t>
            </w:r>
          </w:p>
        </w:tc>
        <w:tc>
          <w:tcPr>
            <w:tcW w:w="5744" w:type="dxa"/>
            <w:tcBorders>
              <w:left w:val="single" w:sz="2" w:space="0" w:color="auto"/>
            </w:tcBorders>
          </w:tcPr>
          <w:p>
            <w:pPr>
              <w:pStyle w:val="Paragraph"/>
              <w:spacing w:after="0"/>
              <w:rPr>
                <w:noProof/>
              </w:rPr>
            </w:pPr>
            <w:r>
              <w:rPr>
                <w:noProof/>
              </w:rPr>
              <w:t>Chlortrifluoretileno ir vinilideno difluorido kopolimeras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3905 30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Klampus preparatas, kurio pagrindinės sudedamosios dalys yra poli(vinilo alkoholis) (CAS RN 9002-89-5), organinis tirpiklis ir vanduo, skirtas naudoti puslaidininkių gamyboje kaip puslaidininkio plokštelių apsauginė danga</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3905 91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Vandenyje tirpus etileno ir vinilo alkoholio kopolimeras (CAS RN 26221-27-2), kurio sudėtyje etilenas sudaro ne daugiau kaip 32 %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3905 99 90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Vinilpirolidono ir dimetilaminoetilmetakrilato polimeras, kurio sudėtyje ne mažiau kaip 97 %, bet ne daugiau kaip 99 % masės vinilpirolidono, vandeniniame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3905 99 90</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Polivinilpirolidonas, alkilintas heksadecilo arba eikozilo grupėmis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3905 99 90</w:t>
            </w:r>
          </w:p>
        </w:tc>
        <w:tc>
          <w:tcPr>
            <w:tcW w:w="0" w:type="auto"/>
            <w:tcBorders>
              <w:left w:val="single" w:sz="2" w:space="0" w:color="auto"/>
            </w:tcBorders>
          </w:tcPr>
          <w:p>
            <w:pPr>
              <w:pStyle w:val="Paragraph"/>
              <w:spacing w:after="0"/>
              <w:jc w:val="center"/>
              <w:rPr>
                <w:noProof/>
              </w:rPr>
            </w:pPr>
            <w:r>
              <w:rPr>
                <w:noProof/>
              </w:rPr>
              <w:t>96</w:t>
            </w:r>
          </w:p>
        </w:tc>
        <w:tc>
          <w:tcPr>
            <w:tcW w:w="5744" w:type="dxa"/>
            <w:tcBorders>
              <w:left w:val="single" w:sz="2" w:space="0" w:color="auto"/>
            </w:tcBorders>
          </w:tcPr>
          <w:p>
            <w:pPr>
              <w:pStyle w:val="Paragraph"/>
              <w:spacing w:after="0"/>
              <w:rPr>
                <w:noProof/>
              </w:rPr>
            </w:pPr>
            <w:r>
              <w:rPr>
                <w:noProof/>
              </w:rPr>
              <w:t>Vinilformalio polimeras, vienu iš pavidalų, nurodytų 39 skirsnio 6 b pastaboje, kurio vidutinė molekulinė masė (M</w:t>
            </w:r>
            <w:r>
              <w:rPr>
                <w:noProof/>
                <w:vertAlign w:val="subscript"/>
              </w:rPr>
              <w:t>w</w:t>
            </w:r>
            <w:r>
              <w:rPr>
                <w:noProof/>
              </w:rPr>
              <w:t>) ne mažesnė kaip 25 000, bet ne didesnė kaip 150 000, ir kurio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9,5 %, bet ne daugiau kaip 13 % acetilo grupių, perskaičiuotų į vinilacetatą,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 bet ne daugiau kaip 6,5 % hidroksi- grupių, perskaičiuotų į vinilo alkoholį</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3905 99 90</w:t>
            </w:r>
          </w:p>
        </w:tc>
        <w:tc>
          <w:tcPr>
            <w:tcW w:w="0" w:type="auto"/>
            <w:tcBorders>
              <w:left w:val="single" w:sz="2" w:space="0" w:color="auto"/>
            </w:tcBorders>
          </w:tcPr>
          <w:p>
            <w:pPr>
              <w:pStyle w:val="Paragraph"/>
              <w:spacing w:after="0"/>
              <w:jc w:val="center"/>
              <w:rPr>
                <w:noProof/>
              </w:rPr>
            </w:pPr>
            <w:r>
              <w:rPr>
                <w:noProof/>
              </w:rPr>
              <w:t>97</w:t>
            </w:r>
          </w:p>
        </w:tc>
        <w:tc>
          <w:tcPr>
            <w:tcW w:w="5744" w:type="dxa"/>
            <w:tcBorders>
              <w:left w:val="single" w:sz="2" w:space="0" w:color="auto"/>
            </w:tcBorders>
          </w:tcPr>
          <w:p>
            <w:pPr>
              <w:pStyle w:val="Paragraph"/>
              <w:spacing w:after="0"/>
              <w:rPr>
                <w:noProof/>
                <w:lang w:val="pt-PT"/>
              </w:rPr>
            </w:pPr>
            <w:r>
              <w:rPr>
                <w:noProof/>
                <w:lang w:val="pt-PT"/>
              </w:rPr>
              <w:t>Povidono (INN)-jodas (CAS RN 25655-41-8)</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3905 99 90</w:t>
            </w:r>
          </w:p>
        </w:tc>
        <w:tc>
          <w:tcPr>
            <w:tcW w:w="0" w:type="auto"/>
            <w:tcBorders>
              <w:left w:val="single" w:sz="2" w:space="0" w:color="auto"/>
            </w:tcBorders>
          </w:tcPr>
          <w:p>
            <w:pPr>
              <w:pStyle w:val="Paragraph"/>
              <w:spacing w:after="0"/>
              <w:jc w:val="center"/>
              <w:rPr>
                <w:noProof/>
              </w:rPr>
            </w:pPr>
            <w:r>
              <w:rPr>
                <w:noProof/>
              </w:rPr>
              <w:t>98</w:t>
            </w:r>
          </w:p>
        </w:tc>
        <w:tc>
          <w:tcPr>
            <w:tcW w:w="5744" w:type="dxa"/>
            <w:tcBorders>
              <w:left w:val="single" w:sz="2" w:space="0" w:color="auto"/>
            </w:tcBorders>
          </w:tcPr>
          <w:p>
            <w:pPr>
              <w:pStyle w:val="Paragraph"/>
              <w:spacing w:after="0"/>
              <w:rPr>
                <w:noProof/>
              </w:rPr>
            </w:pPr>
            <w:r>
              <w:rPr>
                <w:noProof/>
              </w:rPr>
              <w:t>Poli(vinilpirolidonas), dalinai pakeistas triakontilo grupėmis, kurio sudėtyje triakontilo grupė sudaro ne mažiau kaip 78 %, bet ne daugiau kaip 82 %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3906 90 60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Metilakrilato kopolimeras su etilenu ir monomeru, turinčiu pakaitalu ne galinę karboksigrupę, kurio sudėtyje metilakrilatas sudaro ne mažiau kaip 50 % masės, sumaišytas su sicilio dioksidu arba nesumaišytas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Akrilo rūgšties polimerizacijos su mažu polinesočiojo monomero kiekiu produktas, skirtas gaminti 3003 arba 3004 pozicijų medikamentams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Šviesai jautri derva, kurios sudėtyje yra modifikuoto akrilato, akrilo monomero, katalizatoriaus (fotoiniciatoriaus) ir stabilizatoriaus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Stearilo metakrilato, izooktilo akrilato ir akrilo rūgšties kopolimeras, ištirpintas izopropilo palmitate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Stireno kopolimeras su hidroksietilmetakrilatu ir 2-etilheksilakrilatu, kurio vidutinė skaitinė molekulinė masė (M</w:t>
            </w:r>
            <w:r>
              <w:rPr>
                <w:noProof/>
                <w:vertAlign w:val="subscript"/>
              </w:rPr>
              <w:t>n</w:t>
            </w:r>
            <w:r>
              <w:rPr>
                <w:noProof/>
              </w:rPr>
              <w:t>) ne mažesnė kaip 500, bet ne didesnė kaip 6 000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3906 90 90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Butilakrilato ir alkilo metakrilato core-shell tipo kopolimeras, kurio dalelės yra ne mažesnės kaip 5 µm, bet ne didesnės kaip 10 µm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Balti 1,2-etandiolio dimetakrilato-metilmetakrilato kopolimero milteliai, kurių dalelės ne didesnės nei 18 µm, netirpūs vandenyje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3906 90 90</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Mikrosferų, kurių vidutinis skersmens dydis 3 µm, formos trimetilolpropano trimetakrilato ir metilmetakrilato kopolimeras (CAS RN 28931-67-1)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3906 90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Skaidrus akrilo polimeras ne didesnėse kaip 1 kg pakuotėse, neskirtas mažmeninei prekybai,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klampa 120 °C temperatūroje yra ne didesnė kaip 50000 Pa·s, kaip nustatyta ASTM D 3835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vidutinė molekulinė masė (M</w:t>
                  </w:r>
                  <w:r>
                    <w:rPr>
                      <w:noProof/>
                      <w:vertAlign w:val="subscript"/>
                    </w:rPr>
                    <w:t>w</w:t>
                  </w:r>
                  <w:r>
                    <w:rPr>
                      <w:noProof/>
                    </w:rPr>
                    <w:t>) yra ne mažesnė kaip 500 000, bet ne didesnė kaip 1 200 000, kaip nustatyta gelchromatografijos metodu;</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likutinio monomero koncentracija yra ne didesnė kaip 1 %</w:t>
                  </w:r>
                </w:p>
              </w:tc>
            </w:tr>
          </w:tbl>
          <w:p>
            <w:pPr>
              <w:pStyle w:val="Paragraph"/>
              <w:spacing w:after="0"/>
              <w:rPr>
                <w:noProof/>
                <w:lang w:val="it-IT"/>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41</w:t>
            </w:r>
          </w:p>
        </w:tc>
        <w:tc>
          <w:tcPr>
            <w:tcW w:w="5744" w:type="dxa"/>
            <w:tcBorders>
              <w:left w:val="single" w:sz="2" w:space="0" w:color="auto"/>
            </w:tcBorders>
          </w:tcPr>
          <w:p>
            <w:pPr>
              <w:pStyle w:val="Paragraph"/>
              <w:spacing w:after="0"/>
              <w:rPr>
                <w:noProof/>
              </w:rPr>
            </w:pPr>
            <w:r>
              <w:rPr>
                <w:noProof/>
              </w:rPr>
              <w:t>Polialkilakrilatas su C10-C30 esterio alkilų grandine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Akrilnitrilo-butadieno-stireno-metilmetakrilato kopolimero granulės, kurių:</w:t>
            </w:r>
          </w:p>
          <w:tbl>
            <w:tblPr>
              <w:tblStyle w:val="Listdash"/>
              <w:tblW w:w="0" w:type="auto"/>
              <w:tblLook w:val="0000" w:firstRow="0" w:lastRow="0" w:firstColumn="0" w:lastColumn="0" w:noHBand="0" w:noVBand="0"/>
            </w:tblPr>
            <w:tblGrid>
              <w:gridCol w:w="220"/>
              <w:gridCol w:w="434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lydymosi temperatūra 96</w:t>
                  </w:r>
                  <w:r>
                    <w:rPr>
                      <w:noProof/>
                      <w:vertAlign w:val="superscript"/>
                    </w:rPr>
                    <w:t> </w:t>
                  </w:r>
                  <w:r>
                    <w:rPr>
                      <w:noProof/>
                    </w:rPr>
                    <w:t>°C (±3</w:t>
                  </w:r>
                  <w:r>
                    <w:rPr>
                      <w:noProof/>
                      <w:vertAlign w:val="superscript"/>
                    </w:rPr>
                    <w:t> </w:t>
                  </w:r>
                  <w:r>
                    <w:rPr>
                      <w:noProof/>
                    </w:rPr>
                    <w:t>°C),</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savitasis sunkis ne mažesnis kaip 1,03, bet ne didesnis kaip 1,07, ir</w:t>
                  </w:r>
                </w:p>
              </w:tc>
            </w:tr>
          </w:tbl>
          <w:p>
            <w:pPr>
              <w:pStyle w:val="Paragraph"/>
              <w:spacing w:after="0"/>
              <w:rPr>
                <w:noProof/>
              </w:rPr>
            </w:pPr>
            <w:r>
              <w:rPr>
                <w:noProof/>
              </w:rPr>
              <w:t>kurių sudėtyje: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akrilnitrilo-butadieno-stirenas sudaro ne mažiau kaip 25 %, bet ne daugiau kaip 50 %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metilmetakrilatas sudaro ne mažiau kaip 50 %, bet ne daugiau kaip 75 %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Akrilo rūgšties esterių polimerai, turintys grandinėje vieną arba daugiau iš šių monomerų:</w:t>
            </w:r>
          </w:p>
          <w:tbl>
            <w:tblPr>
              <w:tblStyle w:val="Listdash"/>
              <w:tblW w:w="0" w:type="auto"/>
              <w:tblLook w:val="0000" w:firstRow="0" w:lastRow="0" w:firstColumn="0" w:lastColumn="0" w:noHBand="0" w:noVBand="0"/>
            </w:tblPr>
            <w:tblGrid>
              <w:gridCol w:w="220"/>
              <w:gridCol w:w="260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chlormetilvinileterio,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chloretilvinileterio,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chlormetilstireno,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vinilchloracetato,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metakrilo rūgšties,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butendiono rūgšties monobutilo esterio,</w:t>
                  </w:r>
                </w:p>
              </w:tc>
            </w:tr>
          </w:tbl>
          <w:p>
            <w:pPr>
              <w:pStyle w:val="Paragraph"/>
              <w:spacing w:after="0"/>
              <w:rPr>
                <w:noProof/>
              </w:rPr>
            </w:pPr>
            <w:r>
              <w:rPr>
                <w:noProof/>
              </w:rPr>
              <w:t>turintys ne daugiau kaip 5 % masės kiekvieno iš monomerų grandžių vienu iš pavidalų, apibrėžtų 39 skirsnio 6 b pastaboje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Chemiškai kobaltu modifikuotas polialkilakrilatas, kurio tirpimo temperatūra (Tm) yra 65 °C (± 5 °C), matuojama diferencine skenuojamąja kalorimetrija (DSK)</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73</w:t>
            </w:r>
          </w:p>
        </w:tc>
        <w:tc>
          <w:tcPr>
            <w:tcW w:w="5744" w:type="dxa"/>
            <w:tcBorders>
              <w:left w:val="single" w:sz="2" w:space="0" w:color="auto"/>
            </w:tcBorders>
          </w:tcPr>
          <w:p>
            <w:pPr>
              <w:pStyle w:val="Paragraph"/>
              <w:spacing w:after="0"/>
              <w:rPr>
                <w:noProof/>
              </w:rPr>
            </w:pPr>
            <w:r>
              <w:rPr>
                <w:noProof/>
              </w:rPr>
              <w:t>Preparatas, kurio sudėtyje yra: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33 %, bet ne daugiau kaip 37 % masės butilmetakrilato ir metakrilo rūgšties kopolimero,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24 %, bet ne daugiau kaip 28 % masės propilenglikolio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37 %, bet ne daugiau kaip 41 % masės vandens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3906 90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Polidimetilsiloksan-graft-(poliakrilatai; polimetakrilatai)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11</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Poli(etileno oksidas), kurio vidutinė skaitinė molekulinė masė (M</w:t>
            </w:r>
            <w:r>
              <w:rPr>
                <w:noProof/>
                <w:vertAlign w:val="subscript"/>
              </w:rPr>
              <w:t>n</w:t>
            </w:r>
            <w:r>
              <w:rPr>
                <w:noProof/>
              </w:rPr>
              <w:t>) ne mažesnė kaip 100 000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11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Bis[metoksipoli(etilenglikol)]-maleimidopropionamidas, kuris chemiškai modifikuotas lizinu ir kurio vidutinė skaitinė molekulinė masė (M</w:t>
            </w:r>
            <w:r>
              <w:rPr>
                <w:noProof/>
                <w:vertAlign w:val="subscript"/>
              </w:rPr>
              <w:t>n</w:t>
            </w:r>
            <w:r>
              <w:rPr>
                <w:noProof/>
              </w:rPr>
              <w:t>) yra 40 000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11</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[3-[3-(2H-benzotriazol-2-il)-5-(1,1-dimetiletil)-4-hidroksifenil]-1-oksopropil]-hidroksipoli(okso-1,2-etanediil) (CAS RN 104810-48-2)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3907 20 11</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α-[3-[3-(2H-benzotriazol-2-il)-5-(1,1-dimetiletil)-4-hidroksifenil]-1-oksopropil]-ω-hidroksipoli(oksi-1,2-etandiilo) (CAS RN 104810-48-2)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α-[3-[3-(2H-benzotriazol-2-il)-5-(1,1-dimetiletil)-4-hidroksifenil]-1-oksopropil]-ω-[3-[3-(2H-benzotriazol-2-il)-5-(1,1-dimetiletil)-4-hidroksifenil]-1-oksopropoksi]poli(oksi-1,2-etandiilo) (CAS RN 104810-47-1)</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3907 20 20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Poli(tetrametileno eterio glikolis), kurio vidutinė molekulinė masė (Mw) yra ne mažesnė kaip 2 700, bet ne didesnė kaip 3 100 (CAS RN 25190-06-1)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3907 20 20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 xml:space="preserve">Mišinys, kurio sudėtyje glicerolio ir 1,2-epoksipropano polimeras sudaro ne mažiau 70 % masės ir kurio sudėtyje dibutilo maleato ir </w:t>
            </w:r>
            <w:r>
              <w:rPr>
                <w:i/>
                <w:iCs/>
                <w:noProof/>
              </w:rPr>
              <w:t>N</w:t>
            </w:r>
            <w:r>
              <w:rPr>
                <w:noProof/>
              </w:rPr>
              <w:t>-vinil-2-pirolidono polimeras sudaro ne mažiau kaip 20 %, bet ne daugiau kaip 30 %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20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Tetrahidrafurano ir tetrahidro-3-metilfurano kopolimeras, kurio vidutinė skaitinė molekulinė masė (M</w:t>
            </w:r>
            <w:r>
              <w:rPr>
                <w:noProof/>
                <w:vertAlign w:val="subscript"/>
              </w:rPr>
              <w:t>n</w:t>
            </w:r>
            <w:r>
              <w:rPr>
                <w:noProof/>
              </w:rPr>
              <w:t>) yra 3 500 (± 100)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3907 20 20</w:t>
            </w:r>
          </w:p>
          <w:p>
            <w:pPr>
              <w:pStyle w:val="Paragraph"/>
              <w:spacing w:after="0"/>
              <w:rPr>
                <w:noProof/>
              </w:rPr>
            </w:pPr>
            <w:r>
              <w:rPr>
                <w:noProof/>
              </w:rPr>
              <w:t>ex 3907 20 99</w:t>
            </w:r>
          </w:p>
        </w:tc>
        <w:tc>
          <w:tcPr>
            <w:tcW w:w="0" w:type="auto"/>
            <w:tcBorders>
              <w:left w:val="single" w:sz="2" w:space="0" w:color="auto"/>
              <w:bottom w:val="nil"/>
            </w:tcBorders>
          </w:tcPr>
          <w:p>
            <w:pPr>
              <w:pStyle w:val="Paragraph"/>
              <w:spacing w:after="0"/>
              <w:jc w:val="center"/>
              <w:rPr>
                <w:noProof/>
              </w:rPr>
            </w:pPr>
            <w:r>
              <w:rPr>
                <w:noProof/>
              </w:rPr>
              <w:t>50</w:t>
            </w:r>
          </w:p>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Miltelių pavidalo poli(p-fenilenoksidas),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stiklėjimo temperatūra 210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vidutinė molekulinė masė (Mw) ne mažesnė kaip 35 000, bet ne didesnė kaip 80 000,</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būdingoji klampa ne mažesnė kaip 0,2, bet ne didesnė kaip 0,6 dl/g</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lang w:val="fi-FI"/>
              </w:rPr>
            </w:pPr>
            <w:r>
              <w:rPr>
                <w:noProof/>
                <w:lang w:val="fi-FI"/>
              </w:rPr>
              <w:t>Poli(oksipropilenas), turintis alkoksisililo galines grupes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l-chlor-2,3-epoksipropano (epichlorhidrino) homopolimeras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Polietilenglikolis, chemiškai modifikuotas izocianato grupe, turintis karbodiimido grupę, tirpalo 2-metoksi-1-metiletil acetato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Etileno ir propileno oksidų kopolimerai, turintys aminopropil ir metoksi galines grupes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Vinil-silil galinę grupę turintis perfluorpolieterio polimeras arba dviejų komponentų, kuriuos sudaro to paties tipo vinil-silil galinę grupę turintis perfluorpolieterio polimeras kaip pagrindinė sudedamoji dalis, visuma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Metoksipolietilenglikolpropiono rūgšties sukcinimidilo esteris, kurio vidutinė skaitinė molekulinė masė (Mn) yra 5 000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it-IT"/>
              </w:rPr>
            </w:pPr>
            <w:r>
              <w:rPr>
                <w:noProof/>
                <w:lang w:val="it-IT"/>
              </w:rPr>
              <w:t>Politetrametileno oksido di-p-aminobenzoatas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L-lizino N-hidroksisukcinimidilo esteris, alfa, epsilon, -bis(polietileno glikolio monometileterio karbamatas) (CAS RN 266318-38-1), kurio vidutinė molekulinė masė (Mn) yra ne mažesnė kaip 38 000, bet ne didesnė kaip 40 000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20 99</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α-[3-(3-Maleimid-1-oksopropil)amino]propil-ω-metoksi, polioksietilenas (CAS RN 883993-35-9)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3907 30 00</w:t>
            </w:r>
          </w:p>
          <w:p>
            <w:pPr>
              <w:pStyle w:val="Paragraph"/>
              <w:spacing w:after="0"/>
              <w:rPr>
                <w:noProof/>
              </w:rPr>
            </w:pPr>
            <w:r>
              <w:rPr>
                <w:noProof/>
              </w:rPr>
              <w:t>ex 3926 90 97</w:t>
            </w:r>
          </w:p>
        </w:tc>
        <w:tc>
          <w:tcPr>
            <w:tcW w:w="0" w:type="auto"/>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Epoksidinė derva, kurios sudėtyje ne mažiau kaip 70 % masės silicio dioksido, skirta 8533, 8535, 8536, 8541, 8542 arba 8548 pozicijų prekėms hermetizuoti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3907 30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Skysta epoksidinė derva, susidedanti iš 2-propenenitrilo/1,3-butadieno-epoksido kopolimero, kurios sudėtyje nėra jokio tirpiklio, turinti masės dalimis:</w:t>
            </w:r>
          </w:p>
          <w:tbl>
            <w:tblPr>
              <w:tblStyle w:val="Listdash"/>
              <w:tblW w:w="0" w:type="auto"/>
              <w:tblLook w:val="0000" w:firstRow="0" w:lastRow="0" w:firstColumn="0" w:lastColumn="0" w:noHBand="0" w:noVBand="0"/>
            </w:tblPr>
            <w:tblGrid>
              <w:gridCol w:w="220"/>
              <w:gridCol w:w="2824"/>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daugiau kaip 40 % cinko borato hidrato,</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daugiau kaip 5 % stibio trioksido</w:t>
                  </w:r>
                </w:p>
              </w:tc>
            </w:tr>
          </w:tbl>
          <w:p>
            <w:pPr>
              <w:pStyle w:val="Paragraph"/>
              <w:spacing w:after="0"/>
              <w:rPr>
                <w:noProof/>
                <w:lang w:val="it-IT"/>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30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it-IT"/>
              </w:rPr>
            </w:pPr>
            <w:r>
              <w:rPr>
                <w:noProof/>
                <w:lang w:val="it-IT"/>
              </w:rPr>
              <w:t>Poliglicerolio poliglicidilo eterio derva (CAS RN 118549-88-5)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3907 40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Fosgeno ir bisfenolio A polikarbonatas: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sudėtyje ne mažiau kaip 12 %, bet ne daugiau kaip 26 % masės sudaro izoftaloilchlorido, tereftaloilchlorido ir rezorcinolio kopolimeras,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p-kumilfenolio galinėmis grupėmis,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vidutinė molekulinė masė (Mw) ne mažesnė kaip 29 900, bet ne didesnė kaip 31 900</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3907 40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Polikarbonatas iš karbonato dichlorido, 4,4'-(1-metiletilideno)bis[2,6-dibromfenolio] ir 4,4'-(1-metiletilideno)bis[fenolio], su 4-(1-metil-1-feniletil)fenolio galinėmis grupėmis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3907 60 80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Tereftalio rūgšties bei izoftalio rūgšties kopolimeras su etilenglikoliu, butan-1,4-dioliu bei heksan-1,6-dioliu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60 80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it-IT"/>
              </w:rPr>
            </w:pPr>
            <w:r>
              <w:rPr>
                <w:noProof/>
                <w:lang w:val="it-IT"/>
              </w:rPr>
              <w:t>Poli(etileno tereftalato) grūdeliai arba granulės: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savitasis sunkis ne mažesnis kaip 1,23, bet ne didesnis kaip 1,27, esant 23°C temperatūrai,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kiti modifikatoriai arba priedai sudaro ne daugiau kaip 10 %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3907 60 80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Lanksčios pakuotės (deguoniui jautriems polimerams), pagamintos iš laminato, sudaryto iš:</w:t>
            </w:r>
          </w:p>
          <w:tbl>
            <w:tblPr>
              <w:tblStyle w:val="Listdash"/>
              <w:tblW w:w="0" w:type="auto"/>
              <w:tblLook w:val="0000" w:firstRow="0" w:lastRow="0" w:firstColumn="0" w:lastColumn="0" w:noHBand="0" w:noVBand="0"/>
            </w:tblPr>
            <w:tblGrid>
              <w:gridCol w:w="220"/>
              <w:gridCol w:w="312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75 µm polietileno,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50 µm poliamido,</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daugiau kaip 15 µm polietileno tereftalato,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ne daugiau kaip 9 µm aliuminio</w:t>
                  </w:r>
                </w:p>
              </w:tc>
            </w:tr>
          </w:tbl>
          <w:p>
            <w:pPr>
              <w:pStyle w:val="Paragraph"/>
              <w:spacing w:after="0"/>
              <w:rPr>
                <w:noProof/>
                <w:lang w:val="lt-LT"/>
              </w:rPr>
            </w:pPr>
            <w:r>
              <w:rPr>
                <w:noProof/>
                <w:lang w:val="lt-LT"/>
              </w:rPr>
              <w:t>ir kurio tempiamasis stipris ne mažesnis kaip 70N/15mm ir deguonies pralaidumas mažesnis kaip 0,1cm³/m²/24hrs esant 0,1MPa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3907 60 80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Deguonį surišantis kopolimeras (nustatomas ASTM D 1434 ir 3985 metodais), gautas iš benzendikarboksirūgščių, etilenglikolio ir polibutadieno, pakeisto hydroksi- grupėmis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3907 70 00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Poli(pieno rūgštis)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91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Miltelių pavidalo dialilftalato prepolimeras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3907 99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Poli(oksi-1,4-fenilenkarbonilas) (CAS RN 26099-71-8), miltelių pavidalu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99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Skystųjų kristalų kopoliesteris, kurio lydymosi temperatūra ne mažesnė kaip 270 °C, su užpildais arba be užpildų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3907 99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Kopolimeras, kurio sudėtyje tereftalio rūgštis ir (arba) jos izomerai bei cikloheksandimetanolis sudaro ne mažiau kaip 72 %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rStyle w:val="FootnoteReference"/>
                <w:noProof/>
              </w:rPr>
              <w:t>*</w:t>
            </w:r>
            <w:r>
              <w:rPr>
                <w:noProof/>
              </w:rPr>
              <w:t>ex 3907 99 90</w:t>
            </w:r>
          </w:p>
          <w:p>
            <w:pPr>
              <w:pStyle w:val="Paragraph"/>
              <w:spacing w:after="0"/>
              <w:rPr>
                <w:noProof/>
              </w:rPr>
            </w:pPr>
            <w:r>
              <w:rPr>
                <w:noProof/>
              </w:rPr>
              <w:t>ex 3913 90 00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Polihidroksialkanoatas, kurio sudėtyje vyrauja poli(3-hidroksibutiratas) </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noProof/>
              </w:rPr>
              <w:t>ex 3907 99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Polikarbonatas iš fosgeno, bisfenolio A, rezorcinolio, izoftaloilchlorido, tereftaloilchlorido ir polisiloksano, su p-kumilfenolio galinėmis grupėmis, kurio vidutinė molekulinė masė (Mw) ne mažesnė kaip 24 100, bet ne didesnė kaip 25 900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3907 99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Tereftalio rūgšties ir izoftalio rūgšties kopolimeras su bisfenoliu 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3907 99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Poli(etilentereftalato) ir cikloheksandimetanolio kopolimeras, kurio sudėtyje cikloheksandimetanolis sudaro daugiau kaip 10 %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3907 99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Kopolimeras, sudarytas iš ne mažiau kaip 72 % masės tereftalio rūgšties ir (arba) jos darinių ir cikloheksandimetanolio , kurio grandinę užbaigia linijiniai ir (arba) cikliniai dioliai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3908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Poli(iminometilen-1,3-fenilenmetileniminoadipoilas), vienu iš pavidalų, nurodytų 39 skirsnio 6 b pastaboje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3908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Oktadekankarboksilinių rūgščių, polimerizuotų alifatiniu polieterdiaminu, mišinių reakcijos produktas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3908 90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Miltelių pavidalo 1,4-benzendikarboksirūgšties polimeras su 2-metil-1,8-oktandiaminu ir 1,9-nonandiaminu (CAS RN 169284-22-4)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3908 90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Kopolimeras, kurį sudaro:</w:t>
            </w:r>
          </w:p>
          <w:tbl>
            <w:tblPr>
              <w:tblStyle w:val="Listdash"/>
              <w:tblW w:w="0" w:type="auto"/>
              <w:tblLook w:val="0000" w:firstRow="0" w:lastRow="0" w:firstColumn="0" w:lastColumn="0" w:noHBand="0" w:noVBand="0"/>
            </w:tblPr>
            <w:tblGrid>
              <w:gridCol w:w="220"/>
              <w:gridCol w:w="210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heksano dirūgštis,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2-aminododekano rūgštis,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heksahidro-2H-azepin-2-onas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1,6-heksandiaminas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3908 90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Kopolimeras, kurio sudėtyje yra:</w:t>
            </w:r>
          </w:p>
          <w:tbl>
            <w:tblPr>
              <w:tblStyle w:val="Listdash"/>
              <w:tblW w:w="0" w:type="auto"/>
              <w:tblLook w:val="0000" w:firstRow="0" w:lastRow="0" w:firstColumn="0" w:lastColumn="0" w:noHBand="0" w:noVBand="0"/>
            </w:tblPr>
            <w:tblGrid>
              <w:gridCol w:w="220"/>
              <w:gridCol w:w="324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1,3-benzendimetanamino (CAS RN 1477-55-0) ir</w:t>
                  </w:r>
                </w:p>
              </w:tc>
            </w:tr>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adipo rūgšties (CAS RN 124-04-9) ir </w:t>
                  </w:r>
                </w:p>
              </w:tc>
            </w:tr>
          </w:tbl>
          <w:p>
            <w:pPr>
              <w:pStyle w:val="Paragraph"/>
              <w:spacing w:after="0"/>
              <w:rPr>
                <w:noProof/>
                <w:lang w:val="lt-LT"/>
              </w:rPr>
            </w:pPr>
            <w:r>
              <w:rPr>
                <w:noProof/>
                <w:lang w:val="lt-LT"/>
              </w:rPr>
              <w:t>kurio sudėtyje yra arba nėra izoftalio rūgšties (CAS RN 121-91-5)</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3909 40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Fenolio polikondensacijos produktas su formaldehidu, tuščiavidurių rutuliukų, kurių skersmuo mažesnis kaip 150 μm, pavidalo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3909 40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Termoreaktyviosios dervos milteliai su tolygiai pasiskirsčiusiomis magnetinėmis dalelėmis, skirti kopijuoklių, faksų, spausdintuvų ir daugiafunkcių įrenginių rašalui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3909 40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Mišinys, kurį sudaro:</w:t>
            </w:r>
          </w:p>
          <w:tbl>
            <w:tblPr>
              <w:tblStyle w:val="Listdash"/>
              <w:tblW w:w="0" w:type="auto"/>
              <w:tblLook w:val="0000" w:firstRow="0" w:lastRow="0" w:firstColumn="0" w:lastColumn="0" w:noHBand="0" w:noVBand="0"/>
            </w:tblPr>
            <w:tblGrid>
              <w:gridCol w:w="220"/>
              <w:gridCol w:w="402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alkilfenolio-formaldehido derva, brominta arba nebrominta,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cinko oksidas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3909 40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fi-FI"/>
              </w:rPr>
            </w:pPr>
            <w:r>
              <w:rPr>
                <w:noProof/>
                <w:lang w:val="fi-FI"/>
              </w:rPr>
              <w:t>Polimero milteliai, kurių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ne mažiau kaip 80 proc., bet ne daugiau kaip 90 proc. masės, fenolio dervos polimero (CAS RN 9003-35-4),</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5 proc. masės fenolio (CAS RN 108-95-2),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proc., bet ne daugiau kaip 15 proc. masės, heksametilentetramino (CAS RN 100-97-0)</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3909 50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UV kietinamas vandenyje tirpus skystas fotopolimeras, sudarytas iš mišinio, kurį sudaro:</w:t>
            </w:r>
          </w:p>
          <w:tbl>
            <w:tblPr>
              <w:tblStyle w:val="Listdash"/>
              <w:tblW w:w="0" w:type="auto"/>
              <w:tblLook w:val="0000" w:firstRow="0" w:lastRow="0" w:firstColumn="0" w:lastColumn="0" w:noHBand="0" w:noVBand="0"/>
            </w:tblPr>
            <w:tblGrid>
              <w:gridCol w:w="220"/>
              <w:gridCol w:w="480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60 % masės dvifunkcių akrilintų poliuretano oligomerų ir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30 % (± 8 %) monofunkcinių ir trifunkcinių (meta) akrilatų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10 % (± 3 %) monofunkcinių (meta) akrilatų su hidroksilo funkcine grupe</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3909 50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14 %, bet ne daugiau kaip 18 % masės etoksilinto poliuretano, modifikuoto hidrofobinėmis grupėmis,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3 %, bet ne daugiau kaip 5 % masės fermentais modifikuoto krakmolo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77 %, bet ne daugiau kaip 83 % masės vandens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3909 50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16 %, bet ne daugiau kaip 20 % masės etoksilinto poliuretano, modifikuoto hidrofobinėmis grupėmis,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19 %, bet ne daugiau kaip 23 % masės dietilenglikolio butilo eterio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60 %, bet ne daugiau kaip 64 % masės vandens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3909 50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34 %, bet ne daugiau kaip 36 % masės etoksilinto poliuretano, modifikuoto hidrofobinėmis grupėmis,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37 %, bet ne daugiau kaip 39 % masės propilenglikolio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26 %, bet ne daugiau kaip 28 % masės vandens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3910 00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Poli(metil-3,3,3-trifluorpropilsiloksano) ir poli[metil(vinil)siloksano] blokinis kopolimeras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3910 00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Ilgalaikių chirurginių implantų gamybai naudojami silikonai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3910 00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Slėgiui jautrus adhezyvas polisiloksano pagrindu tirpale, kurio sudėtyje yra kopoli(dimetilsiloksano/difenilsiloksano) dervos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3910 00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Polidimetilsiloksanas, su polietilenglikolio ir trifluorpropilo pakaitalais arba be jų, su metakrilato galinėmis grupėmis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3910 00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Pirminės formos silicio pasyvavimo danga, skirta kraštams apsaugoti ir trumpųjų sujungimų prevencijai puslaidininkiniuose įtaisuose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3910 00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Poli(dimetilsiloksanas) su galine monometakriloksipropilo grupe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3911 10 00</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Nehidrinta angliavandenilių derva, gauta polimerizuojant C-5 – C-12 cikloalifatinius alkenus, kurie sudaro ne mažiau kaip 75 % masės, ir aromatinius alkenus, kurie sudaro daugiau kaip 10 %, bet ne daugiau kaip 25 % masės, o gaunamos angliavandenilių dervos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jodo skaičius didesnis kaip 120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gryno produkto spalva pagal Gardnerio spalvų skalę didesnė kaip 10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50 % masės tirpalo toluene spalva pagal Gardnerio skalę didesnė kaip 8 (kaip nustatyta taikant ASTM metodą D6166)</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3911 90 19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Poli(oksi-1,4-fenilensulfonil-1,4-fenilenoksi-4,4′-bifenilenas)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3911 90 19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Etilenimino ir etilenimino ditiokarbamato kopolimeras natrio hidroksido vandeniniame tirpale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3911 90 19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m-Ksileno formaldehido derva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3911 90 19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Natrio polikarboksilato druska, kurią sudaro 2,5-furandionas ir 2,4,4-trimetilpentenas, miltelių pavidalo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3911 90 19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 xml:space="preserve">Formaldehidas, polimeras su 1,3-dimetilbenzenu ir </w:t>
            </w:r>
            <w:r>
              <w:rPr>
                <w:i/>
                <w:iCs/>
                <w:noProof/>
              </w:rPr>
              <w:t>tret</w:t>
            </w:r>
            <w:r>
              <w:rPr>
                <w:noProof/>
              </w:rPr>
              <w:t>-butil-fenoliu (CAS RN 60806-48-6)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3911 90 19</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Preparatas, kurio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cianato rūgšties, C,C'-((1-metiletiliden)di-4,1-fenilen)esterio, homopolimero (CAS RN 25722-66-1),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1,3-bis(4-cianofenil)propano (CAS RN 1156-51-0),</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butanono (CAS RN 78-93-3), kurio kiekis mažesnis kaip 50 % masės, tirpale</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3911 90 99</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lang w:val="pt-PT"/>
              </w:rPr>
            </w:pPr>
            <w:r>
              <w:rPr>
                <w:noProof/>
                <w:lang w:val="pt-PT"/>
              </w:rPr>
              <w:t xml:space="preserve">Viniltolueno ir </w:t>
            </w:r>
            <w:r>
              <w:rPr>
                <w:noProof/>
              </w:rPr>
              <w:t>α</w:t>
            </w:r>
            <w:r>
              <w:rPr>
                <w:noProof/>
                <w:lang w:val="pt-PT"/>
              </w:rPr>
              <w:t xml:space="preserve"> -metilstireno kopolimeras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3911 90 99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2-etiliden-1,2,3,4,4a,5,8,8a-oktahidro-1,4:5,8-dimetannaftaleno polimeras su 3a,4,7,7a-tetrahidro-4,7-metan-1H-indenu, hidrintas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3911 90 99</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Alternacinis etileno ir maleino rūgšties anhidrido kopolimeras (EMA)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3911 90 99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Maišyta maleino rūgšties ir metilo vinilo eterio kopolimero kalcio ir natrio druska, kurios sudėtyje kalcis sudaro ne mažiaus kaip 9 % , bet ne daugiau kaip 16 %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3911 90 99</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Maleino rūgšties ir metilo vinilo eterio kopolimeras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3911 90 99</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lang w:val="pt-PT"/>
              </w:rPr>
            </w:pPr>
            <w:r>
              <w:rPr>
                <w:noProof/>
                <w:lang w:val="pt-PT"/>
              </w:rPr>
              <w:t>Hidrintas 1,2,3,4,4a,5,8,8a-oktahidro-1,4:5,8-dimetanonaftaleno polimeras su 3a,4,7,7a-tetrahidro-4,7-metano-1H-indenu ir 4,4a,9,9a-tetrahidro-1,4-metano-1H-fluorenu (CAS RN 503442-46-4)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3911 90 99</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lang w:val="pt-PT"/>
              </w:rPr>
            </w:pPr>
            <w:r>
              <w:rPr>
                <w:noProof/>
                <w:lang w:val="pt-PT"/>
              </w:rPr>
              <w:t>Hidrintas 1,2,3,4,4a,5,8,8a-oktahidro-1,4:5,8-dimetanonaftaleno polimeras su 4,4a,9,9a-tetrahidro-1,4-metano-1H-fluorenu (CAS RN 503298-02-0)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3911 90 99</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Maleino rūgšties ir metilo vinilo eterio kopolimero kalcio-cinko druska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3911 90 99</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Metilo vinilo eterio ir maleino rūgšties anhidrido kopolimeras (CAS RN 9011-16-9)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3912 11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Celiuliozės triacetatas (CAS RN 9012-09-3)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3912 11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Celiuliozės diacetato milteliai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3912 39 85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Etilceliuliozė, neplastifikuota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3912 39 85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Etilceliuliozė, heksadekan-1-olio ir natrio dodecilsulfato vandeninėje dispersijoje, kurios sudėtyje esanti etilceliuliozė sudaro 27 (± 3)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3912 39 85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Celiuliozė, hidroksietilinta ir alkilinta, kai alkilo grandinę sudaro ne mažiau kaip 3 anglies atomai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3912 39 85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Hipromeliozė (INN) (CAS RN 9004-65-3)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3912 39 85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Polikvaternis 10 (CAS RN 68610-92-4)</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3912 90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Celiuliozės acetato propionatas, neplastifikuotas, miltelių pavidalo: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sudėtyje ne mažiau kaip 25 % masės propionilo (nustatyto ASTM D 817-72 metodu)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klampa ne didesnė kaip 120 puazų (nustatyta ASTM D 817-72 metodu),</w:t>
                  </w:r>
                </w:p>
              </w:tc>
            </w:tr>
          </w:tbl>
          <w:p>
            <w:pPr>
              <w:pStyle w:val="Paragraph"/>
              <w:spacing w:after="0"/>
              <w:rPr>
                <w:noProof/>
                <w:lang w:val="lt-LT"/>
              </w:rPr>
            </w:pPr>
            <w:r>
              <w:rPr>
                <w:noProof/>
                <w:lang w:val="lt-LT"/>
              </w:rPr>
              <w:t>skirtas gaminti spaustuvinius tušus, dažus, lakus ir kitokias dangas, taip pat reprografijos dangas</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3912 90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Hidroksipropilmetilceliuliozės ftalatas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3913 90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lang w:val="pt-PT"/>
              </w:rPr>
            </w:pPr>
            <w:r>
              <w:rPr>
                <w:noProof/>
                <w:lang w:val="pt-PT"/>
              </w:rPr>
              <w:t>Sterilus natrio hialuronatas (CAS RN 9067-32-7)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3913 90 00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Karboksilinimo būdu ir (arba) pridedant ftalio rūgšties chemiškai modifikuotas proteinas, kurio vidutinė molekulinė masė (M</w:t>
            </w:r>
            <w:r>
              <w:rPr>
                <w:noProof/>
                <w:vertAlign w:val="subscript"/>
              </w:rPr>
              <w:t>w</w:t>
            </w:r>
            <w:r>
              <w:rPr>
                <w:noProof/>
              </w:rPr>
              <w:t>) yra nuo 100 000 iki 300 000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3913 90 00</w:t>
            </w:r>
          </w:p>
        </w:tc>
        <w:tc>
          <w:tcPr>
            <w:tcW w:w="0" w:type="auto"/>
            <w:tcBorders>
              <w:left w:val="single" w:sz="2" w:space="0" w:color="auto"/>
            </w:tcBorders>
          </w:tcPr>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rPr>
            </w:pPr>
            <w:r>
              <w:rPr>
                <w:noProof/>
              </w:rPr>
              <w:t>Granulės,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35 %, bet mažiau kaip 75 % masės sudaro iš kukurūzų krakmolo pagamintas ekstruzinis biopolimeras, kurio sudėtyje yra daug amilozės,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5 %, bet mažiau kaip 16 % masės sudaro polivinilo alkoholis,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10 %, bet mažiau kaip 46 % masės sudaro of poliolio plastifikatoriai,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0,25 %, bet mažiau kaip 3 % masės sudaro stearino rūgštis,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sudėtyje yra arba nėra 30 % (± 10 %) biologiškai skaidžios poliesterio dervos, kurios kiekis niekada neviršyja biopolimero, kurio sudėtyje yra daug amilozės, kiekio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3913 90 00</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Chondroitinsulfato rūgšties natrio druska (CAS RN 9082-07-9)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3913 90 00</w:t>
            </w:r>
          </w:p>
        </w:tc>
        <w:tc>
          <w:tcPr>
            <w:tcW w:w="0" w:type="auto"/>
            <w:tcBorders>
              <w:left w:val="single" w:sz="2" w:space="0" w:color="auto"/>
            </w:tcBorders>
          </w:tcPr>
          <w:p>
            <w:pPr>
              <w:pStyle w:val="Paragraph"/>
              <w:spacing w:after="0"/>
              <w:jc w:val="center"/>
              <w:rPr>
                <w:noProof/>
              </w:rPr>
            </w:pPr>
            <w:r>
              <w:rPr>
                <w:noProof/>
              </w:rPr>
              <w:t>96</w:t>
            </w:r>
          </w:p>
        </w:tc>
        <w:tc>
          <w:tcPr>
            <w:tcW w:w="5744" w:type="dxa"/>
            <w:tcBorders>
              <w:left w:val="single" w:sz="2" w:space="0" w:color="auto"/>
            </w:tcBorders>
          </w:tcPr>
          <w:p>
            <w:pPr>
              <w:pStyle w:val="Paragraph"/>
              <w:spacing w:after="0"/>
              <w:rPr>
                <w:noProof/>
              </w:rPr>
            </w:pPr>
            <w:r>
              <w:rPr>
                <w:noProof/>
              </w:rPr>
              <w:t>Milteliai, kurių 90 % (± 5 %) masės sudaro iš kukurūzų krakmolo pagamintas ekstruzinis biopolimeras, kurio sudėtyje yra daug amilozės, 10 % (± 5 %) masės sudaro sintetinis polimeras ir 0,5 % (± 0,25 %) masės sudaro stearino rūgštis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3916 20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Profiliai iš polivinilchlorido, naudojami lakštinėms atraminėms konstrukcijoms ir apdailai gaminti, kurių sudėtyje yra šių priedų:</w:t>
            </w:r>
          </w:p>
          <w:tbl>
            <w:tblPr>
              <w:tblStyle w:val="Listdash"/>
              <w:tblW w:w="0" w:type="auto"/>
              <w:tblLook w:val="0000" w:firstRow="0" w:lastRow="0" w:firstColumn="0" w:lastColumn="0" w:noHBand="0" w:noVBand="0"/>
            </w:tblPr>
            <w:tblGrid>
              <w:gridCol w:w="220"/>
              <w:gridCol w:w="136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titano dioksido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polimetilmetakrilato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kalcio karbonato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rišiklių</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3916 90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Akytos struktūros strypai, kurių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poliamido-6 arba poli(epoksianhidrido);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politetrafluoretileno, kuris (jei yra) sudaro ne mažiau kaip 7 %, bet ne daugiau kaip 9 %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neorganinių užpildų, kurie sudaro ne mažiau kaip 10 %, bet ne daugiau kaip 25 %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3917 32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Vamzdis, pagamintas iš politetrafluoretileno ir poliperfluoralkoksitrifluoretileno blokinio kopolimero, ne ilgesnis kaip 600 mm, kurio skersmuo ne didesnis kaip 85 mm ir sienelių storis ne mažesnis kaip 30 μm, bet ne didesnis kaip 110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3917 40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Plastikinės jungtys, sudarytos iš žiedų, spaustuko ir atkabinimo mechanizmo, skirtos įstatyti į automobilinių degalų tiekimo žarnas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3919 10 19</w:t>
            </w:r>
          </w:p>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25</w:t>
            </w:r>
          </w:p>
          <w:p>
            <w:pPr>
              <w:pStyle w:val="Paragraph"/>
              <w:spacing w:after="0"/>
              <w:jc w:val="center"/>
              <w:rPr>
                <w:noProof/>
              </w:rPr>
            </w:pPr>
            <w:r>
              <w:rPr>
                <w:noProof/>
              </w:rPr>
              <w:t>31</w:t>
            </w:r>
          </w:p>
        </w:tc>
        <w:tc>
          <w:tcPr>
            <w:tcW w:w="5744" w:type="dxa"/>
            <w:tcBorders>
              <w:left w:val="single" w:sz="2" w:space="0" w:color="auto"/>
            </w:tcBorders>
          </w:tcPr>
          <w:p>
            <w:pPr>
              <w:pStyle w:val="Paragraph"/>
              <w:spacing w:after="0"/>
              <w:rPr>
                <w:noProof/>
              </w:rPr>
            </w:pPr>
            <w:r>
              <w:rPr>
                <w:noProof/>
              </w:rPr>
              <w:t>Atspindinčioji plėvelė, sudaryta iš poliuretano sluoksnio su saugos atspaudais ir įterptais stikliniais rutuliukais vienoje pusėje ir su klijų sluoksniu kitoje pusėje, iš vienos arba iš abiejų pusių padengta nuimama apsaugine plėvele</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3919 10 19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Dvipusė lipnioji juostelė, suvyniota į ritinius:</w:t>
            </w:r>
          </w:p>
          <w:tbl>
            <w:tblPr>
              <w:tblStyle w:val="Listdash"/>
              <w:tblW w:w="0" w:type="auto"/>
              <w:tblLook w:val="0000" w:firstRow="0" w:lastRow="0" w:firstColumn="0" w:lastColumn="0" w:noHBand="0" w:noVBand="0"/>
            </w:tblPr>
            <w:tblGrid>
              <w:gridCol w:w="220"/>
              <w:gridCol w:w="423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padengta nevulkanizuotu natūraliu arba sintetiniu kaučiuku,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mažesnio kaip 20mm, bet ne didesnio kaip 40mm pločio,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sudėtyje yra silicio, aliuminio hidroksido, akrilo ir uretano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27</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Poliesterio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 šilumoje išsiskiriančiais akrilo klijais, kurie atsipalaiduoja ne žemesnėje kaip 90 ºC, bet ne aukštesnėje kaip 200 ºC temperatūroje, ir poliesterio apsaugine plėvele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kitos pusės nepadengta arba padengta spaudimui jautriais akrilo klijais arba šilumoje išsiskiriančiais akrilo klijais, kurie atsipalaiduoja ne žemesnėje kaip 90 ºC, bet ne aukštesnėje kaip 200 ºC temperatūroje, ir poliesterio apsaugine plėvele </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3919 10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Dvipusė, lipni modifikuota epoksidinės dervos folija, suvyniota į 10-20 cm pločio, 10-210 m ilgio ir 10-50 µm bendro storio rulonus, skirta ne mažmeninei prekybai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3919 10 80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Atspindinčioji plėvelė, sudaryta iš polivinilchlorido sluoksnio ir iš alkidinio poliesterio sluoksnio, su saugos nuo duomenų klastojimo, taisymo ar keitimo arba dauginimo užrašais arba tikslinės paskirties oficialiu žymeniu, matomu tik retrofleksiškai apšvietus, ir įterptais stikliniais rutuliukais vienoje pusėje ir su klijų sluoksniu kitoje pusėje, iš vienos arba iš abiejų pusių padengta nuimama apsaugine plėvele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3919 10 80</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Plėvelė iš politetrafluoretileno:</w:t>
            </w:r>
          </w:p>
          <w:tbl>
            <w:tblPr>
              <w:tblStyle w:val="Listdash"/>
              <w:tblW w:w="0" w:type="auto"/>
              <w:tblLook w:val="0000" w:firstRow="0" w:lastRow="0" w:firstColumn="0" w:lastColumn="0" w:noHBand="0" w:noVBand="0"/>
            </w:tblPr>
            <w:tblGrid>
              <w:gridCol w:w="220"/>
              <w:gridCol w:w="4100"/>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storis ne mažesnis kaip 110µm,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nutraukiamasis pailgėjimas yra ne didesnis kaip 100 %,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 iš vienos pusės padengta spaudimui jautriais silicio klijais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Juoda polivinilchlorido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didesnio kaip 30 laipsnių veidrodinio blizgesio pagal ASTM D 2457,</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 arba nepadengta apsaugine poli(etileno tereftalato) plėvele, o iš kitos pusės – slėgiui jautriu adhezyvu su kanalais ir nuimamu apsauginiu sluoksniu</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43</w:t>
            </w:r>
          </w:p>
          <w:p>
            <w:pPr>
              <w:pStyle w:val="Paragraph"/>
              <w:spacing w:after="0"/>
              <w:jc w:val="center"/>
              <w:rPr>
                <w:noProof/>
              </w:rPr>
            </w:pPr>
            <w:r>
              <w:rPr>
                <w:noProof/>
              </w:rPr>
              <w:t>26</w:t>
            </w:r>
          </w:p>
        </w:tc>
        <w:tc>
          <w:tcPr>
            <w:tcW w:w="5744" w:type="dxa"/>
            <w:tcBorders>
              <w:left w:val="single" w:sz="2" w:space="0" w:color="auto"/>
            </w:tcBorders>
          </w:tcPr>
          <w:p>
            <w:pPr>
              <w:pStyle w:val="Paragraph"/>
              <w:spacing w:after="0"/>
              <w:rPr>
                <w:noProof/>
              </w:rPr>
            </w:pPr>
            <w:r>
              <w:rPr>
                <w:noProof/>
              </w:rPr>
              <w:t>Etileno vinilacetato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storis ne mažesnis kaip 100 </w:t>
                  </w:r>
                  <w:r>
                    <w:rPr>
                      <w:noProof/>
                    </w:rPr>
                    <w:t>μ</w:t>
                  </w:r>
                  <w:r>
                    <w:rPr>
                      <w:noProof/>
                      <w:lang w:val="fi-FI"/>
                    </w:rPr>
                    <w:t>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 spaudimui arba UV spinduliams jautriais akrilo klijais ir poliesterio arba polipropileno apsaugine plėvele</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45</w:t>
            </w:r>
          </w:p>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Sutvirtinta polietileno putų juosta, iš abiejų pusių padengta slėgiui jautriu akrilo adhezyvu su mikrogrioveliais, o iš vienos pusės – apsauginiu sluoksniu, kurios klijų sluoksnio storis ne mažesnis kaip 0,38 mm, bet ne didesnis kaip 1,53 mm</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47</w:t>
            </w:r>
          </w:p>
          <w:p>
            <w:pPr>
              <w:pStyle w:val="Paragraph"/>
              <w:spacing w:after="0"/>
              <w:jc w:val="center"/>
              <w:rPr>
                <w:noProof/>
              </w:rPr>
            </w:pPr>
            <w:r>
              <w:rPr>
                <w:noProof/>
              </w:rPr>
              <w:t>32</w:t>
            </w:r>
          </w:p>
        </w:tc>
        <w:tc>
          <w:tcPr>
            <w:tcW w:w="5744" w:type="dxa"/>
            <w:tcBorders>
              <w:left w:val="single" w:sz="2" w:space="0" w:color="auto"/>
            </w:tcBorders>
          </w:tcPr>
          <w:p>
            <w:pPr>
              <w:pStyle w:val="Paragraph"/>
              <w:spacing w:after="0"/>
              <w:rPr>
                <w:noProof/>
              </w:rPr>
            </w:pPr>
            <w:r>
              <w:rPr>
                <w:noProof/>
              </w:rPr>
              <w:t>Poliesterio, poliuretano arba polikarbonato plėvelė: </w:t>
            </w:r>
          </w:p>
          <w:tbl>
            <w:tblPr>
              <w:tblStyle w:val="Listdash"/>
              <w:tblW w:w="0" w:type="auto"/>
              <w:tblLook w:val="0000" w:firstRow="0" w:lastRow="0" w:firstColumn="0" w:lastColumn="0" w:noHBand="0" w:noVBand="0"/>
            </w:tblPr>
            <w:tblGrid>
              <w:gridCol w:w="220"/>
              <w:gridCol w:w="439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padengta jautriais slėgiui silikono polimero klijais,</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kurios bendras storis ne didesnis nei 0,7 mm,</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kurios bendras plotis ne mažesnis nei 1 cm, bet ne didesnis nei 1 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susukta arba nesusukta į ritinius, </w:t>
                  </w:r>
                </w:p>
              </w:tc>
            </w:tr>
          </w:tbl>
          <w:p>
            <w:pPr>
              <w:pStyle w:val="Paragraph"/>
              <w:spacing w:after="0"/>
              <w:rPr>
                <w:noProof/>
                <w:lang w:val="lt-LT"/>
              </w:rPr>
            </w:pPr>
            <w:r>
              <w:rPr>
                <w:noProof/>
                <w:lang w:val="lt-LT"/>
              </w:rPr>
              <w:t>naudojama 8521 ir 8528 pozicijoms priskiriamų produktų paviršiui apsaugoti</w:t>
            </w:r>
          </w:p>
          <w:p>
            <w:pPr>
              <w:pStyle w:val="Paragraph"/>
              <w:spacing w:after="0"/>
              <w:rPr>
                <w:noProof/>
                <w:lang w:val="lt-L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p>
            <w:pPr>
              <w:pStyle w:val="Paragraph"/>
              <w:spacing w:after="0"/>
              <w:rPr>
                <w:noProof/>
              </w:rPr>
            </w:pPr>
            <w:r>
              <w:rPr>
                <w:noProof/>
              </w:rPr>
              <w:t>ex 3920 10 89</w:t>
            </w:r>
          </w:p>
        </w:tc>
        <w:tc>
          <w:tcPr>
            <w:tcW w:w="0" w:type="auto"/>
            <w:tcBorders>
              <w:left w:val="single" w:sz="2" w:space="0" w:color="auto"/>
              <w:bottom w:val="nil"/>
            </w:tcBorders>
          </w:tcPr>
          <w:p>
            <w:pPr>
              <w:pStyle w:val="Paragraph"/>
              <w:spacing w:after="0"/>
              <w:jc w:val="center"/>
              <w:rPr>
                <w:noProof/>
              </w:rPr>
            </w:pPr>
            <w:r>
              <w:rPr>
                <w:noProof/>
              </w:rPr>
              <w:t>50</w:t>
            </w:r>
          </w:p>
          <w:p>
            <w:pPr>
              <w:pStyle w:val="Paragraph"/>
              <w:spacing w:after="0"/>
              <w:jc w:val="center"/>
              <w:rPr>
                <w:noProof/>
              </w:rPr>
            </w:pPr>
            <w:r>
              <w:rPr>
                <w:noProof/>
              </w:rPr>
              <w:t>41</w:t>
            </w:r>
          </w:p>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Lipni plėvelė, kurios pagrindą sudaro etileno ir vinilacetato kopolimeras (EVA), ne mažesnio kaip 70 μm storio, ir lipnus akrilo sluoksnis, kurio storis ne mažesnis kaip 5 μm, skirta naudoti silicio diskų paviršiaus šlifavimui ir (arba) pjaustymui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p>
            <w:pPr>
              <w:pStyle w:val="Paragraph"/>
              <w:spacing w:after="0"/>
              <w:rPr>
                <w:noProof/>
              </w:rPr>
            </w:pPr>
            <w:r>
              <w:rPr>
                <w:noProof/>
              </w:rPr>
              <w:t>ex 3920 10 28</w:t>
            </w:r>
          </w:p>
          <w:p>
            <w:pPr>
              <w:pStyle w:val="Paragraph"/>
              <w:spacing w:after="0"/>
              <w:rPr>
                <w:noProof/>
              </w:rPr>
            </w:pPr>
            <w:r>
              <w:rPr>
                <w:noProof/>
              </w:rPr>
              <w:t>ex 3920 10 89</w:t>
            </w:r>
          </w:p>
        </w:tc>
        <w:tc>
          <w:tcPr>
            <w:tcW w:w="0" w:type="auto"/>
            <w:tcBorders>
              <w:left w:val="single" w:sz="2" w:space="0" w:color="auto"/>
              <w:bottom w:val="nil"/>
            </w:tcBorders>
          </w:tcPr>
          <w:p>
            <w:pPr>
              <w:pStyle w:val="Paragraph"/>
              <w:spacing w:after="0"/>
              <w:jc w:val="center"/>
              <w:rPr>
                <w:noProof/>
              </w:rPr>
            </w:pPr>
            <w:r>
              <w:rPr>
                <w:noProof/>
              </w:rPr>
              <w:t>53</w:t>
            </w:r>
          </w:p>
          <w:p>
            <w:pPr>
              <w:pStyle w:val="Paragraph"/>
              <w:spacing w:after="0"/>
              <w:jc w:val="center"/>
              <w:rPr>
                <w:noProof/>
              </w:rPr>
            </w:pPr>
            <w:r>
              <w:rPr>
                <w:noProof/>
              </w:rPr>
              <w:t>34</w:t>
            </w:r>
          </w:p>
          <w:p>
            <w:pPr>
              <w:pStyle w:val="Paragraph"/>
              <w:spacing w:after="0"/>
              <w:jc w:val="center"/>
              <w:rPr>
                <w:noProof/>
              </w:rPr>
            </w:pPr>
            <w:r>
              <w:rPr>
                <w:noProof/>
              </w:rPr>
              <w:t>93</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Polietileno plėvelė: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padengta spaudimui jautriais nekaučiukiniais klijais, limpančiais tik prie švarių ir lygių paviršių,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mažesnio kaip 0,025 mm, bet ne didesnio kaip 0,7 mm bendro storio,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mažesnio kaip 6 cm, bet ne didesnio kaip 1 m bendro pločio,</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susukta ar nesusukta į ritinius, </w:t>
                  </w:r>
                </w:p>
              </w:tc>
            </w:tr>
          </w:tbl>
          <w:p>
            <w:pPr>
              <w:pStyle w:val="Paragraph"/>
              <w:spacing w:after="0"/>
              <w:rPr>
                <w:noProof/>
                <w:lang w:val="lt-LT"/>
              </w:rPr>
            </w:pPr>
            <w:r>
              <w:rPr>
                <w:noProof/>
                <w:lang w:val="lt-LT"/>
              </w:rPr>
              <w:t>naudojama 8521 ir 8528 pozicijoms priskiriamų produktų paviršiui apsaugoti</w:t>
            </w:r>
          </w:p>
          <w:p>
            <w:pPr>
              <w:pStyle w:val="Paragraph"/>
              <w:spacing w:after="0"/>
              <w:rPr>
                <w:noProof/>
                <w:lang w:val="lt-LT"/>
              </w:rPr>
            </w:pPr>
          </w:p>
          <w:p>
            <w:pPr>
              <w:pStyle w:val="Paragraph"/>
              <w:spacing w:after="0"/>
              <w:rPr>
                <w:noProof/>
                <w:lang w:val="lt-LT"/>
              </w:rPr>
            </w:pPr>
          </w:p>
          <w:p>
            <w:pPr>
              <w:pStyle w:val="Paragraph"/>
              <w:spacing w:after="0"/>
              <w:rPr>
                <w:noProof/>
                <w:lang w:val="lt-L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55</w:t>
            </w:r>
          </w:p>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Akrilo putų juostelė, iš vienos pusės padengta šiluma suaktyvinamais klijais arba spaudimui jautriais akrilo klijais, o iš kitos pusės spaudimui jautriais akrilo klijais ir nuimamu apsauginiu lakštu, kurios nuplėšimo 90 laipsniu kampu adhezija yra didesnė kaip 25 n/cm (nustatyta ASTM D 3330 metodu)</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p>
            <w:pPr>
              <w:pStyle w:val="Paragraph"/>
              <w:spacing w:after="0"/>
              <w:rPr>
                <w:noProof/>
              </w:rPr>
            </w:pPr>
            <w:r>
              <w:rPr>
                <w:noProof/>
              </w:rPr>
              <w:t>ex 3920 61 00</w:t>
            </w:r>
          </w:p>
        </w:tc>
        <w:tc>
          <w:tcPr>
            <w:tcW w:w="0" w:type="auto"/>
            <w:tcBorders>
              <w:left w:val="single" w:sz="2" w:space="0" w:color="auto"/>
              <w:bottom w:val="nil"/>
            </w:tcBorders>
          </w:tcPr>
          <w:p>
            <w:pPr>
              <w:pStyle w:val="Paragraph"/>
              <w:spacing w:after="0"/>
              <w:jc w:val="center"/>
              <w:rPr>
                <w:noProof/>
              </w:rPr>
            </w:pPr>
            <w:r>
              <w:rPr>
                <w:noProof/>
              </w:rPr>
              <w:t>57</w:t>
            </w:r>
          </w:p>
          <w:p>
            <w:pPr>
              <w:pStyle w:val="Paragraph"/>
              <w:spacing w:after="0"/>
              <w:jc w:val="center"/>
              <w:rPr>
                <w:noProof/>
              </w:rPr>
            </w:pPr>
            <w:r>
              <w:rPr>
                <w:noProof/>
              </w:rPr>
              <w:t>30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Atspindintysis lakštas: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polikarbonato arba akrilo polimero plėvelės su taisyklingos formos įspaudų raštu vienoje pusėje,</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iš vienos arba abiejų pusių padengtas vienu arba keliais plastiko ar metalizuotais sluoksniais,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padengtas arba nepadengtas klijų sluoksniu ir nuimama apsaugine plėvele</w:t>
                  </w:r>
                </w:p>
              </w:tc>
            </w:tr>
          </w:tbl>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3919 10 80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Atspindintis, sluoksniuotas, taisyklingos formos lakštas, kurį sudaro polimetilmetakrilato plėvelė, akrilo polimero sluoksnis su mikroprizmėmis, polimetilmetakrilato plėvelė, lipnus sluoksnis ir apsauginis lakštas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67</w:t>
            </w:r>
          </w:p>
          <w:p>
            <w:pPr>
              <w:pStyle w:val="Paragraph"/>
              <w:spacing w:after="0"/>
              <w:jc w:val="center"/>
              <w:rPr>
                <w:noProof/>
              </w:rPr>
            </w:pPr>
            <w:r>
              <w:rPr>
                <w:noProof/>
              </w:rPr>
              <w:t>46</w:t>
            </w:r>
          </w:p>
        </w:tc>
        <w:tc>
          <w:tcPr>
            <w:tcW w:w="5744" w:type="dxa"/>
            <w:tcBorders>
              <w:left w:val="single" w:sz="2" w:space="0" w:color="auto"/>
            </w:tcBorders>
          </w:tcPr>
          <w:p>
            <w:pPr>
              <w:pStyle w:val="Paragraph"/>
              <w:spacing w:after="0"/>
              <w:rPr>
                <w:noProof/>
              </w:rPr>
            </w:pPr>
            <w:r>
              <w:rPr>
                <w:noProof/>
              </w:rPr>
              <w:t>Lipnus atspindintysis lakštas, suskirstytas arba nesuskirstytas segmentais: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margintas taisyklingu raštu,</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su klijavimui skirtos juostos sluoksniu arba be jo,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sudarytas iš akrilo polimero plėvelės ir polimetilmetakrilato arba polikarbonato sluoksnios su mikroprizmėmis,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turintis arba neturintis papildomą poliesterio sluoksnį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turintis lipnų sluoksnį su nuimama apsaugine plėvele</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70</w:t>
            </w:r>
          </w:p>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Polietileno folijos, kurios:</w:t>
            </w:r>
          </w:p>
          <w:tbl>
            <w:tblPr>
              <w:tblStyle w:val="Listdash"/>
              <w:tblW w:w="0" w:type="auto"/>
              <w:tblLook w:val="0000" w:firstRow="0" w:lastRow="0" w:firstColumn="0" w:lastColumn="0" w:noHBand="0" w:noVBand="0"/>
            </w:tblPr>
            <w:tblGrid>
              <w:gridCol w:w="220"/>
              <w:gridCol w:w="468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viena pusė lipni,</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bendras storis ne mažesnis kaip 0,025mm, bet ne didesnis kaip 0,09mm,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bendras plotis ne mažesnis kaip 60mm, bet ne didesnis kaip 1110mm,</w:t>
                  </w:r>
                </w:p>
              </w:tc>
            </w:tr>
          </w:tbl>
          <w:p>
            <w:pPr>
              <w:pStyle w:val="Paragraph"/>
              <w:spacing w:after="0"/>
              <w:rPr>
                <w:noProof/>
                <w:lang w:val="lt-LT"/>
              </w:rPr>
            </w:pPr>
            <w:r>
              <w:rPr>
                <w:noProof/>
                <w:lang w:val="lt-LT"/>
              </w:rPr>
              <w:t>naudojamos 8521arba 8528 pozicijoms priskiriamų gaminių paviršiui apsaugoti, ritiniai</w:t>
            </w:r>
          </w:p>
          <w:p>
            <w:pPr>
              <w:pStyle w:val="Paragraph"/>
              <w:spacing w:after="0"/>
              <w:rPr>
                <w:noProof/>
                <w:lang w:val="lt-L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75</w:t>
            </w:r>
          </w:p>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Lipni atspindinčioji plėvelė, kurią sudaro keli sluoksniai, įskaitant: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akrilo dervos kopolimerą,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poliuretaną,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metalizuotą sluoksnį, ant kurio iš vienos pusės yra lazeriniai apsaugos nuo duomenų klastojimo, taisymo ar keitimo arba dauginimo atspaudai arba tikslinės paskirties oficialus žymuo,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stiklo mikrosferas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lipnų sluoksnį su nuimamu apsauginiu sluoksniu iš vienos arba abiejų pusių</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80</w:t>
            </w:r>
          </w:p>
          <w:p>
            <w:pPr>
              <w:pStyle w:val="Paragraph"/>
              <w:spacing w:after="0"/>
              <w:jc w:val="center"/>
              <w:rPr>
                <w:noProof/>
              </w:rPr>
            </w:pPr>
            <w:r>
              <w:rPr>
                <w:noProof/>
              </w:rPr>
              <w:t>83</w:t>
            </w:r>
          </w:p>
        </w:tc>
        <w:tc>
          <w:tcPr>
            <w:tcW w:w="5744" w:type="dxa"/>
            <w:tcBorders>
              <w:left w:val="single" w:sz="2" w:space="0" w:color="auto"/>
            </w:tcBorders>
          </w:tcPr>
          <w:p>
            <w:pPr>
              <w:pStyle w:val="Paragraph"/>
              <w:spacing w:after="0"/>
              <w:rPr>
                <w:noProof/>
              </w:rPr>
            </w:pPr>
            <w:r>
              <w:rPr>
                <w:noProof/>
              </w:rPr>
              <w:t>Akrilo juostos, susuktos į ritinius:</w:t>
            </w:r>
          </w:p>
          <w:tbl>
            <w:tblPr>
              <w:tblStyle w:val="Listdash"/>
              <w:tblW w:w="0" w:type="auto"/>
              <w:tblLook w:val="0000" w:firstRow="0" w:lastRow="0" w:firstColumn="0" w:lastColumn="0" w:noHBand="0" w:noVBand="0"/>
            </w:tblPr>
            <w:tblGrid>
              <w:gridCol w:w="220"/>
              <w:gridCol w:w="468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lipnios abiejose pusėse,</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bendras storis ne mažesnis kaip 0,04 mm, bet ne didesnis kaip 1,25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bendras plotis ne mažesnis kaip 5 mm, bet ne didesnis kaip 1 205 mm</w:t>
                  </w:r>
                </w:p>
              </w:tc>
            </w:tr>
          </w:tbl>
          <w:p>
            <w:pPr>
              <w:pStyle w:val="Paragraph"/>
              <w:spacing w:after="0"/>
              <w:rPr>
                <w:noProof/>
                <w:lang w:val="lt-LT"/>
              </w:rPr>
            </w:pPr>
            <w:r>
              <w:rPr>
                <w:noProof/>
                <w:lang w:val="lt-LT"/>
              </w:rPr>
              <w:t>skirtos naudoti 8521 ir 8528 pozicijų produktų gamyboje</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Borders>
              <w:bottom w:val="nil"/>
            </w:tcBorders>
          </w:tcPr>
          <w:p>
            <w:pPr>
              <w:pStyle w:val="Paragraph"/>
              <w:spacing w:after="0"/>
              <w:rPr>
                <w:noProof/>
              </w:rPr>
            </w:pPr>
            <w:r>
              <w:rPr>
                <w:noProof/>
              </w:rPr>
              <w:t>ex 3919 10 80</w:t>
            </w:r>
          </w:p>
          <w:p>
            <w:pPr>
              <w:pStyle w:val="Paragraph"/>
              <w:spacing w:after="0"/>
              <w:rPr>
                <w:noProof/>
              </w:rPr>
            </w:pPr>
            <w:r>
              <w:rPr>
                <w:noProof/>
              </w:rPr>
              <w:t>ex 3919 90 00</w:t>
            </w:r>
          </w:p>
        </w:tc>
        <w:tc>
          <w:tcPr>
            <w:tcW w:w="0" w:type="auto"/>
            <w:tcBorders>
              <w:left w:val="single" w:sz="2" w:space="0" w:color="auto"/>
              <w:bottom w:val="nil"/>
            </w:tcBorders>
          </w:tcPr>
          <w:p>
            <w:pPr>
              <w:pStyle w:val="Paragraph"/>
              <w:spacing w:after="0"/>
              <w:jc w:val="center"/>
              <w:rPr>
                <w:noProof/>
              </w:rPr>
            </w:pPr>
            <w:r>
              <w:rPr>
                <w:noProof/>
              </w:rPr>
              <w:t>85</w:t>
            </w:r>
          </w:p>
          <w:p>
            <w:pPr>
              <w:pStyle w:val="Paragraph"/>
              <w:spacing w:after="0"/>
              <w:jc w:val="center"/>
              <w:rPr>
                <w:noProof/>
              </w:rPr>
            </w:pPr>
            <w:r>
              <w:rPr>
                <w:noProof/>
              </w:rPr>
              <w:t>28</w:t>
            </w:r>
          </w:p>
        </w:tc>
        <w:tc>
          <w:tcPr>
            <w:tcW w:w="5744" w:type="dxa"/>
            <w:tcBorders>
              <w:left w:val="single" w:sz="2" w:space="0" w:color="auto"/>
            </w:tcBorders>
          </w:tcPr>
          <w:p>
            <w:pPr>
              <w:pStyle w:val="Paragraph"/>
              <w:spacing w:after="0"/>
              <w:rPr>
                <w:noProof/>
              </w:rPr>
            </w:pPr>
            <w:r>
              <w:rPr>
                <w:noProof/>
              </w:rPr>
              <w:t>Polivinilchlorido arba polietileno, arba kokio nors kito poliolefino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mažesnio kaip 65 </w:t>
                  </w:r>
                  <w:r>
                    <w:rPr>
                      <w:noProof/>
                    </w:rPr>
                    <w:t>μ</w:t>
                  </w:r>
                  <w:r>
                    <w:rPr>
                      <w:noProof/>
                      <w:lang w:val="it-IT"/>
                    </w:rPr>
                    <w:t>m storio,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 UV spinduliams jautriais akrilo klijais ir poliesterio apsaugine plėvele</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19</w:t>
            </w:r>
          </w:p>
        </w:tc>
        <w:tc>
          <w:tcPr>
            <w:tcW w:w="5744" w:type="dxa"/>
            <w:tcBorders>
              <w:left w:val="single" w:sz="2" w:space="0" w:color="auto"/>
            </w:tcBorders>
          </w:tcPr>
          <w:p>
            <w:pPr>
              <w:pStyle w:val="Paragraph"/>
              <w:spacing w:after="0"/>
              <w:rPr>
                <w:noProof/>
              </w:rPr>
            </w:pPr>
            <w:r>
              <w:rPr>
                <w:noProof/>
              </w:rPr>
              <w:t>Skaidri lipnioji poli(etilentereftalato)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 priemaišų ar pažaidų,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 spaudimui jautriais akrilo klijais ir apsaugine danga, o iš kitos pusės – antistatiniu cholino (joninės sudėties organinio junginio)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padengta arba nepadengta dulkėms atspariu modifikuotojo ilgos grandinės alkilų eilės organinio junginio spausdintiniu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mažesnio kaip 54 μm, bet ne didesnio kaip 64 μm bendro storio (be dangos)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mažesnio kaip 1 295 mm, bet ne didesnio kaip 1 305 mm pločio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Plėvelė, sudaryta iš nuo 1 iki 3 laminuotų poli(etilentereftalato) ir tereftalio rūgšties, sebaco rūgšties ir etilenglikolio kopolimero sluoksnių, iš vienos pusės padengtu įbrėžimams atspariu akrilo sluoksniu, iš kitos pusės padengtų spaudimui jautriu akrilo adhezyvu, tirpstančia vandenyje metilceliuliozės danga ir poli(etilentereftalato) apsauginiu sluoksniu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24</w:t>
            </w:r>
          </w:p>
        </w:tc>
        <w:tc>
          <w:tcPr>
            <w:tcW w:w="5744" w:type="dxa"/>
            <w:tcBorders>
              <w:left w:val="single" w:sz="2" w:space="0" w:color="auto"/>
            </w:tcBorders>
          </w:tcPr>
          <w:p>
            <w:pPr>
              <w:pStyle w:val="Paragraph"/>
              <w:spacing w:after="0"/>
              <w:rPr>
                <w:noProof/>
              </w:rPr>
            </w:pPr>
            <w:r>
              <w:rPr>
                <w:noProof/>
              </w:rPr>
              <w:t>Atspindintysis laminuotas lakštas: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sudarytas iš epoksidinio akrilato sluoksnio su taisyklingos formos įspaudų raštu vienoje pusėje,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padengtas vienu arba keliais plastikinės medžiagos sluoksniais,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padengtas lipniu sluoksniu ir nuimama apsaugine plėvele</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Daugiasluoksnė plėvelė iš polietilentereftalato bei butilakrilato ir metilmetakrilato kopolimero, iš vienos pusės padengta dilimui atsparia akrilo danga, sudaryta iš stibio-alavo oksido ir suodžių nanodalelių, o iš kitos pusės – slėgiui jautriu akrilo adhezyvu ir poli(etileno tereftalato), padengto polisiloksanu, apsauginiu sluoksniu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Poli(etilentereftalato) plėvelė, kurios adhezinis stipris ne didesnis kaip 0,147 N/25 mm, o elektrostatinė iškrova ne didesnė kaip 500 V</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29</w:t>
            </w:r>
          </w:p>
        </w:tc>
        <w:tc>
          <w:tcPr>
            <w:tcW w:w="5744" w:type="dxa"/>
            <w:tcBorders>
              <w:left w:val="single" w:sz="2" w:space="0" w:color="auto"/>
            </w:tcBorders>
          </w:tcPr>
          <w:p>
            <w:pPr>
              <w:pStyle w:val="Paragraph"/>
              <w:spacing w:after="0"/>
              <w:rPr>
                <w:noProof/>
              </w:rPr>
            </w:pPr>
            <w:r>
              <w:rPr>
                <w:noProof/>
              </w:rPr>
              <w:t>Poliesterio plėvelė, iš abiejų pusių padengta slėgiui jautriais akrilo ir (arba) kaučiuko klijais, ne mažesnio kaip 45,7 cm, bet ne didesnio kaip 132 cm pločio ritiniais (tiekiama su nuimamu apsauginiu sluoksniu)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Skaidri lipnioji polietileno plėvelė, be priemaišų ar pažaidų, iš vienos pusės padengta spaudimui jautriais akrilo klijais, kurios storis ne mažesnis kaip 60 μm, bet ne didesnis kaip 70 μm, o plotis ne mažesnis kaip 1 245 mm, bet ne didesnis kaip 1 255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Į ritinį susuktas atspindintysis sluoksniuotasis lakštas, didesnio kaip 20 cm pločio, taisyklingo reljefinio rašto, sudarytas iš polivinilchlorido plėvelės, iš vienos pusės padengtos:</w:t>
            </w:r>
          </w:p>
          <w:tbl>
            <w:tblPr>
              <w:tblStyle w:val="Listdash"/>
              <w:tblW w:w="0" w:type="auto"/>
              <w:tblLook w:val="0000" w:firstRow="0" w:lastRow="0" w:firstColumn="0" w:lastColumn="0" w:noHBand="0" w:noVBand="0"/>
            </w:tblPr>
            <w:tblGrid>
              <w:gridCol w:w="220"/>
              <w:gridCol w:w="412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poliuretano sluoksniu, kurio sudėtyje yra stiklo mikrorutuliukų,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poli(etileno vinilacetato)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klijų sluoksniu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apsauginiu lakštu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3919 90 00</w:t>
            </w:r>
          </w:p>
          <w:p>
            <w:pPr>
              <w:pStyle w:val="Paragraph"/>
              <w:spacing w:after="0"/>
              <w:rPr>
                <w:noProof/>
              </w:rPr>
            </w:pPr>
            <w:r>
              <w:rPr>
                <w:noProof/>
              </w:rPr>
              <w:t>ex 3920 49 10</w:t>
            </w:r>
          </w:p>
        </w:tc>
        <w:tc>
          <w:tcPr>
            <w:tcW w:w="0" w:type="auto"/>
            <w:tcBorders>
              <w:left w:val="single" w:sz="2" w:space="0" w:color="auto"/>
              <w:bottom w:val="nil"/>
            </w:tcBorders>
          </w:tcPr>
          <w:p>
            <w:pPr>
              <w:pStyle w:val="Paragraph"/>
              <w:spacing w:after="0"/>
              <w:jc w:val="center"/>
              <w:rPr>
                <w:noProof/>
              </w:rPr>
            </w:pPr>
            <w:r>
              <w:rPr>
                <w:noProof/>
              </w:rPr>
              <w:t>36</w:t>
            </w:r>
          </w:p>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Margintas laminuotas lakštas su viduriniu polivinilchlorido sluoksniu, iš abiejų pusių padengtas polivinilfluorido sluoksniu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slėgiui jautrių arba termoaktyviųjų klijų sluoksniu arba be jo</w:t>
                  </w:r>
                </w:p>
              </w:tc>
            </w:tr>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su nuimama apsaugine plėvele arba be 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pagal ABD 0031 metodą nustatytas toksiškumas ne daugiau kaip 70 ppm vandenilio fluorido, ne daugiau kaip 120 ppm vandenilio chlorido, ne daugiau kaip 10 ppm cianido rūgšties, ne daugiau kaip 10 ppm azoto oksidų, ne daugiau kaip 300 ppm anglies monoksido ir ne daugiau kaip 10 ppm vandenilio sulfido ir sieros dioksido kartu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pagal  FAR 25 App.F Pt. I Amdt.83 metodą nustatytas degumas per 60 sekundžių ne daugiau kaip 130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(be nuimamos apsauginės plėvelės) 240 g/m² (± 30 g/m²) be klijų sluoksnio, 340 g/m² (± 40 g/m²) su termoaktyviųjų klijų sluoksniu ir 330 g/m² (± 40 gm²) su slėgiui jautrių klijų sluoksniu</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m²</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38</w:t>
            </w:r>
          </w:p>
        </w:tc>
        <w:tc>
          <w:tcPr>
            <w:tcW w:w="5744" w:type="dxa"/>
            <w:tcBorders>
              <w:left w:val="single" w:sz="2" w:space="0" w:color="auto"/>
            </w:tcBorders>
          </w:tcPr>
          <w:p>
            <w:pPr>
              <w:pStyle w:val="Paragraph"/>
              <w:spacing w:after="0"/>
              <w:rPr>
                <w:noProof/>
              </w:rPr>
            </w:pPr>
            <w:r>
              <w:rPr>
                <w:noProof/>
              </w:rPr>
              <w:t>Lipni plėvelė sudaryta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viršutinio sluoksnio, sudaryto daugiausia iš poliuretano, sumaišyto su akrilo polimerų emulsijomis ir titano dioksidu,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antru sluoksniu iš vinilacetato-etileno kopolimero mišinio, gebančio sudaryti skersinius ryšius, arba be jo,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vinilacetato polimerų emulsijos,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6 % masės kitų priedų,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slėgiui jautrūs klijai;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 nuimamu apsauginiu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atskira lipnia laminato apsaugine plėvele arba be 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bendras storis ne daugiau kaip 400 μm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39</w:t>
            </w:r>
          </w:p>
        </w:tc>
        <w:tc>
          <w:tcPr>
            <w:tcW w:w="5744" w:type="dxa"/>
            <w:tcBorders>
              <w:left w:val="single" w:sz="2" w:space="0" w:color="auto"/>
            </w:tcBorders>
          </w:tcPr>
          <w:p>
            <w:pPr>
              <w:pStyle w:val="Paragraph"/>
              <w:spacing w:after="0"/>
              <w:rPr>
                <w:noProof/>
              </w:rPr>
            </w:pPr>
            <w:r>
              <w:rPr>
                <w:noProof/>
              </w:rPr>
              <w:t>Lakštas iš polivinilchlorido, mažesnio kaip 1 mm storio, dengtas klijais, į kuriuos įspausti stikliniai rutuliukai, kurių skersmuo ne didesnis kaip 100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Plėvelė, kurios bendras storis 40 µm ir daugiau, sudaryta iš vieno ar daugiau skaidrių poliesterio plėvelės sluoksnių: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bent vienu infraraudonuosius spindulius atspindinčiu sluoksniu, kurių bendras normalusis atspindys pagal EN 12898 yra 80 % arba daugiau,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turinti sluoksnį, kurio normalusis spinduliuojamumas pagal EN 12898 yra ne didesnis kaip 0,2,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kitos pusės padengta slėgiui jautriais klijais ir nuimamu apsauginiu sluoksniu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42</w:t>
            </w:r>
          </w:p>
        </w:tc>
        <w:tc>
          <w:tcPr>
            <w:tcW w:w="5744" w:type="dxa"/>
            <w:tcBorders>
              <w:left w:val="single" w:sz="2" w:space="0" w:color="auto"/>
            </w:tcBorders>
          </w:tcPr>
          <w:p>
            <w:pPr>
              <w:pStyle w:val="Paragraph"/>
              <w:spacing w:after="0"/>
              <w:rPr>
                <w:noProof/>
              </w:rPr>
            </w:pPr>
            <w:r>
              <w:rPr>
                <w:noProof/>
              </w:rPr>
              <w:t>Lipni plėvelė, sudaryta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pirmojo sluoksnio, kurio sudėtyje yra termoplastinio poliuretano ir lipnumą mažinančios medžiagos mišinio,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antrojo sluoksnio, kurio sudėtyje yra maleino rūgšties anhidrido kopolimero,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trečiojo sluoksnio, kurio sudėtyje yra mažo tankio polietileno, titano dioksido ir priedų mišinio,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ketvirtojo sluoksnio, kurio sudėtyje yra mažo tankio polietileno, titano dioksido, priedų ir spalvos pigmento mišinio,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slėgiui jautrūs klijai;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 nuimamu apsauginiu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atskira lipnia laminato apsaugine plėvele arba be 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bendras storis ne daugiau kaip 400 μm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3919 90 00</w:t>
            </w:r>
          </w:p>
          <w:p>
            <w:pPr>
              <w:pStyle w:val="Paragraph"/>
              <w:spacing w:after="0"/>
              <w:rPr>
                <w:noProof/>
              </w:rPr>
            </w:pPr>
            <w:r>
              <w:rPr>
                <w:noProof/>
              </w:rPr>
              <w:t>ex 3921 90 60</w:t>
            </w:r>
          </w:p>
        </w:tc>
        <w:tc>
          <w:tcPr>
            <w:tcW w:w="0" w:type="auto"/>
            <w:tcBorders>
              <w:left w:val="single" w:sz="2" w:space="0" w:color="auto"/>
              <w:bottom w:val="nil"/>
            </w:tcBorders>
          </w:tcPr>
          <w:p>
            <w:pPr>
              <w:pStyle w:val="Paragraph"/>
              <w:spacing w:after="0"/>
              <w:jc w:val="center"/>
              <w:rPr>
                <w:noProof/>
              </w:rPr>
            </w:pPr>
            <w:r>
              <w:rPr>
                <w:noProof/>
              </w:rPr>
              <w:t>44</w:t>
            </w:r>
          </w:p>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Margintas laminuotas lakštas: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viduriniu sluoksniu iš stiklo audinio, padengto iš kiekvienos pusės polivinilchlorido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padengtas polivinilfluorido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slėgiui jautrių klijų sluoksniu ir nuimama apsaugine plėvele iš kitos pusės arba be jų,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pagal  ABD 0031 metodą nustatytas toksiškumas ne didesnis kaip 50 ppm vandenilio fluorido, ne didesnis kaip 85 ppm vandenilio chlorido, ne didesnis kaip 10 ppm cianido rūgšties, ne didesnis kaip 10 ppm azoto oksidų, ne didesnis kaip 300 ppm anglies monoksido ir ne didesnis kaip 10 ppm vandenilio sulfido ir sieros dioksido kartu,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pagal  FAR 25 App.F Pt. I Amdt.83 metodą nustatytas degumas per 60 sekundžių ne daugiau kaip 110 mm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(be nuimamos apsauginės plėvelės) 490 g/m² (± 45 g/m²) be klijų sluoksnio ar 580 g/m² (± 50 g/m²) su slėgiui jautrių klijų sluoksniu</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m²</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3919 90 00</w:t>
            </w:r>
          </w:p>
          <w:p>
            <w:pPr>
              <w:pStyle w:val="Paragraph"/>
              <w:spacing w:after="0"/>
              <w:rPr>
                <w:noProof/>
              </w:rPr>
            </w:pPr>
            <w:r>
              <w:rPr>
                <w:noProof/>
              </w:rPr>
              <w:t>ex 9001 20 00</w:t>
            </w:r>
          </w:p>
        </w:tc>
        <w:tc>
          <w:tcPr>
            <w:tcW w:w="0" w:type="auto"/>
            <w:tcBorders>
              <w:left w:val="single" w:sz="2" w:space="0" w:color="auto"/>
              <w:bottom w:val="nil"/>
            </w:tcBorders>
          </w:tcPr>
          <w:p>
            <w:pPr>
              <w:pStyle w:val="Paragraph"/>
              <w:spacing w:after="0"/>
              <w:jc w:val="center"/>
              <w:rPr>
                <w:noProof/>
              </w:rPr>
            </w:pPr>
            <w:r>
              <w:rPr>
                <w:noProof/>
              </w:rPr>
              <w:t>47</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Poliarizuojanti plėvelė, suvyniota į ritinius, sudaryta iš daugiasluoksnės poli(vinilo alkoholio) plėvelės, iš abiejų pusių padengtos triacetilceliuliozės plėvele ir iš vienos pusės padengtos slėgiui jautriu adhezyvu ir nuplėšiama apsaugine plėvele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rPr>
            </w:pPr>
            <w:r>
              <w:rPr>
                <w:noProof/>
              </w:rPr>
              <w:t>Skaidri polivinilchlorido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 UV spinduliams jautriais akrilo klijais, kurių adhezijos stipris ne mažesnis kaip 70 N/m ir švitinant mažėja,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poliesterio apsauginiu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bendras storis be nuimamo apsauginio sluoksnio ne mažesnis kaip 78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49</w:t>
            </w:r>
          </w:p>
        </w:tc>
        <w:tc>
          <w:tcPr>
            <w:tcW w:w="5744" w:type="dxa"/>
            <w:tcBorders>
              <w:left w:val="single" w:sz="2" w:space="0" w:color="auto"/>
            </w:tcBorders>
          </w:tcPr>
          <w:p>
            <w:pPr>
              <w:pStyle w:val="Paragraph"/>
              <w:spacing w:after="0"/>
              <w:rPr>
                <w:noProof/>
              </w:rPr>
            </w:pPr>
            <w:r>
              <w:rPr>
                <w:noProof/>
              </w:rPr>
              <w:t>Atspindintysis sluoksniuotasis lakštas, sudarytas iš polimetilmetakrilato plėvelės, išmargintos iš vienos pusės taisyklingu reljefiniu raštu, polimero plėvelės su stiklo mikrosferomis, lipniojo sluoksnio ir apsauginio lakšto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51</w:t>
            </w:r>
          </w:p>
        </w:tc>
        <w:tc>
          <w:tcPr>
            <w:tcW w:w="5744" w:type="dxa"/>
            <w:tcBorders>
              <w:left w:val="single" w:sz="2" w:space="0" w:color="auto"/>
            </w:tcBorders>
          </w:tcPr>
          <w:p>
            <w:pPr>
              <w:pStyle w:val="Paragraph"/>
              <w:spacing w:after="0"/>
              <w:rPr>
                <w:noProof/>
              </w:rPr>
            </w:pPr>
            <w:r>
              <w:rPr>
                <w:noProof/>
              </w:rPr>
              <w:t>Dviašės orientacijos polimetilmetakrilato plėvelė, kurios storis ne mažesnis kaip 50 μm, bet ne didesnis kaip 90 μm, iš vienos pusės padengta lipniu sluoksniu ir nuplėšiamu lapu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3919 90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Atspindinčioji plėvelė, sudaryta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polivinilchlorido sluoksnio,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poliuretano sluoksnio,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stiklo mikrosferų sluoksnio,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apsaugos arba oficialų ženklą, besikeičiantį pakeitus žiūrėjimo kampą, turinčio arba neturinčio sluoksnio,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aluminio sluoksnio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lipniojo sluoksnio, iš vienos pusės padengto apsauginiu sluoksniu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3919 90 00</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noProof/>
              </w:rPr>
              <w:t>Koekstruzijos būdu pagaminta trijų sluoksnių plėvelė,</w:t>
            </w:r>
          </w:p>
          <w:tbl>
            <w:tblPr>
              <w:tblStyle w:val="Listdash"/>
              <w:tblW w:w="0" w:type="auto"/>
              <w:tblLook w:val="0000" w:firstRow="0" w:lastRow="0" w:firstColumn="0" w:lastColumn="0" w:noHBand="0" w:noVBand="0"/>
            </w:tblPr>
            <w:tblGrid>
              <w:gridCol w:w="220"/>
              <w:gridCol w:w="493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kiekvienas sluoksnis sudarytas iš polipropileno ir polietileno mišinio,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sudėtyje kiti polimerai sudaro ne daugiau kaip 3 %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vidurinio sluoksnio sudėtyje yra arba nėra titano dioksido,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padengta slėgiui jautriu akrilo adhezyvu,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nuimamu apsauginiu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bendras storis ne didesnis kaip 110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3919 90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Lipni plėvelė, kurios storis ne mažesnis kaip 40 µm, bet ne didesnis kaip 400 µm, sudaryta iš vieno ar daugiau sluoksnių skaidraus, metalizuoto ar dažyto poli(etilentereftalato), padengto iš vienos pusės atsparia subraižymui danga, iš kitos pusės – spaudimui jautriais klijais ir nuimama danga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67</w:t>
            </w:r>
          </w:p>
        </w:tc>
        <w:tc>
          <w:tcPr>
            <w:tcW w:w="5744" w:type="dxa"/>
            <w:tcBorders>
              <w:left w:val="single" w:sz="2" w:space="0" w:color="auto"/>
            </w:tcBorders>
          </w:tcPr>
          <w:p>
            <w:pPr>
              <w:pStyle w:val="Paragraph"/>
              <w:spacing w:after="0"/>
              <w:rPr>
                <w:noProof/>
              </w:rPr>
            </w:pPr>
            <w:r>
              <w:rPr>
                <w:noProof/>
              </w:rPr>
              <w:t>Lipnioji plastikinė plėvelė, sudaryta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poli(olefino) sluoksnio, kurio storis didesnis kaip 95, bet ne didesnis kaip 110 mikronų,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klijų sluoksnio, kurio storis didesnis kaip 5, bet ne didesnis kaip 15 mikronų,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epoksidinės dervos sluoksnio, kurio storis didesnis kaip 4, bet ne didesnis kaip 100 mikronų,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apsauginio sluoksnio iš poli(etilentereftalato), kurio storis didesnis kaip 35, bet ne didesnis kaip 40 mikronų</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3919 90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Lipnūs blizginimo diskai iš mikroakytojo poliuretano, su aptaisu arba be jo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lang w:val="it-IT"/>
              </w:rPr>
            </w:pPr>
            <w:r>
              <w:rPr>
                <w:noProof/>
                <w:lang w:val="it-IT"/>
              </w:rPr>
              <w:t>Ne mažesnio kaip 0,36 mm storio plėvelė, kurią sudaro: </w:t>
            </w:r>
          </w:p>
          <w:tbl>
            <w:tblPr>
              <w:tblStyle w:val="Listdash"/>
              <w:tblW w:w="0" w:type="auto"/>
              <w:tblLook w:val="0000" w:firstRow="0" w:lastRow="0" w:firstColumn="0" w:lastColumn="0" w:noHBand="0" w:noVBand="0"/>
            </w:tblPr>
            <w:tblGrid>
              <w:gridCol w:w="220"/>
              <w:gridCol w:w="404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įspaustinis poliesterio sluoksnis;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kaprolaktono-cikloheksileno izocianato kopolimero sluoksnis;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spaudimui jautrus adhezyvas,</w:t>
                  </w:r>
                </w:p>
              </w:tc>
            </w:tr>
          </w:tbl>
          <w:p>
            <w:pPr>
              <w:pStyle w:val="Paragraph"/>
              <w:spacing w:after="0"/>
              <w:rPr>
                <w:noProof/>
                <w:lang w:val="lt-LT"/>
              </w:rPr>
            </w:pPr>
            <w:r>
              <w:rPr>
                <w:noProof/>
                <w:lang w:val="lt-LT"/>
              </w:rPr>
              <w:t>iš vienos pusės padengtas nuimama apsaugine plėvele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Daugiasluoksnė polimetilmetakrilato ir metalizuotų sidabro ir vario sluoksnių plėvelė,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mažiausias atspindžio koeficientas, nustatytas ASTM G173-03 metodu, yra 93,5 %,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viena pusė padengta pašalinamu polietileno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kita pusė padengta spaudimui jautriu akrilo adhezyvu ir silikonizuoto poliesterio sluoksniu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3919 90 00</w:t>
            </w:r>
          </w:p>
        </w:tc>
        <w:tc>
          <w:tcPr>
            <w:tcW w:w="0" w:type="auto"/>
            <w:tcBorders>
              <w:left w:val="single" w:sz="2" w:space="0" w:color="auto"/>
            </w:tcBorders>
          </w:tcPr>
          <w:p>
            <w:pPr>
              <w:pStyle w:val="Paragraph"/>
              <w:spacing w:after="0"/>
              <w:jc w:val="center"/>
              <w:rPr>
                <w:noProof/>
              </w:rPr>
            </w:pPr>
            <w:r>
              <w:rPr>
                <w:noProof/>
              </w:rPr>
              <w:t>87</w:t>
            </w:r>
          </w:p>
        </w:tc>
        <w:tc>
          <w:tcPr>
            <w:tcW w:w="5744" w:type="dxa"/>
            <w:tcBorders>
              <w:left w:val="single" w:sz="2" w:space="0" w:color="auto"/>
            </w:tcBorders>
          </w:tcPr>
          <w:p>
            <w:pPr>
              <w:pStyle w:val="Paragraph"/>
              <w:spacing w:after="0"/>
              <w:rPr>
                <w:noProof/>
              </w:rPr>
            </w:pPr>
            <w:r>
              <w:rPr>
                <w:noProof/>
              </w:rPr>
              <w:t>Lipni skaidri plėvelė, kurios praleidimo faktorius didesnis kaip 90 %, o drumstumas mažesnis kaip 3 % (nustatyta ASTM D1003 metodu) ir kurią sudaro keli sluoksniai, įskaitant: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lipnų akrilo sluoksnį, kurio storis ne mažesnis kaip 20 µm, bet ne didesnis kaip 70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sluoksnį, kurio pagrindinė sudedamoji dalis poliuretanas ir kurio storis ne mažesnis kaip 100 µm, bet ne didesnis kaip 300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3920 10 25</w:t>
            </w:r>
          </w:p>
          <w:p>
            <w:pPr>
              <w:pStyle w:val="Paragraph"/>
              <w:spacing w:after="0"/>
              <w:rPr>
                <w:noProof/>
              </w:rPr>
            </w:pPr>
            <w:r>
              <w:rPr>
                <w:noProof/>
              </w:rPr>
              <w:t>ex 3920 10 89</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Ne storesnė kaip 0,20 mm plėvelė, pagaminta iš polietileno ir etileno kopolimero su okt-1-enu mišinio, su taisyklingu rombo formos įspaudų raštu, skirta nevulkanizuotos gumos sluoksniui iš abiejų pusių padengti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3920 10 25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Polietileno plėvelė, skirta naudoti rašomųjų mašinėlių juostelėms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10 28</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Spausdinta reljefinė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etileno polimerų,</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tankis ne mažesnis kaip 0,94 g/cm³,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yra 0,019 mm ±0,003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išmarginta tolydžiais grafiniais piešiniais, sudarytais iš dviejų skirtingų besikaitaliojančių raštų, kurių kiekvieno ilgis yra ne mažesnis kaip 525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10 28</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Polietileno plėvelė, išmarginta grafiniais piešiniais, gautais naudojant keturių bazinių spalvų rašalą ir specialias spalvas, vienoje plėvelės pusėje piešinys išgaunamas naudojant daugiaspalvį rašalą, o kitoje – vienspalvį; grafiniam piešiniui būdingos šios savybės:</w:t>
            </w:r>
          </w:p>
          <w:tbl>
            <w:tblPr>
              <w:tblStyle w:val="Listdash"/>
              <w:tblW w:w="0" w:type="auto"/>
              <w:tblLook w:val="0000" w:firstRow="0" w:lastRow="0" w:firstColumn="0" w:lastColumn="0" w:noHBand="0" w:noVBand="0"/>
            </w:tblPr>
            <w:tblGrid>
              <w:gridCol w:w="220"/>
              <w:gridCol w:w="391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atsikartojantis ir išdėstytas vienodais tarpais išilgai plėvelės,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žiūrint iš abiejų plėvelės pusių atrodo vienodai</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10 40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Koekstruzijos būdu daugiausia iš etileno kopolimerų arba funkcionalizuotų etileno polimerų pagaminta septynių–devynių sluoksnių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 iš trisluoksnio barjero, kurio vidurinis sluoksnis pagamintas daugiausia iš etileno vinilo alkoholio, iš abiejų pusių padengto daugiausia ciklinių alkeno polimerų sluoksniais,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padengta dviem arba daugiau polimerinės medžiagos sluoksnių,</w:t>
                  </w:r>
                </w:p>
              </w:tc>
            </w:tr>
          </w:tbl>
          <w:p>
            <w:pPr>
              <w:pStyle w:val="Paragraph"/>
              <w:spacing w:after="0"/>
              <w:rPr>
                <w:noProof/>
              </w:rPr>
            </w:pPr>
            <w:r>
              <w:rPr>
                <w:noProof/>
              </w:rPr>
              <w:t>kurios bendras storis ne didesnis kaip 110 µm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3920 10 40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Daugiausia iš polietileno pagaminta rankovės formos sluoksniuota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kurią sudaro trisluoksnis barjeras, kurio vidurinis sluoksnis pagamintas iš etileno vinilo alkoholio, iš abiejų pusių padengto poliamido sluoksniu, o šis iš abiejų pusių padengtas bent vienu polietileno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kurios bendras storis ne mažesnis kaip 55 µm, </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skersmuo ne mažesnis kaip 500 mm, bet ne didesnis kaip 600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3920 10 89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Etileno vinilacetato (EVA) plėvelė:</w:t>
            </w:r>
          </w:p>
          <w:tbl>
            <w:tblPr>
              <w:tblStyle w:val="Listdash"/>
              <w:tblW w:w="0" w:type="auto"/>
              <w:tblLook w:val="0000" w:firstRow="0" w:lastRow="0" w:firstColumn="0" w:lastColumn="0" w:noHBand="0" w:noVBand="0"/>
            </w:tblPr>
            <w:tblGrid>
              <w:gridCol w:w="220"/>
              <w:gridCol w:w="403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iškiliu reljefiniu paviršiumi su įspaustomis bangelėmis, kurios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didesnis kaip 0,125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3920 10 89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Sudėtinis lakštas, sudarytas iš akrilo dangos ir laminuotas aukšto slėgio polietileno sluoksniu, kurio bendras storis ne mažesnis kaip 0,8 mm, bet ne didesnis kaip 1,2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3920 20 21</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Dviašės orientacijos polipropileno plėvelė, iš vienos pusės padengta pripresuotu polietileno sluoksniu, kurios bendrasis storis ne mažesnis kaip 11,5 µm, bet ne didesnis kaip 13,5 µm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20 21</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Dviašės orientacijos polipropileno plėvelės lakštai: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storis ne didesnis kaip 0,1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padengti specialia danga, kad būtų galima spausdinti banknotų apsaugos požymius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3920 20 29</w:t>
            </w:r>
          </w:p>
          <w:p>
            <w:pPr>
              <w:pStyle w:val="Paragraph"/>
              <w:spacing w:after="0"/>
              <w:rPr>
                <w:noProof/>
              </w:rPr>
            </w:pPr>
            <w:r>
              <w:rPr>
                <w:noProof/>
              </w:rPr>
              <w:t>ex 8507 90 30</w:t>
            </w:r>
          </w:p>
        </w:tc>
        <w:tc>
          <w:tcPr>
            <w:tcW w:w="0" w:type="auto"/>
            <w:tcBorders>
              <w:left w:val="single" w:sz="2" w:space="0" w:color="auto"/>
              <w:bottom w:val="nil"/>
            </w:tcBorders>
          </w:tcPr>
          <w:p>
            <w:pPr>
              <w:pStyle w:val="Paragraph"/>
              <w:spacing w:after="0"/>
              <w:jc w:val="center"/>
              <w:rPr>
                <w:noProof/>
              </w:rPr>
            </w:pPr>
            <w:r>
              <w:rPr>
                <w:noProof/>
              </w:rPr>
              <w:t>50</w:t>
            </w:r>
          </w:p>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Ritinio pavidalo polipropileno lakštas, kurio:</w:t>
            </w:r>
          </w:p>
          <w:tbl>
            <w:tblPr>
              <w:tblStyle w:val="Listdash"/>
              <w:tblW w:w="0" w:type="auto"/>
              <w:tblLook w:val="0000" w:firstRow="0" w:lastRow="0" w:firstColumn="0" w:lastColumn="0" w:noHBand="0" w:noVBand="0"/>
            </w:tblPr>
            <w:tblGrid>
              <w:gridCol w:w="220"/>
              <w:gridCol w:w="267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 ne didesnis kaip 30 μm,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 ne didesnis kaip 210 mm ir kuris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atitinka ASTM D882,</w:t>
                  </w:r>
                </w:p>
              </w:tc>
            </w:tr>
          </w:tbl>
          <w:p>
            <w:pPr>
              <w:pStyle w:val="Paragraph"/>
              <w:spacing w:after="0"/>
              <w:rPr>
                <w:noProof/>
                <w:lang w:val="lt-LT"/>
              </w:rPr>
            </w:pPr>
            <w:r>
              <w:rPr>
                <w:noProof/>
                <w:lang w:val="lt-LT"/>
              </w:rPr>
              <w:t>naudojamas elektra varomų transporto priemonių ličio jonų baterijų tarpikliams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Borders>
              <w:bottom w:val="nil"/>
            </w:tcBorders>
          </w:tcPr>
          <w:p>
            <w:pPr>
              <w:pStyle w:val="Paragraph"/>
              <w:spacing w:after="0"/>
              <w:rPr>
                <w:noProof/>
              </w:rPr>
            </w:pPr>
            <w:r>
              <w:rPr>
                <w:noProof/>
              </w:rPr>
              <w:t>ex 3920 20 29</w:t>
            </w:r>
          </w:p>
          <w:p>
            <w:pPr>
              <w:pStyle w:val="Paragraph"/>
              <w:spacing w:after="0"/>
              <w:rPr>
                <w:noProof/>
              </w:rPr>
            </w:pPr>
            <w:r>
              <w:rPr>
                <w:noProof/>
              </w:rPr>
              <w:t>ex 3920 20 80</w:t>
            </w:r>
          </w:p>
        </w:tc>
        <w:tc>
          <w:tcPr>
            <w:tcW w:w="0" w:type="auto"/>
            <w:tcBorders>
              <w:left w:val="single" w:sz="2" w:space="0" w:color="auto"/>
              <w:bottom w:val="nil"/>
            </w:tcBorders>
          </w:tcPr>
          <w:p>
            <w:pPr>
              <w:pStyle w:val="Paragraph"/>
              <w:spacing w:after="0"/>
              <w:jc w:val="center"/>
              <w:rPr>
                <w:noProof/>
              </w:rPr>
            </w:pPr>
            <w:r>
              <w:rPr>
                <w:noProof/>
              </w:rPr>
              <w:t>55</w:t>
            </w:r>
          </w:p>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Koekstruzijos būdu daugiausia iš propileno kopolimerų pagaminta septynių–devynių sluoksnių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 iš trisluoksnio barjero, kurios vidurinis sluoksnis pagamintas daugiausia iš etileno vinilo alkoholio,iš abiejų pusių padengto daugiausia ciklinių alkeno polimerų sluoksniais,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padengta dviem arba daugiau polimerinės medžiagos sluoksnių,</w:t>
                  </w:r>
                </w:p>
              </w:tc>
            </w:tr>
          </w:tbl>
          <w:p>
            <w:pPr>
              <w:pStyle w:val="Paragraph"/>
              <w:spacing w:after="0"/>
              <w:rPr>
                <w:noProof/>
              </w:rPr>
            </w:pPr>
            <w:r>
              <w:rPr>
                <w:noProof/>
              </w:rPr>
              <w:t>kurios bendras storis ne didesnis kaip 110 µm</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Pr>
          <w:p>
            <w:pPr>
              <w:pStyle w:val="Paragraph"/>
              <w:spacing w:after="0"/>
              <w:rPr>
                <w:noProof/>
              </w:rPr>
            </w:pPr>
            <w:r>
              <w:rPr>
                <w:noProof/>
              </w:rPr>
              <w:t>ex 3920 20 29</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Vienašės orientacijos plėvelė, ne didesnio kaip 75µm bendro storio, sudaryta iš dviejų arba trijų sluoksnių, kurių kiekvienas sudarytas iš polipropileno ir polietileno mišinio, kurios pagrindinio sluoksnio sudėtyje yra arba nėra titano dioksido ir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tempiamasis stipris mašinine kryptimi ne mažesnis kaip 140MPa, bet ne didesnis kaip 270MPa bei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tempiamasis stipris skersine kryptimi ne mažesnis kaip 20MPa, bet ne didesnis kaip 40MPa,</w:t>
                  </w:r>
                </w:p>
              </w:tc>
            </w:tr>
          </w:tbl>
          <w:p>
            <w:pPr>
              <w:pStyle w:val="Paragraph"/>
              <w:spacing w:after="0"/>
              <w:rPr>
                <w:noProof/>
                <w:lang w:val="fi-FI"/>
              </w:rPr>
            </w:pPr>
            <w:r>
              <w:rPr>
                <w:noProof/>
                <w:lang w:val="fi-FI"/>
              </w:rPr>
              <w:t>kaip nustatyta taikant ASTM D882/ISO 527-3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20 29</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Vienašės orientacijos plėvelė, sudaryta iš trijų sluoksnių, kiekvienas sluoksnis sudarytas iš polipropileno bei etileno ir vinilacetato kopolimero mišinio,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ne mažesnis kaip 55 μm, bet ne didesnis kaip 97 μm,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tamprumo modulis mašinine kryptimi ne mažesnis kaip 0,75 GPa, bet ne didesnis kaip 1,45 GPa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tamprumo modulis skersine kryptimi ne mažesnis kaip 0,20 GPa, bet ne didesnis kaip 0,55 GPa</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20 29</w:t>
            </w:r>
          </w:p>
        </w:tc>
        <w:tc>
          <w:tcPr>
            <w:tcW w:w="0" w:type="auto"/>
            <w:tcBorders>
              <w:left w:val="single" w:sz="2" w:space="0" w:color="auto"/>
            </w:tcBorders>
          </w:tcPr>
          <w:p>
            <w:pPr>
              <w:pStyle w:val="Paragraph"/>
              <w:spacing w:after="0"/>
              <w:jc w:val="center"/>
              <w:rPr>
                <w:noProof/>
              </w:rPr>
            </w:pPr>
            <w:r>
              <w:rPr>
                <w:noProof/>
              </w:rPr>
              <w:t>94</w:t>
            </w:r>
          </w:p>
        </w:tc>
        <w:tc>
          <w:tcPr>
            <w:tcW w:w="5744" w:type="dxa"/>
            <w:tcBorders>
              <w:left w:val="single" w:sz="2" w:space="0" w:color="auto"/>
            </w:tcBorders>
          </w:tcPr>
          <w:p>
            <w:pPr>
              <w:pStyle w:val="Paragraph"/>
              <w:spacing w:after="0"/>
              <w:rPr>
                <w:noProof/>
              </w:rPr>
            </w:pPr>
            <w:r>
              <w:rPr>
                <w:noProof/>
              </w:rPr>
              <w:t>Koekstruzijos būdu pagaminta trijų sluoksnių plėvelė,</w:t>
            </w:r>
          </w:p>
          <w:tbl>
            <w:tblPr>
              <w:tblStyle w:val="Listdash"/>
              <w:tblW w:w="0" w:type="auto"/>
              <w:tblLook w:val="0000" w:firstRow="0" w:lastRow="0" w:firstColumn="0" w:lastColumn="0" w:noHBand="0" w:noVBand="0"/>
            </w:tblPr>
            <w:tblGrid>
              <w:gridCol w:w="220"/>
              <w:gridCol w:w="462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kiekviename sluoksnyje yra polipropileno ir polietileno mišinys,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sudėtyje ne daugiau kaip 3 % masės sudaro kiti polimerai,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viduriniame sluoksnyje yra arba nėra titano dioksido,</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kurios bendras storis ne didesnis nei 70 µm</w:t>
                  </w:r>
                </w:p>
              </w:tc>
            </w:tr>
          </w:tbl>
          <w:p>
            <w:pPr>
              <w:pStyle w:val="Paragraph"/>
              <w:spacing w:after="0"/>
              <w:rPr>
                <w:noProof/>
                <w:lang w:val="fr-FR"/>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3920 20 80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Laminuotas lakštas arba juosta, sudaryta iš plėvelės, kurios storis ne mažesnis kaip 181 μm, bet ne didesnis kaip 223 μm, pagamintos iš propileno bei etileno kopolimero ir stireno-etileno-butileno-stireno (SEBS) kopolimero mišinio, iš vienos pusės padengta stireno-etileno-butileno-stireno (SEBS) kopolimero sluoksniu ir poliesterio sluoksniu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20 80</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Į ritinius susukti polipropileno lakštai,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atsparumo ugniai lygis UL94V-0, kai medžiagos storis ne mažesnis kaip 0,25mm, ir UL94VTM-0, kai medžiagos storis ne mažesnis kaip 0,05mm, bet ne didesnis kaip 0,25mm (nustatyta pagal degumo standartą UL-94),</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dielektriko pramušimo įtampa ne mažesnė kaip 13,1kV, bet ne didesnė kaip 60,0kV (nustatyta pagal ASTMD149),</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takumo riba mašinine kryptimi ne mažesnė kaip 30MPa, bet ne didesnė kaip 33MPa (nustatyta pagal ASTMD882),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takumo riba skersine kryptimi ne mažesnė kaip 22MPa, bet ne didesnė kaip 25MPa (nustatyta pagal ASTMD882),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tankis ne mažesnis kaip 0,988g/cm³, bet ne didesnis kaip 1,035g/cm³ (nustatyta pagal ASTMD792),</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drėgmės sugertis ne mažesnė kaip 0,01 %, bet ne didesnė kaip 0,06 % (nustatyta pagal ASTMD570),</w:t>
                  </w:r>
                </w:p>
              </w:tc>
            </w:tr>
          </w:tbl>
          <w:p>
            <w:pPr>
              <w:pStyle w:val="Paragraph"/>
              <w:spacing w:after="0"/>
              <w:rPr>
                <w:noProof/>
                <w:lang w:val="lt-LT"/>
              </w:rPr>
            </w:pPr>
            <w:r>
              <w:rPr>
                <w:noProof/>
                <w:lang w:val="lt-LT"/>
              </w:rPr>
              <w:t>naudojami elektronikos ir elektros pramonėje izoliatoriams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3920 43 10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Lakštas iš polivinilchlorido, stabilizuoto dėl ultravioletinių spindulių, neturintis net mikroskopinių skylučių, ne mažesnio kaip 60 μm, bet ne didesnio kaip 80 μm storio, 100 dalių polivinilchlorido, kurio sudėtyje esantis plastifikatorius sudaro ne mažiau kaip 30, bet ne daugiau kaip 40 dalių.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3920 43 10</w:t>
            </w:r>
          </w:p>
          <w:p>
            <w:pPr>
              <w:pStyle w:val="Paragraph"/>
              <w:spacing w:after="0"/>
              <w:rPr>
                <w:noProof/>
              </w:rPr>
            </w:pPr>
            <w:r>
              <w:rPr>
                <w:noProof/>
              </w:rPr>
              <w:t>ex 3920 49 10</w:t>
            </w:r>
          </w:p>
        </w:tc>
        <w:tc>
          <w:tcPr>
            <w:tcW w:w="0" w:type="auto"/>
            <w:tcBorders>
              <w:left w:val="single" w:sz="2" w:space="0" w:color="auto"/>
              <w:bottom w:val="nil"/>
            </w:tcBorders>
          </w:tcPr>
          <w:p>
            <w:pPr>
              <w:pStyle w:val="Paragraph"/>
              <w:spacing w:after="0"/>
              <w:jc w:val="center"/>
              <w:rPr>
                <w:noProof/>
              </w:rPr>
            </w:pPr>
            <w:r>
              <w:rPr>
                <w:noProof/>
              </w:rPr>
              <w:t>94</w:t>
            </w:r>
          </w:p>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Plėvelė, kurios veidrodinis blizgesys išmatuotas blizgomačiu esant 60 ° kampui (nustatytas ISO 2813:2000 metodu), ne mažesnis kaip 70, sudaryta iš vieno arba dviejų polivinilchlorido sluoksnių, iš abiejų pusių padengtų plastiko sluoksniu, kurios storis ne mažesnis kaip 0,26 mm, bet ne didesnis kaip 1,0 mm, blizgusis paviršius padengtas apsaugine plėvele iš polietileno; ritiniuose, kurių plotis ne mažesnis kaip 1000 mm, bet ne didesnis kaip 1450 mm, skirta gaminiams, klasifikuojamiems 9403 pozicijoje gaminti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3920 43 10</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Atspindintis laminuotas lakštas, sudarytas iš polivinilchlorido plėvelės ir plėvelės iš kito plastiko su ištisai įspaustu taisyklingu piramidės formos raštu, padengtas iš vienos pusės nuimama apsaugine plėvele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49 10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(Polivinil)chlorido kopolimero plėvelė:</w:t>
            </w:r>
          </w:p>
          <w:tbl>
            <w:tblPr>
              <w:tblStyle w:val="Listdash"/>
              <w:tblW w:w="0" w:type="auto"/>
              <w:tblLook w:val="0000" w:firstRow="0" w:lastRow="0" w:firstColumn="0" w:lastColumn="0" w:noHBand="0" w:noVBand="0"/>
            </w:tblPr>
            <w:tblGrid>
              <w:gridCol w:w="220"/>
              <w:gridCol w:w="442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sudėtyje esantys užpildai sudaro ne mažiau kaip 45 %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ant pagrindo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51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Plokštė iš polimetilmetakrilato, turinčio aliuminio trihidroksido, kurios storis ne mažesnis kaip 3,5 mm, bet ne didesnis kaip 19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51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Dviašės orientacijos polimetilmetakrilato plėvelė, kurios storis ne mažesnis kaip 50 μm, bet ne didesnis kaip 90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51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Polimetilmetakrilato lakštai, atitinkantys standartą EN 4366 (MIL-PRF-25690)</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59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Neakytasis ir nelaminuotas modifikuotojo akrilonitrilo ir metilakrilato kopolimero lakštas, kurio storis ne mažesnis kaip 1,0 mm, bet ne didesnis kaip 1,3 mm, susuktas į ritinius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3920 59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Nelipni atspindinčioji plėvelė, kurią sudaro keli sluoksniai, įskaitant: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akrilo dervos kopolimerą,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poliuretaną,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metalizuotą sluoksnį, ant kurio iš vienos pusės yra lazeriniai apsaugos nuo duomenų klastojimo, taisymo ar keitimo arba dauginimo atspaudai arba tikslinės paskirties oficialus žymuo,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stiklo mikrosferas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nuolatinį poli(etileno tereftalato) sluoksnį</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02</w:t>
            </w:r>
          </w:p>
        </w:tc>
        <w:tc>
          <w:tcPr>
            <w:tcW w:w="5744" w:type="dxa"/>
            <w:tcBorders>
              <w:left w:val="single" w:sz="2" w:space="0" w:color="auto"/>
            </w:tcBorders>
          </w:tcPr>
          <w:p>
            <w:pPr>
              <w:pStyle w:val="Paragraph"/>
              <w:spacing w:after="0"/>
              <w:rPr>
                <w:noProof/>
              </w:rPr>
            </w:pPr>
            <w:r>
              <w:rPr>
                <w:noProof/>
              </w:rPr>
              <w:t>Koekstruzijos būdu pagamintas matinis lakštas iš poli(etilentereftalato), kurio storis ne mažesnis kaip 50 µm, bet ne didesnis kaip 350 µm, specialiai sudarytas iš suodžių turinčio sluoksnio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08</w:t>
            </w:r>
          </w:p>
        </w:tc>
        <w:tc>
          <w:tcPr>
            <w:tcW w:w="5744" w:type="dxa"/>
            <w:tcBorders>
              <w:left w:val="single" w:sz="2" w:space="0" w:color="auto"/>
            </w:tcBorders>
          </w:tcPr>
          <w:p>
            <w:pPr>
              <w:pStyle w:val="Paragraph"/>
              <w:spacing w:after="0"/>
              <w:rPr>
                <w:noProof/>
              </w:rPr>
            </w:pPr>
            <w:r>
              <w:rPr>
                <w:noProof/>
              </w:rPr>
              <w:t>Plėvelė iš poli(etilentereftalato), nepadengta klijais, kurios storis ne didesnis kaip 25 µm,</w:t>
            </w:r>
          </w:p>
          <w:tbl>
            <w:tblPr>
              <w:tblStyle w:val="Listdash"/>
              <w:tblW w:w="0" w:type="auto"/>
              <w:tblLook w:val="0000" w:firstRow="0" w:lastRow="0" w:firstColumn="0" w:lastColumn="0" w:noHBand="0" w:noVBand="0"/>
            </w:tblPr>
            <w:tblGrid>
              <w:gridCol w:w="220"/>
              <w:gridCol w:w="326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dažyta per visą storį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dažyta per visą storį ir iš vienos pusės metalizuota</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12</w:t>
            </w:r>
          </w:p>
        </w:tc>
        <w:tc>
          <w:tcPr>
            <w:tcW w:w="5744" w:type="dxa"/>
            <w:tcBorders>
              <w:left w:val="single" w:sz="2" w:space="0" w:color="auto"/>
            </w:tcBorders>
          </w:tcPr>
          <w:p>
            <w:pPr>
              <w:pStyle w:val="Paragraph"/>
              <w:spacing w:after="0"/>
              <w:rPr>
                <w:noProof/>
              </w:rPr>
            </w:pPr>
            <w:r>
              <w:rPr>
                <w:noProof/>
              </w:rPr>
              <w:t>Plėvelė tik iš poli(etilentereftalato), kurios bendras storis ne didesnis kaip 120 µm, sudaryta iš vieno arba dviejų sluoksnių, kurių kiekvienas per visą storį nudažytas ir / arba turi UV spindulius sugeriančių medžiagų, nepadengta klijais arba kokia nors kita medžiaga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18</w:t>
            </w:r>
          </w:p>
        </w:tc>
        <w:tc>
          <w:tcPr>
            <w:tcW w:w="5744" w:type="dxa"/>
            <w:tcBorders>
              <w:left w:val="single" w:sz="2" w:space="0" w:color="auto"/>
            </w:tcBorders>
          </w:tcPr>
          <w:p>
            <w:pPr>
              <w:pStyle w:val="Paragraph"/>
              <w:spacing w:after="0"/>
              <w:rPr>
                <w:noProof/>
              </w:rPr>
            </w:pPr>
            <w:r>
              <w:rPr>
                <w:noProof/>
              </w:rPr>
              <w:t>Laminuota plėvelė tik iš poli(etilentereftalato), kurios bendras storis ne didesnis kaip 120 µm, sudaryta iš vieno tik metalizuoto sluoksnio ir vieno arba dviejų sluoksnių, kurių kiekvienas per visą storį nudažytas ir / arba turi UV spindulius sugeriančių medžiagų, nepadengta klijais arba kokia nors kita medžiaga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Atspindintysis lakštas iš poliesterio, su piramidės formos įspaudų raštu, skirtas gaminti saugos lipdukus ir ženklus, apsauginius rūbus ir jų priedus, arba mokyklines kuprines, krepšius arba panašius dėklus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38</w:t>
            </w:r>
          </w:p>
        </w:tc>
        <w:tc>
          <w:tcPr>
            <w:tcW w:w="5744" w:type="dxa"/>
            <w:tcBorders>
              <w:left w:val="single" w:sz="2" w:space="0" w:color="auto"/>
            </w:tcBorders>
          </w:tcPr>
          <w:p>
            <w:pPr>
              <w:pStyle w:val="Paragraph"/>
              <w:spacing w:after="0"/>
              <w:rPr>
                <w:noProof/>
              </w:rPr>
            </w:pPr>
            <w:r>
              <w:rPr>
                <w:noProof/>
              </w:rPr>
              <w:t>Plėvelė iš poli(etilentereftalato), kurios storis ne didesnis kaip 12 µm, iš vienos pusės padengta aliuminio oksido sluoksniu, kurio storis ne didesnis kaip 35 nm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3920 62 19</w:t>
            </w:r>
          </w:p>
        </w:tc>
        <w:tc>
          <w:tcPr>
            <w:tcW w:w="0" w:type="auto"/>
            <w:tcBorders>
              <w:left w:val="single" w:sz="2" w:space="0" w:color="auto"/>
            </w:tcBorders>
          </w:tcPr>
          <w:p>
            <w:pPr>
              <w:pStyle w:val="Paragraph"/>
              <w:spacing w:after="0"/>
              <w:jc w:val="center"/>
              <w:rPr>
                <w:noProof/>
              </w:rPr>
            </w:pPr>
            <w:r>
              <w:rPr>
                <w:noProof/>
              </w:rPr>
              <w:t>48</w:t>
            </w:r>
          </w:p>
        </w:tc>
        <w:tc>
          <w:tcPr>
            <w:tcW w:w="5744" w:type="dxa"/>
            <w:tcBorders>
              <w:left w:val="single" w:sz="2" w:space="0" w:color="auto"/>
            </w:tcBorders>
          </w:tcPr>
          <w:p>
            <w:pPr>
              <w:pStyle w:val="Paragraph"/>
              <w:spacing w:after="0"/>
              <w:rPr>
                <w:noProof/>
                <w:lang w:val="it-IT"/>
              </w:rPr>
            </w:pPr>
            <w:r>
              <w:rPr>
                <w:noProof/>
                <w:lang w:val="it-IT"/>
              </w:rPr>
              <w:t>Poli(etileno tereftalato) lakštai arba ritiniai:</w:t>
            </w:r>
          </w:p>
          <w:tbl>
            <w:tblPr>
              <w:tblStyle w:val="Listdash"/>
              <w:tblW w:w="0" w:type="auto"/>
              <w:tblLook w:val="0000" w:firstRow="0" w:lastRow="0" w:firstColumn="0" w:lastColumn="0" w:noHBand="0" w:noVBand="0"/>
            </w:tblPr>
            <w:tblGrid>
              <w:gridCol w:w="220"/>
              <w:gridCol w:w="374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padengti epoksiakrilinės dervos sluoksniu,</w:t>
                  </w:r>
                </w:p>
              </w:tc>
            </w:tr>
            <w:tr>
              <w:tc>
                <w:tcPr>
                  <w:tcW w:w="0" w:type="auto"/>
                </w:tcPr>
                <w:p>
                  <w:pPr>
                    <w:pStyle w:val="Paragraph"/>
                    <w:spacing w:after="0"/>
                    <w:rPr>
                      <w:noProof/>
                    </w:rPr>
                  </w:pPr>
                  <w:r>
                    <w:rPr>
                      <w:noProof/>
                    </w:rPr>
                    <w:t>—</w:t>
                  </w:r>
                </w:p>
              </w:tc>
              <w:tc>
                <w:tcPr>
                  <w:tcW w:w="0" w:type="auto"/>
                </w:tcPr>
                <w:p>
                  <w:pPr>
                    <w:pStyle w:val="Paragraph"/>
                    <w:spacing w:after="0"/>
                    <w:rPr>
                      <w:noProof/>
                      <w:lang w:val="sv-SE"/>
                    </w:rPr>
                  </w:pPr>
                  <w:r>
                    <w:rPr>
                      <w:noProof/>
                      <w:lang w:val="sv-SE"/>
                    </w:rPr>
                    <w:t>kurių bendras storis – 37 </w:t>
                  </w:r>
                  <w:r>
                    <w:rPr>
                      <w:noProof/>
                    </w:rPr>
                    <w:t>μ</w:t>
                  </w:r>
                  <w:r>
                    <w:rPr>
                      <w:noProof/>
                      <w:lang w:val="sv-SE"/>
                    </w:rPr>
                    <w:t>m (± 3 </w:t>
                  </w:r>
                  <w:r>
                    <w:rPr>
                      <w:noProof/>
                    </w:rPr>
                    <w:t>μ</w:t>
                  </w:r>
                  <w:r>
                    <w:rPr>
                      <w:noProof/>
                      <w:lang w:val="sv-SE"/>
                    </w:rPr>
                    <w:t>m)</w:t>
                  </w:r>
                </w:p>
              </w:tc>
            </w:tr>
          </w:tbl>
          <w:p>
            <w:pPr>
              <w:pStyle w:val="Paragraph"/>
              <w:spacing w:after="0"/>
              <w:rPr>
                <w:noProof/>
                <w:lang w:val="sv-SE"/>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52</w:t>
            </w:r>
          </w:p>
        </w:tc>
        <w:tc>
          <w:tcPr>
            <w:tcW w:w="5744" w:type="dxa"/>
            <w:tcBorders>
              <w:left w:val="single" w:sz="2" w:space="0" w:color="auto"/>
            </w:tcBorders>
          </w:tcPr>
          <w:p>
            <w:pPr>
              <w:pStyle w:val="Paragraph"/>
              <w:spacing w:after="0"/>
              <w:rPr>
                <w:noProof/>
              </w:rPr>
            </w:pPr>
            <w:r>
              <w:rPr>
                <w:noProof/>
              </w:rPr>
              <w:t>Plėvelė iš poli(etilentereftalato), poli(etilennaftalato) arba panašaus poliesterio, iš vienos pusės padengta metalu ir / arba metalų oksidais, turinti mažiau kaip 0,1 % masės aliuminio, kurios storis ne didesnis kaip 300 µm, o savitoji paviršiaus varža ne didesnė kaip 10 000 omų (kvadratui) (nustatyta ASTM D 257-99 metodu)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Polietilentereftalato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storis ne didesnis kaip 20 </w:t>
                  </w:r>
                  <w:r>
                    <w:rPr>
                      <w:noProof/>
                    </w:rPr>
                    <w:t>μ</w:t>
                  </w:r>
                  <w:r>
                    <w:rPr>
                      <w:noProof/>
                      <w:lang w:val="fi-FI"/>
                    </w:rPr>
                    <w:t>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bent iš vienos pusės padengta dujoms nelaidžiu sluoksniu, kuris sudarytas iš polimerinės matricos, kurioje disperguotas silicio dioksidas arba aliuminio oksidas, ir kurio storis ne didesnis kaip 2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3920 62 19</w:t>
            </w:r>
          </w:p>
          <w:p>
            <w:pPr>
              <w:pStyle w:val="Paragraph"/>
              <w:spacing w:after="0"/>
              <w:rPr>
                <w:noProof/>
              </w:rPr>
            </w:pPr>
            <w:r>
              <w:rPr>
                <w:noProof/>
              </w:rPr>
              <w:t>ex 3920 69 00</w:t>
            </w:r>
          </w:p>
        </w:tc>
        <w:tc>
          <w:tcPr>
            <w:tcW w:w="0" w:type="auto"/>
            <w:tcBorders>
              <w:left w:val="single" w:sz="2" w:space="0" w:color="auto"/>
              <w:bottom w:val="nil"/>
            </w:tcBorders>
          </w:tcPr>
          <w:p>
            <w:pPr>
              <w:pStyle w:val="Paragraph"/>
              <w:spacing w:after="0"/>
              <w:jc w:val="center"/>
              <w:rPr>
                <w:noProof/>
              </w:rPr>
            </w:pPr>
            <w:r>
              <w:rPr>
                <w:noProof/>
              </w:rPr>
              <w:t>73</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Keičianti spalvas (vaivorykštinė) poliesterio ir polimetilmetakrilato plėvelė</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3920 62 19</w:t>
            </w:r>
          </w:p>
        </w:tc>
        <w:tc>
          <w:tcPr>
            <w:tcW w:w="0" w:type="auto"/>
            <w:tcBorders>
              <w:left w:val="single" w:sz="2" w:space="0" w:color="auto"/>
            </w:tcBorders>
          </w:tcPr>
          <w:p>
            <w:pPr>
              <w:pStyle w:val="Paragraph"/>
              <w:spacing w:after="0"/>
              <w:jc w:val="center"/>
              <w:rPr>
                <w:noProof/>
              </w:rPr>
            </w:pPr>
            <w:r>
              <w:rPr>
                <w:noProof/>
              </w:rPr>
              <w:t>76</w:t>
            </w:r>
          </w:p>
        </w:tc>
        <w:tc>
          <w:tcPr>
            <w:tcW w:w="5744" w:type="dxa"/>
            <w:tcBorders>
              <w:left w:val="single" w:sz="2" w:space="0" w:color="auto"/>
            </w:tcBorders>
          </w:tcPr>
          <w:p>
            <w:pPr>
              <w:pStyle w:val="Paragraph"/>
              <w:spacing w:after="0"/>
              <w:rPr>
                <w:noProof/>
              </w:rPr>
            </w:pPr>
            <w:r>
              <w:rPr>
                <w:noProof/>
              </w:rPr>
              <w:t>Skaidri poli(etilentereftalato)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padengta organinių medžiagų, kurių pagrindas akrilas, sluoksniu, kurio storis ne mažesnis kaip 7 nm, bet ne didesnis kaip 80 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paviršiaus įtemptis ne mažesnė kaip 36 dinos/cm, bet ne didesnė kaip 39 dinos/cm,</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kurios šviesos pralaidumas didesnis nei 93 %,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drumstumo vertė ne didesnė nei 1,3 %,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bendras storis ne mažesnis kaip 10 μm, bet ne didesnis kaip 350 μm,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plotis ne mažesnis kaip 800 mm, bet ne didesnis kaip 1 600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69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Plėvelė iš poli(etilennaftalen-2,6-dikarboksilato)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69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Viensluoksnė dviašės orientacijos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daugiau kaip 85 % masės sudaro poli(pieno rūgštis), o ne daugiau kaip 10,50 % masės – modifikuotas poli(pieno rūgšties) polimeras, poliglikolio esteris ir talkas,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storis ne mažesnis kaip 20 µm, bet ne didesnis kaip 120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biologiškai skaidi ir kompostuojama (kaip nustatyta EN 13432 metodu)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69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Viensluoksnė skersine kryptimi orientuota santraukioji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daugiau kaip 80 % masės sudaro poli(pieno rūgštis), o ne daugiau kaip 15,75 % masės – modifikuotos poli(pieno rūgšties) priedai,</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storis ne mažesnis kaip 45 µm, bet ne didesnis kaip 50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biologiškai skaidi ir kompostuojama (kaip nustatyta EN 13432 metodu)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79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Dažytos vulkanizuotojo pluošto plokštės lakštai, kurių storis ne didesnis kaip 1,5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91 00</w:t>
            </w:r>
          </w:p>
        </w:tc>
        <w:tc>
          <w:tcPr>
            <w:tcW w:w="0" w:type="auto"/>
            <w:tcBorders>
              <w:left w:val="single" w:sz="2" w:space="0" w:color="auto"/>
            </w:tcBorders>
          </w:tcPr>
          <w:p>
            <w:pPr>
              <w:pStyle w:val="Paragraph"/>
              <w:spacing w:after="0"/>
              <w:jc w:val="center"/>
              <w:rPr>
                <w:noProof/>
              </w:rPr>
            </w:pPr>
            <w:r>
              <w:rPr>
                <w:noProof/>
              </w:rPr>
              <w:t>51</w:t>
            </w:r>
          </w:p>
        </w:tc>
        <w:tc>
          <w:tcPr>
            <w:tcW w:w="5744" w:type="dxa"/>
            <w:tcBorders>
              <w:left w:val="single" w:sz="2" w:space="0" w:color="auto"/>
            </w:tcBorders>
          </w:tcPr>
          <w:p>
            <w:pPr>
              <w:pStyle w:val="Paragraph"/>
              <w:spacing w:after="0"/>
              <w:rPr>
                <w:noProof/>
              </w:rPr>
            </w:pPr>
            <w:r>
              <w:rPr>
                <w:noProof/>
              </w:rPr>
              <w:t>Polivinilbutiralio plėvelė, kurios sudėtyje yra ne mažiau kaip 25 %, bet ne daugiau kaip 28 % masės triizobutilfosfato, naudojamo kaip plastifikatorius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91 00</w:t>
            </w:r>
          </w:p>
        </w:tc>
        <w:tc>
          <w:tcPr>
            <w:tcW w:w="0" w:type="auto"/>
            <w:tcBorders>
              <w:left w:val="single" w:sz="2" w:space="0" w:color="auto"/>
            </w:tcBorders>
          </w:tcPr>
          <w:p>
            <w:pPr>
              <w:pStyle w:val="Paragraph"/>
              <w:spacing w:after="0"/>
              <w:jc w:val="center"/>
              <w:rPr>
                <w:noProof/>
              </w:rPr>
            </w:pPr>
            <w:r>
              <w:rPr>
                <w:noProof/>
              </w:rPr>
              <w:t>52</w:t>
            </w:r>
          </w:p>
        </w:tc>
        <w:tc>
          <w:tcPr>
            <w:tcW w:w="5744" w:type="dxa"/>
            <w:tcBorders>
              <w:left w:val="single" w:sz="2" w:space="0" w:color="auto"/>
            </w:tcBorders>
          </w:tcPr>
          <w:p>
            <w:pPr>
              <w:pStyle w:val="Paragraph"/>
              <w:spacing w:after="0"/>
              <w:rPr>
                <w:noProof/>
              </w:rPr>
            </w:pPr>
            <w:r>
              <w:rPr>
                <w:noProof/>
              </w:rPr>
              <w:t>Plėvelė iš polivinilbutiralio: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ne mažiau kaip 26 %, bet ne daugiau kaip 30 % masės sudaro trietilenglikolio bis(2-etilheksanoatas) naudojamas kaip plastifikatorius,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storis ne mažesnis kaip 0,73 mm, bet ne didesnis kaip 1,50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91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Plėvelė iš polivinilbutiralio, turinti laipsniškai nudažytą juostą</w:t>
            </w:r>
          </w:p>
        </w:tc>
        <w:tc>
          <w:tcPr>
            <w:tcW w:w="0" w:type="auto"/>
            <w:tcBorders>
              <w:left w:val="single" w:sz="2" w:space="0" w:color="auto"/>
            </w:tcBorders>
          </w:tcPr>
          <w:p>
            <w:pPr>
              <w:pStyle w:val="Paragraph"/>
              <w:spacing w:after="0"/>
              <w:rPr>
                <w:noProof/>
              </w:rPr>
            </w:pPr>
            <w:r>
              <w:rPr>
                <w:noProof/>
              </w:rPr>
              <w:t>3 %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91 00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Poli(etileno tereftalato) plėvelė, metalizuota arba nemetalizuota iš vienos arba abiejų pusių, arba sluoksniuota plėvelė iš poli(etileno tereftalato) plėvelių, metalizuota tik iš išorinės pusės, kuriai būdingos šios savybės: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matomos šviesos pralaidumas ne mažesnis kaip 50 %,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arba abiejų pusių padengta polivinilbutiralio sluoksniu, bet nepadengta lipnia ar jokia kita medžiaga, išskyrus polivinilbutiralį,</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bendras storis ne didesnis kaip 0,2 mm, neskaičiuojant polivinilbutiralio sluoksnio storio, ir polivinilbutiralio sluoksnis didesnis kaip 0,2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91 00</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Koekstruzijos būdu pagaminta trijų sluoksnių polivinilbutiralio plėvelė su laipsniškai nudažyta juosta, kurios ne mažiau kaip 29 %, bet ne daugiau kaip 31 % masės sudaro 2,2’-etilendioksietil bis(2-etilheksanoatas) kaip plastifikatorius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92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Poliamido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storis ne didesnis kaip 20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padengta dujoms nelaidžiu sluoksniu, sudarytu iš polimerinės matricos, kurioje disperguotas silicio dioksidas, ir kurio storis ne didesnis kaip 2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Į ritinį susukti polieterimido lakštai,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storis ne mažesnis kaip 5 µm, bet ne didesnis kaip 14 µm;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478 mm, bet ne didesnis kaip 532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tempiamasis stipris ne mažesnis kaip 78 MPa (kaip nustatyta JIS C-2318, kai storis 50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trūkimo ištįsa ne mažesnė kaip 50 % (kaip nustatyta JIS C-2318, kai storis 50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stiklėjimo temperatūra 226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nuolatinio naudojimo temperatūra 180 °C (kaip nustatyta UL-746 B, kai storis 50 µm);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degumas VTM-0 (kaip nustatyta UL 94, kai storis 25 µm)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Polimero plėvelė, kurios sudėtyje yra šie monomerai:</w:t>
            </w:r>
          </w:p>
          <w:tbl>
            <w:tblPr>
              <w:tblStyle w:val="Listdash"/>
              <w:tblW w:w="0" w:type="auto"/>
              <w:tblLook w:val="0000" w:firstRow="0" w:lastRow="0" w:firstColumn="0" w:lastColumn="0" w:noHBand="0" w:noVBand="0"/>
            </w:tblPr>
            <w:tblGrid>
              <w:gridCol w:w="220"/>
              <w:gridCol w:w="461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 (tetrametileno eterio glikolis),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Bis (4-izocianotocikloheksil) metanas,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1,4-butandiolis arba 1,3-butandiolis,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storis yra ne mažesnis kaip 0,25 mm ir ne didesnis kaip 5,0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vienoje pusėje išraižytu vienodu raštu,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padengta nuimama apsaugine plėvele</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Permatoma iš vienos pusės metalizuota poliuretano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didesnio kaip 90 laipsnių veidrodinio blizgesio pagal ASTM D2457;</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metalizuotos pusės padengta aukštoje temperatūroje sukimbančiu lipniu sluoksniu, sudarytu iš polietileno / polipropileno kopolimero;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kitos pusės padengta apsaugine poli(etileno tereftalato) plėvele;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bendras storis didesnis kaip 204 µm, bet ne didesnis kaip 244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Termoplastinė poliuretano plėvelė, kurios storis ne mažesnis kaip 250 μm, bet ne didesnis kaip 350 μm, iš vienos pusės padengta nuimama apsaugine plėvele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Termoplastinė ekstruzijos būdu pagaminta poliuretano plėvelė: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nelipni,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 10 mmstorio rietuvę sukrautų plėvelių geltonos spalvos indeksas didesnis kaip 1,0, bet ne didesnis kaip 2,5 (nustatytas ASTM E 313-10 metodu),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 10 mm storio rietuvę sukrautų plėvelių šviesos pralaidumas didesnis kaip 87 % (nustatytas ASTM D 1003-11 metodu),</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bendras storis ne mažesnis kaip 0,38 mm, bet ne didesnis kaip 7,6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99 cm, bet ne didesnis kaip 305 cm,</w:t>
                  </w:r>
                </w:p>
              </w:tc>
            </w:tr>
          </w:tbl>
          <w:p>
            <w:pPr>
              <w:pStyle w:val="Paragraph"/>
              <w:spacing w:after="0"/>
              <w:rPr>
                <w:noProof/>
              </w:rPr>
            </w:pPr>
            <w:r>
              <w:rPr>
                <w:noProof/>
              </w:rPr>
              <w:t>naudojama sluoksniuotajam beskeveldriam stiklui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lang w:val="fi-FI"/>
              </w:rPr>
            </w:pPr>
            <w:r>
              <w:rPr>
                <w:noProof/>
                <w:lang w:val="fi-FI"/>
              </w:rPr>
              <w:t>Silikono juosta, plokštelė arba juostelė:</w:t>
            </w:r>
          </w:p>
          <w:tbl>
            <w:tblPr>
              <w:tblStyle w:val="Listdash"/>
              <w:tblW w:w="0" w:type="auto"/>
              <w:tblLook w:val="0000" w:firstRow="0" w:lastRow="0" w:firstColumn="0" w:lastColumn="0" w:noHBand="0" w:noVBand="0"/>
            </w:tblPr>
            <w:tblGrid>
              <w:gridCol w:w="220"/>
              <w:gridCol w:w="489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bendras storis ne mažesnis kaip 2 mm, bet ne didesnis kaip 9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bendras plotis ne mažesnis kaip 12 mm, bet ne didesnis kaip 65 mm,</w:t>
                  </w:r>
                </w:p>
              </w:tc>
            </w:tr>
          </w:tbl>
          <w:p>
            <w:pPr>
              <w:pStyle w:val="Paragraph"/>
              <w:spacing w:after="0"/>
              <w:rPr>
                <w:noProof/>
                <w:lang w:val="lt-LT"/>
              </w:rPr>
            </w:pPr>
            <w:r>
              <w:rPr>
                <w:noProof/>
                <w:lang w:val="lt-LT"/>
              </w:rPr>
              <w:t>skirta 8521 arba 8528 pozicijoms priskiriamiems gaminiams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Matinė termoplastinė poliuretano plėvelė, susukta į ritinius,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plotis – 1640 mm (± 10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blizgesys šiukštumas (nustatytas ASTM D2457 metodu) didesnis kaip 3,3, bet ne didesnis kaip 3,8 laipsniai,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paviršiaus šiukštumas (nustatytas ISO 4287 metodu) didesnis kaip 1,9 Ra, bet ne didesnis kaip 2,8 Ra,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didesnis kaip 365 μm, bet ne didesnis kaip 760 μm,</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kietis (nustatytas Šoro A metodu (ASTM D2240)) – 90 (± 4),</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ištįsa nutrūkimo momentu (nustatyta EN ISO 527 metodu) – 470 %</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Į ritinį susukti lakštai, iš pralaidžių savybių epoksidinės dervos,turintys:</w:t>
            </w:r>
          </w:p>
          <w:tbl>
            <w:tblPr>
              <w:tblStyle w:val="Listdash"/>
              <w:tblW w:w="0" w:type="auto"/>
              <w:tblLook w:val="0000" w:firstRow="0" w:lastRow="0" w:firstColumn="0" w:lastColumn="0" w:noHBand="0" w:noVBand="0"/>
            </w:tblPr>
            <w:tblGrid>
              <w:gridCol w:w="220"/>
              <w:gridCol w:w="467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mikrosferas dengtasauksu legiruotu arba nelegiruotu metalu,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lipnų sluoksnį,</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apsauginį silikono arba poli(etileno tereftalato) sluoksnį iš vienos pusės,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apsauginį poli(etileno tereftalato) sluoksnį iš kitos pusės,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storis ne mažesnis kaip 5 cm, bet ne didesnis kaip 100 cm ir</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ilgis ne didesnis kaip 2 000 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3920 99 28</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Termoplastinė poliuretano plėvelė, susukta į ritinius, kurios:</w:t>
            </w:r>
          </w:p>
          <w:tbl>
            <w:tblPr>
              <w:tblStyle w:val="Listdash"/>
              <w:tblW w:w="0" w:type="auto"/>
              <w:tblLook w:val="0000" w:firstRow="0" w:lastRow="0" w:firstColumn="0" w:lastColumn="0" w:noHBand="0" w:noVBand="0"/>
            </w:tblPr>
            <w:tblGrid>
              <w:gridCol w:w="220"/>
              <w:gridCol w:w="5095"/>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900 mm, bet ne didesnis kaip 1016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matiniu paviršiumi,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 0,43 mm (± 0,03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ištįsa nutrūkimo momentu ne mažesnė kaip 420 %, bet ne didesnė kaip 520 %,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tempiamasis stipris (nustatytas EN ISO 527 metodu) – 55 N/mm² (± 3),</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kietis (nustatytas Šoro A metodu (ASTM D2240)) – 90 (± 4),</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vidinis raukšlėtumas (banguotumas) – 6,35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plokštumas – 0,025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3920 99 59</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Plėvelė iš poli(l-chlortrifluoretileno)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99 59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Plėvelė iš politetrafluoretileno, neturinti mikroporų, ritiniuose, kurios storis ne mažesnis kaip 0,019 mm, bet ne didesnis kaip 0,14 mm, nepraleidžianti vandens garų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99 59</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Jonų mainų membranos iš fluorintos plastikinės medžiagos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99 59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Plėvelė iš šaltame vandenyje tirpaus vinilo alkoholio kopolimero, kurios storis ne mažesnis kaip 34 µm, bet ne didesnis kaip 90 µm, tempiamasis stipris ne mažesnis kaip 20 MPa, bet ne didesnis kaip 45 MPa, nutraukiamasis pailgėjimas ne mažesnis kaip 250 %, bet ne didesnis kaip 900 %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3920 99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Anizotropinė laidi ritinėlių pavidalo plėvelė, kurios plotis ne mažesnis kaip 1,5 mm, bet ne didesnis kaip 3,15 mm, ir kurios ilgis ne didesnis kaip 300 m, naudojama elektroniniams komponentams sujungti skystųjų kristalų arba plazminių vaizduoklių gamyboje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13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Lakštas iš poliuretano putų, kurio storis 3 mm (± 15 %) ir savitasis svoris ne mažesnis kaip 0,09435, bet ne didesnis kaip 0,10092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13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Į ritinius susuktas atvirųjų akučių putų poliuretanas:</w:t>
            </w:r>
          </w:p>
          <w:tbl>
            <w:tblPr>
              <w:tblStyle w:val="Listdash"/>
              <w:tblW w:w="0" w:type="auto"/>
              <w:tblLook w:val="0000" w:firstRow="0" w:lastRow="0" w:firstColumn="0" w:lastColumn="0" w:noHBand="0" w:noVBand="0"/>
            </w:tblPr>
            <w:tblGrid>
              <w:gridCol w:w="220"/>
              <w:gridCol w:w="453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2,29 mm (± 0,25 mm) storio,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akyta sukibimą skatinančia medžiaga apdorotu paviršiumi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sluoksniuotas su poliesterio plėvele ir tekstilinės medžiagos sluoksniu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3921 19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Akytos struktūros blokai, kurių sudėtyje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poliamido-6 arba poli(epoksianhidrido);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politetrafluoretileno, kuris (jei yra) sudaro ne mažiau kaip 7 %, bet ne daugiau kaip 9 %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neorganinių užpildų, kurie sudaro ne mažiau kaip 10 %, bet ne daugiau kaip 25 %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19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Mikroakytoji plėvelė iš polipropileno, kurios storis ne didesnis kaip 100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19 00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Juosta iš mikroakytojo politetrafluoretileno su neaustinės medžiagos pagrindu, skirta gaminti inkstų dializės įrangos filtrus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19 00</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Polietersulfono plėvelė, kurios storis ne didesnis kaip 200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19 00</w:t>
            </w:r>
          </w:p>
        </w:tc>
        <w:tc>
          <w:tcPr>
            <w:tcW w:w="0" w:type="auto"/>
            <w:tcBorders>
              <w:left w:val="single" w:sz="2" w:space="0" w:color="auto"/>
            </w:tcBorders>
          </w:tcPr>
          <w:p>
            <w:pPr>
              <w:pStyle w:val="Paragraph"/>
              <w:spacing w:after="0"/>
              <w:jc w:val="center"/>
              <w:rPr>
                <w:noProof/>
              </w:rPr>
            </w:pPr>
            <w:r>
              <w:rPr>
                <w:noProof/>
              </w:rPr>
              <w:t>96</w:t>
            </w:r>
          </w:p>
        </w:tc>
        <w:tc>
          <w:tcPr>
            <w:tcW w:w="5744" w:type="dxa"/>
            <w:tcBorders>
              <w:left w:val="single" w:sz="2" w:space="0" w:color="auto"/>
            </w:tcBorders>
          </w:tcPr>
          <w:p>
            <w:pPr>
              <w:pStyle w:val="Paragraph"/>
              <w:spacing w:after="0"/>
              <w:rPr>
                <w:noProof/>
              </w:rPr>
            </w:pPr>
            <w:r>
              <w:rPr>
                <w:noProof/>
              </w:rPr>
              <w:t>Akytoji plėvelė, sudaryta iš polietileno sluoksnio, kurio storis ne mažesnis kaip 90 μm, bet ne didesnis kaip 140 μm ir iš regeneruoto celiuliozės pluošto, kurio storis ne mažesnis kaip 10 μm bet ne didesnis kaip 40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90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Kompozicinė plokštė iš poli(etilentereftalato) arba poli(butilentereftalato), armuota stiklo pluoštu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90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Poli(etilentereftalato) plėvelė, iš vienos arba iš abiejų pusių laminuota vienakrypčiu neaustinio poli(etilentereftalato) sluoksniu ir impregnuota poliuretanu arba epoksidine derva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90 10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Daugiasluoksnė plėvelė, sudaryta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poli(etilentereftalato) plėvelės, kurios storis didesnis kaip 100 µm, bet ne didesnis kaip 150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fenolinės medžiagos grunto, kurio storis didesnis kaip 8 µm, bet ne didesnis kaip 15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sintetinio kaučiuko klijų sluoksnio, kurio storis didesnis kaip 20 µm, bet ne didesnis kaip 30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skaidraus apsauginio poli(etilentereftalato) sluoksnio, kurio storis didesnis kaip 35 µm, bet ne didesnis kaip 40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3921 90 55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Impregnuotas sustiprintas stiklo pluoštas, kurio sudėtyje yra cianato esterio dervos arba bismaleimido (B) triazino (T) dervos, sumaišytos su epoksidine derva, ir kurio matmenys:</w:t>
            </w:r>
          </w:p>
          <w:tbl>
            <w:tblPr>
              <w:tblStyle w:val="Listdash"/>
              <w:tblW w:w="0" w:type="auto"/>
              <w:tblLook w:val="0000" w:firstRow="0" w:lastRow="0" w:firstColumn="0" w:lastColumn="0" w:noHBand="0" w:noVBand="0"/>
            </w:tblPr>
            <w:tblGrid>
              <w:gridCol w:w="220"/>
              <w:gridCol w:w="313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469,9 mm (±2 mm) × 622,3 mm (±2 mm),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469,.9 mm (±2 mm) × 414,2 mm (±2 mm),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546,1 mm (±2 mm) × 622,3 mm (±2 mm)</w:t>
                  </w:r>
                </w:p>
              </w:tc>
            </w:tr>
          </w:tbl>
          <w:p>
            <w:pPr>
              <w:pStyle w:val="Paragraph"/>
              <w:spacing w:after="0"/>
              <w:rPr>
                <w:noProof/>
              </w:rPr>
            </w:pPr>
            <w:r>
              <w:rPr>
                <w:noProof/>
              </w:rPr>
              <w:t>naudojamos spausdintinėms plokštėms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3921 90 55</w:t>
            </w:r>
          </w:p>
          <w:p>
            <w:pPr>
              <w:pStyle w:val="Paragraph"/>
              <w:spacing w:after="0"/>
              <w:rPr>
                <w:noProof/>
              </w:rPr>
            </w:pPr>
            <w:r>
              <w:rPr>
                <w:noProof/>
              </w:rPr>
              <w:t>ex 7019 40 00</w:t>
            </w:r>
          </w:p>
          <w:p>
            <w:pPr>
              <w:pStyle w:val="Paragraph"/>
              <w:spacing w:after="0"/>
              <w:rPr>
                <w:noProof/>
              </w:rPr>
            </w:pPr>
            <w:r>
              <w:rPr>
                <w:noProof/>
              </w:rPr>
              <w:t>ex 7019 40 00</w:t>
            </w:r>
          </w:p>
        </w:tc>
        <w:tc>
          <w:tcPr>
            <w:tcW w:w="0" w:type="auto"/>
            <w:tcBorders>
              <w:left w:val="single" w:sz="2" w:space="0" w:color="auto"/>
              <w:bottom w:val="nil"/>
            </w:tcBorders>
          </w:tcPr>
          <w:p>
            <w:pPr>
              <w:pStyle w:val="Paragraph"/>
              <w:spacing w:after="0"/>
              <w:jc w:val="center"/>
              <w:rPr>
                <w:noProof/>
              </w:rPr>
            </w:pPr>
            <w:r>
              <w:rPr>
                <w:noProof/>
              </w:rPr>
              <w:t>25</w:t>
            </w:r>
          </w:p>
          <w:p>
            <w:pPr>
              <w:pStyle w:val="Paragraph"/>
              <w:spacing w:after="0"/>
              <w:jc w:val="center"/>
              <w:rPr>
                <w:noProof/>
              </w:rPr>
            </w:pPr>
            <w:r>
              <w:rPr>
                <w:noProof/>
              </w:rPr>
              <w:t>21</w:t>
            </w:r>
          </w:p>
          <w:p>
            <w:pPr>
              <w:pStyle w:val="Paragraph"/>
              <w:spacing w:after="0"/>
              <w:jc w:val="center"/>
              <w:rPr>
                <w:noProof/>
              </w:rPr>
            </w:pPr>
            <w:r>
              <w:rPr>
                <w:noProof/>
              </w:rPr>
              <w:t>29</w:t>
            </w:r>
          </w:p>
        </w:tc>
        <w:tc>
          <w:tcPr>
            <w:tcW w:w="5744" w:type="dxa"/>
            <w:tcBorders>
              <w:left w:val="single" w:sz="2" w:space="0" w:color="auto"/>
            </w:tcBorders>
          </w:tcPr>
          <w:p>
            <w:pPr>
              <w:pStyle w:val="Paragraph"/>
              <w:spacing w:after="0"/>
              <w:rPr>
                <w:noProof/>
              </w:rPr>
            </w:pPr>
            <w:r>
              <w:rPr>
                <w:noProof/>
              </w:rPr>
              <w:t>Preprego lakštai arba ritiniai, kurių sudėtyje yra poliimido dervos</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3921 90 55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Į ritinį suvyniotas trisluoksnės medžiagos lakštas,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vidurinis sluoksnis pagamintas iš 100 % nailono taftos arba nailono ir (arba) poliesterio mišinio taftos,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padengtas poliamidu,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bendras storis ne didesnis kaip 135 μm,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bendras svoris – ne didesnis kaip 80 g/m</w:t>
                  </w:r>
                  <w:r>
                    <w:rPr>
                      <w:noProof/>
                      <w:vertAlign w:val="superscript"/>
                    </w:rPr>
                    <w:t>2</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3921 90 60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Šilumą, infraraudonuosius ir UV spindulius izoliuojanti polivinilbutiralio plėvelė:</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laminuota metalo sluoksniu, kurio storis – 0,05 mm (± 0,01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sudėtyje trietilenglikolio di(2-etilheksanoatas), naudojamas kaip plastifikatorius, sudaro ne mažiau kaip 29,75 %, bet ne daugiau kaip 40,25 %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šviesos pralaidumas (nustatytas pagal standartą ISO 9050) ne mažesnis kaip 70 %,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UV spindulių pralaidumas (nustatytas pagal standartą ISO 9050) ne didesnis kaip 1 %,</w:t>
                  </w:r>
                </w:p>
              </w:tc>
            </w:tr>
            <w:tr>
              <w:tc>
                <w:tcPr>
                  <w:tcW w:w="0" w:type="auto"/>
                </w:tcPr>
                <w:p>
                  <w:pPr>
                    <w:pStyle w:val="Paragraph"/>
                    <w:spacing w:after="0"/>
                    <w:rPr>
                      <w:noProof/>
                    </w:rPr>
                  </w:pPr>
                  <w:r>
                    <w:rPr>
                      <w:noProof/>
                    </w:rPr>
                    <w:t>—</w:t>
                  </w:r>
                </w:p>
              </w:tc>
              <w:tc>
                <w:tcPr>
                  <w:tcW w:w="0" w:type="auto"/>
                </w:tcPr>
                <w:p>
                  <w:pPr>
                    <w:pStyle w:val="Paragraph"/>
                    <w:spacing w:after="0"/>
                    <w:rPr>
                      <w:noProof/>
                      <w:lang w:val="sv-SE"/>
                    </w:rPr>
                  </w:pPr>
                  <w:r>
                    <w:rPr>
                      <w:noProof/>
                      <w:lang w:val="sv-SE"/>
                    </w:rPr>
                    <w:t>kurios bendras storis – 0,43 mm (± 0,043 mm)</w:t>
                  </w:r>
                </w:p>
              </w:tc>
            </w:tr>
          </w:tbl>
          <w:p>
            <w:pPr>
              <w:pStyle w:val="Paragraph"/>
              <w:spacing w:after="0"/>
              <w:rPr>
                <w:noProof/>
                <w:lang w:val="sv-SE"/>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3921 90 60</w:t>
            </w:r>
          </w:p>
          <w:p>
            <w:pPr>
              <w:pStyle w:val="Paragraph"/>
              <w:spacing w:after="0"/>
              <w:rPr>
                <w:noProof/>
              </w:rPr>
            </w:pPr>
            <w:r>
              <w:rPr>
                <w:noProof/>
              </w:rPr>
              <w:t>ex 5407 71 00</w:t>
            </w:r>
          </w:p>
          <w:p>
            <w:pPr>
              <w:pStyle w:val="Paragraph"/>
              <w:spacing w:after="0"/>
              <w:rPr>
                <w:noProof/>
              </w:rPr>
            </w:pPr>
            <w:r>
              <w:rPr>
                <w:noProof/>
              </w:rPr>
              <w:t>ex 5903 90 99</w:t>
            </w:r>
          </w:p>
        </w:tc>
        <w:tc>
          <w:tcPr>
            <w:tcW w:w="0" w:type="auto"/>
            <w:tcBorders>
              <w:left w:val="single" w:sz="2" w:space="0" w:color="auto"/>
              <w:bottom w:val="nil"/>
            </w:tcBorders>
          </w:tcPr>
          <w:p>
            <w:pPr>
              <w:pStyle w:val="Paragraph"/>
              <w:spacing w:after="0"/>
              <w:jc w:val="center"/>
              <w:rPr>
                <w:noProof/>
              </w:rPr>
            </w:pPr>
            <w:r>
              <w:rPr>
                <w:noProof/>
              </w:rPr>
              <w:t>91</w:t>
            </w:r>
          </w:p>
          <w:p>
            <w:pPr>
              <w:pStyle w:val="Paragraph"/>
              <w:spacing w:after="0"/>
              <w:jc w:val="center"/>
              <w:rPr>
                <w:noProof/>
              </w:rPr>
            </w:pPr>
            <w:r>
              <w:rPr>
                <w:noProof/>
              </w:rPr>
              <w:t>20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Austinė medžiaga iš politetrafluoretileno, apvilkta arba padengta tetrafluoretileno ir trifluoretileno kopolimeru, turinčiu šonines perfluorintas alkoksi- grandis, su galinėmis karboksirūgšties arba sulfonrūgšties grupėmis, taip pat gali būti kalio arba natrio druskų pavidalu</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3921 90 60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Plėvelė, kurios veidrodinis blizgesys, išmatuotas blizgomačiu esant 60° kampui (taikant ISO 2813:2000 metodą), yra ne mažesnis kaip 30, bet ne didesnis kaip 60, sudaryta iš poli(etilentereftalato) sluoksnio ir spalvoto poli(vinilchlorido) sluoksnio, sujungtų metalizuotu klijų sluoksniu, skirta plokštėms ir durelėms dengti, naudojama gaminant buitinius prietaisus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3921 90 90</w:t>
            </w:r>
          </w:p>
          <w:p>
            <w:pPr>
              <w:pStyle w:val="Paragraph"/>
              <w:spacing w:after="0"/>
              <w:rPr>
                <w:noProof/>
              </w:rPr>
            </w:pPr>
            <w:r>
              <w:rPr>
                <w:noProof/>
              </w:rPr>
              <w:t>ex 8507 90 80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lang w:val="it-IT"/>
              </w:rPr>
            </w:pPr>
            <w:r>
              <w:rPr>
                <w:noProof/>
                <w:lang w:val="it-IT"/>
              </w:rPr>
              <w:t>Polimero-metalo laminato ritinys, kurį sudaro:</w:t>
            </w:r>
          </w:p>
          <w:tbl>
            <w:tblPr>
              <w:tblStyle w:val="Listdash"/>
              <w:tblW w:w="0" w:type="auto"/>
              <w:tblLook w:val="0000" w:firstRow="0" w:lastRow="0" w:firstColumn="0" w:lastColumn="0" w:noHBand="0" w:noVBand="0"/>
            </w:tblPr>
            <w:tblGrid>
              <w:gridCol w:w="220"/>
              <w:gridCol w:w="316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poli(etileno tereftalato) sluoksnis,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aliuminio sluoksnis,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polipropileno sluoksnis,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plotis – ne didesnis kaip 275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bendras storis – ne didesnis kaip 165 μm ir kuris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atitinka ASTM D1701-91 ir ASTM D882-95A,</w:t>
                  </w:r>
                </w:p>
              </w:tc>
            </w:tr>
          </w:tbl>
          <w:p>
            <w:pPr>
              <w:pStyle w:val="Paragraph"/>
              <w:spacing w:after="0"/>
              <w:rPr>
                <w:noProof/>
                <w:lang w:val="lt-LT"/>
              </w:rPr>
            </w:pPr>
            <w:r>
              <w:rPr>
                <w:noProof/>
                <w:lang w:val="lt-LT"/>
              </w:rPr>
              <w:t>naudojamas elektra varomų transporto priemonių ličio jonų baterijoms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3923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Fotokaukių arba plokštelių futliarai: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sudaryti iš antistatinių medžiagų arba maišytų termoplastinių medžiagų, pasižyminčių specialiomis elektrostatinės iškrovos ir dujų šalinimo savybėmis,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paviršius neakytas, atsparus dilimui ar smūgiams,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kuriuose yra specialus laikiklis, apsaugantis fotokaukę arba plokšteles nuo paviršiaus arba kosmetinių pažeidimų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sandarikliu arba be jo,</w:t>
                  </w:r>
                </w:p>
              </w:tc>
            </w:tr>
          </w:tbl>
          <w:p>
            <w:pPr>
              <w:pStyle w:val="Paragraph"/>
              <w:spacing w:after="0"/>
              <w:rPr>
                <w:noProof/>
                <w:lang w:val="lt-LT"/>
              </w:rPr>
            </w:pPr>
            <w:r>
              <w:rPr>
                <w:noProof/>
                <w:lang w:val="lt-LT"/>
              </w:rPr>
              <w:t>naudojami fotolitografijoje ar kituose puslaidininkių gamybos procesuose fotokaukėms arba plokštelėms laikyti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3923 30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Polietileno talpykla, skirta suslėgtam vandeniliui: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 xml:space="preserve">su aliuminio įvorėmis abiejuose galuose,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visiškai apgaubta epoksidine derva impregnuotu kiautu iš anglies pluošto,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kurios skersmuo ne mažesnis kaip 213 mm, bet ne didesnis kaip 368 mm, ilgis ne mažesnis kaip 860 mm, bet ne didesnis kaip 1 260 mm ir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talpa ne mažesnė kaip 18 litrų, bet ne didesnė kaip 50 litrų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3926 30 00</w:t>
            </w:r>
          </w:p>
          <w:p>
            <w:pPr>
              <w:pStyle w:val="Paragraph"/>
              <w:spacing w:after="0"/>
              <w:rPr>
                <w:noProof/>
              </w:rPr>
            </w:pPr>
            <w:r>
              <w:rPr>
                <w:noProof/>
              </w:rPr>
              <w:t>ex 8708 29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Motorinių transporto priemonių išorinio galinio vaizdo veidrodžio plastikinis dangtelis su spaustukais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noProof/>
              </w:rPr>
              <w:t>ex 3926 90 92</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Atspindintis lakštas arba juosta, kurią sudaro viršutinė juosta iš polivinilchlorido su taisyklingu piramidės formos įspaudų raštu, karštai sujungta lygiagrečių juostų arba grotelių raštu su pagrindo juosta iš plastiko arba iš megztinės arba austinės medžiagos, iš vienos pusės padengtos plastikine medžiaga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3926 90 97</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Divinilbenzeno polimero mikrorutuliukai, kurių skersmuo ne mažesnis kaip 4,5 μm, bet ne didesnis kaip 80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3926 90 97</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Skersinė lakštinė lingė iš stiklo pluoštu armuoto plastiko, skirta variklinių transporto priemonių pakabų sistemoms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3926 90 97</w:t>
            </w:r>
          </w:p>
          <w:p>
            <w:pPr>
              <w:pStyle w:val="Paragraph"/>
              <w:spacing w:after="0"/>
              <w:rPr>
                <w:noProof/>
              </w:rPr>
            </w:pPr>
            <w:r>
              <w:rPr>
                <w:noProof/>
              </w:rPr>
              <w:t>ex 8543 90 00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Korpusai, jų dalys, būgnai, krumpliaračiai, rėmai, vairai, dangčiai ir kitos dalys iš akrilnitrilo-butadieno-stireno, naudojami nuotolinio valdymo prietaisams gaminti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3926 90 97</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Akrilnitrilo, metakrilnitrilo ir izobornilmetakrilato kopolimero neplėtrieji rutuliukai, kurių skersmuo ne mažesnis kaip 3 μm, bet ne didesnis kaip 4,6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3926 90 97</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Automobilių radijo imtuvų ir automobilių oro kondicionierių priekinių skydelių detalės: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pagamintos iš akrilnitrilo-butadieno-stireno, kurio sudėtyje yra arba nėra polikarbonato,</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padengtos vario, nikelio ir chromo sluoksniais,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bendras dangos storis ne mažesnis kaip 5,54 µm, bet ne didesnis kaip 49,6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3926 90 97</w:t>
            </w:r>
          </w:p>
          <w:p>
            <w:pPr>
              <w:pStyle w:val="Paragraph"/>
              <w:spacing w:after="0"/>
              <w:rPr>
                <w:noProof/>
              </w:rPr>
            </w:pPr>
            <w:r>
              <w:rPr>
                <w:noProof/>
              </w:rPr>
              <w:t>ex 8538 90 99</w:t>
            </w:r>
          </w:p>
        </w:tc>
        <w:tc>
          <w:tcPr>
            <w:tcW w:w="0" w:type="auto"/>
            <w:tcBorders>
              <w:left w:val="single" w:sz="2" w:space="0" w:color="auto"/>
              <w:bottom w:val="nil"/>
            </w:tcBorders>
          </w:tcPr>
          <w:p>
            <w:pPr>
              <w:pStyle w:val="Paragraph"/>
              <w:spacing w:after="0"/>
              <w:jc w:val="center"/>
              <w:rPr>
                <w:noProof/>
              </w:rPr>
            </w:pPr>
            <w:r>
              <w:rPr>
                <w:noProof/>
              </w:rPr>
              <w:t>37</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Valdymo pultų jungiklių valdymo sąsajos mygtukai iš polikarbonato, iš išorės padengti įbrėžimams atspariais dažais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3926 90 97</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Automobilinio radijo imtuvo priekinio skydelio valdymo rankenėlė iš polikarbonato, pagaminto bifenolio A pagrindu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3926 90 97</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Plokščias gaminys iš polietileno, perforuotas priešingomis kryptimis, kurio storis ne mažesnis kaip 600 μm, bet ne didesnis kaip 1 200 μm, masė ne mažesnė kaip 21 g/m</w:t>
            </w:r>
            <w:r>
              <w:rPr>
                <w:noProof/>
                <w:vertAlign w:val="superscript"/>
              </w:rPr>
              <w:t>2</w:t>
            </w:r>
            <w:r>
              <w:rPr>
                <w:noProof/>
              </w:rPr>
              <w:t>, bet ne didesnė kaip 42 g/m</w:t>
            </w:r>
            <w:r>
              <w:rPr>
                <w:noProof/>
                <w:vertAlign w:val="superscript"/>
              </w:rPr>
              <w:t>2</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3926 90 97</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Lietiniai puošybos elementai iš polikarbonato dervos, padengti:</w:t>
            </w:r>
          </w:p>
          <w:tbl>
            <w:tblPr>
              <w:tblStyle w:val="Listdash"/>
              <w:tblW w:w="0" w:type="auto"/>
              <w:tblLook w:val="0000" w:firstRow="0" w:lastRow="0" w:firstColumn="0" w:lastColumn="0" w:noHBand="0" w:noVBand="0"/>
            </w:tblPr>
            <w:tblGrid>
              <w:gridCol w:w="220"/>
              <w:gridCol w:w="2797"/>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sidabro spalvos akrilo dažais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permatomais įbrėžimams atspariais dažais,</w:t>
                  </w:r>
                </w:p>
              </w:tc>
            </w:tr>
          </w:tbl>
          <w:p>
            <w:pPr>
              <w:pStyle w:val="Paragraph"/>
              <w:spacing w:after="0"/>
              <w:rPr>
                <w:noProof/>
                <w:lang w:val="lt-LT"/>
              </w:rPr>
            </w:pPr>
            <w:r>
              <w:rPr>
                <w:noProof/>
                <w:lang w:val="lt-LT"/>
              </w:rPr>
              <w:t>naudojami gaminant automobilių radijo imtuvų priekinius skydelius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4007 00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Silikoninto vulkanizuoto kaučiuko (gumos) siūlai ir kordas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4009 42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Guminė stabdžių žarna,</w:t>
            </w:r>
          </w:p>
          <w:tbl>
            <w:tblPr>
              <w:tblStyle w:val="Listdash"/>
              <w:tblW w:w="0" w:type="auto"/>
              <w:tblLook w:val="0000" w:firstRow="0" w:lastRow="0" w:firstColumn="0" w:lastColumn="0" w:noHBand="0" w:noVBand="0"/>
            </w:tblPr>
            <w:tblGrid>
              <w:gridCol w:w="220"/>
              <w:gridCol w:w="385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armuota tekstilės siūlais,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sienelės storis 3,2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ant abiejų galų užspausti tuščiaviduriai metaliniai antgaliai,</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vienu arba daugiau tvirtinimo laikiklių,</w:t>
                  </w:r>
                </w:p>
              </w:tc>
            </w:tr>
          </w:tbl>
          <w:p>
            <w:pPr>
              <w:pStyle w:val="Paragraph"/>
              <w:spacing w:after="0"/>
              <w:rPr>
                <w:noProof/>
                <w:lang w:val="lt-LT"/>
              </w:rPr>
            </w:pPr>
            <w:r>
              <w:rPr>
                <w:noProof/>
                <w:lang w:val="lt-LT"/>
              </w:rPr>
              <w:t>naudojama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4016 99 97</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Minkštos gumos sandarinimo kamščiai, skirti elektrolitiniams kondensatoriams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4016 99 97</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Padangų formavimo kamera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4104 41 19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Buivolų oda, skeltinė, rauginta, chromu ir papildomai sintetinėmis medžiagomis („krastas“, (</w:t>
            </w:r>
            <w:r>
              <w:rPr>
                <w:i/>
                <w:iCs/>
                <w:noProof/>
              </w:rPr>
              <w:t>crust</w:t>
            </w:r>
            <w:r>
              <w:rPr>
                <w:iCs/>
                <w:noProof/>
              </w:rPr>
              <w:t>)</w:t>
            </w:r>
            <w:r>
              <w:rPr>
                <w:noProof/>
              </w:rPr>
              <w:t>), sausa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4105 10 00</w:t>
            </w:r>
          </w:p>
          <w:p>
            <w:pPr>
              <w:pStyle w:val="Paragraph"/>
              <w:spacing w:after="0"/>
              <w:rPr>
                <w:noProof/>
              </w:rPr>
            </w:pPr>
            <w:r>
              <w:rPr>
                <w:noProof/>
              </w:rPr>
              <w:t>4105 30 90</w:t>
            </w:r>
          </w:p>
        </w:tc>
        <w:tc>
          <w:tcPr>
            <w:tcW w:w="0" w:type="auto"/>
            <w:tcBorders>
              <w:left w:val="single" w:sz="2" w:space="0" w:color="auto"/>
              <w:bottom w:val="nil"/>
            </w:tcBorders>
          </w:tcPr>
          <w:p>
            <w:pPr>
              <w:pStyle w:val="Paragraph"/>
              <w:spacing w:after="0"/>
              <w:rPr>
                <w:noProof/>
              </w:rPr>
            </w:pPr>
          </w:p>
          <w:p>
            <w:pPr>
              <w:pStyle w:val="Paragraph"/>
              <w:spacing w:after="0"/>
              <w:rPr>
                <w:noProof/>
              </w:rPr>
            </w:pPr>
          </w:p>
        </w:tc>
        <w:tc>
          <w:tcPr>
            <w:tcW w:w="5744" w:type="dxa"/>
            <w:tcBorders>
              <w:left w:val="single" w:sz="2" w:space="0" w:color="auto"/>
            </w:tcBorders>
          </w:tcPr>
          <w:p>
            <w:pPr>
              <w:pStyle w:val="Paragraph"/>
              <w:spacing w:after="0"/>
              <w:rPr>
                <w:noProof/>
              </w:rPr>
            </w:pPr>
            <w:r>
              <w:rPr>
                <w:noProof/>
              </w:rPr>
              <w:t>Išdirbtos avių arba ėriukų odos, be vilnos, raugintos arba papildomai raugintos, bet toliau neapdorotos, skeltinės arba neskeltinės, išskyrus išdirbtas odas, klasifikuojamas 4114 pozicijoje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4106 21 00</w:t>
            </w:r>
          </w:p>
          <w:p>
            <w:pPr>
              <w:pStyle w:val="Paragraph"/>
              <w:spacing w:after="0"/>
              <w:rPr>
                <w:noProof/>
              </w:rPr>
            </w:pPr>
            <w:r>
              <w:rPr>
                <w:noProof/>
              </w:rPr>
              <w:t>4106 22 90</w:t>
            </w:r>
          </w:p>
        </w:tc>
        <w:tc>
          <w:tcPr>
            <w:tcW w:w="0" w:type="auto"/>
            <w:tcBorders>
              <w:left w:val="single" w:sz="2" w:space="0" w:color="auto"/>
              <w:bottom w:val="nil"/>
            </w:tcBorders>
          </w:tcPr>
          <w:p>
            <w:pPr>
              <w:pStyle w:val="Paragraph"/>
              <w:spacing w:after="0"/>
              <w:rPr>
                <w:noProof/>
              </w:rPr>
            </w:pPr>
          </w:p>
          <w:p>
            <w:pPr>
              <w:pStyle w:val="Paragraph"/>
              <w:spacing w:after="0"/>
              <w:rPr>
                <w:noProof/>
              </w:rPr>
            </w:pPr>
          </w:p>
        </w:tc>
        <w:tc>
          <w:tcPr>
            <w:tcW w:w="5744" w:type="dxa"/>
            <w:tcBorders>
              <w:left w:val="single" w:sz="2" w:space="0" w:color="auto"/>
            </w:tcBorders>
          </w:tcPr>
          <w:p>
            <w:pPr>
              <w:pStyle w:val="Paragraph"/>
              <w:spacing w:after="0"/>
              <w:rPr>
                <w:noProof/>
              </w:rPr>
            </w:pPr>
            <w:r>
              <w:rPr>
                <w:noProof/>
              </w:rPr>
              <w:t>Išdirbtos ožkų arba ožkiukų odos, be plaukų, raugintos arba papildomai raugintos, bet toliau neapdorotos, skeltinės arba neskeltinės, išskyrus išdirbtas odas, klasifikuojamas 4114 pozicijoje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4106 31 00</w:t>
            </w:r>
          </w:p>
          <w:p>
            <w:pPr>
              <w:pStyle w:val="Paragraph"/>
              <w:spacing w:after="0"/>
              <w:rPr>
                <w:noProof/>
              </w:rPr>
            </w:pPr>
            <w:r>
              <w:rPr>
                <w:noProof/>
              </w:rPr>
              <w:t>4106 32 00</w:t>
            </w:r>
          </w:p>
          <w:p>
            <w:pPr>
              <w:pStyle w:val="Paragraph"/>
              <w:spacing w:after="0"/>
              <w:rPr>
                <w:noProof/>
              </w:rPr>
            </w:pPr>
            <w:r>
              <w:rPr>
                <w:noProof/>
              </w:rPr>
              <w:t>4106 40 90</w:t>
            </w:r>
          </w:p>
          <w:p>
            <w:pPr>
              <w:pStyle w:val="Paragraph"/>
              <w:spacing w:after="0"/>
              <w:rPr>
                <w:noProof/>
              </w:rPr>
            </w:pPr>
            <w:r>
              <w:rPr>
                <w:noProof/>
              </w:rPr>
              <w:t>4106 92 00</w:t>
            </w:r>
          </w:p>
        </w:tc>
        <w:tc>
          <w:tcPr>
            <w:tcW w:w="0" w:type="auto"/>
            <w:tcBorders>
              <w:left w:val="single" w:sz="2" w:space="0" w:color="auto"/>
              <w:bottom w:val="nil"/>
            </w:tcBorders>
          </w:tcPr>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5744" w:type="dxa"/>
            <w:tcBorders>
              <w:left w:val="single" w:sz="2" w:space="0" w:color="auto"/>
            </w:tcBorders>
          </w:tcPr>
          <w:p>
            <w:pPr>
              <w:pStyle w:val="Paragraph"/>
              <w:spacing w:after="0"/>
              <w:rPr>
                <w:noProof/>
              </w:rPr>
            </w:pPr>
            <w:r>
              <w:rPr>
                <w:noProof/>
              </w:rPr>
              <w:t>Išdirbtos kitų gyvūnų odos, be plaukų, raugintos, bet toliau neapdorotos, išskyrus išdirbtas odas, klasifikuojamas 4114 pozicijoje</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4408 39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Gabonmedžio faneros lakštai,</w:t>
            </w:r>
          </w:p>
          <w:tbl>
            <w:tblPr>
              <w:tblStyle w:val="Listdash"/>
              <w:tblW w:w="0" w:type="auto"/>
              <w:tblLook w:val="0000" w:firstRow="0" w:lastRow="0" w:firstColumn="0" w:lastColumn="0" w:noHBand="0" w:noVBand="0"/>
            </w:tblPr>
            <w:tblGrid>
              <w:gridCol w:w="220"/>
              <w:gridCol w:w="4651"/>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ilgis ne mažesnis kaip 1 270 mm, bet ne didesnis kaip  3 200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plotis ne mažesnis kaip 150 mm, bet ne didesnis kaip 2 000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storis ne mažesnis, kaip 0,5 mm, bet ne didesnis kaip 4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nešlifuoti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neobliuoti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5004 00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Šilko siūlai (išskyrus šilko atliekų verpalus), neskirti mažmeninei prekybai, nebalinti, plauti arba balinti, vien tik šilko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5005 00 10</w:t>
            </w:r>
          </w:p>
          <w:p>
            <w:pPr>
              <w:pStyle w:val="Paragraph"/>
              <w:spacing w:after="0"/>
              <w:rPr>
                <w:noProof/>
              </w:rPr>
            </w:pPr>
            <w:r>
              <w:rPr>
                <w:noProof/>
              </w:rPr>
              <w:t>ex 5005 00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Verpalai vien tik iš šilko atliekų (šukuotinių pašukų), neskirti mažmeninei prekybai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5205 31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Balintos medvilnės šešiagijai antriniai verpalai, kurių atskiro pirminio verpalo ilginis tankis ne mažesnis kaip 925 decitekso, bet ne didesnis kaip 989 decitekso, skirtas tamponams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5208 11 10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Audiniai, naudojami gaminti bandažams, tvarsliavai ir medicininei marlei</w:t>
            </w:r>
          </w:p>
        </w:tc>
        <w:tc>
          <w:tcPr>
            <w:tcW w:w="0" w:type="auto"/>
            <w:tcBorders>
              <w:left w:val="single" w:sz="2" w:space="0" w:color="auto"/>
            </w:tcBorders>
          </w:tcPr>
          <w:p>
            <w:pPr>
              <w:pStyle w:val="Paragraph"/>
              <w:spacing w:after="0"/>
              <w:rPr>
                <w:noProof/>
              </w:rPr>
            </w:pPr>
            <w:r>
              <w:rPr>
                <w:noProof/>
              </w:rPr>
              <w:t>5.2 %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5402 45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Siūlai, pagaminti iš sintetinių tekstilės pluoštų, kuriuos sudaro tik aromatiniai poliamidai, gauti vykdant m-fenilendiamino ir izoftalio rūgšties polikondensacijos reakciją</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5402 47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Sintetinai dvikomponenčiai gijiniai siūlai, netekstūruotieji, nesuktieji, kurių ilginis tankis ne mažesnis kaip 1 650 deciteksų , bet ne didesnis kaip 1 800 deciteksų, sudaryti iš ne mažiau kaip 110 gijų , bet ne daugiau kaip 120 gijų, kurių kiekviena turi šerdį, sudarytą iš poli(etilentereftalato) ir apvalkalą, sudarytą iš poliamido-6, turinčio ne mažiau kaip 75 % masės, bet ne daugiau kaip 77 % poli(etilentereftalato), skirti gaminti stogų dangas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5402 47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Dvikomponenčiai vienagijai siūlai, kurių ilginis tankis ne didesnis kaip 30 deciteksų, su:</w:t>
            </w:r>
          </w:p>
          <w:tbl>
            <w:tblPr>
              <w:tblStyle w:val="Listdash"/>
              <w:tblW w:w="0" w:type="auto"/>
              <w:tblLook w:val="0000" w:firstRow="0" w:lastRow="0" w:firstColumn="0" w:lastColumn="0" w:noHBand="0" w:noVBand="0"/>
            </w:tblPr>
            <w:tblGrid>
              <w:gridCol w:w="220"/>
              <w:gridCol w:w="4957"/>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poli(etilen tereftalato) šerdimi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išoriniu poli(etilen tereftalato) ir poli(etileno izoftato) kopolimero sluoksniu,</w:t>
                  </w:r>
                </w:p>
              </w:tc>
            </w:tr>
          </w:tbl>
          <w:p>
            <w:pPr>
              <w:pStyle w:val="Paragraph"/>
              <w:spacing w:after="0"/>
              <w:rPr>
                <w:noProof/>
              </w:rPr>
            </w:pPr>
            <w:r>
              <w:rPr>
                <w:noProof/>
              </w:rPr>
              <w:t>skirti naudoti filtravimo audinių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5402 49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Siūlai iš glikolio rūgšties kopolimero su pieno rūgštimi, skirti gaminti chirurginiams siūlams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5402 49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Netekstūruotieji gijiniai siūlai iš polivinilo alkoholio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5402 49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Sintetiniai gijiniai siūlai, pirminiai, turintys ne mažiau kaip 85 % masės akrilonitrilo, esantys dagčio pavidalo, turintys ne mažiau kaip 1 000, bet ne daugiau kaip 25 000 ištisinių gijų, kurių vieno metro masė ne mažesnė kaip 0,12 g, bet ne didesnė kaip 3,75 g, ir ilgis ne mažesnis kaip 100 m, skirti gaminti anglies pluošto verpalams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5404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it-IT"/>
              </w:rPr>
            </w:pPr>
            <w:r>
              <w:rPr>
                <w:noProof/>
                <w:lang w:val="it-IT"/>
              </w:rPr>
              <w:t>Vienagijai siūlai iš poli(1,4-dioksanono)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5404 19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Poliesterių arba poli(butilentereftalato) vienagijai siūlai, kurių skespjūvio matmuo ne mažesnis kaip 0,5 mm, bet ne didesnis kaip 1mm, skirti gaminti užtrauktukams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5404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Juostelė iš poliamido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5407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Tekstilės gaminys, sudarytas iš metmenų, kurių gijiniai siūlai iš poliamido-6,6 ir ataudų, kurių gijiniai siūlai iš poliamido-6,6, poliuretano ir tereftalio rūgšties kopolimero, p-fenilendiamino ir 3,4’–oksibis(fenilenamino)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5503 11 00</w:t>
            </w:r>
          </w:p>
          <w:p>
            <w:pPr>
              <w:pStyle w:val="Paragraph"/>
              <w:spacing w:after="0"/>
              <w:rPr>
                <w:noProof/>
              </w:rPr>
            </w:pPr>
            <w:r>
              <w:rPr>
                <w:noProof/>
              </w:rPr>
              <w:t>ex 5601 30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Sintetiniai kuokšteliniai tereftalio rūgšties, p-fenilendiamino ir 3,4’- oksidi(fenilenamino) kopolimero pluoštai, kurių ilgis ne didesnis kaip 7 mm</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5503 40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Tuščiaviduriai polipropileno kuokšteliniai pluoštai, kurių:</w:t>
            </w:r>
          </w:p>
          <w:tbl>
            <w:tblPr>
              <w:tblStyle w:val="Listdash"/>
              <w:tblW w:w="0" w:type="auto"/>
              <w:tblLook w:val="0000" w:firstRow="0" w:lastRow="0" w:firstColumn="0" w:lastColumn="0" w:noHBand="0" w:noVBand="0"/>
            </w:tblPr>
            <w:tblGrid>
              <w:gridCol w:w="220"/>
              <w:gridCol w:w="504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ilginis tankis ne mažesnis kaip 6 deciteksai, bet ne didesnis kaip 10 deciteksų,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atsparumas ne mažesnis kaip 3,5 cN/dtex,</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skersmuo ne mažesnis kaip 30 µm,</w:t>
                  </w:r>
                </w:p>
              </w:tc>
            </w:tr>
          </w:tbl>
          <w:p>
            <w:pPr>
              <w:pStyle w:val="Paragraph"/>
              <w:spacing w:after="0"/>
              <w:rPr>
                <w:noProof/>
                <w:lang w:val="lt-LT"/>
              </w:rPr>
            </w:pPr>
            <w:r>
              <w:rPr>
                <w:noProof/>
                <w:lang w:val="lt-LT"/>
              </w:rPr>
              <w:t>skirti kūdikių vystyklams, vystyklų įklotams ir kitiems higienos gaminiams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5503 90 00</w:t>
            </w:r>
          </w:p>
          <w:p>
            <w:pPr>
              <w:pStyle w:val="Paragraph"/>
              <w:spacing w:after="0"/>
              <w:rPr>
                <w:noProof/>
              </w:rPr>
            </w:pPr>
            <w:r>
              <w:rPr>
                <w:noProof/>
              </w:rPr>
              <w:t>ex 5506 90 00</w:t>
            </w:r>
          </w:p>
          <w:p>
            <w:pPr>
              <w:pStyle w:val="Paragraph"/>
              <w:spacing w:after="0"/>
              <w:rPr>
                <w:noProof/>
              </w:rPr>
            </w:pPr>
            <w:r>
              <w:rPr>
                <w:noProof/>
              </w:rPr>
              <w:t>ex 5601 30 00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fi-FI"/>
              </w:rPr>
            </w:pPr>
            <w:r>
              <w:rPr>
                <w:noProof/>
                <w:lang w:val="fi-FI"/>
              </w:rPr>
              <w:t>Polivinilo alkoholio pluoštai, acetilinti arba neacetilinti</w:t>
            </w:r>
          </w:p>
          <w:p>
            <w:pPr>
              <w:pStyle w:val="Paragraph"/>
              <w:spacing w:after="0"/>
              <w:rPr>
                <w:noProof/>
                <w:lang w:val="fi-FI"/>
              </w:rPr>
            </w:pPr>
          </w:p>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5503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Triskiaučiai poli(tio-1,4-fenileno) pluoštai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5603 11 10</w:t>
            </w:r>
          </w:p>
          <w:p>
            <w:pPr>
              <w:pStyle w:val="Paragraph"/>
              <w:spacing w:after="0"/>
              <w:rPr>
                <w:noProof/>
              </w:rPr>
            </w:pPr>
            <w:r>
              <w:rPr>
                <w:noProof/>
              </w:rPr>
              <w:t>ex 5603 11 90</w:t>
            </w:r>
          </w:p>
          <w:p>
            <w:pPr>
              <w:pStyle w:val="Paragraph"/>
              <w:spacing w:after="0"/>
              <w:rPr>
                <w:noProof/>
              </w:rPr>
            </w:pPr>
            <w:r>
              <w:rPr>
                <w:noProof/>
              </w:rPr>
              <w:t>ex 5603 12 10</w:t>
            </w:r>
          </w:p>
          <w:p>
            <w:pPr>
              <w:pStyle w:val="Paragraph"/>
              <w:spacing w:after="0"/>
              <w:rPr>
                <w:noProof/>
              </w:rPr>
            </w:pPr>
            <w:r>
              <w:rPr>
                <w:noProof/>
              </w:rPr>
              <w:t>ex 5603 12 90</w:t>
            </w:r>
          </w:p>
          <w:p>
            <w:pPr>
              <w:pStyle w:val="Paragraph"/>
              <w:spacing w:after="0"/>
              <w:rPr>
                <w:noProof/>
              </w:rPr>
            </w:pPr>
            <w:r>
              <w:rPr>
                <w:noProof/>
              </w:rPr>
              <w:t>ex 5603 91 10</w:t>
            </w:r>
          </w:p>
          <w:p>
            <w:pPr>
              <w:pStyle w:val="Paragraph"/>
              <w:spacing w:after="0"/>
              <w:rPr>
                <w:noProof/>
              </w:rPr>
            </w:pPr>
            <w:r>
              <w:rPr>
                <w:noProof/>
              </w:rPr>
              <w:t>ex 5603 91 90</w:t>
            </w:r>
          </w:p>
          <w:p>
            <w:pPr>
              <w:pStyle w:val="Paragraph"/>
              <w:spacing w:after="0"/>
              <w:rPr>
                <w:noProof/>
              </w:rPr>
            </w:pPr>
            <w:r>
              <w:rPr>
                <w:noProof/>
              </w:rPr>
              <w:t>ex 5603 92 10</w:t>
            </w:r>
          </w:p>
          <w:p>
            <w:pPr>
              <w:pStyle w:val="Paragraph"/>
              <w:spacing w:after="0"/>
              <w:rPr>
                <w:noProof/>
              </w:rPr>
            </w:pPr>
            <w:r>
              <w:rPr>
                <w:noProof/>
              </w:rPr>
              <w:t>ex 5603 92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Neaustinės medžiagos iš polivinilo alkoholio, rietime arba sukarpytos stačiakampių formomis kurių:</w:t>
            </w:r>
          </w:p>
          <w:tbl>
            <w:tblPr>
              <w:tblStyle w:val="Listdash"/>
              <w:tblW w:w="0" w:type="auto"/>
              <w:tblLook w:val="0000" w:firstRow="0" w:lastRow="0" w:firstColumn="0" w:lastColumn="0" w:noHBand="0" w:noVBand="0"/>
            </w:tblPr>
            <w:tblGrid>
              <w:gridCol w:w="220"/>
              <w:gridCol w:w="408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ne mažesnis kaip 200 μm, bet ne didesnis kaip 280 μm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w:t>
                  </w:r>
                  <w:r>
                    <w:rPr>
                      <w:noProof/>
                      <w:vertAlign w:val="superscript"/>
                    </w:rPr>
                    <w:t>2</w:t>
                  </w:r>
                  <w:r>
                    <w:rPr>
                      <w:noProof/>
                    </w:rPr>
                    <w:t xml:space="preserve"> masė ne mažesnė kaip 20 g, bet ne didesnė kaip 50 g</w:t>
                  </w:r>
                </w:p>
              </w:tc>
            </w:tr>
          </w:tbl>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m²</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noProof/>
              </w:rPr>
              <w:t>ex 5603 11 10</w:t>
            </w:r>
          </w:p>
          <w:p>
            <w:pPr>
              <w:pStyle w:val="Paragraph"/>
              <w:spacing w:after="0"/>
              <w:rPr>
                <w:noProof/>
              </w:rPr>
            </w:pPr>
            <w:r>
              <w:rPr>
                <w:noProof/>
              </w:rPr>
              <w:t>ex 5603 11 90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Neaustinės medžiagos, ne didesnės kaip 20 g/m</w:t>
            </w:r>
            <w:r>
              <w:rPr>
                <w:noProof/>
                <w:vertAlign w:val="superscript"/>
              </w:rPr>
              <w:t>2</w:t>
            </w:r>
            <w:r>
              <w:rPr>
                <w:noProof/>
              </w:rPr>
              <w:t xml:space="preserve"> masės, sudarytos iš pūtimo ir lydymo bei filjeriniu būdais gautų ir sluoksniais suklotų gijų, kurių abu išoriniai sluoksniai sudaryti iš plonų ištisinių gijų (skersmuo ne mažesnis kaip 10 µm, bet ne didesnis kaip 20 µm), o vidinis sluoksnis sudarytas iš labai plonų ištisinių gijų (skersmuo ne mažesnis kaip 1 µm, bet ne didesnis kaip 5 µm), skirtos gaminti kūdikių vystyklus, vystyklų įklotus ir panašius higienos gaminius</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m²</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Borders>
              <w:bottom w:val="nil"/>
            </w:tcBorders>
          </w:tcPr>
          <w:p>
            <w:pPr>
              <w:pStyle w:val="Paragraph"/>
              <w:spacing w:after="0"/>
              <w:rPr>
                <w:noProof/>
              </w:rPr>
            </w:pPr>
            <w:r>
              <w:rPr>
                <w:noProof/>
              </w:rPr>
              <w:t>ex 5603 12 90</w:t>
            </w:r>
          </w:p>
          <w:p>
            <w:pPr>
              <w:pStyle w:val="Paragraph"/>
              <w:spacing w:after="0"/>
              <w:rPr>
                <w:noProof/>
              </w:rPr>
            </w:pPr>
            <w:r>
              <w:rPr>
                <w:noProof/>
              </w:rPr>
              <w:t>ex 5603 13 90</w:t>
            </w:r>
          </w:p>
          <w:p>
            <w:pPr>
              <w:pStyle w:val="Paragraph"/>
              <w:spacing w:after="0"/>
              <w:rPr>
                <w:noProof/>
              </w:rPr>
            </w:pPr>
            <w:r>
              <w:rPr>
                <w:noProof/>
              </w:rPr>
              <w:t>ex 5603 14 90</w:t>
            </w:r>
          </w:p>
          <w:p>
            <w:pPr>
              <w:pStyle w:val="Paragraph"/>
              <w:spacing w:after="0"/>
              <w:rPr>
                <w:noProof/>
              </w:rPr>
            </w:pPr>
            <w:r>
              <w:rPr>
                <w:noProof/>
              </w:rPr>
              <w:t>ex 5603 92 90</w:t>
            </w:r>
          </w:p>
          <w:p>
            <w:pPr>
              <w:pStyle w:val="Paragraph"/>
              <w:spacing w:after="0"/>
              <w:rPr>
                <w:noProof/>
              </w:rPr>
            </w:pPr>
            <w:r>
              <w:rPr>
                <w:noProof/>
              </w:rPr>
              <w:t>ex 5603 93 90</w:t>
            </w:r>
          </w:p>
          <w:p>
            <w:pPr>
              <w:pStyle w:val="Paragraph"/>
              <w:spacing w:after="0"/>
              <w:rPr>
                <w:noProof/>
              </w:rPr>
            </w:pPr>
            <w:r>
              <w:rPr>
                <w:noProof/>
              </w:rPr>
              <w:t>ex 5603 94 90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30</w:t>
            </w:r>
          </w:p>
          <w:p>
            <w:pPr>
              <w:pStyle w:val="Paragraph"/>
              <w:spacing w:after="0"/>
              <w:jc w:val="center"/>
              <w:rPr>
                <w:noProof/>
              </w:rPr>
            </w:pPr>
            <w:r>
              <w:rPr>
                <w:noProof/>
              </w:rPr>
              <w:t>10</w:t>
            </w:r>
          </w:p>
          <w:p>
            <w:pPr>
              <w:pStyle w:val="Paragraph"/>
              <w:spacing w:after="0"/>
              <w:jc w:val="center"/>
              <w:rPr>
                <w:noProof/>
              </w:rPr>
            </w:pPr>
            <w:r>
              <w:rPr>
                <w:noProof/>
              </w:rPr>
              <w:t>60</w:t>
            </w:r>
          </w:p>
          <w:p>
            <w:pPr>
              <w:pStyle w:val="Paragraph"/>
              <w:spacing w:after="0"/>
              <w:jc w:val="center"/>
              <w:rPr>
                <w:noProof/>
              </w:rPr>
            </w:pPr>
            <w:r>
              <w:rPr>
                <w:noProof/>
              </w:rPr>
              <w:t>40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Neaustinės medžiagos iš aromatinio poliamido pluoštų, kurie gauti vykdant m-fenilendiamino ir izoftalio rūgšties polikondensacijos reakciją, rietime arba sukarpyti stačiakampių formomis</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5603 12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Neaustinės medžiagos: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kvadratinio metro (m</w:t>
                  </w:r>
                  <w:r>
                    <w:rPr>
                      <w:noProof/>
                      <w:vertAlign w:val="superscript"/>
                    </w:rPr>
                    <w:t>2</w:t>
                  </w:r>
                  <w:r>
                    <w:rPr>
                      <w:noProof/>
                    </w:rPr>
                    <w:t>) masė ne mažesnė kaip 30 g, bet ne didesnė kaip 60 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turinčios pluošto iš polipropileno arba polipropileno ir polietileno,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margintos arba ne, kurių: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vienos medžiagos pusės 65 % paviršiaus yra su 4 mm skersmens bumbuliukais, sudarytais iš susisukusių nesutvirtintų, bet pritvirtintų prie pagrindo iškilių pluoštelių ir galinčiais sukibti su ekstruzinėmis kibiomis medžiagomis, o likę 35 % yra sutvirtinta medžiaga,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kita medžiagos pusė yra glotni,</w:t>
                  </w:r>
                </w:p>
              </w:tc>
            </w:tr>
          </w:tbl>
          <w:p>
            <w:pPr>
              <w:pStyle w:val="Paragraph"/>
              <w:spacing w:after="0"/>
              <w:rPr>
                <w:noProof/>
                <w:lang w:val="lt-LT"/>
              </w:rPr>
            </w:pPr>
            <w:r>
              <w:rPr>
                <w:noProof/>
                <w:lang w:val="lt-LT"/>
              </w:rPr>
              <w:t>skirtos kūdikių vystyklų ir vystyklų įklotų bei panašių higienos priemonių gamybai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5603 12 90</w:t>
            </w:r>
          </w:p>
          <w:p>
            <w:pPr>
              <w:pStyle w:val="Paragraph"/>
              <w:spacing w:after="0"/>
              <w:rPr>
                <w:noProof/>
              </w:rPr>
            </w:pPr>
            <w:r>
              <w:rPr>
                <w:noProof/>
              </w:rPr>
              <w:t>ex 5603 13 90</w:t>
            </w:r>
          </w:p>
        </w:tc>
        <w:tc>
          <w:tcPr>
            <w:tcW w:w="0" w:type="auto"/>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Neaustinė medžiaga iš filjerinio (</w:t>
            </w:r>
            <w:r>
              <w:rPr>
                <w:i/>
                <w:iCs/>
                <w:noProof/>
              </w:rPr>
              <w:t>spunbonded</w:t>
            </w:r>
            <w:r>
              <w:rPr>
                <w:noProof/>
              </w:rPr>
              <w:t>) polietileno, kurios m</w:t>
            </w:r>
            <w:r>
              <w:rPr>
                <w:noProof/>
                <w:vertAlign w:val="superscript"/>
              </w:rPr>
              <w:t>2</w:t>
            </w:r>
            <w:r>
              <w:rPr>
                <w:noProof/>
              </w:rPr>
              <w:t xml:space="preserve"> masė didesnė kaip 60g, bet ne didesnė kaip 80g, ir pasipriešinimas orui (</w:t>
            </w:r>
            <w:r>
              <w:rPr>
                <w:i/>
                <w:iCs/>
                <w:noProof/>
              </w:rPr>
              <w:t>Gurley</w:t>
            </w:r>
            <w:r>
              <w:rPr>
                <w:noProof/>
              </w:rPr>
              <w:t>) ne mažesnis kaip 8 sekundės, bet ne didesnis kaip 36 sekundės (nustatant ISO 5636-5 metodu)</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m²</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5603 12 90</w:t>
            </w:r>
          </w:p>
          <w:p>
            <w:pPr>
              <w:pStyle w:val="Paragraph"/>
              <w:spacing w:after="0"/>
              <w:rPr>
                <w:noProof/>
              </w:rPr>
            </w:pPr>
            <w:r>
              <w:rPr>
                <w:noProof/>
              </w:rPr>
              <w:t>ex 5603 13 90</w:t>
            </w:r>
          </w:p>
          <w:p>
            <w:pPr>
              <w:pStyle w:val="Paragraph"/>
              <w:spacing w:after="0"/>
              <w:rPr>
                <w:noProof/>
              </w:rPr>
            </w:pPr>
            <w:r>
              <w:rPr>
                <w:noProof/>
              </w:rPr>
              <w:t>ex 5603 92 90</w:t>
            </w:r>
          </w:p>
          <w:p>
            <w:pPr>
              <w:pStyle w:val="Paragraph"/>
              <w:spacing w:after="0"/>
              <w:rPr>
                <w:noProof/>
              </w:rPr>
            </w:pPr>
            <w:r>
              <w:rPr>
                <w:noProof/>
              </w:rPr>
              <w:t>ex 5603 93 90</w:t>
            </w:r>
          </w:p>
        </w:tc>
        <w:tc>
          <w:tcPr>
            <w:tcW w:w="0" w:type="auto"/>
            <w:tcBorders>
              <w:left w:val="single" w:sz="2" w:space="0" w:color="auto"/>
              <w:bottom w:val="nil"/>
            </w:tcBorders>
          </w:tcPr>
          <w:p>
            <w:pPr>
              <w:pStyle w:val="Paragraph"/>
              <w:spacing w:after="0"/>
              <w:jc w:val="center"/>
              <w:rPr>
                <w:noProof/>
              </w:rPr>
            </w:pPr>
            <w:r>
              <w:rPr>
                <w:noProof/>
              </w:rPr>
              <w:t>70</w:t>
            </w:r>
          </w:p>
          <w:p>
            <w:pPr>
              <w:pStyle w:val="Paragraph"/>
              <w:spacing w:after="0"/>
              <w:jc w:val="center"/>
              <w:rPr>
                <w:noProof/>
              </w:rPr>
            </w:pPr>
            <w:r>
              <w:rPr>
                <w:noProof/>
              </w:rPr>
              <w:t>70</w:t>
            </w:r>
          </w:p>
          <w:p>
            <w:pPr>
              <w:pStyle w:val="Paragraph"/>
              <w:spacing w:after="0"/>
              <w:jc w:val="center"/>
              <w:rPr>
                <w:noProof/>
              </w:rPr>
            </w:pPr>
            <w:r>
              <w:rPr>
                <w:noProof/>
              </w:rPr>
              <w:t>40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Neaustinės medžiagos iš polipropileno,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kurias sudaro lydymo ir pūtimo būdu gautas sluoksnis, iš abiejų pusių laminuotas filjerinėmis polipropileno gijomis,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masė ne didesnė kaip 150g/m</w:t>
                  </w:r>
                  <w:r>
                    <w:rPr>
                      <w:noProof/>
                      <w:vertAlign w:val="superscript"/>
                    </w:rPr>
                    <w:t>2</w:t>
                  </w:r>
                  <w:r>
                    <w:rPr>
                      <w:noProof/>
                    </w:rPr>
                    <w: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rietime arba tiesiog sukarpytos kvadratų arba stačiakampių formomis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neįmirkytos</w:t>
                  </w:r>
                </w:p>
              </w:tc>
            </w:tr>
          </w:tbl>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m²</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noProof/>
              </w:rPr>
              <w:t>ex 5603 13 10</w:t>
            </w:r>
          </w:p>
          <w:p>
            <w:pPr>
              <w:pStyle w:val="Paragraph"/>
              <w:spacing w:after="0"/>
              <w:rPr>
                <w:noProof/>
              </w:rPr>
            </w:pPr>
            <w:r>
              <w:rPr>
                <w:noProof/>
              </w:rPr>
              <w:t>ex 5603 14 10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Elektrai nelaidi neaustinė medžiaga, kurią sudaro pagrindinė poli(etileno tereftalato) plėvelė, iš abiejų pusių laminuota vienkrypčiais poli(etileno tereftalato) pluoštais, iš abiejų pusių padengta aukštai temperatūrai atsparia elektrai nelaidžia derva, sverianti ne mažiau kaip 147 g/m², bet ne daugiau kaip 265 g/m</w:t>
            </w:r>
            <w:r>
              <w:rPr>
                <w:noProof/>
                <w:vertAlign w:val="superscript"/>
              </w:rPr>
              <w:t>2</w:t>
            </w:r>
            <w:r>
              <w:rPr>
                <w:noProof/>
              </w:rPr>
              <w:t>, pasižyminti dvikrypčiu neizotropiniu įtempties stipriu, skirta naudoti kaip elektroizoliacinė medžiaga</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m²</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5603 13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Padengtos neaustinės medžiagos iš filjerinio polietileno,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sveriančios daugiau kaip 80 g/m², bet ne daugiau kaip 105 g/m²,</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orinė varža (pagal Gurley) ne mažesnė kaip 8 sekundės, bet ne didesnė kaip 75sekundės (kaip nustatyta ISO 5636/5 metodu)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5603 14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Neaustinės medžiagos, sudarytos iš filjeriniu būdu suformuoto poli(etileno tereftalato) pluošto:</w:t>
            </w:r>
          </w:p>
          <w:tbl>
            <w:tblPr>
              <w:tblStyle w:val="Listdash"/>
              <w:tblW w:w="0" w:type="auto"/>
              <w:tblLook w:val="0000" w:firstRow="0" w:lastRow="0" w:firstColumn="0" w:lastColumn="0" w:noHBand="0" w:noVBand="0"/>
            </w:tblPr>
            <w:tblGrid>
              <w:gridCol w:w="220"/>
              <w:gridCol w:w="494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masė ne mažesnė kaip 160 g/m², bet ne didesnė kaip 300 g/m²,</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viena pusė gali būti laminuota membrana arba membrana ir aliuminiu,</w:t>
                  </w:r>
                </w:p>
              </w:tc>
            </w:tr>
          </w:tbl>
          <w:p>
            <w:pPr>
              <w:pStyle w:val="Paragraph"/>
              <w:spacing w:after="0"/>
              <w:rPr>
                <w:noProof/>
              </w:rPr>
            </w:pPr>
            <w:r>
              <w:rPr>
                <w:noProof/>
              </w:rPr>
              <w:t> naudojamos pramoniniams filtrams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5603 92 90</w:t>
            </w:r>
          </w:p>
          <w:p>
            <w:pPr>
              <w:pStyle w:val="Paragraph"/>
              <w:spacing w:after="0"/>
              <w:rPr>
                <w:noProof/>
              </w:rPr>
            </w:pPr>
            <w:r>
              <w:rPr>
                <w:noProof/>
              </w:rPr>
              <w:t>ex 5603 93 90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Neaustinės medžiagos, kurias sudaro lydymo ir pūtimo būdu gautas vidurinysis termoplastinio elastomero sluoksnis, kuris iš abiejų pusių laminuotas polipropileno filjerinėmis gijomis (</w:t>
            </w:r>
            <w:r>
              <w:rPr>
                <w:i/>
                <w:noProof/>
              </w:rPr>
              <w:t>spunbonded</w:t>
            </w: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5603 92 90</w:t>
            </w:r>
          </w:p>
          <w:p>
            <w:pPr>
              <w:pStyle w:val="Paragraph"/>
              <w:spacing w:after="0"/>
              <w:rPr>
                <w:noProof/>
              </w:rPr>
            </w:pPr>
            <w:r>
              <w:rPr>
                <w:noProof/>
              </w:rPr>
              <w:t>ex 5603 94 90</w:t>
            </w:r>
          </w:p>
        </w:tc>
        <w:tc>
          <w:tcPr>
            <w:tcW w:w="0" w:type="auto"/>
            <w:tcBorders>
              <w:left w:val="single" w:sz="2" w:space="0" w:color="auto"/>
              <w:bottom w:val="nil"/>
            </w:tcBorders>
          </w:tcPr>
          <w:p>
            <w:pPr>
              <w:pStyle w:val="Paragraph"/>
              <w:spacing w:after="0"/>
              <w:jc w:val="center"/>
              <w:rPr>
                <w:noProof/>
              </w:rPr>
            </w:pPr>
            <w:r>
              <w:rPr>
                <w:noProof/>
              </w:rPr>
              <w:t>70</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Daugiasluoksnės neaustinės medžiagos, sudarytos iš lydymo ir pūtimo būdu gauto pluošto bei polopropileno ir poliesterio kuokštelinio pluošto mišinio, laminuotos arba nelaminuotos iš vienos arba iš abiejų pusių filjerinėmis polipropileno gijomis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5603 92 90</w:t>
            </w:r>
          </w:p>
          <w:p>
            <w:pPr>
              <w:pStyle w:val="Paragraph"/>
              <w:spacing w:after="0"/>
              <w:rPr>
                <w:noProof/>
              </w:rPr>
            </w:pPr>
            <w:r>
              <w:rPr>
                <w:noProof/>
              </w:rPr>
              <w:t>ex 5603 93 90</w:t>
            </w:r>
          </w:p>
        </w:tc>
        <w:tc>
          <w:tcPr>
            <w:tcW w:w="0" w:type="auto"/>
            <w:tcBorders>
              <w:left w:val="single" w:sz="2" w:space="0" w:color="auto"/>
              <w:bottom w:val="nil"/>
            </w:tcBorders>
          </w:tcPr>
          <w:p>
            <w:pPr>
              <w:pStyle w:val="Paragraph"/>
              <w:spacing w:after="0"/>
              <w:jc w:val="center"/>
              <w:rPr>
                <w:noProof/>
              </w:rPr>
            </w:pPr>
            <w:r>
              <w:rPr>
                <w:noProof/>
              </w:rPr>
              <w:t>80</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Neaustinė poliolefino medžiaga, kurią sudaro elastomerinis sluoksnis, iš abiejų pusių laminuota poliolefino gijomis,</w:t>
            </w:r>
          </w:p>
          <w:tbl>
            <w:tblPr>
              <w:tblStyle w:val="Listdash"/>
              <w:tblW w:w="0" w:type="auto"/>
              <w:tblLook w:val="0000" w:firstRow="0" w:lastRow="0" w:firstColumn="0" w:lastColumn="0" w:noHBand="0" w:noVBand="0"/>
            </w:tblPr>
            <w:tblGrid>
              <w:gridCol w:w="220"/>
              <w:gridCol w:w="453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masė ne mažesnė kaip 25 g/m</w:t>
                  </w:r>
                  <w:r>
                    <w:rPr>
                      <w:noProof/>
                      <w:vertAlign w:val="superscript"/>
                    </w:rPr>
                    <w:t>2</w:t>
                  </w:r>
                  <w:r>
                    <w:rPr>
                      <w:noProof/>
                    </w:rPr>
                    <w:t xml:space="preserve"> ir ne didesnė kaip 150 g/m</w:t>
                  </w:r>
                  <w:r>
                    <w:rPr>
                      <w:noProof/>
                      <w:vertAlign w:val="superscript"/>
                    </w:rPr>
                    <w:t>2</w:t>
                  </w:r>
                  <w:r>
                    <w:rPr>
                      <w:noProof/>
                    </w:rPr>
                    <w: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 yra rietime arba tiesiog sukarpyta kvadratais arba stačiakampiais,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 nėra įmirkyta,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 tąsi skersai arba išilgai,</w:t>
                  </w:r>
                </w:p>
              </w:tc>
            </w:tr>
          </w:tbl>
          <w:p>
            <w:pPr>
              <w:pStyle w:val="Paragraph"/>
              <w:spacing w:after="0"/>
              <w:rPr>
                <w:noProof/>
                <w:lang w:val="lt-LT"/>
              </w:rPr>
            </w:pPr>
            <w:r>
              <w:rPr>
                <w:noProof/>
                <w:lang w:val="lt-LT"/>
              </w:rPr>
              <w:t>skirta kūdikių ir (arba) vaikų priežiūros produktams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m²</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5603 93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Neaustinės medžiagos iš poliesterio pluoštų:</w:t>
            </w:r>
          </w:p>
          <w:tbl>
            <w:tblPr>
              <w:tblStyle w:val="Listdash"/>
              <w:tblW w:w="0" w:type="auto"/>
              <w:tblLook w:val="0000" w:firstRow="0" w:lastRow="0" w:firstColumn="0" w:lastColumn="0" w:noHBand="0" w:noVBand="0"/>
            </w:tblPr>
            <w:tblGrid>
              <w:gridCol w:w="220"/>
              <w:gridCol w:w="278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masė – 85 g/m</w:t>
                  </w:r>
                  <w:r>
                    <w:rPr>
                      <w:noProof/>
                      <w:vertAlign w:val="superscript"/>
                    </w:rPr>
                    <w:t>2</w:t>
                  </w:r>
                  <w:r>
                    <w:rPr>
                      <w:noProof/>
                    </w:rPr>
                    <w:t>,</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pastovus storis – 95 µm (± 5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neaptrauktos ir nepadengtos,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1 m pločio ir 2 000–5 000 m ilgio ritiniais,</w:t>
                  </w:r>
                </w:p>
              </w:tc>
            </w:tr>
          </w:tbl>
          <w:p>
            <w:pPr>
              <w:pStyle w:val="Paragraph"/>
              <w:spacing w:after="0"/>
              <w:rPr>
                <w:noProof/>
                <w:lang w:val="lt-LT"/>
              </w:rPr>
            </w:pPr>
            <w:r>
              <w:rPr>
                <w:noProof/>
                <w:lang w:val="lt-LT"/>
              </w:rPr>
              <w:t>tinkamos membranoms padengti gaminant osmoso ir atvirkštinio osmoso filtrus</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5603 94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Strypai iš akrilinio pluošto, ne ilgesni kaip 50 cm, skirti gaminti rašiklių antgaliams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5607 50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Virvelė, nesterilizuota, pagaminta iš poliglikolio rūgšties arba iš poliglikolio rūgšties ir jos kopolimerų su pieno rūgštimi, pinta arba apipinta, su šerdimi, skirta chirurginiams siūlams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5803 00 10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Medvilninis gazas, kurio plotis ne didesnis kaip 1 500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5903 10 90</w:t>
            </w:r>
          </w:p>
          <w:p>
            <w:pPr>
              <w:pStyle w:val="Paragraph"/>
              <w:spacing w:after="0"/>
              <w:rPr>
                <w:noProof/>
              </w:rPr>
            </w:pPr>
            <w:r>
              <w:rPr>
                <w:noProof/>
              </w:rPr>
              <w:t>ex 5903 20 90</w:t>
            </w:r>
          </w:p>
          <w:p>
            <w:pPr>
              <w:pStyle w:val="Paragraph"/>
              <w:spacing w:after="0"/>
              <w:rPr>
                <w:noProof/>
              </w:rPr>
            </w:pPr>
            <w:r>
              <w:rPr>
                <w:noProof/>
              </w:rPr>
              <w:t>ex 5903 90 99</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Megztinės arba austinės medžiagos, iš vienos pusės aptrauktos arba padengtos dirbtine plastikine medžiaga, į kurią įterpti mikrorutuliukai</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5906 99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Gumuoti tekstilės audiniai, sudaryti iš metmeninių verpalų iš poliamido-6,6 ir ataudinių verpalų iš poliamido-6,6, poliuretano ir kopolimero iš tereftalio rūgšties, p-fenilendiamino ir 3,4’-oksidi(fenilenamino)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5907 00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Tekstilės gaminiai, padengti lipniąja medžiaga, į kurią įterpti ne didesnio kaip 150 μm skersmens rutuliukai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5911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Smaigstytinis veltinis iš sintetinio pluošto, be poliesterio, turintis arba neturintis katalizatoriaus dalelių, įsiterpusių tarp sintetiniųpluoštų, iš vienos pusės apvilktas arba padengtas plėvele iš politetrafluoretileno, skirtas gaminti filtravimo gaminiams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5911 90 90</w:t>
            </w:r>
          </w:p>
          <w:p>
            <w:pPr>
              <w:pStyle w:val="Paragraph"/>
              <w:spacing w:after="0"/>
              <w:rPr>
                <w:noProof/>
              </w:rPr>
            </w:pPr>
            <w:r>
              <w:rPr>
                <w:noProof/>
              </w:rPr>
              <w:t>ex 8421 99 00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Įrangos dalys, skirtos vandens valymui atvirkštinės osmozės būdu, kurias iš esmės sudaro plastikinės membranos, iš vidaus sutvirtintos austinėmis ir neaustinėmis tekstilės medžiagomis, kurios susuktos apie perforuotą vamzdį ir įdėtos į cilindro formos plastikinį apvalkalą, kurio sienelių storis ne didesnis kaip 4 mm, įdėtos arba neįdėtos į cilindrą, kurio sienelių storis ne mažesnis kaip 5 mm</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5911 90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Daugiasluoksnės neaustinės poliravimo šluostės iš poliesterių, impregnuotos poliuretanu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6804 21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Diskai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sintetinių deimantų, kurie aglomeruoti metalo lydiniu, keramikos lydiniu arba plastiko lydiniu,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savaime pasigalandantys nuolat išlendant deimantams,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tinkami puslaidininkio plokštelių abrazyviniam pjovimui,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kiauryme viduryje arba be 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pritvirtinti prie pagrindo arba be pagrindo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6813 89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Frikcinė medžiaga, kurios storis mažesnis kaip 20 mm, nepritvirtinta, skirta gaminti frikciniams komponentams, panašiems į naudojamus automatinėse transmisijose ir sankabose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6814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 didesnio kaip 0,15 mm storio aglomeruotas žėrutis ritiniuose, degtas arba nedegtas, sutvirtintas aramidiniu pluoštu arba nesutvirtintas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6903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Silicio karbido reaktoriaus vamzdeliai ir laikikliai, tokios rūšies, kaip yra dedami į difuzijos ir oksidacijos krosnis gaminant puslaidininkių medžiagas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6909 19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Keturkampio skerspjūvio keraminis žiedas, kurio išorinis skersmuo ne mažesnis kaip 19 mm (+ 0,00 mm/- 0,10 mm) ir ne didesnis kaip 29 mm (+ 0,00 mm/- 0,20 mm), vidinis skersmuo ne mažesnis kaip 10 mm (+ 0,00 mm/- 0,20 mm) ir ne didesnis kaip 19 mm (+ 0,00 mm/-0,30 mm), storis gali būti nuo 2 mm (± 0,10 mm) iki 3,70 mm (± 0,20 mm), atsparus ne mažesnei kaip 240 °C temperatūrai, kurio sudėtyje pagal masę yra:</w:t>
            </w:r>
          </w:p>
          <w:tbl>
            <w:tblPr>
              <w:tblStyle w:val="Listdash"/>
              <w:tblW w:w="0" w:type="auto"/>
              <w:tblLook w:val="0000" w:firstRow="0" w:lastRow="0" w:firstColumn="0" w:lastColumn="0" w:noHBand="0" w:noVBand="0"/>
            </w:tblPr>
            <w:tblGrid>
              <w:gridCol w:w="220"/>
              <w:gridCol w:w="216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90 % (± 1,5 %) aliuminio oksido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7 % (± 1 %) titano dioksido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6909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it-IT"/>
              </w:rPr>
            </w:pPr>
            <w:r>
              <w:rPr>
                <w:noProof/>
                <w:lang w:val="it-IT"/>
              </w:rPr>
              <w:t>Silicio nitrido (Si</w:t>
            </w:r>
            <w:r>
              <w:rPr>
                <w:noProof/>
                <w:vertAlign w:val="subscript"/>
                <w:lang w:val="it-IT"/>
              </w:rPr>
              <w:t>3</w:t>
            </w:r>
            <w:r>
              <w:rPr>
                <w:noProof/>
                <w:lang w:val="it-IT"/>
              </w:rPr>
              <w:t>N</w:t>
            </w:r>
            <w:r>
              <w:rPr>
                <w:noProof/>
                <w:vertAlign w:val="subscript"/>
                <w:lang w:val="it-IT"/>
              </w:rPr>
              <w:t>4</w:t>
            </w:r>
            <w:r>
              <w:rPr>
                <w:noProof/>
                <w:lang w:val="it-IT"/>
              </w:rPr>
              <w:t>) ritiniai arba rutuliai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6909 19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Keraminiai pleištiniai užpildai (</w:t>
            </w:r>
            <w:r>
              <w:rPr>
                <w:i/>
                <w:iCs/>
                <w:noProof/>
              </w:rPr>
              <w:t>proppants</w:t>
            </w:r>
            <w:r>
              <w:rPr>
                <w:noProof/>
              </w:rPr>
              <w:t>), kurių sudėtyje yra aliuminio oksido, silicio oksido ir geležies oksido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6909 19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Katalizatorių nešikliai, sudaryti iš akytos keramikos kordierito arba mulito gabaliukų, kurių bendras tūris yra ne didesnis kaip 65 l, turinčių viename cm</w:t>
            </w:r>
            <w:r>
              <w:rPr>
                <w:noProof/>
                <w:vertAlign w:val="superscript"/>
              </w:rPr>
              <w:t>2</w:t>
            </w:r>
            <w:r>
              <w:rPr>
                <w:noProof/>
              </w:rPr>
              <w:t xml:space="preserve"> ne mažiau kaip vieną ištisinį kanalą, kurio abu galai atviri arba vienas galas uždaras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6909 19 00</w:t>
            </w:r>
          </w:p>
          <w:p>
            <w:pPr>
              <w:pStyle w:val="Paragraph"/>
              <w:spacing w:after="0"/>
              <w:rPr>
                <w:noProof/>
              </w:rPr>
            </w:pPr>
            <w:r>
              <w:rPr>
                <w:noProof/>
              </w:rPr>
              <w:t>ex 6914 90 00</w:t>
            </w:r>
          </w:p>
        </w:tc>
        <w:tc>
          <w:tcPr>
            <w:tcW w:w="0" w:type="auto"/>
            <w:tcBorders>
              <w:left w:val="single" w:sz="2" w:space="0" w:color="auto"/>
              <w:bottom w:val="nil"/>
            </w:tcBorders>
          </w:tcPr>
          <w:p>
            <w:pPr>
              <w:pStyle w:val="Paragraph"/>
              <w:spacing w:after="0"/>
              <w:jc w:val="center"/>
              <w:rPr>
                <w:noProof/>
              </w:rPr>
            </w:pPr>
            <w:r>
              <w:rPr>
                <w:noProof/>
              </w:rPr>
              <w:t>50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Keraminikos dirbiniai, pagaminti iš ištisinių keraminių oksidų gijų, kurių sudėtyje esantis:</w:t>
            </w:r>
          </w:p>
          <w:tbl>
            <w:tblPr>
              <w:tblStyle w:val="Listdash"/>
              <w:tblW w:w="0" w:type="auto"/>
              <w:tblLook w:val="0000" w:firstRow="0" w:lastRow="0" w:firstColumn="0" w:lastColumn="0" w:noHBand="0" w:noVBand="0"/>
            </w:tblPr>
            <w:tblGrid>
              <w:gridCol w:w="220"/>
              <w:gridCol w:w="374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diborono trioksidas sudaro ne mažiau kaip 2 %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silicio dioksidas sudaro ne daugiau kaip 28 %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dialiuminio trioksidas sudaro ne mažiau kaip 60 % masės</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6909 19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Katalizatorių nešikliai, kuriuos sudaro akytos keramikos dalelės, iš silicio karbido ir silicio mišinio, kurio kietumo ekvivalentas pagal Mohso skalę mažesnis kaip 9, kurių visas tūris yra ne didesnis kaip 65 litrai ir kurių viename ploto skerspjūvio cm² yra vienas arba daugiau uždarų kanalėlių, sujungtų su galine dalimi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6909 19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Katalizatorių arba filtrų nešikliai iš porėtos keramikos, daugiausia sudaryti iš aliuminio ir titano oksidų; bendras tūris neviršija 65 litrų ir vienam skerspjūvio cm² tenka mažiausiai viena akutė (vienu arba abiem atvirais galais)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6909 19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Keraminis aušintuvas, kurio:</w:t>
            </w:r>
          </w:p>
          <w:tbl>
            <w:tblPr>
              <w:tblStyle w:val="Listdash"/>
              <w:tblW w:w="0" w:type="auto"/>
              <w:tblLook w:val="0000" w:firstRow="0" w:lastRow="0" w:firstColumn="0" w:lastColumn="0" w:noHBand="0" w:noVBand="0"/>
            </w:tblPr>
            <w:tblGrid>
              <w:gridCol w:w="220"/>
              <w:gridCol w:w="355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66 % masės sudaro silicio karbidas,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10 % masės sudaro aliuminio oksidas, </w:t>
                  </w:r>
                </w:p>
              </w:tc>
            </w:tr>
          </w:tbl>
          <w:p>
            <w:pPr>
              <w:pStyle w:val="Paragraph"/>
              <w:spacing w:after="0"/>
              <w:rPr>
                <w:noProof/>
                <w:lang w:val="lt-LT"/>
              </w:rPr>
            </w:pPr>
            <w:r>
              <w:rPr>
                <w:noProof/>
                <w:lang w:val="lt-LT"/>
              </w:rPr>
              <w:t>skirtas tranzistorių, diodų ir integrinių grandynų darbo temperatūrai palaikyti produktuose, klasifikuojamuose 8521 ir 8528 pozicijose</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6914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Keraminiai skaidrūs mikrorutuliukai iš silicio ir cirkonio dioksidų, kurių skersmuo didesnis kaip 125 μm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7004 90 80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Šarminio aliumosilikato temptojo stiklo lakštas,</w:t>
            </w:r>
          </w:p>
          <w:tbl>
            <w:tblPr>
              <w:tblStyle w:val="Listdash"/>
              <w:tblW w:w="0" w:type="auto"/>
              <w:tblLook w:val="0000" w:firstRow="0" w:lastRow="0" w:firstColumn="0" w:lastColumn="0" w:noHBand="0" w:noVBand="0"/>
            </w:tblPr>
            <w:tblGrid>
              <w:gridCol w:w="220"/>
              <w:gridCol w:w="498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padengtas 45 (+/- 5) µm storio įbrėžimams atsparia danga,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bendras storis ne mažesnis kaip 0,45 mm, bet ne didesnis kaip 1,1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300 mm, bet ne didesnis kaip 3 210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300 mm, bet ne didesnis kaip 2 000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regimosios šviesos pralaidumas ne mažesnis kaip 90 %,</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optinis iškreipis ne mažesnis kaip 55</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7005 10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Flotacinis stiklas: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 storis ne mažesnis kaip 4,0 mm, bet ne didesnis kaip 4,2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šviesos praleidžiamumas, matuojant D tipo šviesos šaltiniu, ne mažesnis kaip 91 %,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padengtas atspindinčiu fluoru legiruoto alavo dioksido sluoksniu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7006 00 90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Stiklo plokštelė, pagaminta iš borosilikatinio flotacinio stiklo</w:t>
            </w:r>
          </w:p>
          <w:tbl>
            <w:tblPr>
              <w:tblStyle w:val="Listdash"/>
              <w:tblW w:w="0" w:type="auto"/>
              <w:tblLook w:val="0000" w:firstRow="0" w:lastRow="0" w:firstColumn="0" w:lastColumn="0" w:noHBand="0" w:noVBand="0"/>
            </w:tblPr>
            <w:tblGrid>
              <w:gridCol w:w="220"/>
              <w:gridCol w:w="350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bendrasis storio pokytis ne didesnis kaip 1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graviruota lazeriu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7006 00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Flotacinis stiklas: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 storis ne mažesnis kaip 1,7 mm, bet ne didesnis kaip 1,9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šviesos pralaidumas, matuojant D tipo šviesos šaltiniu, ne mažesnis kaip 91 %,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pusės padengtas atspindinčiu fluoru legiruoto alavo dioksido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apdorotais briaunomis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7007 19 20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Stiklo plokštė, kurios įstrižainės ilgis ne mažesnis kaip 81,28 cm (± 1,5 cm), bet ne didesnis kaip 185,42 cm (± 1,5 cm), pagaminta iš grūdintojo stiklo; turinti arba tinklinę plėvelę ir artimesnę infraraudonąją spinduliuotę sugeriančiąją plėvelę, arba dulkintinį laidį sluoksnį, su papildomu neatspindinčiu sluoksniu iš vienos arba abiejų pusių, naudojama 8528 pozicijai priskiriamiems produktams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7007 29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Stiklo plokštė, kurios įstrižainės ilgis ne mažesnis kaip 81,28 cm (± 1,5 cm), bet ne didesnis kaip 185,42 cm (± 1,5 cm), pagaminta iš dviejų daugiasluoksnių kartu laminuotų plokščių, turinti arba tinklinę plėvelę ir artimesnę infraraudonąją spinduliuotę sugeriančiąją plėvelę, arba dulkintinį laidį sluoksnį su papildomu neatspindinčiu sluoksniu iš vienos arba abiejų pusių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7009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Elektrochrominis automatiškai tamsėjantis variklinių transporto priemonių galinio vaizdo veidrodžių stiklas:</w:t>
            </w:r>
          </w:p>
          <w:tbl>
            <w:tblPr>
              <w:tblStyle w:val="Listdash"/>
              <w:tblW w:w="0" w:type="auto"/>
              <w:tblLook w:val="0000" w:firstRow="0" w:lastRow="0" w:firstColumn="0" w:lastColumn="0" w:noHBand="0" w:noVBand="0"/>
            </w:tblPr>
            <w:tblGrid>
              <w:gridCol w:w="220"/>
              <w:gridCol w:w="366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su plastikine nugarėle ar be 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kaitinimo elementu ar be jo,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aklosios zonos modulio (BSM) indikatoriumi ar be jo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7009 10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Sluoksniuotasis stiklas, galintis mechaniškai patamsėti krentant šviesai bet kokiu kampu,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chromo sluoksnio arba be jo,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dūžiui atsparios lipnios juostelės ar lydžiųjų klijų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nuimamos apsauginės plėvelės priekinėje pusėje ir apsauginio popieriaus kitoje pusėje,</w:t>
                  </w:r>
                </w:p>
              </w:tc>
            </w:tr>
          </w:tbl>
          <w:p>
            <w:pPr>
              <w:pStyle w:val="Paragraph"/>
              <w:spacing w:after="0"/>
              <w:rPr>
                <w:noProof/>
                <w:lang w:val="lt-LT"/>
              </w:rPr>
            </w:pPr>
            <w:r>
              <w:rPr>
                <w:noProof/>
                <w:lang w:val="lt-LT"/>
              </w:rPr>
              <w:t>naudojamas transporto priemonių vidiniams galinio vaizdo veidrodėliams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7009 91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Neįrėminti stikliniai veidrodžiai,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yra 1516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plotis yra 553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yra 3 mm (± 0,1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kita pusė padengta apsaugine polietileno (PE) plėvele, kurios storis ne mažesnis kaip 0,11 mm, bet ne didesnis kaip 0,13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švino kiekis sudaro ne daugiau kaip 90 mg/kg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korozinis atsparumas pagal ISO 9227 druskos rūko bandymą yra 72 valandos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7011 20 00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Atviri stikliniai gaubtai (įskaitant kolbas ir vamzdelius) bei jų stiklinės dalys, be jungiamųjų detalių (fitingų), skirti elektroniniams vamzdeliams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7014 00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Stikliniai optiniai elementai (išskyrus klasifikuojamus 7015 pozicijoje), optiškai neapdoroti, išskyrus stiklo dirbinius, naudojamus signalams perduoti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7019 12 00</w:t>
            </w:r>
          </w:p>
          <w:p>
            <w:pPr>
              <w:pStyle w:val="Paragraph"/>
              <w:spacing w:after="0"/>
              <w:rPr>
                <w:noProof/>
              </w:rPr>
            </w:pPr>
            <w:r>
              <w:rPr>
                <w:noProof/>
              </w:rPr>
              <w:t>ex 7019 12 00</w:t>
            </w:r>
          </w:p>
        </w:tc>
        <w:tc>
          <w:tcPr>
            <w:tcW w:w="0" w:type="auto"/>
            <w:tcBorders>
              <w:left w:val="single" w:sz="2" w:space="0" w:color="auto"/>
              <w:bottom w:val="nil"/>
            </w:tcBorders>
          </w:tcPr>
          <w:p>
            <w:pPr>
              <w:pStyle w:val="Paragraph"/>
              <w:spacing w:after="0"/>
              <w:jc w:val="center"/>
              <w:rPr>
                <w:noProof/>
              </w:rPr>
            </w:pPr>
            <w:r>
              <w:rPr>
                <w:noProof/>
              </w:rPr>
              <w:t>01</w:t>
            </w:r>
          </w:p>
          <w:p>
            <w:pPr>
              <w:pStyle w:val="Paragraph"/>
              <w:spacing w:after="0"/>
              <w:jc w:val="center"/>
              <w:rPr>
                <w:noProof/>
              </w:rPr>
            </w:pPr>
            <w:r>
              <w:rPr>
                <w:noProof/>
              </w:rPr>
              <w:t>21</w:t>
            </w:r>
          </w:p>
        </w:tc>
        <w:tc>
          <w:tcPr>
            <w:tcW w:w="5744" w:type="dxa"/>
            <w:tcBorders>
              <w:left w:val="single" w:sz="2" w:space="0" w:color="auto"/>
            </w:tcBorders>
          </w:tcPr>
          <w:p>
            <w:pPr>
              <w:pStyle w:val="Paragraph"/>
              <w:spacing w:after="0"/>
              <w:rPr>
                <w:noProof/>
              </w:rPr>
            </w:pPr>
            <w:r>
              <w:rPr>
                <w:noProof/>
              </w:rPr>
              <w:t>Pusverpaliai, ne mažesnis kaip 2 600 teksų, bet ne  didesnis kaip 3 300 teksų, kurių nudegimo netektis sudaro ne mažiau kaip 4 %, bet ne daugiau kaip 8 % masės (nustatant pagal ASTM D 2584-94 metodą)</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7019 12 00</w:t>
            </w:r>
          </w:p>
          <w:p>
            <w:pPr>
              <w:pStyle w:val="Paragraph"/>
              <w:spacing w:after="0"/>
              <w:rPr>
                <w:noProof/>
              </w:rPr>
            </w:pPr>
            <w:r>
              <w:rPr>
                <w:noProof/>
              </w:rPr>
              <w:t>ex 7019 12 00</w:t>
            </w:r>
          </w:p>
        </w:tc>
        <w:tc>
          <w:tcPr>
            <w:tcW w:w="0" w:type="auto"/>
            <w:tcBorders>
              <w:left w:val="single" w:sz="2" w:space="0" w:color="auto"/>
              <w:bottom w:val="nil"/>
            </w:tcBorders>
          </w:tcPr>
          <w:p>
            <w:pPr>
              <w:pStyle w:val="Paragraph"/>
              <w:spacing w:after="0"/>
              <w:jc w:val="center"/>
              <w:rPr>
                <w:noProof/>
              </w:rPr>
            </w:pPr>
            <w:r>
              <w:rPr>
                <w:noProof/>
              </w:rPr>
              <w:t>02</w:t>
            </w:r>
          </w:p>
          <w:p>
            <w:pPr>
              <w:pStyle w:val="Paragraph"/>
              <w:spacing w:after="0"/>
              <w:jc w:val="center"/>
              <w:rPr>
                <w:noProof/>
              </w:rPr>
            </w:pPr>
            <w:r>
              <w:rPr>
                <w:noProof/>
              </w:rPr>
              <w:t>22</w:t>
            </w:r>
          </w:p>
        </w:tc>
        <w:tc>
          <w:tcPr>
            <w:tcW w:w="5744" w:type="dxa"/>
            <w:tcBorders>
              <w:left w:val="single" w:sz="2" w:space="0" w:color="auto"/>
            </w:tcBorders>
          </w:tcPr>
          <w:p>
            <w:pPr>
              <w:pStyle w:val="Paragraph"/>
              <w:spacing w:after="0"/>
              <w:rPr>
                <w:noProof/>
              </w:rPr>
            </w:pPr>
            <w:r>
              <w:rPr>
                <w:noProof/>
              </w:rPr>
              <w:t>Pusverpaliai, kurių ilginis tankis  ne mažesnis kaip 650 teksų, bet ne didesnis kaip 2 500 teksų, padengti poliuretano sluoksniu, sumaišytu arba nesumaišytu su kitomis medžiagomis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7019 12 00</w:t>
            </w:r>
          </w:p>
          <w:p>
            <w:pPr>
              <w:pStyle w:val="Paragraph"/>
              <w:spacing w:after="0"/>
              <w:rPr>
                <w:noProof/>
              </w:rPr>
            </w:pPr>
            <w:r>
              <w:rPr>
                <w:noProof/>
              </w:rPr>
              <w:t>ex 7019 12 00</w:t>
            </w:r>
          </w:p>
        </w:tc>
        <w:tc>
          <w:tcPr>
            <w:tcW w:w="0" w:type="auto"/>
            <w:tcBorders>
              <w:left w:val="single" w:sz="2" w:space="0" w:color="auto"/>
              <w:bottom w:val="nil"/>
            </w:tcBorders>
          </w:tcPr>
          <w:p>
            <w:pPr>
              <w:pStyle w:val="Paragraph"/>
              <w:spacing w:after="0"/>
              <w:jc w:val="center"/>
              <w:rPr>
                <w:noProof/>
              </w:rPr>
            </w:pPr>
            <w:r>
              <w:rPr>
                <w:noProof/>
              </w:rPr>
              <w:t>03</w:t>
            </w:r>
          </w:p>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Pusverpaliai, kurių ilginis tankis ne mažesnis kaip 392 teksai, bet ne didesnis kaip 2 884 teksai, padengti akriliniu kopolimero sluoksniu</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7019 12 00</w:t>
            </w:r>
          </w:p>
          <w:p>
            <w:pPr>
              <w:pStyle w:val="Paragraph"/>
              <w:spacing w:after="0"/>
              <w:rPr>
                <w:noProof/>
              </w:rPr>
            </w:pPr>
            <w:r>
              <w:rPr>
                <w:noProof/>
              </w:rPr>
              <w:t>ex 7019 12 00</w:t>
            </w:r>
          </w:p>
        </w:tc>
        <w:tc>
          <w:tcPr>
            <w:tcW w:w="0" w:type="auto"/>
            <w:tcBorders>
              <w:left w:val="single" w:sz="2" w:space="0" w:color="auto"/>
              <w:bottom w:val="nil"/>
            </w:tcBorders>
          </w:tcPr>
          <w:p>
            <w:pPr>
              <w:pStyle w:val="Paragraph"/>
              <w:spacing w:after="0"/>
              <w:jc w:val="center"/>
              <w:rPr>
                <w:noProof/>
              </w:rPr>
            </w:pPr>
            <w:r>
              <w:rPr>
                <w:noProof/>
              </w:rPr>
              <w:t>05</w:t>
            </w:r>
          </w:p>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Pusverpaliai, kurių ilginis tankis yra nuo 1980 iki 2033 teksų, sudaryti iš ištisinių 9 μm (±0,5µm) stiklo gijų</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tc>
      </w:tr>
      <w:tr>
        <w:tc>
          <w:tcPr>
            <w:tcW w:w="0" w:type="auto"/>
          </w:tcPr>
          <w:p>
            <w:pPr>
              <w:pStyle w:val="Paragraph"/>
              <w:spacing w:after="0"/>
              <w:rPr>
                <w:noProof/>
              </w:rPr>
            </w:pPr>
            <w:r>
              <w:rPr>
                <w:noProof/>
              </w:rPr>
              <w:t>ex 7019 19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Siūlai, kurių ilginis tankis 33 teksų arba tokie pat sugretinti (± 7,5 %) siūlai, gauti iš ištisinių susuktų stiklo gijų, kurių minimalus skersmuo yra 3,5 μm arba 4,5 μm, susidedančių daugiausiai iš gijų, kurių skesmuo ne mažesnis kaip 3 μm, bet ne didesnis kaip 5,2 μm , išskyrus apdorotas taip, kad geriau sukibtų su elastomerais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7019 19 10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S stiklo siūlai, kurių ilginis tankis 33 teksų, arba sugretinti 33 teksų (± 13 %) siūlai, pagaminti iš ištisinių susuktų stiklo gijų, kurių pluošto skersmuo yra 9 µm (- 1 µm / + 1,5 µm)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7019 19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Siūlai, kurių ilginis tankis ne mažesnis kaip 10,3 tekso, bet ne didesnis kaip 11,9 teksai, gauti iš ištisinių susuktų stiklo gijų, tarp kurių daugiausia ne mažesnio kaip  4,83 µm, bet ne didesnio kaip 5,83 µm skersmens gijų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7019 19 10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Siūlai, kurių ilginis tankis ne mažesnis kaip 5,1 tekso, bet ne didesnis kaip 6,0 teksai, gauti iš ištisinių susuktų stiklo gijų, tarp kurių daugiausia ne mažesnis kaip  4,83 µm, bet ne didesnio kaip 5,83 µm skersmens gijų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7019 19 10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Siūlai, kurių ilginis tankis 22 teksų (± 1,6 teksų), gauti iš ištisinių susuktų stiklo gijų, kurių minimalus skersmuo yra 7 μm, tarp kurių didžiausią dalį sudaro ne mažesnio kaip 6,35 μm, bet ne didesnio kaip 7,61 μm skersmens gijos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7019 19 10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Siūlai, kurių ilginis tankis yra 11 teksų arba tokie pat sugretinti (± 7,5 %) siūlai, gauti iš ištisinių susuktų stiklo gijų, kurių ne mažiau kaip 93 % masės sudaro silicio dioksidas ir kurių minimalus skersmuo yra 6 µm arba 9 µm, išskyrus apdorotas gijas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7019 19 10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Stiklo kordas, impregnuotas guma arba plastiku, gautas iš K arba U stiklo gijų, kurio sudėtyje esantis:</w:t>
            </w:r>
          </w:p>
          <w:tbl>
            <w:tblPr>
              <w:tblStyle w:val="Listdash"/>
              <w:tblW w:w="0" w:type="auto"/>
              <w:tblLook w:val="0000" w:firstRow="0" w:lastRow="0" w:firstColumn="0" w:lastColumn="0" w:noHBand="0" w:noVBand="0"/>
            </w:tblPr>
            <w:tblGrid>
              <w:gridCol w:w="220"/>
              <w:gridCol w:w="478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magnio oksidas sudaro ne mažiau kaip 9 %, bet ne daugiau kaip 16 %,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aliuminio oksidas sudaro ne mažiau kaip 19 %, bet ne daugiau kaip 25 %,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boro oksidas sudaro ne mažiau kaip 0 %, bet ne daugiau kaip 2 %,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sudėtyje nėra kalcio oksido,</w:t>
                  </w:r>
                </w:p>
              </w:tc>
            </w:tr>
          </w:tbl>
          <w:p>
            <w:pPr>
              <w:pStyle w:val="Paragraph"/>
              <w:spacing w:after="0"/>
              <w:rPr>
                <w:noProof/>
                <w:lang w:val="lt-LT"/>
              </w:rPr>
            </w:pPr>
            <w:r>
              <w:rPr>
                <w:noProof/>
                <w:lang w:val="lt-LT"/>
              </w:rPr>
              <w:t>padengtas lateksu, sudarytu bent iš rezorcinolio-formaldehido dervos ir chlorsulfoninto polietileno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7019 19 10</w:t>
            </w:r>
          </w:p>
          <w:p>
            <w:pPr>
              <w:pStyle w:val="Paragraph"/>
              <w:spacing w:after="0"/>
              <w:rPr>
                <w:noProof/>
              </w:rPr>
            </w:pPr>
            <w:r>
              <w:rPr>
                <w:noProof/>
              </w:rPr>
              <w:t>ex 7019 90 00</w:t>
            </w:r>
          </w:p>
        </w:tc>
        <w:tc>
          <w:tcPr>
            <w:tcW w:w="0" w:type="auto"/>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Aukšto modulio stiklo kordas (K), impregnuotas guma, gautas iš susuktų aukšto modulio stiklo gijinių siūlų, padengtas lateksu,  sudarytu iš rezorcinolio- formaldehido dervos, kurios sudėtyje yra arba nėra vinilpiridino ir (arba) hidrinto akrilnitrilo-butadieno kaučiuko (HNBR)</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7019 19 10</w:t>
            </w:r>
          </w:p>
          <w:p>
            <w:pPr>
              <w:pStyle w:val="Paragraph"/>
              <w:spacing w:after="0"/>
              <w:rPr>
                <w:noProof/>
              </w:rPr>
            </w:pPr>
            <w:r>
              <w:rPr>
                <w:noProof/>
              </w:rPr>
              <w:t>ex 7019 90 00</w:t>
            </w:r>
          </w:p>
        </w:tc>
        <w:tc>
          <w:tcPr>
            <w:tcW w:w="0" w:type="auto"/>
            <w:tcBorders>
              <w:left w:val="single" w:sz="2" w:space="0" w:color="auto"/>
              <w:bottom w:val="nil"/>
            </w:tcBorders>
          </w:tcPr>
          <w:p>
            <w:pPr>
              <w:pStyle w:val="Paragraph"/>
              <w:spacing w:after="0"/>
              <w:jc w:val="center"/>
              <w:rPr>
                <w:noProof/>
              </w:rPr>
            </w:pPr>
            <w:r>
              <w:rPr>
                <w:noProof/>
              </w:rPr>
              <w:t>70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Stiklo kordas, impregnuotas  guma arba plastiku, gautas iš susuktų stiklo gijinių siūlų, padengtas lateksu, sudarytu bent iš rezorcinolio-formaldehido-vinilpiridino dervos ir akrilnitrilo-butadieno kaučiuko (NBR)</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7019 19 10</w:t>
            </w:r>
          </w:p>
          <w:p>
            <w:pPr>
              <w:pStyle w:val="Paragraph"/>
              <w:spacing w:after="0"/>
              <w:rPr>
                <w:noProof/>
              </w:rPr>
            </w:pPr>
            <w:r>
              <w:rPr>
                <w:noProof/>
              </w:rPr>
              <w:t>ex 7019 90 00</w:t>
            </w:r>
          </w:p>
        </w:tc>
        <w:tc>
          <w:tcPr>
            <w:tcW w:w="0" w:type="auto"/>
            <w:tcBorders>
              <w:left w:val="single" w:sz="2" w:space="0" w:color="auto"/>
              <w:bottom w:val="nil"/>
            </w:tcBorders>
          </w:tcPr>
          <w:p>
            <w:pPr>
              <w:pStyle w:val="Paragraph"/>
              <w:spacing w:after="0"/>
              <w:jc w:val="center"/>
              <w:rPr>
                <w:noProof/>
              </w:rPr>
            </w:pPr>
            <w:r>
              <w:rPr>
                <w:noProof/>
              </w:rPr>
              <w:t>80</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Stiklo kordas, impregnuotas guma arba plastiku, gautas iš susuktų stiklo gijinių siūlų, padengtas lateksu, sudarytu bent iš  rezorcinolio-formaldehido dervos ir chlorosulfoninto polietileno</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7019 39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Neaustinis gaminys iš netekstilinio stiklo pluošto, skirtas oro filtrams ar katalizatoriams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7019 40 00</w:t>
            </w:r>
          </w:p>
          <w:p>
            <w:pPr>
              <w:pStyle w:val="Paragraph"/>
              <w:spacing w:after="0"/>
              <w:rPr>
                <w:noProof/>
              </w:rPr>
            </w:pPr>
            <w:r>
              <w:rPr>
                <w:noProof/>
              </w:rPr>
              <w:t>ex 7019 40 00</w:t>
            </w:r>
          </w:p>
        </w:tc>
        <w:tc>
          <w:tcPr>
            <w:tcW w:w="0" w:type="auto"/>
            <w:tcBorders>
              <w:left w:val="single" w:sz="2" w:space="0" w:color="auto"/>
              <w:bottom w:val="nil"/>
            </w:tcBorders>
          </w:tcPr>
          <w:p>
            <w:pPr>
              <w:pStyle w:val="Paragraph"/>
              <w:spacing w:after="0"/>
              <w:jc w:val="center"/>
              <w:rPr>
                <w:noProof/>
              </w:rPr>
            </w:pPr>
            <w:r>
              <w:rPr>
                <w:noProof/>
              </w:rPr>
              <w:t>11</w:t>
            </w:r>
          </w:p>
          <w:p>
            <w:pPr>
              <w:pStyle w:val="Paragraph"/>
              <w:spacing w:after="0"/>
              <w:jc w:val="center"/>
              <w:rPr>
                <w:noProof/>
              </w:rPr>
            </w:pPr>
            <w:r>
              <w:rPr>
                <w:noProof/>
              </w:rPr>
              <w:t>19</w:t>
            </w:r>
          </w:p>
        </w:tc>
        <w:tc>
          <w:tcPr>
            <w:tcW w:w="5744" w:type="dxa"/>
            <w:tcBorders>
              <w:left w:val="single" w:sz="2" w:space="0" w:color="auto"/>
            </w:tcBorders>
          </w:tcPr>
          <w:p>
            <w:pPr>
              <w:pStyle w:val="Paragraph"/>
              <w:spacing w:after="0"/>
              <w:rPr>
                <w:noProof/>
              </w:rPr>
            </w:pPr>
            <w:r>
              <w:rPr>
                <w:noProof/>
              </w:rPr>
              <w:t>Audiniai iš pusverpalių, impregnuoti epoksidine derva, kurių šiluminio plėtimosi koeficientas esant 30°C–120°C temperatūrai (kaip nustatyta taikant IPC-TM-650 metodą):</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 ilgį ir plotį yra ne mažesnis kaip 10ppm/°C bet ne didesnis kaip 12ppm/°C,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 storį yra ne mažesnis kaip 20ppm/°C, bet ne didesnis kaip 30ppm/°C, kurių stiklėjimo temperatūra yra ne žemesnė kaip152°C, bet ne aukštesnė kaip 153°C (kaip nustatyta naudojant IPC-TM-650 metodą)</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7019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Netekstiliniai stiklo pluoštai, kuriuos daugiausia sudaro mažesnio kaip 4,6 µm skersmens pluoštai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7020 00 10</w:t>
            </w:r>
          </w:p>
          <w:p>
            <w:pPr>
              <w:pStyle w:val="Paragraph"/>
              <w:spacing w:after="0"/>
              <w:rPr>
                <w:noProof/>
              </w:rPr>
            </w:pPr>
            <w:r>
              <w:rPr>
                <w:noProof/>
              </w:rPr>
              <w:t>ex 7616 99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77</w:t>
            </w:r>
          </w:p>
        </w:tc>
        <w:tc>
          <w:tcPr>
            <w:tcW w:w="5744" w:type="dxa"/>
            <w:tcBorders>
              <w:left w:val="single" w:sz="2" w:space="0" w:color="auto"/>
            </w:tcBorders>
          </w:tcPr>
          <w:p>
            <w:pPr>
              <w:pStyle w:val="Paragraph"/>
              <w:spacing w:after="0"/>
              <w:rPr>
                <w:noProof/>
              </w:rPr>
            </w:pPr>
            <w:r>
              <w:rPr>
                <w:noProof/>
              </w:rPr>
              <w:t>Televizoriaus stovai su gembe televizoriaus korpusui pritvirtinti ir stabilizuoti arba be gembės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7201 10 11</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fi-FI"/>
              </w:rPr>
            </w:pPr>
            <w:r>
              <w:rPr>
                <w:noProof/>
                <w:lang w:val="fi-FI"/>
              </w:rPr>
              <w:t>Ketaus luitai, ne ilgesni kaip 350 mm, ne platesni kaip 150 mm, ne aukštesni kaip 150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7201 10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Ketaus luitai, ne ilgesni kaip 350 mm, ne platesni kaip 150 mm, ne aukštesni kaip 150 mm, kuriuose silicis sudaro ne daugiau kaip 1 %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7202 50 00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Ferosilikochromas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7202 99 80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Geležies ir disprozio lydinys, kurio sudėtyje esantis:</w:t>
            </w:r>
          </w:p>
          <w:tbl>
            <w:tblPr>
              <w:tblStyle w:val="Listdash"/>
              <w:tblW w:w="0" w:type="auto"/>
              <w:tblLook w:val="0000" w:firstRow="0" w:lastRow="0" w:firstColumn="0" w:lastColumn="0" w:noHBand="0" w:noVBand="0"/>
            </w:tblPr>
            <w:tblGrid>
              <w:gridCol w:w="220"/>
              <w:gridCol w:w="448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disprozis sudaro ne mažiau kaip 78 %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geležis sudaro ne mažiau kaip 18 %, bet ne daugiau kaip 22 %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7318 14 99</w:t>
            </w:r>
          </w:p>
          <w:p>
            <w:pPr>
              <w:pStyle w:val="Paragraph"/>
              <w:spacing w:after="0"/>
              <w:rPr>
                <w:noProof/>
              </w:rPr>
            </w:pPr>
            <w:r>
              <w:rPr>
                <w:noProof/>
              </w:rPr>
              <w:t>ex 7318 14 99</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29</w:t>
            </w:r>
          </w:p>
        </w:tc>
        <w:tc>
          <w:tcPr>
            <w:tcW w:w="5744" w:type="dxa"/>
            <w:tcBorders>
              <w:left w:val="single" w:sz="2" w:space="0" w:color="auto"/>
            </w:tcBorders>
          </w:tcPr>
          <w:p>
            <w:pPr>
              <w:pStyle w:val="Paragraph"/>
              <w:spacing w:after="0"/>
              <w:rPr>
                <w:noProof/>
              </w:rPr>
            </w:pPr>
            <w:r>
              <w:rPr>
                <w:noProof/>
              </w:rPr>
              <w:t>Uolų varžtas:</w:t>
            </w:r>
          </w:p>
          <w:tbl>
            <w:tblPr>
              <w:tblStyle w:val="Listdash"/>
              <w:tblW w:w="0" w:type="auto"/>
              <w:tblLook w:val="0000" w:firstRow="0" w:lastRow="0" w:firstColumn="0" w:lastColumn="0" w:noHBand="0" w:noVBand="0"/>
            </w:tblPr>
            <w:tblGrid>
              <w:gridCol w:w="220"/>
              <w:gridCol w:w="216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savisriegis sraigtas,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ilgis didesnis kaip 300 mm</w:t>
                  </w:r>
                </w:p>
              </w:tc>
            </w:tr>
          </w:tbl>
          <w:p>
            <w:pPr>
              <w:pStyle w:val="Paragraph"/>
              <w:spacing w:after="0"/>
              <w:rPr>
                <w:noProof/>
              </w:rPr>
            </w:pPr>
            <w:r>
              <w:rPr>
                <w:noProof/>
              </w:rPr>
              <w:t>naudojamas šachtų atraminėse konstrukcijose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7320 90 10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Plokščia spiralinė grūdinto plieno spyruoklė,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storis ne mažesnis kaip 2,67mm, bet ne didesnis kaip 4,11mm,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12,57mm, bet ne didesnis kaip 16,01mm,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sukimo momentas ne mažesnis kaip 18,05Nm, bet ne didesnis kaip 73,5Nm,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naudojimo metu kampas tarp laisvosios padėties ir vardinės padėties ne mažesnis kaip 76°, bet ne didesnis kaip 218°,</w:t>
                  </w:r>
                </w:p>
              </w:tc>
            </w:tr>
          </w:tbl>
          <w:p>
            <w:pPr>
              <w:pStyle w:val="Paragraph"/>
              <w:spacing w:after="0"/>
              <w:rPr>
                <w:noProof/>
                <w:lang w:val="lt-LT"/>
              </w:rPr>
            </w:pPr>
            <w:r>
              <w:rPr>
                <w:noProof/>
                <w:lang w:val="lt-LT"/>
              </w:rPr>
              <w:t>naudojama vidaus degimo varikliams skirtų pavarų diržų įtempiklių gamyboje</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7325 99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Karštuoju būdu cinkuoto kaliojo ketaus, naudojamo žemės inkarams gaminti, inkaro galva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7326 20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Metalo pluoštas, kurį sudaro nerūdijančio plieno vielų, kurių skersmuo yra nuo 0,001 mm iki 0,070 mm, masė, suspausta sukepinimo ir valcavimo būdu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7326 90 98</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Geležies ir plieno svareliai:</w:t>
            </w:r>
          </w:p>
          <w:tbl>
            <w:tblPr>
              <w:tblStyle w:val="Listdash"/>
              <w:tblW w:w="0" w:type="auto"/>
              <w:tblLook w:val="0000" w:firstRow="0" w:lastRow="0" w:firstColumn="0" w:lastColumn="0" w:noHBand="0" w:noVBand="0"/>
            </w:tblPr>
            <w:tblGrid>
              <w:gridCol w:w="220"/>
              <w:gridCol w:w="249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dalimis iš kitos medžiagos ar be jų,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dalimis iš kitų metalų ar be jų,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apdorotu arba neapdorotu paviršiumi,</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su atspaudais arba be atspaudų,</w:t>
                  </w:r>
                </w:p>
              </w:tc>
            </w:tr>
          </w:tbl>
          <w:p>
            <w:pPr>
              <w:pStyle w:val="Paragraph"/>
              <w:spacing w:after="0"/>
              <w:rPr>
                <w:noProof/>
                <w:lang w:val="lt-LT"/>
              </w:rPr>
            </w:pPr>
            <w:r>
              <w:rPr>
                <w:noProof/>
                <w:lang w:val="lt-LT"/>
              </w:rPr>
              <w:t>naudojami nuotoliniams valdymo pultams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7410 11 00</w:t>
            </w:r>
          </w:p>
          <w:p>
            <w:pPr>
              <w:pStyle w:val="Paragraph"/>
              <w:spacing w:after="0"/>
              <w:rPr>
                <w:noProof/>
              </w:rPr>
            </w:pPr>
            <w:r>
              <w:rPr>
                <w:noProof/>
              </w:rPr>
              <w:t>ex 8507 90 80</w:t>
            </w:r>
          </w:p>
          <w:p>
            <w:pPr>
              <w:pStyle w:val="Paragraph"/>
              <w:spacing w:after="0"/>
              <w:rPr>
                <w:noProof/>
              </w:rPr>
            </w:pPr>
            <w:r>
              <w:rPr>
                <w:noProof/>
              </w:rPr>
              <w:t>ex 8545 90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60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Grafito ir vario laminato folijos ritinys, kurio:</w:t>
            </w:r>
          </w:p>
          <w:tbl>
            <w:tblPr>
              <w:tblStyle w:val="Listdash"/>
              <w:tblW w:w="0" w:type="auto"/>
              <w:tblLook w:val="0000" w:firstRow="0" w:lastRow="0" w:firstColumn="0" w:lastColumn="0" w:noHBand="0" w:noVBand="0"/>
            </w:tblPr>
            <w:tblGrid>
              <w:gridCol w:w="220"/>
              <w:gridCol w:w="4451"/>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 ne mažesnis kaip 610 mm, bet ne didesnis kaip 620 mm ir</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skersmuo – ne mažesnis kaip 690 mm, bet ne didesnis kaip 710 mm,</w:t>
                  </w:r>
                </w:p>
              </w:tc>
            </w:tr>
          </w:tbl>
          <w:p>
            <w:pPr>
              <w:pStyle w:val="Paragraph"/>
              <w:spacing w:after="0"/>
              <w:rPr>
                <w:noProof/>
                <w:lang w:val="lt-LT"/>
              </w:rPr>
            </w:pPr>
            <w:r>
              <w:rPr>
                <w:noProof/>
                <w:lang w:val="lt-LT"/>
              </w:rPr>
              <w:t>naudojamas elektra varomų transporto priemonių ličio jonų baterijoms gaminti</w:t>
            </w:r>
          </w:p>
          <w:p>
            <w:pPr>
              <w:pStyle w:val="Paragraph"/>
              <w:spacing w:after="0"/>
              <w:rPr>
                <w:noProof/>
              </w:rPr>
            </w:pPr>
            <w:r>
              <w:rPr>
                <w:noProof/>
                <w:lang w:val="lt-LT"/>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7410 21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Politetrafluoretileno lakštai arba plokštės su aliuminio oksido ar titano dioksido užpildu arba sustiprinti stiklo pluošto audiniu, iš abiejų pusių padengti vario folija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7410 21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Poliimido plėvelė, kurioje yra arba nėra epoksidinės dervos ir (arba) stiklo pluošto, iš vienos arba abiejų pusių padengta varine folija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7410 21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Plokštė ar lakštai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bent pagrindinis sluoksnis yra popierinis arba viena pagrindinė plokštė yra tam tikros rūšies neaustinis pluoštas, iš abiejų pusių padengti stiklo pluošto medžiaga ir impregnuoti epoksidine derva,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kuriuos sudaro daug popieriaus sluoksnių, impregnuotų fenoline derva,</w:t>
                  </w:r>
                </w:p>
              </w:tc>
            </w:tr>
          </w:tbl>
          <w:p>
            <w:pPr>
              <w:pStyle w:val="Paragraph"/>
              <w:spacing w:after="0"/>
              <w:rPr>
                <w:noProof/>
                <w:lang w:val="lt-LT"/>
              </w:rPr>
            </w:pPr>
            <w:r>
              <w:rPr>
                <w:noProof/>
                <w:lang w:val="lt-LT"/>
              </w:rPr>
              <w:t>iš vienos ar abiejų pusių padengti vario plėvele, kurios storis ne didesnis kaip 0,15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7410 21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Plokštės,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sudarytos bent iš vieno epoksidine derva impregnuoto stiklo pluošto audinio sluoksnio,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arba abiejų pusių padengtos vario folija, ne storesne kaip 0,15mm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dielektrinė konstanta (DK) mažesnė kaip 3,9, o nuostolių koeficientas (Df) mažesnis kaip 0,015 esant 10GHz dažniui, kaip nustatyta taikant IPC-TM-650 metodą</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7410 21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Sintetinės arba dirbtinės dervos lakštai, ritiniai ir plokštės:</w:t>
            </w:r>
          </w:p>
          <w:tbl>
            <w:tblPr>
              <w:tblStyle w:val="Listdash"/>
              <w:tblW w:w="0" w:type="auto"/>
              <w:tblLook w:val="0000" w:firstRow="0" w:lastRow="0" w:firstColumn="0" w:lastColumn="0" w:noHBand="0" w:noVBand="0"/>
            </w:tblPr>
            <w:tblGrid>
              <w:gridCol w:w="220"/>
              <w:gridCol w:w="5038"/>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storis ne didesnis kaip 25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abiejų pusių padengti vario plėvele, kurios storis ne didesnis kaip 0,15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talpa ne mažesnė kaip 1,09 pF/mm²,</w:t>
                  </w:r>
                </w:p>
              </w:tc>
            </w:tr>
          </w:tbl>
          <w:p>
            <w:pPr>
              <w:pStyle w:val="Paragraph"/>
              <w:spacing w:after="0"/>
              <w:rPr>
                <w:noProof/>
              </w:rPr>
            </w:pPr>
            <w:r>
              <w:rPr>
                <w:noProof/>
              </w:rPr>
              <w:t>naudojami gaminant grandynų plokštes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7410 21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Lakštai, ritiniai arba plokštės: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kuriuose yra bent vienas stiklo pluošto audinio sluoksnis, įmirkytas ugniai atsparia dirbtine arba sintetine derva, kurios stiklėjimo temperatūra didesnė kaip 170 °C (pagal IPC-TM-650, 2.4.25 metodą);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vienos ar abiejų pusių padengta vario plėvele, kurios storis ne didesnis kaip 0,15 mm,</w:t>
                  </w:r>
                </w:p>
              </w:tc>
            </w:tr>
          </w:tbl>
          <w:p>
            <w:pPr>
              <w:pStyle w:val="Paragraph"/>
              <w:spacing w:after="0"/>
              <w:rPr>
                <w:noProof/>
              </w:rPr>
            </w:pPr>
            <w:r>
              <w:rPr>
                <w:noProof/>
              </w:rPr>
              <w:t>naudojami gaminant grandynų plokštes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7419 99 90</w:t>
            </w:r>
          </w:p>
          <w:p>
            <w:pPr>
              <w:pStyle w:val="Paragraph"/>
              <w:spacing w:after="0"/>
              <w:rPr>
                <w:noProof/>
              </w:rPr>
            </w:pPr>
            <w:r>
              <w:rPr>
                <w:noProof/>
              </w:rPr>
              <w:t>ex 7616 99 90</w:t>
            </w:r>
          </w:p>
        </w:tc>
        <w:tc>
          <w:tcPr>
            <w:tcW w:w="0" w:type="auto"/>
            <w:tcBorders>
              <w:left w:val="single" w:sz="2" w:space="0" w:color="auto"/>
              <w:bottom w:val="nil"/>
            </w:tcBorders>
          </w:tcPr>
          <w:p>
            <w:pPr>
              <w:pStyle w:val="Paragraph"/>
              <w:spacing w:after="0"/>
              <w:jc w:val="center"/>
              <w:rPr>
                <w:noProof/>
              </w:rPr>
            </w:pPr>
            <w:r>
              <w:rPr>
                <w:noProof/>
              </w:rPr>
              <w:t>91</w:t>
            </w:r>
          </w:p>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Galvanizavimo anodo diskas, padengtas molibdeno siliciu, kurio sudėtyje yra:</w:t>
            </w:r>
          </w:p>
          <w:tbl>
            <w:tblPr>
              <w:tblStyle w:val="Listdash"/>
              <w:tblW w:w="0" w:type="auto"/>
              <w:tblLook w:val="0000" w:firstRow="0" w:lastRow="0" w:firstColumn="0" w:lastColumn="0" w:noHBand="0" w:noVBand="0"/>
            </w:tblPr>
            <w:tblGrid>
              <w:gridCol w:w="220"/>
              <w:gridCol w:w="403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1 mg/kg natrio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danga yra nusodinta ant varinio arba aliuminio pagrindo</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7601 20 20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Neapdoroto aliuminio lydinių plokštės ir strypai</w:t>
            </w:r>
          </w:p>
        </w:tc>
        <w:tc>
          <w:tcPr>
            <w:tcW w:w="0" w:type="auto"/>
            <w:tcBorders>
              <w:left w:val="single" w:sz="2" w:space="0" w:color="auto"/>
            </w:tcBorders>
          </w:tcPr>
          <w:p>
            <w:pPr>
              <w:pStyle w:val="Paragraph"/>
              <w:spacing w:after="0"/>
              <w:rPr>
                <w:noProof/>
              </w:rPr>
            </w:pPr>
            <w:r>
              <w:rPr>
                <w:noProof/>
              </w:rPr>
              <w:t>4 %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7601 20 20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Aliuminio lydinio, kuriame yra ličio, plokštės ir strypai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7604 21 00</w:t>
            </w:r>
          </w:p>
          <w:p>
            <w:pPr>
              <w:pStyle w:val="Paragraph"/>
              <w:spacing w:after="0"/>
              <w:rPr>
                <w:noProof/>
              </w:rPr>
            </w:pPr>
            <w:r>
              <w:rPr>
                <w:noProof/>
              </w:rPr>
              <w:t>ex 7604 29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Profiliai, pagaminti iš aliuminio lydinio, atitinkančio EN AW-6063 T5 standartą:</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anoduoti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lakuoti arba nelakuoti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sienelių storis ne mažesnis nei 0,5mm (±1,2 %), bet ne didesnis nei 0,8mm (±1,2 %)</w:t>
                  </w:r>
                </w:p>
              </w:tc>
            </w:tr>
          </w:tbl>
          <w:p>
            <w:pPr>
              <w:pStyle w:val="Paragraph"/>
              <w:spacing w:after="0"/>
              <w:rPr>
                <w:noProof/>
              </w:rPr>
            </w:pPr>
            <w:r>
              <w:rPr>
                <w:noProof/>
              </w:rPr>
              <w:t>naudojami 8528 pozicijai priskiriamoms prekėms gaminti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7604 29 10</w:t>
            </w:r>
          </w:p>
          <w:p>
            <w:pPr>
              <w:pStyle w:val="Paragraph"/>
              <w:spacing w:after="0"/>
              <w:rPr>
                <w:noProof/>
              </w:rPr>
            </w:pPr>
            <w:r>
              <w:rPr>
                <w:noProof/>
              </w:rPr>
              <w:t>ex 7606 12 99</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Lakštai ir strypai iš aliuminio lydinių su ličiu</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noProof/>
              </w:rPr>
              <w:t>ex 7604 29 10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Strypai ir juostos iš aliuminio lydinių, kurių sudėtyje pagal masę yra:</w:t>
            </w:r>
          </w:p>
          <w:tbl>
            <w:tblPr>
              <w:tblStyle w:val="Listdash"/>
              <w:tblW w:w="0" w:type="auto"/>
              <w:tblLook w:val="0000" w:firstRow="0" w:lastRow="0" w:firstColumn="0" w:lastColumn="0" w:noHBand="0" w:noVBand="0"/>
            </w:tblPr>
            <w:tblGrid>
              <w:gridCol w:w="220"/>
              <w:gridCol w:w="3677"/>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0,25 %, bet ne daugiau kaip 7 % cinko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1 %, bet ne daugiau kaip 3 % magnio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1 %, bet ne daugiau kaip 5 % vario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ne daugiau kaip 1 % mangano,</w:t>
                  </w:r>
                </w:p>
              </w:tc>
            </w:tr>
          </w:tbl>
          <w:p>
            <w:pPr>
              <w:pStyle w:val="Paragraph"/>
              <w:spacing w:after="0"/>
              <w:rPr>
                <w:noProof/>
                <w:lang w:val="lt-LT"/>
              </w:rPr>
            </w:pPr>
            <w:r>
              <w:rPr>
                <w:noProof/>
                <w:lang w:val="lt-LT"/>
              </w:rPr>
              <w:t>atitinkantys medžiagos specifikaciją AMS QQ-A-225, naudojami orlaivių ir erdvėlaivių pramonėje (</w:t>
            </w:r>
            <w:r>
              <w:rPr>
                <w:i/>
                <w:iCs/>
                <w:noProof/>
                <w:lang w:val="lt-LT"/>
              </w:rPr>
              <w:t>inter alia,</w:t>
            </w:r>
            <w:r>
              <w:rPr>
                <w:noProof/>
                <w:lang w:val="lt-LT"/>
              </w:rPr>
              <w:t xml:space="preserve"> atitinkantys NADCAP ir AS9100) ir gauti valcavimo procesu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7605 19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Nelegiruotojo aliuminio viela, kurios skerspjūvio matmuo ne mažesnis kaip 2 mm, bet ne didesnis kaip 6 mm, padengta ne mažesnio kaip 0,032 mm, bet ne didesnio kaip 0,117 mm storio vario sluoksniu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7605 29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Aliuminio lydinių laidas, kurio sudėtyje pagal masę yra:</w:t>
            </w:r>
          </w:p>
          <w:tbl>
            <w:tblPr>
              <w:tblStyle w:val="Listdash"/>
              <w:tblW w:w="0" w:type="auto"/>
              <w:tblLook w:val="0000" w:firstRow="0" w:lastRow="0" w:firstColumn="0" w:lastColumn="0" w:noHBand="0" w:noVBand="0"/>
            </w:tblPr>
            <w:tblGrid>
              <w:gridCol w:w="220"/>
              <w:gridCol w:w="372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0,10 %, bet ne daugiau kaip 5 % vario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0,2 %, bet ne daugiau kaip 6 % magnio ir</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0,10 %, bet ne daugiau kaip 7 % cinko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ne daugiau kaip 1 % mangano,</w:t>
                  </w:r>
                </w:p>
              </w:tc>
            </w:tr>
          </w:tbl>
          <w:p>
            <w:pPr>
              <w:pStyle w:val="Paragraph"/>
              <w:spacing w:after="0"/>
              <w:rPr>
                <w:noProof/>
                <w:lang w:val="lt-LT"/>
              </w:rPr>
            </w:pPr>
            <w:r>
              <w:rPr>
                <w:noProof/>
                <w:lang w:val="lt-LT"/>
              </w:rPr>
              <w:t>atitinkantis medžiagos specifikaciją AMS QQ-A-430, naudojamas orlaivių ir erdvėlaivių pramonėje (</w:t>
            </w:r>
            <w:r>
              <w:rPr>
                <w:i/>
                <w:iCs/>
                <w:noProof/>
                <w:lang w:val="lt-LT"/>
              </w:rPr>
              <w:t>inter alia</w:t>
            </w:r>
            <w:r>
              <w:rPr>
                <w:noProof/>
                <w:lang w:val="lt-LT"/>
              </w:rPr>
              <w:t xml:space="preserve"> atitinkantis NADCAP ir AS9100) ir gautas valcavimo procesu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7606 12 92</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Šaltai valcuoti lakštai iš aliuminio lydinio, atitinkančio EN AW-3104 H19 standartą, kurių:</w:t>
            </w:r>
          </w:p>
          <w:tbl>
            <w:tblPr>
              <w:tblStyle w:val="Listdash"/>
              <w:tblW w:w="0" w:type="auto"/>
              <w:tblLook w:val="0000" w:firstRow="0" w:lastRow="0" w:firstColumn="0" w:lastColumn="0" w:noHBand="0" w:noVBand="0"/>
            </w:tblPr>
            <w:tblGrid>
              <w:gridCol w:w="220"/>
              <w:gridCol w:w="4313"/>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storis ne mažesnis kaip 0,245 mm, bet ne didesnis kaip 0,280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1 589 mm, bet ne didesnis kaip 1 736 mm,</w:t>
                  </w:r>
                </w:p>
              </w:tc>
            </w:tr>
          </w:tbl>
          <w:p>
            <w:pPr>
              <w:pStyle w:val="Paragraph"/>
              <w:spacing w:after="0"/>
              <w:rPr>
                <w:noProof/>
              </w:rPr>
            </w:pPr>
            <w:r>
              <w:rPr>
                <w:noProof/>
              </w:rPr>
              <w:t>naudojami gėrimų skardinėms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7607 11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Aliuminio folija ritiniuose:</w:t>
            </w:r>
          </w:p>
          <w:tbl>
            <w:tblPr>
              <w:tblStyle w:val="Listdash"/>
              <w:tblW w:w="0" w:type="auto"/>
              <w:tblLook w:val="0000" w:firstRow="0" w:lastRow="0" w:firstColumn="0" w:lastColumn="0" w:noHBand="0" w:noVBand="0"/>
            </w:tblPr>
            <w:tblGrid>
              <w:gridCol w:w="220"/>
              <w:gridCol w:w="414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grynumas 99,99 % masės,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storis ne mažesnis kaip 0,021 mm, bet ne didesnis kaip 0,2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plotis 500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paviršiaus oksido sluoksnio storis 3–4 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kubinė tekstūra didesnė kaip 95 %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7607 11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Paprasta aliuminio folija, kurios parametrai yra tokie:</w:t>
            </w:r>
          </w:p>
          <w:tbl>
            <w:tblPr>
              <w:tblStyle w:val="Listdash"/>
              <w:tblW w:w="0" w:type="auto"/>
              <w:tblLook w:val="0000" w:firstRow="0" w:lastRow="0" w:firstColumn="0" w:lastColumn="0" w:noHBand="0" w:noVBand="0"/>
            </w:tblPr>
            <w:tblGrid>
              <w:gridCol w:w="220"/>
              <w:gridCol w:w="4264"/>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aliuminio kiekis ne mažesnis kaip 99,98 % masės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storis ne mažesnis kaip 0,070 mm, bet ne didesnis kaip 0,125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kubine tekstūra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tinkama naudoti ėsdinimui taikant aukštą įtampą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7607 19 90</w:t>
            </w:r>
          </w:p>
          <w:p>
            <w:pPr>
              <w:pStyle w:val="Paragraph"/>
              <w:spacing w:after="0"/>
              <w:rPr>
                <w:noProof/>
              </w:rPr>
            </w:pPr>
            <w:r>
              <w:rPr>
                <w:noProof/>
              </w:rPr>
              <w:t>ex 8507 90 80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Ritinio pavidalo lakštas, kurį sudaro su aliuminiu sujungtas ličio ir mangano laminatas,  kurio:</w:t>
            </w:r>
          </w:p>
          <w:tbl>
            <w:tblPr>
              <w:tblStyle w:val="Listdash"/>
              <w:tblW w:w="0" w:type="auto"/>
              <w:tblLook w:val="0000" w:firstRow="0" w:lastRow="0" w:firstColumn="0" w:lastColumn="0" w:noHBand="0" w:noVBand="0"/>
            </w:tblPr>
            <w:tblGrid>
              <w:gridCol w:w="220"/>
              <w:gridCol w:w="4313"/>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 ne mažesnis kaip 595 mm ir ne didesnis kaip 605 mm ir</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skersmuo – ne mažesnis kaip 690 mm ir ne didesnis kaip 710 mm,</w:t>
                  </w:r>
                </w:p>
              </w:tc>
            </w:tr>
          </w:tbl>
          <w:p>
            <w:pPr>
              <w:pStyle w:val="Paragraph"/>
              <w:spacing w:after="0"/>
              <w:rPr>
                <w:noProof/>
                <w:lang w:val="lt-LT"/>
              </w:rPr>
            </w:pPr>
            <w:r>
              <w:rPr>
                <w:noProof/>
                <w:lang w:val="lt-LT"/>
              </w:rPr>
              <w:t>naudojamas elektra varomų transporto priemonių ličio jonų baterijų katodams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7607 20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Laminuota aliuminio plėvelė, kurios bendras storis ne didesnis kaip 0,123 mm, sudaryta iš ne didesnio kaip 0,040 mm storio aliuminio sluoksnio, poliamido ir polipropeno pagrindo plėvelių bei apsauginės dangos nuo vandenilio fluorido korozinio poveikio, ir naudojama ličio polimerų baterijų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7608 20 89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Besiūliai aliuminio lydinio presuotieji vamzdžiai, kurių: </w:t>
            </w:r>
          </w:p>
          <w:tbl>
            <w:tblPr>
              <w:tblStyle w:val="Listdash"/>
              <w:tblW w:w="0" w:type="auto"/>
              <w:tblLook w:val="0000" w:firstRow="0" w:lastRow="0" w:firstColumn="0" w:lastColumn="0" w:noHBand="0" w:noVBand="0"/>
            </w:tblPr>
            <w:tblGrid>
              <w:gridCol w:w="220"/>
              <w:gridCol w:w="488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išorinis skersmuo ne mažesnis kaip 60 mm, bet ne didesnis kaip 420 mm, 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sienelės storis ne mažesnis kaip 10 mm, bet ne didesnis kaip 80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7613 00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Aliuminio talpyklos, besiūlės, skirtos suslėgtoms gamtinėms dujoms ar vandeniliui, visiškai apgaubtos kiautu iš epoksido ir anglies pluošto kompozito, kurių talpos 172 l (± 10 %) ir tuščių svoris ne didesnis kaip 64 kg</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7616 99 10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Aliuminio variklio atrama, kurios:</w:t>
            </w:r>
          </w:p>
          <w:tbl>
            <w:tblPr>
              <w:tblStyle w:val="Listdash"/>
              <w:tblW w:w="0" w:type="auto"/>
              <w:tblLook w:val="0000" w:firstRow="0" w:lastRow="0" w:firstColumn="0" w:lastColumn="0" w:noHBand="0" w:noVBand="0"/>
            </w:tblPr>
            <w:tblGrid>
              <w:gridCol w:w="220"/>
              <w:gridCol w:w="382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didesnis kaip 10 mm, bet ne didesnis kaip 200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didesnis kaip 10 mm, bet ne didesnis kaip 200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didesnis kaip 10 mm, bet ne didesnis kaip 200 mm,</w:t>
                  </w:r>
                </w:p>
              </w:tc>
            </w:tr>
          </w:tbl>
          <w:p>
            <w:pPr>
              <w:pStyle w:val="Paragraph"/>
              <w:spacing w:after="0"/>
              <w:rPr>
                <w:noProof/>
              </w:rPr>
            </w:pPr>
            <w:r>
              <w:rPr>
                <w:noProof/>
              </w:rPr>
              <w:t>turinti bent dvi tvirtinimo angas ir pagaminta iš aliuminio lydinių ENAC-46100 arba ENAC-42100 (remiantis standartu EN:1706), kurių:</w:t>
            </w:r>
          </w:p>
          <w:tbl>
            <w:tblPr>
              <w:tblStyle w:val="Listdash"/>
              <w:tblW w:w="0" w:type="auto"/>
              <w:tblLook w:val="0000" w:firstRow="0" w:lastRow="0" w:firstColumn="0" w:lastColumn="0" w:noHBand="0" w:noVBand="0"/>
            </w:tblPr>
            <w:tblGrid>
              <w:gridCol w:w="220"/>
              <w:gridCol w:w="2856"/>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vidinis akytumas ne didesnis kaip 1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paviršinis akytumas ne didesnis kaip 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Rokvelo kietis ne mažesniskaip HRB 10,</w:t>
                  </w:r>
                </w:p>
              </w:tc>
            </w:tr>
          </w:tbl>
          <w:p>
            <w:pPr>
              <w:pStyle w:val="Paragraph"/>
              <w:spacing w:after="0"/>
              <w:rPr>
                <w:noProof/>
                <w:lang w:val="lt-LT"/>
              </w:rPr>
            </w:pPr>
            <w:r>
              <w:rPr>
                <w:noProof/>
                <w:lang w:val="lt-LT"/>
              </w:rPr>
              <w:t>naudojama autotransporto priemonių variklių pakabos sistemoms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7616 99 90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Akyti aliuminio blokai, naudojami orlaivių dalių gamybai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7616 99 90</w:t>
            </w:r>
          </w:p>
          <w:p>
            <w:pPr>
              <w:pStyle w:val="Paragraph"/>
              <w:spacing w:after="0"/>
              <w:rPr>
                <w:noProof/>
              </w:rPr>
            </w:pPr>
            <w:r>
              <w:rPr>
                <w:noProof/>
              </w:rPr>
              <w:t>ex 8482 80 00</w:t>
            </w:r>
          </w:p>
          <w:p>
            <w:pPr>
              <w:pStyle w:val="Paragraph"/>
              <w:spacing w:after="0"/>
              <w:rPr>
                <w:noProof/>
              </w:rPr>
            </w:pPr>
            <w:r>
              <w:rPr>
                <w:noProof/>
              </w:rPr>
              <w:t>ex 8803 30 00</w:t>
            </w:r>
          </w:p>
        </w:tc>
        <w:tc>
          <w:tcPr>
            <w:tcW w:w="0" w:type="auto"/>
            <w:tcBorders>
              <w:left w:val="single" w:sz="2" w:space="0" w:color="auto"/>
              <w:bottom w:val="nil"/>
            </w:tcBorders>
          </w:tcPr>
          <w:p>
            <w:pPr>
              <w:pStyle w:val="Paragraph"/>
              <w:spacing w:after="0"/>
              <w:jc w:val="center"/>
              <w:rPr>
                <w:noProof/>
              </w:rPr>
            </w:pPr>
            <w:r>
              <w:rPr>
                <w:noProof/>
              </w:rPr>
              <w:t>70</w:t>
            </w:r>
          </w:p>
          <w:p>
            <w:pPr>
              <w:pStyle w:val="Paragraph"/>
              <w:spacing w:after="0"/>
              <w:jc w:val="center"/>
              <w:rPr>
                <w:noProof/>
              </w:rPr>
            </w:pPr>
            <w:r>
              <w:rPr>
                <w:noProof/>
              </w:rPr>
              <w:t>10</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Jungiamosios dalys, naudojamos sraigtasparnių uodegos rotorių velenams gaminti</w:t>
            </w:r>
          </w:p>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7616 99 90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Stačiakampio rėmo formos dalys:</w:t>
            </w:r>
          </w:p>
          <w:tbl>
            <w:tblPr>
              <w:tblStyle w:val="Listdash"/>
              <w:tblW w:w="0" w:type="auto"/>
              <w:tblLook w:val="0000" w:firstRow="0" w:lastRow="0" w:firstColumn="0" w:lastColumn="0" w:noHBand="0" w:noVBand="0"/>
            </w:tblPr>
            <w:tblGrid>
              <w:gridCol w:w="220"/>
              <w:gridCol w:w="428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dažyto aliuminio,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mažesnio kaip 1 011 mm, bet ne didesnio kaip 1 500 mm ilgio,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mažesnio kaip 622 mm, bet ne didesnio kaip 900 mm pločio,</w:t>
                  </w:r>
                </w:p>
              </w:tc>
            </w:tr>
            <w:tr>
              <w:tc>
                <w:tcPr>
                  <w:tcW w:w="0" w:type="auto"/>
                </w:tcPr>
                <w:p>
                  <w:pPr>
                    <w:pStyle w:val="Paragraph"/>
                    <w:spacing w:after="0"/>
                    <w:rPr>
                      <w:noProof/>
                      <w:lang w:val="pt-PT"/>
                    </w:rPr>
                  </w:pPr>
                  <w:r>
                    <w:rPr>
                      <w:noProof/>
                      <w:lang w:val="pt-PT"/>
                    </w:rPr>
                    <w:t>—</w:t>
                  </w:r>
                </w:p>
              </w:tc>
              <w:tc>
                <w:tcPr>
                  <w:tcW w:w="0" w:type="auto"/>
                </w:tcPr>
                <w:p>
                  <w:pPr>
                    <w:pStyle w:val="Paragraph"/>
                    <w:spacing w:after="0"/>
                    <w:rPr>
                      <w:noProof/>
                      <w:lang w:val="pt-PT"/>
                    </w:rPr>
                  </w:pPr>
                  <w:r>
                    <w:rPr>
                      <w:noProof/>
                      <w:lang w:val="pt-PT"/>
                    </w:rPr>
                    <w:t>0,6 mm (± 0,1 mm) storio,</w:t>
                  </w:r>
                </w:p>
              </w:tc>
            </w:tr>
          </w:tbl>
          <w:p>
            <w:pPr>
              <w:pStyle w:val="Paragraph"/>
              <w:spacing w:after="0"/>
              <w:rPr>
                <w:noProof/>
                <w:lang w:val="pt-PT"/>
              </w:rPr>
            </w:pPr>
            <w:r>
              <w:rPr>
                <w:noProof/>
                <w:lang w:val="pt-PT"/>
              </w:rPr>
              <w:t>naudojamos televizorių gamyboje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8101 96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Volframo viela, kurios sudėtyje volframas sudaro ne mažiau kaip 99 % masės ir</w:t>
            </w:r>
          </w:p>
          <w:tbl>
            <w:tblPr>
              <w:tblStyle w:val="Listdash"/>
              <w:tblW w:w="0" w:type="auto"/>
              <w:tblLook w:val="0000" w:firstRow="0" w:lastRow="0" w:firstColumn="0" w:lastColumn="0" w:noHBand="0" w:noVBand="0"/>
            </w:tblPr>
            <w:tblGrid>
              <w:gridCol w:w="220"/>
              <w:gridCol w:w="412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didžiausias skerspjūvio matmuo ne didesnis kaip 50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varža ne mažesnė kaip 40 Ω/m, bet ne didesnė kaip 300 Ω/m,</w:t>
                  </w:r>
                </w:p>
              </w:tc>
            </w:tr>
          </w:tbl>
          <w:p>
            <w:pPr>
              <w:pStyle w:val="Paragraph"/>
              <w:spacing w:after="0"/>
              <w:rPr>
                <w:noProof/>
              </w:rPr>
            </w:pPr>
            <w:r>
              <w:rPr>
                <w:noProof/>
              </w:rPr>
              <w:t>naudojama šildomiems automobilių priekiniams langams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8102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Molibdeno milteliai, kurių</w:t>
            </w:r>
          </w:p>
          <w:tbl>
            <w:tblPr>
              <w:tblStyle w:val="Listdash"/>
              <w:tblW w:w="0" w:type="auto"/>
              <w:tblLook w:val="0000" w:firstRow="0" w:lastRow="0" w:firstColumn="0" w:lastColumn="0" w:noHBand="0" w:noVBand="0"/>
            </w:tblPr>
            <w:tblGrid>
              <w:gridCol w:w="220"/>
              <w:gridCol w:w="389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grynumas ne mažesnis kaip 99 %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dalelės ne mažesnės kaip 1,0 µm ir ne didesnės kaip 5,0 µm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8103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Tantalo išpurškimo taikinys </w:t>
            </w:r>
          </w:p>
          <w:tbl>
            <w:tblPr>
              <w:tblStyle w:val="Listdash"/>
              <w:tblW w:w="0" w:type="auto"/>
              <w:tblLook w:val="0000" w:firstRow="0" w:lastRow="0" w:firstColumn="0" w:lastColumn="0" w:noHBand="0" w:noVBand="0"/>
            </w:tblPr>
            <w:tblGrid>
              <w:gridCol w:w="220"/>
              <w:gridCol w:w="224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vario chromo lydinio pagrindu,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skersmuo 312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6,3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8104 11 00</w:t>
            </w:r>
          </w:p>
        </w:tc>
        <w:tc>
          <w:tcPr>
            <w:tcW w:w="0" w:type="auto"/>
            <w:tcBorders>
              <w:left w:val="single" w:sz="2" w:space="0" w:color="auto"/>
            </w:tcBorders>
          </w:tcPr>
          <w:p>
            <w:pPr>
              <w:pStyle w:val="Paragraph"/>
              <w:spacing w:after="0"/>
              <w:rPr>
                <w:noProof/>
              </w:rPr>
            </w:pPr>
          </w:p>
        </w:tc>
        <w:tc>
          <w:tcPr>
            <w:tcW w:w="5744" w:type="dxa"/>
            <w:tcBorders>
              <w:left w:val="single" w:sz="2" w:space="0" w:color="auto"/>
            </w:tcBorders>
          </w:tcPr>
          <w:p>
            <w:pPr>
              <w:pStyle w:val="Paragraph"/>
              <w:spacing w:after="0"/>
              <w:rPr>
                <w:noProof/>
              </w:rPr>
            </w:pPr>
            <w:r>
              <w:rPr>
                <w:noProof/>
              </w:rPr>
              <w:t>Neapdorotas magnis, kurio sudėtyje esantis magnis sudaro ne mažiau kaip 99,8 %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8104 30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 xml:space="preserve">Magnio milteliai: </w:t>
            </w:r>
          </w:p>
          <w:tbl>
            <w:tblPr>
              <w:tblStyle w:val="Listdash"/>
              <w:tblW w:w="0" w:type="auto"/>
              <w:tblLook w:val="0000" w:firstRow="0" w:lastRow="0" w:firstColumn="0" w:lastColumn="0" w:noHBand="0" w:noVBand="0"/>
            </w:tblPr>
            <w:tblGrid>
              <w:gridCol w:w="220"/>
              <w:gridCol w:w="471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grynumas didesnis kaip 99,5 % masės,</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kurių dalelių dydis ne mažesnis nei 0,2 mm, bet ne didesnis kaip 0,8 mm</w:t>
                  </w:r>
                </w:p>
              </w:tc>
            </w:tr>
          </w:tbl>
          <w:p>
            <w:pPr>
              <w:pStyle w:val="Paragraph"/>
              <w:spacing w:after="0"/>
              <w:rPr>
                <w:noProof/>
                <w:lang w:val="fr-FR"/>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8104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Nušlifuoti ir nupoliruoti magnio lakštai, kurių matmenys yra ne didesni kaip 1500 mm × 2000 mm, iš vienos pusės padengti šviesai nejautria epoksidine derva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8105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Strypai arba viela iš kobalto lydinio, kurio sudėtyje yra:</w:t>
            </w:r>
          </w:p>
          <w:tbl>
            <w:tblPr>
              <w:tblStyle w:val="Listdash"/>
              <w:tblW w:w="0" w:type="auto"/>
              <w:tblLook w:val="0000" w:firstRow="0" w:lastRow="0" w:firstColumn="0" w:lastColumn="0" w:noHBand="0" w:noVBand="0"/>
            </w:tblPr>
            <w:tblGrid>
              <w:gridCol w:w="220"/>
              <w:gridCol w:w="201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35 % (± 2 %) masės kobalto,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25 % (± 1 %) masės nikelio,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19 % (± 1 %) masės chromo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7 % (± 2 %) masės geležies,</w:t>
                  </w:r>
                </w:p>
              </w:tc>
            </w:tr>
          </w:tbl>
          <w:p>
            <w:pPr>
              <w:pStyle w:val="Paragraph"/>
              <w:spacing w:after="0"/>
              <w:rPr>
                <w:noProof/>
              </w:rPr>
            </w:pPr>
            <w:r>
              <w:rPr>
                <w:noProof/>
              </w:rPr>
              <w:t>atitinkantys medžiagos specifikaciją AMS 5842, naudojami orlaivių ir erdvėlaivių pramonėje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8108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Titano granulės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8108 20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Titano milteliai, kurių svorio dalis, persijojama per 0,224 mm dydžio akučių sietą, yra ne mažesnė kaip 90 %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8108 30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Titano ir titano dirbinių atliekos ir laužas, išskyrus tuos, kuriuose esantis aliuminis sudaro ne mažiau kaip 1 %, bet ne daugiau kaip 2 %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8108 90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sv-SE"/>
              </w:rPr>
            </w:pPr>
            <w:r>
              <w:rPr>
                <w:noProof/>
                <w:lang w:val="sv-SE"/>
              </w:rPr>
              <w:t>Titano lydinio strypai, atitinkantys EN 2002-1, EN 4267 arba DIN 65040 normas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8108 90 30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Strypai, juostos ir viela iš titano ir aliuminio lydinio, kurio sudėtyje esantis aliuminis sudaro ne mažiau kaip 1 %, bet ne daugiau kaip 2 % masės, naudojami duslintuvams ir išmetamiesiems vamzdžiams, priskiriamiems 8708 92 arba 8714 10 00 subpozicijoms,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8108 90 30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it-IT"/>
              </w:rPr>
            </w:pPr>
            <w:r>
              <w:rPr>
                <w:noProof/>
                <w:lang w:val="it-IT"/>
              </w:rPr>
              <w:t>Titano lydinio laidas, kurio sudėtyje esantis:</w:t>
            </w:r>
          </w:p>
          <w:tbl>
            <w:tblPr>
              <w:tblStyle w:val="Listdash"/>
              <w:tblW w:w="0" w:type="auto"/>
              <w:tblLook w:val="0000" w:firstRow="0" w:lastRow="0" w:firstColumn="0" w:lastColumn="0" w:noHBand="0" w:noVBand="0"/>
            </w:tblPr>
            <w:tblGrid>
              <w:gridCol w:w="220"/>
              <w:gridCol w:w="249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vanadis sudaro 22 % (± 3 %)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aliuminis sudaro 4 % (± 0,5 %)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8108 90 30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Titano, aliuminio ir vanadžio lydinio (TiAl6V4) viela, atitinkanti AMS standartus  4928, 4965  ir 4967</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8108 90 50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Titano ir aliuminio lydinys, kurio sudėtyje esantis aliuminis sudaro ne mažiau kaip 1 %, bet ne daugiau kaip 2 % masės, lakštais ar ritiniais, kurių storis ne mažesnis kaip 0,49 mm , bet ne didesnis kaip 3,1 mm, ir plotis ne mažesnis kaip 1 000 mm, bet ne didesnis kaip 1 254 mm, skirtas 8714 10 00 subpozicijoje klasifikuojamų prekių gamybai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8108 90 50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Titano, vario, alavo, silikono ir niobio lydinys, kurio sudėtyje yra:</w:t>
            </w:r>
          </w:p>
          <w:tbl>
            <w:tblPr>
              <w:tblStyle w:val="Listdash"/>
              <w:tblW w:w="0" w:type="auto"/>
              <w:tblLook w:val="0000" w:firstRow="0" w:lastRow="0" w:firstColumn="0" w:lastColumn="0" w:noHBand="0" w:noVBand="0"/>
            </w:tblPr>
            <w:tblGrid>
              <w:gridCol w:w="220"/>
              <w:gridCol w:w="4037"/>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0,8 %, bet ne daugiau kaip 1,2 % vario,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0,9 %, bet ne daugiau kaip 1,15 % alavo,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mažiau kaip 0,25 %, bet ne daugiau kaip 0,45 % silikono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mažiau kaip 0,2 %, bet ne daugiau kaip 0,35 % niobio, </w:t>
                  </w:r>
                </w:p>
              </w:tc>
            </w:tr>
          </w:tbl>
          <w:p>
            <w:pPr>
              <w:pStyle w:val="Paragraph"/>
              <w:spacing w:after="0"/>
              <w:rPr>
                <w:noProof/>
                <w:lang w:val="lt-LT"/>
              </w:rPr>
            </w:pPr>
            <w:r>
              <w:rPr>
                <w:noProof/>
                <w:lang w:val="lt-LT"/>
              </w:rPr>
              <w:t>lakštų, plokščių, juostų ar folijos pavidalo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8108 90 50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Titano ir silicio lydinys, kuriame silicis sudaro ne mažiau kaip 0,15 %, bet ne daugiau kaip 0,60 % masės, lakštais ar ritiniais, naudojamas gaminti:</w:t>
            </w:r>
          </w:p>
          <w:tbl>
            <w:tblPr>
              <w:tblStyle w:val="Listdash"/>
              <w:tblW w:w="0" w:type="auto"/>
              <w:tblLook w:val="0000" w:firstRow="0" w:lastRow="0" w:firstColumn="0" w:lastColumn="0" w:noHBand="0" w:noVBand="0"/>
            </w:tblPr>
            <w:tblGrid>
              <w:gridCol w:w="220"/>
              <w:gridCol w:w="445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vidaus degimo variklių dujų išmetimo sistemoms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8108 90 60 subpozicijai priskiriamiems vamzdžiams ir vamzdeliams</w:t>
                  </w:r>
                </w:p>
              </w:tc>
            </w:tr>
          </w:tbl>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8108 90 50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Plokštės, lakštai, juostelės ir folija iš titano, vario ir niobio lydinio, kurio sudėtyje esantis varis sudaro ne mažiau kaip 0,8 %, bet ne daugiau kaip 1,2 % masės, o niobis ne mažiau kaip 0,4 %, bet ne daugiau kaip 0,6 % masės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8108 90 50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Plokštės, lakštai, juostelės ir folija iš titano, aliuminio, silicio ir niobio lydinio, kurio sudėtyje</w:t>
            </w:r>
          </w:p>
          <w:tbl>
            <w:tblPr>
              <w:tblStyle w:val="Listdash"/>
              <w:tblW w:w="0" w:type="auto"/>
              <w:tblLook w:val="0000" w:firstRow="0" w:lastRow="0" w:firstColumn="0" w:lastColumn="0" w:noHBand="0" w:noVBand="0"/>
            </w:tblPr>
            <w:tblGrid>
              <w:gridCol w:w="220"/>
              <w:gridCol w:w="498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aliuminis sudaro ne mažiau kaip 0,4 %, bet ne daugiau kaip 0,6 %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silikonas sudaro ne mažiau kaip 0,35 %, bet ne daugiau kaip 0,55 %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niobis sudaro ne mažiau kaip 0,1 %, bet ne daugiau kaip 0,3 %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8108 90 50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Titano lydinio juostelės, kurių sudėtyje esantis:</w:t>
            </w:r>
          </w:p>
          <w:tbl>
            <w:tblPr>
              <w:tblStyle w:val="Listdash"/>
              <w:tblW w:w="0" w:type="auto"/>
              <w:tblLook w:val="0000" w:firstRow="0" w:lastRow="0" w:firstColumn="0" w:lastColumn="0" w:noHBand="0" w:noVBand="0"/>
            </w:tblPr>
            <w:tblGrid>
              <w:gridCol w:w="220"/>
              <w:gridCol w:w="249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vanadis sudaro 15 % (± 1 %)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chromas sudaro 3 % (± 0,5 %) masės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alavas sudaro 3 % (± 0,5 %)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aliuminis sudaro 3 % (± 0,5 %)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8108 90 50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Titano lydinio plokštės, lakštai, juostelės ir folija, kurių sudėtyje esantis:</w:t>
            </w:r>
          </w:p>
          <w:tbl>
            <w:tblPr>
              <w:tblStyle w:val="Listdash"/>
              <w:tblW w:w="0" w:type="auto"/>
              <w:tblLook w:val="0000" w:firstRow="0" w:lastRow="0" w:firstColumn="0" w:lastColumn="0" w:noHBand="0" w:noVBand="0"/>
            </w:tblPr>
            <w:tblGrid>
              <w:gridCol w:w="220"/>
              <w:gridCol w:w="471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aliuminis sudaro ne mažiau kaip 0,3 % ir ne daugiau kaip 0,7 % masės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silicis sudaro ne mažiau kaip 0,25 % ir ne daugiau kaip 0,6 % masės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8108 90 50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Nelegiruotojo titano plokštės, lakštai, juostelės ir folija,</w:t>
            </w:r>
          </w:p>
          <w:tbl>
            <w:tblPr>
              <w:tblStyle w:val="Listdash"/>
              <w:tblW w:w="0" w:type="auto"/>
              <w:tblLook w:val="0000" w:firstRow="0" w:lastRow="0" w:firstColumn="0" w:lastColumn="0" w:noHBand="0" w:noVBand="0"/>
            </w:tblPr>
            <w:tblGrid>
              <w:gridCol w:w="220"/>
              <w:gridCol w:w="2283"/>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plotis didesnis kaip 750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o storis mažesnis kaip 3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8108 90 50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Nelegiruotojo titano juostelės arba folija:</w:t>
            </w:r>
          </w:p>
          <w:tbl>
            <w:tblPr>
              <w:tblStyle w:val="Listdash"/>
              <w:tblW w:w="0" w:type="auto"/>
              <w:tblLook w:val="0000" w:firstRow="0" w:lastRow="0" w:firstColumn="0" w:lastColumn="0" w:noHBand="0" w:noVBand="0"/>
            </w:tblPr>
            <w:tblGrid>
              <w:gridCol w:w="220"/>
              <w:gridCol w:w="448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sudėtyje daugiau kaip 0,07 % masės sudaro deguonis (O</w:t>
                  </w:r>
                  <w:r>
                    <w:rPr>
                      <w:noProof/>
                      <w:vertAlign w:val="subscript"/>
                    </w:rPr>
                    <w:t>2</w:t>
                  </w:r>
                  <w:r>
                    <w:rPr>
                      <w:noProof/>
                    </w:rPr>
                    <w:t>),</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storis ne mažesnis kaip 0,4 mm, bet ne didesnis kaip 2,5 mm, 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Vikerso kietis HV1 ne didesnis kaip 170,</w:t>
                  </w:r>
                </w:p>
              </w:tc>
            </w:tr>
          </w:tbl>
          <w:p>
            <w:pPr>
              <w:pStyle w:val="Paragraph"/>
              <w:spacing w:after="0"/>
              <w:rPr>
                <w:noProof/>
                <w:lang w:val="lt-LT"/>
              </w:rPr>
            </w:pPr>
            <w:r>
              <w:rPr>
                <w:noProof/>
                <w:lang w:val="lt-LT"/>
              </w:rPr>
              <w:t>naudojamos suvirintiems branduolinių elektrinių kondensatorių vamzdžiams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8108 90 90</w:t>
            </w:r>
          </w:p>
          <w:p>
            <w:pPr>
              <w:pStyle w:val="Paragraph"/>
              <w:spacing w:after="0"/>
              <w:rPr>
                <w:noProof/>
              </w:rPr>
            </w:pPr>
            <w:r>
              <w:rPr>
                <w:noProof/>
              </w:rPr>
              <w:t>ex 9003 90 00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Titano lydinio akinių rėmelių ir aptaisų dalys, įskaitant varžtus, naudojamus akinių rėmeliams ir aptaisams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8109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Nelegiruotas cirkonis kempinių lui arba luitų formos, kuriuose yra daugiau kaip 0,01 % masės hafnio, skirti naudoti chemijos pramonės vamzdžiams, didesniems strypams ar luitams gaminti perlydant</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8110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Stibio luitai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8112 99 30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Niobio (kolumbio) ir titano lydinio luitai ir strypai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8113 00 20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Kermeto blokai, kurių sudėtyje yra ne mažiau kaip 60 % masės aliuminio ir ne mažiau kaip 5 % masės boro karbido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8113 00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Elektroninėms grandinėms skirtos nešiklių plokštės iš aliuminio silicio karbido (AlSiC-9)</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8207 19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Gręžimo įrankių įdedamosios detalės, kurių darbinė dalis pagaminta iš aglomeruoto deimanto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8207 30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Štampavimo (</w:t>
            </w:r>
            <w:r>
              <w:rPr>
                <w:i/>
                <w:noProof/>
              </w:rPr>
              <w:t>transfer press</w:t>
            </w:r>
            <w:r>
              <w:rPr>
                <w:noProof/>
              </w:rPr>
              <w:t>) ir (arba) tandeminių presų, skirtų metalo lakštams formuoti šaltuoju būdu, jiems presuoti, tempti, pjauti, perforuoti, lenkti, kalibruoti, kraštams apipjaustyti ir įlinkiams formuoti, įrankių komplektai, naudojami variklinių transporto priemonių rėmo dalims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rStyle w:val="FootnoteReference"/>
                <w:noProof/>
              </w:rPr>
              <w:t>*</w:t>
            </w:r>
            <w:r>
              <w:rPr>
                <w:noProof/>
              </w:rPr>
              <w:t>ex 8301 60 00</w:t>
            </w:r>
          </w:p>
          <w:p>
            <w:pPr>
              <w:pStyle w:val="Paragraph"/>
              <w:spacing w:after="0"/>
              <w:rPr>
                <w:noProof/>
              </w:rPr>
            </w:pPr>
            <w:r>
              <w:rPr>
                <w:noProof/>
              </w:rPr>
              <w:t>ex 8413 91 00</w:t>
            </w:r>
          </w:p>
          <w:p>
            <w:pPr>
              <w:pStyle w:val="Paragraph"/>
              <w:spacing w:after="0"/>
              <w:rPr>
                <w:noProof/>
              </w:rPr>
            </w:pPr>
            <w:r>
              <w:rPr>
                <w:noProof/>
              </w:rPr>
              <w:t>ex 8419 90 85</w:t>
            </w:r>
          </w:p>
          <w:p>
            <w:pPr>
              <w:pStyle w:val="Paragraph"/>
              <w:spacing w:after="0"/>
              <w:rPr>
                <w:noProof/>
              </w:rPr>
            </w:pPr>
            <w:r>
              <w:rPr>
                <w:noProof/>
              </w:rPr>
              <w:t>ex 8438 90 00</w:t>
            </w:r>
          </w:p>
          <w:p>
            <w:pPr>
              <w:pStyle w:val="Paragraph"/>
              <w:spacing w:after="0"/>
              <w:rPr>
                <w:noProof/>
              </w:rPr>
            </w:pPr>
            <w:r>
              <w:rPr>
                <w:noProof/>
              </w:rPr>
              <w:t>ex 8468 90 00</w:t>
            </w:r>
          </w:p>
          <w:p>
            <w:pPr>
              <w:pStyle w:val="Paragraph"/>
              <w:spacing w:after="0"/>
              <w:rPr>
                <w:noProof/>
              </w:rPr>
            </w:pPr>
            <w:r>
              <w:rPr>
                <w:noProof/>
              </w:rPr>
              <w:t>ex 8476 90 00</w:t>
            </w:r>
          </w:p>
          <w:p>
            <w:pPr>
              <w:pStyle w:val="Paragraph"/>
              <w:spacing w:after="0"/>
              <w:rPr>
                <w:noProof/>
              </w:rPr>
            </w:pPr>
            <w:r>
              <w:rPr>
                <w:noProof/>
              </w:rPr>
              <w:t>ex 8479 90 80</w:t>
            </w:r>
          </w:p>
          <w:p>
            <w:pPr>
              <w:pStyle w:val="Paragraph"/>
              <w:spacing w:after="0"/>
              <w:rPr>
                <w:noProof/>
              </w:rPr>
            </w:pPr>
            <w:r>
              <w:rPr>
                <w:noProof/>
              </w:rPr>
              <w:t>ex 8481 90 00</w:t>
            </w:r>
          </w:p>
          <w:p>
            <w:pPr>
              <w:pStyle w:val="Paragraph"/>
              <w:spacing w:after="0"/>
              <w:rPr>
                <w:noProof/>
              </w:rPr>
            </w:pPr>
            <w:r>
              <w:rPr>
                <w:noProof/>
              </w:rPr>
              <w:t>ex 8503 00 99</w:t>
            </w:r>
          </w:p>
          <w:p>
            <w:pPr>
              <w:pStyle w:val="Paragraph"/>
              <w:spacing w:after="0"/>
              <w:rPr>
                <w:noProof/>
              </w:rPr>
            </w:pPr>
            <w:r>
              <w:rPr>
                <w:noProof/>
              </w:rPr>
              <w:t>ex 8515 90 00</w:t>
            </w:r>
          </w:p>
          <w:p>
            <w:pPr>
              <w:pStyle w:val="Paragraph"/>
              <w:spacing w:after="0"/>
              <w:rPr>
                <w:noProof/>
              </w:rPr>
            </w:pPr>
            <w:r>
              <w:rPr>
                <w:noProof/>
              </w:rPr>
              <w:t>ex 8531 90 85</w:t>
            </w:r>
          </w:p>
          <w:p>
            <w:pPr>
              <w:pStyle w:val="Paragraph"/>
              <w:spacing w:after="0"/>
              <w:rPr>
                <w:noProof/>
              </w:rPr>
            </w:pPr>
            <w:r>
              <w:rPr>
                <w:noProof/>
              </w:rPr>
              <w:t>ex 8536 90 85</w:t>
            </w:r>
          </w:p>
          <w:p>
            <w:pPr>
              <w:pStyle w:val="Paragraph"/>
              <w:spacing w:after="0"/>
              <w:rPr>
                <w:noProof/>
              </w:rPr>
            </w:pPr>
            <w:r>
              <w:rPr>
                <w:noProof/>
              </w:rPr>
              <w:t>ex 8537 10 99</w:t>
            </w:r>
          </w:p>
          <w:p>
            <w:pPr>
              <w:pStyle w:val="Paragraph"/>
              <w:spacing w:after="0"/>
              <w:rPr>
                <w:noProof/>
              </w:rPr>
            </w:pPr>
            <w:r>
              <w:rPr>
                <w:noProof/>
              </w:rPr>
              <w:t>ex 8543 90 00</w:t>
            </w:r>
          </w:p>
          <w:p>
            <w:pPr>
              <w:pStyle w:val="Paragraph"/>
              <w:spacing w:after="0"/>
              <w:rPr>
                <w:noProof/>
              </w:rPr>
            </w:pPr>
            <w:r>
              <w:rPr>
                <w:noProof/>
              </w:rPr>
              <w:t>ex 8708 91 99</w:t>
            </w:r>
          </w:p>
          <w:p>
            <w:pPr>
              <w:pStyle w:val="Paragraph"/>
              <w:spacing w:after="0"/>
              <w:rPr>
                <w:noProof/>
              </w:rPr>
            </w:pPr>
            <w:r>
              <w:rPr>
                <w:noProof/>
              </w:rPr>
              <w:t>ex 8708 99 97</w:t>
            </w:r>
          </w:p>
          <w:p>
            <w:pPr>
              <w:pStyle w:val="Paragraph"/>
              <w:spacing w:after="0"/>
              <w:rPr>
                <w:noProof/>
              </w:rPr>
            </w:pPr>
            <w:r>
              <w:rPr>
                <w:noProof/>
              </w:rPr>
              <w:t>ex 9031 90 85</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40</w:t>
            </w:r>
          </w:p>
          <w:p>
            <w:pPr>
              <w:pStyle w:val="Paragraph"/>
              <w:spacing w:after="0"/>
              <w:jc w:val="center"/>
              <w:rPr>
                <w:noProof/>
              </w:rPr>
            </w:pPr>
            <w:r>
              <w:rPr>
                <w:noProof/>
              </w:rPr>
              <w:t>30</w:t>
            </w:r>
          </w:p>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83</w:t>
            </w:r>
          </w:p>
          <w:p>
            <w:pPr>
              <w:pStyle w:val="Paragraph"/>
              <w:spacing w:after="0"/>
              <w:jc w:val="center"/>
              <w:rPr>
                <w:noProof/>
              </w:rPr>
            </w:pPr>
            <w:r>
              <w:rPr>
                <w:noProof/>
              </w:rPr>
              <w:t>30</w:t>
            </w:r>
          </w:p>
          <w:p>
            <w:pPr>
              <w:pStyle w:val="Paragraph"/>
              <w:spacing w:after="0"/>
              <w:jc w:val="center"/>
              <w:rPr>
                <w:noProof/>
              </w:rPr>
            </w:pPr>
            <w:r>
              <w:rPr>
                <w:noProof/>
              </w:rPr>
              <w:t>70</w:t>
            </w:r>
          </w:p>
          <w:p>
            <w:pPr>
              <w:pStyle w:val="Paragraph"/>
              <w:spacing w:after="0"/>
              <w:jc w:val="center"/>
              <w:rPr>
                <w:noProof/>
              </w:rPr>
            </w:pPr>
            <w:r>
              <w:rPr>
                <w:noProof/>
              </w:rPr>
              <w:t>30</w:t>
            </w:r>
          </w:p>
          <w:p>
            <w:pPr>
              <w:pStyle w:val="Paragraph"/>
              <w:spacing w:after="0"/>
              <w:jc w:val="center"/>
              <w:rPr>
                <w:noProof/>
              </w:rPr>
            </w:pPr>
            <w:r>
              <w:rPr>
                <w:noProof/>
              </w:rPr>
              <w:t>30</w:t>
            </w:r>
          </w:p>
          <w:p>
            <w:pPr>
              <w:pStyle w:val="Paragraph"/>
              <w:spacing w:after="0"/>
              <w:jc w:val="center"/>
              <w:rPr>
                <w:noProof/>
              </w:rPr>
            </w:pPr>
            <w:r>
              <w:rPr>
                <w:noProof/>
              </w:rPr>
              <w:t>95</w:t>
            </w:r>
          </w:p>
          <w:p>
            <w:pPr>
              <w:pStyle w:val="Paragraph"/>
              <w:spacing w:after="0"/>
              <w:jc w:val="center"/>
              <w:rPr>
                <w:noProof/>
              </w:rPr>
            </w:pPr>
            <w:r>
              <w:rPr>
                <w:noProof/>
              </w:rPr>
              <w:t>70</w:t>
            </w:r>
          </w:p>
          <w:p>
            <w:pPr>
              <w:pStyle w:val="Paragraph"/>
              <w:spacing w:after="0"/>
              <w:jc w:val="center"/>
              <w:rPr>
                <w:noProof/>
              </w:rPr>
            </w:pPr>
            <w:r>
              <w:rPr>
                <w:noProof/>
              </w:rPr>
              <w:t>70</w:t>
            </w:r>
          </w:p>
          <w:p>
            <w:pPr>
              <w:pStyle w:val="Paragraph"/>
              <w:spacing w:after="0"/>
              <w:jc w:val="center"/>
              <w:rPr>
                <w:noProof/>
              </w:rPr>
            </w:pPr>
            <w:r>
              <w:rPr>
                <w:noProof/>
              </w:rPr>
              <w:t>20</w:t>
            </w:r>
          </w:p>
          <w:p>
            <w:pPr>
              <w:pStyle w:val="Paragraph"/>
              <w:spacing w:after="0"/>
              <w:jc w:val="center"/>
              <w:rPr>
                <w:noProof/>
              </w:rPr>
            </w:pPr>
            <w:r>
              <w:rPr>
                <w:noProof/>
              </w:rPr>
              <w:t>40</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Klaviatūra iš silikono arba plastiko,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dalimis iš metalo, plastiko, stiklo pluoštu armuotos epoksidinės dervos ar medžio, arba be jų,</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su atspaudais ar be jų, arba su apdorotais ar neapdorotais paviršiais,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elektriniais laidžiais elementais arba be jų,</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su priklijuota membrana arba be 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apsaugine plėvele arba be 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 kelių sluoksnių</w:t>
                  </w:r>
                </w:p>
              </w:tc>
            </w:tr>
          </w:tbl>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8309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Skardinių dangteliai iš aliuminio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skersmuo ne mažesnis kaip 99,00 mm, bet ne didesnis kaip 136,5 mm (±1mm),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atidarymo žiedu arba be jo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8401 30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Neapšvitinti šešiakampiai kuro elementai (kasetės), skirti naudoti branduoliniuose reaktoriuose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8401 40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Nerūdijančio plieno absorbuojantys valdymo strypai, užpildyti neutronus absorbuojančiais cheminiais elementais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8405 90 00</w:t>
            </w:r>
          </w:p>
          <w:p>
            <w:pPr>
              <w:pStyle w:val="Paragraph"/>
              <w:spacing w:after="0"/>
              <w:rPr>
                <w:noProof/>
              </w:rPr>
            </w:pPr>
            <w:r>
              <w:rPr>
                <w:noProof/>
              </w:rPr>
              <w:t>ex 8708 21 10</w:t>
            </w:r>
          </w:p>
          <w:p>
            <w:pPr>
              <w:pStyle w:val="Paragraph"/>
              <w:spacing w:after="0"/>
              <w:rPr>
                <w:noProof/>
              </w:rPr>
            </w:pPr>
            <w:r>
              <w:rPr>
                <w:noProof/>
              </w:rPr>
              <w:t>ex 8708 21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Metalinis korpusas, skirtas automobilio saugos diržų išankstinio įtempimo dujiniams generatoriams</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noProof/>
              </w:rPr>
              <w:t>ex 8407 33 20</w:t>
            </w:r>
          </w:p>
          <w:p>
            <w:pPr>
              <w:pStyle w:val="Paragraph"/>
              <w:spacing w:after="0"/>
              <w:rPr>
                <w:noProof/>
              </w:rPr>
            </w:pPr>
            <w:r>
              <w:rPr>
                <w:noProof/>
              </w:rPr>
              <w:t>ex 8407 33 80</w:t>
            </w:r>
          </w:p>
          <w:p>
            <w:pPr>
              <w:pStyle w:val="Paragraph"/>
              <w:spacing w:after="0"/>
              <w:rPr>
                <w:noProof/>
              </w:rPr>
            </w:pPr>
            <w:r>
              <w:rPr>
                <w:noProof/>
              </w:rPr>
              <w:t>ex 8407 90 80</w:t>
            </w:r>
          </w:p>
          <w:p>
            <w:pPr>
              <w:pStyle w:val="Paragraph"/>
              <w:spacing w:after="0"/>
              <w:rPr>
                <w:noProof/>
              </w:rPr>
            </w:pPr>
            <w:r>
              <w:rPr>
                <w:noProof/>
              </w:rPr>
              <w:t>ex 8407 90 90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Stūmokliniai vidaus degimo varikliai su kibirkštiniu uždegimu ir grįžtamai slenkamuoju arba rotaciniu stūmoklio judėjimu, kurių cilindrų darbinis tūris ne mažesnis kaip 300 cm³, o galia ne mažesnė kaip 6 kW, bet ne didesnė kaip 20,0 kW, naudojami gaminti: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savaeigėms vejapjovėms su sėdyne, priskiriamoms 8433 11 51 subpozicijai, ir rankinėms vejapjovėms, priskiriamoms 8433 11 90 poziciai,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8701 90 11 subpozicijai priskiriamiems traktoriams, kurių pagrindinė funkcija yra ta pati kaip ir vejapjovės,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keturtaktėms žoliapjovėms su varikliu, kurio cilindrų darbinis tūris yra ne mažesnis kaip 300 cm³, priskiriamoms 8433 20 10 subpozicijai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plūginiams ir rotoriniams sniego valytuvams, priskiriamiems 8430 20 subpoziciai</w:t>
                  </w:r>
                </w:p>
              </w:tc>
            </w:tr>
          </w:tbl>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8407 90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Keturtakčiai benzininiai varikliai, kurių cilindrų darbinis tūris ne didesnis kaip 250 cm³, naudojami gaminti: vejapjovėms, klasifikuojamoms 8433 11 subpozicijoje, 8433 20 10 subpozicijoje klasifikuojamoms variklinėms pjovimo mašinoms, 8432 29 50 subpozicijoje klasifikuojamiems rotovatoriams arba, 8436 80 90 subpozicijoje klasifikuojamiems sodo atliekų smulkintuvams arba, 8432 80 00 subpozicijoje klasifikuojamiems skarifikatoriams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8407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Kompaktiška suskystintų naftos dujų (SND) variklio sistema: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6 cilindrų,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galia ne mažesnė kaip 75 kW, bet ne didesnė kaip 80 kW,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įleidimo ir išmetimo vožtuvai patobulinti taip, kad galėtų be sustojimo veikti dideliu pajėgumu,</w:t>
                  </w:r>
                </w:p>
              </w:tc>
            </w:tr>
          </w:tbl>
          <w:p>
            <w:pPr>
              <w:pStyle w:val="Paragraph"/>
              <w:spacing w:after="0"/>
              <w:rPr>
                <w:noProof/>
              </w:rPr>
            </w:pPr>
            <w:r>
              <w:rPr>
                <w:noProof/>
              </w:rPr>
              <w:t>skirta 8427 pozicijai priskiriamoms transporto priemonėms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8408 90 41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Dyzeliniai varikliai, kurių galia ne didesnė kaip 15 kW, su 2 arba 3 cilindrais, skirti į transporto priemones montuojamoms temperatūros kontrolės sistemoms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8408 90 43</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Dyzeliniai varikliai, kurių galia yra didesnė kaip 30 kW, su 4 cilindrais, skirti į transporto priemones montuojamoms temperatūros kontrolės sistemoms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8408 90 43</w:t>
            </w:r>
          </w:p>
          <w:p>
            <w:pPr>
              <w:pStyle w:val="Paragraph"/>
              <w:spacing w:after="0"/>
              <w:rPr>
                <w:noProof/>
              </w:rPr>
            </w:pPr>
            <w:r>
              <w:rPr>
                <w:noProof/>
              </w:rPr>
              <w:t>ex 8408 90 45</w:t>
            </w:r>
          </w:p>
          <w:p>
            <w:pPr>
              <w:pStyle w:val="Paragraph"/>
              <w:spacing w:after="0"/>
              <w:rPr>
                <w:noProof/>
              </w:rPr>
            </w:pPr>
            <w:r>
              <w:rPr>
                <w:noProof/>
              </w:rPr>
              <w:t>ex 8408 90 47</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20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Keturių cilindrų keturtaktis skysčiu aušinamas slėginio uždegimo vidaus degimo variklis, kurio </w:t>
            </w:r>
          </w:p>
          <w:tbl>
            <w:tblPr>
              <w:tblStyle w:val="Listdash"/>
              <w:tblW w:w="0" w:type="auto"/>
              <w:tblLook w:val="0000" w:firstRow="0" w:lastRow="0" w:firstColumn="0" w:lastColumn="0" w:noHBand="0" w:noVBand="0"/>
            </w:tblPr>
            <w:tblGrid>
              <w:gridCol w:w="220"/>
              <w:gridCol w:w="4183"/>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darbinis tūris ne didesnis kaip 3850 cm³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vardinė galia ne mažesnė kaip 15 kW ir ne didesnė kaip 55 kW, </w:t>
                  </w:r>
                </w:p>
              </w:tc>
            </w:tr>
          </w:tbl>
          <w:p>
            <w:pPr>
              <w:pStyle w:val="Paragraph"/>
              <w:spacing w:after="0"/>
              <w:rPr>
                <w:noProof/>
                <w:lang w:val="lt-LT"/>
              </w:rPr>
            </w:pPr>
            <w:r>
              <w:rPr>
                <w:noProof/>
                <w:lang w:val="lt-LT"/>
              </w:rPr>
              <w:t>naudojamas 8427 pozicijai priskiriamoms transporto priemonėms gaminti</w:t>
            </w:r>
          </w:p>
          <w:p>
            <w:pPr>
              <w:pStyle w:val="Paragraph"/>
              <w:spacing w:after="0"/>
              <w:rPr>
                <w:noProof/>
              </w:rPr>
            </w:pPr>
            <w:r>
              <w:rPr>
                <w:noProof/>
                <w:lang w:val="lt-LT"/>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2017.12.31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8408 90 47</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Keturių cilindrų keturtaktis skysčiu aušinamas variklis su slėginiu uždegimu, kurio:</w:t>
            </w:r>
          </w:p>
          <w:tbl>
            <w:tblPr>
              <w:tblStyle w:val="Listdash"/>
              <w:tblW w:w="0" w:type="auto"/>
              <w:tblLook w:val="0000" w:firstRow="0" w:lastRow="0" w:firstColumn="0" w:lastColumn="0" w:noHBand="0" w:noVBand="0"/>
            </w:tblPr>
            <w:tblGrid>
              <w:gridCol w:w="220"/>
              <w:gridCol w:w="4281"/>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darbinis tūris ne didesnis kaip 3 850cm</w:t>
                  </w:r>
                  <w:r>
                    <w:rPr>
                      <w:noProof/>
                      <w:vertAlign w:val="superscript"/>
                      <w:lang w:val="fr-FR"/>
                    </w:rPr>
                    <w:t>3</w:t>
                  </w:r>
                  <w:r>
                    <w:rPr>
                      <w:noProof/>
                      <w:lang w:val="fr-FR"/>
                    </w:rPr>
                    <w: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vardinė galia ne mažesnė kaip 55 kW, bet ne didesnė kaip 85 kW,</w:t>
                  </w:r>
                </w:p>
              </w:tc>
            </w:tr>
          </w:tbl>
          <w:p>
            <w:pPr>
              <w:pStyle w:val="Paragraph"/>
              <w:spacing w:after="0"/>
              <w:rPr>
                <w:noProof/>
              </w:rPr>
            </w:pPr>
            <w:r>
              <w:rPr>
                <w:noProof/>
              </w:rPr>
              <w:t>naudojamas 8427 pozicijaipriskiriamoms transporto priemonems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8409 91 00</w:t>
            </w:r>
          </w:p>
          <w:p>
            <w:pPr>
              <w:pStyle w:val="Paragraph"/>
              <w:spacing w:after="0"/>
              <w:rPr>
                <w:noProof/>
              </w:rPr>
            </w:pPr>
            <w:r>
              <w:rPr>
                <w:noProof/>
              </w:rPr>
              <w:t>ex 8409 99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Išmetimo kolektorius, atitinkantis DIN EN 13835 standartą, su turbinos korpusu ar be jo, su keturiomis įleidimo angomis, skirtas išmetimo kolektoriams gaminti tekinant, frezuojant, gręžiant ir (arba) apdorojant kitaip</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Borders>
              <w:bottom w:val="nil"/>
            </w:tcBorders>
          </w:tcPr>
          <w:p>
            <w:pPr>
              <w:pStyle w:val="Paragraph"/>
              <w:spacing w:after="0"/>
              <w:rPr>
                <w:noProof/>
              </w:rPr>
            </w:pPr>
            <w:r>
              <w:rPr>
                <w:noProof/>
              </w:rPr>
              <w:t>ex 8409 99 00</w:t>
            </w:r>
          </w:p>
          <w:p>
            <w:pPr>
              <w:pStyle w:val="Paragraph"/>
              <w:spacing w:after="0"/>
              <w:rPr>
                <w:noProof/>
              </w:rPr>
            </w:pPr>
            <w:r>
              <w:rPr>
                <w:noProof/>
              </w:rPr>
              <w:t>ex 8479 90 80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Purkštukai su solenoidiniu vožtuvu skirti optimaliam išpurškimui variklio degimo kameroje pagerinti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Borders>
              <w:bottom w:val="nil"/>
            </w:tcBorders>
          </w:tcPr>
          <w:p>
            <w:pPr>
              <w:pStyle w:val="Paragraph"/>
              <w:spacing w:after="0"/>
              <w:rPr>
                <w:noProof/>
              </w:rPr>
            </w:pPr>
            <w:r>
              <w:rPr>
                <w:noProof/>
              </w:rPr>
              <w:t>ex 8409 99 00</w:t>
            </w:r>
          </w:p>
          <w:p>
            <w:pPr>
              <w:pStyle w:val="Paragraph"/>
              <w:spacing w:after="0"/>
              <w:rPr>
                <w:noProof/>
              </w:rPr>
            </w:pPr>
            <w:r>
              <w:rPr>
                <w:noProof/>
              </w:rPr>
              <w:t>ex 8411 99 00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Spiralės formos dujų turbinos turbokompresoriaus sudedamoji dalis: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šiluminis atsparumas ne didesnis kaip 1 050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kiaurymės, skirtos turbinos ratui įstatyti, skersmuo ne mažesnis kaip 30 mm, bet ne didesnis kaip 110 mm,</w:t>
                  </w:r>
                </w:p>
              </w:tc>
            </w:tr>
            <w:tr>
              <w:tc>
                <w:tcPr>
                  <w:tcW w:w="0" w:type="auto"/>
                </w:tcPr>
                <w:p>
                  <w:pPr>
                    <w:pStyle w:val="Paragraph"/>
                    <w:spacing w:after="0"/>
                    <w:rPr>
                      <w:noProof/>
                    </w:rPr>
                  </w:pPr>
                  <w:r>
                    <w:rPr>
                      <w:noProof/>
                    </w:rPr>
                    <w:t>—</w:t>
                  </w:r>
                </w:p>
              </w:tc>
              <w:tc>
                <w:tcPr>
                  <w:tcW w:w="0" w:type="auto"/>
                </w:tcPr>
                <w:p>
                  <w:pPr>
                    <w:pStyle w:val="Paragraph"/>
                    <w:spacing w:after="0"/>
                    <w:rPr>
                      <w:noProof/>
                      <w:lang w:val="da-DK"/>
                    </w:rPr>
                  </w:pPr>
                  <w:r>
                    <w:rPr>
                      <w:noProof/>
                      <w:lang w:val="da-DK"/>
                    </w:rPr>
                    <w:t>su variklio išmetimo kolektoriumi arba be jo</w:t>
                  </w:r>
                </w:p>
              </w:tc>
            </w:tr>
          </w:tbl>
          <w:p>
            <w:pPr>
              <w:pStyle w:val="Paragraph"/>
              <w:spacing w:after="0"/>
              <w:rPr>
                <w:noProof/>
                <w:lang w:val="da-DK"/>
              </w:rPr>
            </w:pPr>
          </w:p>
          <w:p>
            <w:pPr>
              <w:pStyle w:val="Paragraph"/>
              <w:spacing w:after="0"/>
              <w:rPr>
                <w:noProof/>
                <w:lang w:val="da-DK"/>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8411 99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Rato formos dujų turbinos dalis su mentėmis, naudojama turbokompresoriuose,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precizinio liejimo būdu pagaminta iš nikelio lydinio, atitinkančio standartą DIN G- NiCr13Al16MoNb, DIN NiCo10W10Cr9AlTi arba AMS AISI:686, kurios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šiluminis atsparumas ne didesnis kaip 1 100 °C,</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skersmuo ne mažesnis kaip 30 mm, bet ne didesnis kaip 100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20 mm, bet ne didesnis kaip 70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8411 99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Vienpakopio turbokompresoriaus pavara: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sklendėmis ir jungiamosiomis movomis, kurių veikimo nuotolis ne mažesnis nei 20 mm, bet ne didesnis kaip 40 mm, arba be jų,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ilgis ne didesnis kaip 350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skersmuo ne didesnis kaip 75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didesnis kaip 110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8413 70 35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Vienfazis centrifuginis siurblys:</w:t>
            </w:r>
          </w:p>
          <w:tbl>
            <w:tblPr>
              <w:tblStyle w:val="Listdash"/>
              <w:tblW w:w="0" w:type="auto"/>
              <w:tblLook w:val="0000" w:firstRow="0" w:lastRow="0" w:firstColumn="0" w:lastColumn="0" w:noHBand="0" w:noVBand="0"/>
            </w:tblPr>
            <w:tblGrid>
              <w:gridCol w:w="220"/>
              <w:gridCol w:w="481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kuris išstumia mažiausiai 400 cm³ skysčio per minutę,</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triukšmo lygis neviršija 6 dBA,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vidinis siurbimo angos ir žiočių skersmuo ne didesnis kaip 15 mm ir</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kuris veikia, kai aplinkos temperatūra yra iki -10°C</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8413 91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Kuro siurblio dangtis</w:t>
            </w:r>
          </w:p>
          <w:tbl>
            <w:tblPr>
              <w:tblStyle w:val="Listdash"/>
              <w:tblW w:w="0" w:type="auto"/>
              <w:tblLook w:val="0000" w:firstRow="0" w:lastRow="0" w:firstColumn="0" w:lastColumn="0" w:noHBand="0" w:noVBand="0"/>
            </w:tblPr>
            <w:tblGrid>
              <w:gridCol w:w="220"/>
              <w:gridCol w:w="366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aliuminio lydinių,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38 mm arba 50 mm skersmens,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dviem koncentriniais žiediniais grioveliais paviršiuje,</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anoduotas,</w:t>
                  </w:r>
                </w:p>
              </w:tc>
            </w:tr>
          </w:tbl>
          <w:p>
            <w:pPr>
              <w:pStyle w:val="Paragraph"/>
              <w:spacing w:after="0"/>
              <w:rPr>
                <w:noProof/>
                <w:lang w:val="lt-LT"/>
              </w:rPr>
            </w:pPr>
            <w:r>
              <w:rPr>
                <w:noProof/>
                <w:lang w:val="lt-LT"/>
              </w:rPr>
              <w:t>naudojamas motorinėse transporto priemonėse su benzininiais varikliais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8414 30 81</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Šaldymo įrenginiuose naudojami sandarūs arba pusiau sandarūs kintamo greičio sraigtiniai kompresoriai, kurių vardinė galia ne mažesnė kaip 0,5 kW, bet ne didesnė kaip 10 kW, o darbinis tūris ne mažesnis kaip 35 cm</w:t>
            </w:r>
            <w:r>
              <w:rPr>
                <w:noProof/>
                <w:vertAlign w:val="superscript"/>
              </w:rPr>
              <w:t>3</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8414 30 81</w:t>
            </w:r>
          </w:p>
          <w:p>
            <w:pPr>
              <w:pStyle w:val="Paragraph"/>
              <w:spacing w:after="0"/>
              <w:rPr>
                <w:noProof/>
              </w:rPr>
            </w:pPr>
            <w:r>
              <w:rPr>
                <w:noProof/>
              </w:rPr>
              <w:t>ex 8414 80 73</w:t>
            </w:r>
          </w:p>
        </w:tc>
        <w:tc>
          <w:tcPr>
            <w:tcW w:w="0" w:type="auto"/>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Sandarūs sukieji kompresoriai, skirti hidrofluorangliavandenilių (HFC) aušalams: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varomi „įjungta–išjungta“ tipo vienfaziais kintamosios srovės arba bekontakčiais nuolatinės srovės kintamo greičio varikliais,</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kurių nominali galia ne didesnė kaip 1,5 kW,</w:t>
                  </w:r>
                </w:p>
              </w:tc>
            </w:tr>
          </w:tbl>
          <w:p>
            <w:pPr>
              <w:pStyle w:val="Paragraph"/>
              <w:spacing w:after="0"/>
              <w:rPr>
                <w:noProof/>
                <w:lang w:val="lt-LT"/>
              </w:rPr>
            </w:pPr>
            <w:r>
              <w:rPr>
                <w:noProof/>
                <w:lang w:val="lt-LT"/>
              </w:rPr>
              <w:t>naudojami buitinių skalbinių džiovyklių šilumos siurblių gamyboje</w:t>
            </w:r>
          </w:p>
          <w:p>
            <w:pPr>
              <w:pStyle w:val="Paragraph"/>
              <w:spacing w:after="0"/>
              <w:rPr>
                <w:noProof/>
                <w:lang w:val="lt-L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8414 30 89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Transporto priemonių oro kondicionavimo sistemos dalis, sudaryta iš atvirojo veleno stūmoklinio kompresoriaus, kurio galia didesnė kaip 0,4 kW, bet ne didesnė kaip 10 kW</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8414 59 20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Ašinis ventiliatorius:</w:t>
            </w:r>
          </w:p>
          <w:tbl>
            <w:tblPr>
              <w:tblStyle w:val="Listdash"/>
              <w:tblW w:w="0" w:type="auto"/>
              <w:tblLook w:val="0000" w:firstRow="0" w:lastRow="0" w:firstColumn="0" w:lastColumn="0" w:noHBand="0" w:noVBand="0"/>
            </w:tblPr>
            <w:tblGrid>
              <w:gridCol w:w="220"/>
              <w:gridCol w:w="161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elektros varikliu,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mažesnės kaip 125W</w:t>
                  </w:r>
                </w:p>
              </w:tc>
            </w:tr>
          </w:tbl>
          <w:p>
            <w:pPr>
              <w:pStyle w:val="Paragraph"/>
              <w:spacing w:after="0"/>
              <w:rPr>
                <w:noProof/>
              </w:rPr>
            </w:pPr>
            <w:r>
              <w:rPr>
                <w:noProof/>
              </w:rPr>
              <w:t>galios, naudojamas kompiuterių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8414 59 20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Ašinis ventiliatorius su elektros varikliu, kurio galia ne didesnė kaip 2 W, naudojamas 8521 arba 8528 pozicijai priskiriamiems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8414 59 80</w:t>
            </w:r>
          </w:p>
          <w:p>
            <w:pPr>
              <w:pStyle w:val="Paragraph"/>
              <w:spacing w:after="0"/>
              <w:rPr>
                <w:noProof/>
              </w:rPr>
            </w:pPr>
            <w:r>
              <w:rPr>
                <w:noProof/>
              </w:rPr>
              <w:t>ex 8414 90 00</w:t>
            </w:r>
          </w:p>
        </w:tc>
        <w:tc>
          <w:tcPr>
            <w:tcW w:w="0" w:type="auto"/>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Skersinio srauto ventiliatorius, kurio: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 ne mažesnis kaip 575 mm (± 1,0 mm) ir ne didesnis kaip 850 mm (± 1,0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skersmuo – 95 mm (± 0,6 mm) arba 102 mm (± 0,6 mm) ir kuris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pagamintas iš antistatinės, antibakterinės ir karščiui atsparios 30 % stiklo pluoštu armuoto plastiko žaliavos, kuri atspari ne mažesnės kaip 70° C (± 5° C) temperatūros poveikiui, </w:t>
                  </w:r>
                </w:p>
              </w:tc>
            </w:tr>
          </w:tbl>
          <w:p>
            <w:pPr>
              <w:pStyle w:val="Paragraph"/>
              <w:spacing w:after="0"/>
              <w:rPr>
                <w:noProof/>
                <w:lang w:val="lt-LT"/>
              </w:rPr>
            </w:pPr>
            <w:r>
              <w:rPr>
                <w:noProof/>
                <w:lang w:val="lt-LT"/>
              </w:rPr>
              <w:t>naudojamas kelių modulių patalpų oro kondicionavimo įrenginiams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8414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Aliuminio stūmokliai, skirti montuoti į autotransporto priemonių oro kondicionavimo įrenginių kompresorius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8414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Slėgio reguliavimo sistemos, skirtos montuoti į autotransporto priemonių oro kondicionavimo įrenginių kompresorius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8414 90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Kelių autotransporto priemonių oro kondicionavimo įrenginių kompresorių pavaros dalis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8415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Iš aliuminio pagamintas garintuvas, naudojamas automobilių oro kondicionavimo įrenginiams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8418 99 10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Šaldymo įrenginiuose naudojami garintuvai, pagaminti iš aliuminio plokštės ir vario ritės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8418 99 10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Šaldymo įrenginiuose naudojami iš dviejų koncentrinių vario vamzdelių sudaryti kondensatoriai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8421 21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Vandens pradinio apdorojimo sistema, kurią sudaro vienas ar daugiau šių elementų (su tų elementų sterilizavimo ir dezinfekavimo modeliais arba be jų):</w:t>
            </w:r>
          </w:p>
          <w:tbl>
            <w:tblPr>
              <w:tblStyle w:val="Listdash"/>
              <w:tblW w:w="0" w:type="auto"/>
              <w:tblLook w:val="0000" w:firstRow="0" w:lastRow="0" w:firstColumn="0" w:lastColumn="0" w:noHBand="0" w:noVBand="0"/>
            </w:tblPr>
            <w:tblGrid>
              <w:gridCol w:w="220"/>
              <w:gridCol w:w="199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ultrafiltravimo sistema,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filtravimo anglimi sistema,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vandens minkštinimo sistema,</w:t>
                  </w:r>
                </w:p>
              </w:tc>
            </w:tr>
          </w:tbl>
          <w:p>
            <w:pPr>
              <w:pStyle w:val="Paragraph"/>
              <w:spacing w:after="0"/>
              <w:rPr>
                <w:noProof/>
              </w:rPr>
            </w:pPr>
            <w:r>
              <w:rPr>
                <w:noProof/>
              </w:rPr>
              <w:t>naudojama biofarmacijos laboratorijoje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rStyle w:val="FootnoteReference"/>
                <w:noProof/>
              </w:rPr>
              <w:t>*</w:t>
            </w:r>
            <w:r>
              <w:rPr>
                <w:noProof/>
              </w:rPr>
              <w:t>ex 8421 29 00</w:t>
            </w:r>
          </w:p>
          <w:p>
            <w:pPr>
              <w:pStyle w:val="Paragraph"/>
              <w:spacing w:after="0"/>
              <w:rPr>
                <w:noProof/>
              </w:rPr>
            </w:pPr>
            <w:r>
              <w:rPr>
                <w:noProof/>
              </w:rPr>
              <w:t>ex 8479 82 00</w:t>
            </w:r>
          </w:p>
          <w:p>
            <w:pPr>
              <w:pStyle w:val="Paragraph"/>
              <w:spacing w:after="0"/>
              <w:rPr>
                <w:noProof/>
              </w:rPr>
            </w:pPr>
            <w:r>
              <w:rPr>
                <w:noProof/>
              </w:rPr>
              <w:t>ex 8479 89 97</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10</w:t>
            </w:r>
          </w:p>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Biofarmaciniams preparatams gaminti skirta įranga, kurią sudaro bet kurie iš toliau nurodytų įrenginių su susijusiais indais ar rezervuarais arba be jų: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ultrafiltravimo ir diafiltravimo blokas;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automatinė kontrolės, bandymo ir stebėjimo įranga, skirta valymo vykstant procesui (angl. </w:t>
                  </w:r>
                  <w:r>
                    <w:rPr>
                      <w:i/>
                      <w:noProof/>
                    </w:rPr>
                    <w:t>Clean in Process</w:t>
                  </w:r>
                  <w:r>
                    <w:rPr>
                      <w:noProof/>
                    </w:rPr>
                    <w:t xml:space="preserve">, </w:t>
                  </w:r>
                  <w:r>
                    <w:rPr>
                      <w:i/>
                      <w:noProof/>
                    </w:rPr>
                    <w:t>CIP</w:t>
                  </w:r>
                  <w:r>
                    <w:rPr>
                      <w:noProof/>
                    </w:rPr>
                    <w:t xml:space="preserve">) ir vietinio sterilizavimo (angl. </w:t>
                  </w:r>
                  <w:r>
                    <w:rPr>
                      <w:i/>
                      <w:noProof/>
                    </w:rPr>
                    <w:t>Sterilise in Place</w:t>
                  </w:r>
                  <w:r>
                    <w:rPr>
                      <w:noProof/>
                    </w:rPr>
                    <w:t xml:space="preserve">, </w:t>
                  </w:r>
                  <w:r>
                    <w:rPr>
                      <w:i/>
                      <w:noProof/>
                    </w:rPr>
                    <w:t>SIP</w:t>
                  </w:r>
                  <w:r>
                    <w:rPr>
                      <w:noProof/>
                    </w:rPr>
                    <w:t>) veiklai vykdyti;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technologiniai indai ir rezervuarai</w:t>
                  </w:r>
                </w:p>
              </w:tc>
            </w:tr>
          </w:tbl>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8421 99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Įrangos, skirtos valyti vandeniui atvirkštiniu osmosu, dalys, sudarytos iš tuščiavidurių dirbtinės plastikinės medžiagos pluoštų su pralaidžiomis sienelėmis ryšulio, viename gale įtvirtinto į dirbtinės plastikinės medžiagos bloką, o kitame gale praeinančio per dirbtinės plastikinės medžiagos bloką, įdėto arba neįdėto į cilindrą</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8421 99 00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Separatorių, skirtų išskirti arba valyti dujas iš dujų mišinių, sudedamosios dalys, sudarytos iš pralaidžių tuščiavidurių pluoštų ryšulio, įdėto į perforuotą ar neperforuotą talpyklą, kurios bendras ilgis yra ne mažesnis kaip 300 mm, bet ne didesnis kaip 3 700 mm, o skersmuo yra ne didesnis kaip 500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8422 30 00</w:t>
            </w:r>
          </w:p>
          <w:p>
            <w:pPr>
              <w:pStyle w:val="Paragraph"/>
              <w:spacing w:after="0"/>
              <w:rPr>
                <w:noProof/>
              </w:rPr>
            </w:pPr>
            <w:r>
              <w:rPr>
                <w:noProof/>
              </w:rPr>
              <w:t>ex 8479 89 97</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Mašinos ir aparatai, išskyrus slėginio liejimo mašinas, skirti rašalinių spausdintuvų kasetėms gaminti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8424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Talpyklos iš poli(etileno tereftalato), kurių talpa ne mažesnė kaip 50 ml, bet ne didesnė kaip 600 ml, su tūta, kokios naudojamos kaip mechaninių skysčių puškimo prietaisų dalys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8431 20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Varančiosios ašies agregatas: diferencialas, žeminančios pavaros, reketas, varantieji velenai, stebulės, stabdžiai ir stiebo fiksavimo pečiai, skirtas naudoti 8427 pozicijoje esančių transporto priemonių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8431 20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Radiatorius su aliuminio šerdimi ir plastikine talpykla, integruota plieno atramine struktūra, atvirosios stačiakampių bangų konstrukcijos su 9 briaunomis, kurių šerdies ilgis 2,54 cm (fpi), naudojamas 8427 pozicijai priskiriamų įtaisų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8439 99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Nusiurbimo cilindrų apvalkalai, pagaminti centrifuginio liejimo būdu, neperforuoti, ne mažiau kaip 3 000  mm ilgio ir ne mažiau kaip 550 mm išorinio skersmens legiruotojo plieno vamzdžių pavidalo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8467 99 00</w:t>
            </w:r>
          </w:p>
          <w:p>
            <w:pPr>
              <w:pStyle w:val="Paragraph"/>
              <w:spacing w:after="0"/>
              <w:rPr>
                <w:noProof/>
              </w:rPr>
            </w:pPr>
            <w:r>
              <w:rPr>
                <w:noProof/>
              </w:rPr>
              <w:t>ex 8536 50 11</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Mechaniniai jungikliai, skirti elektros grandynams sujungti, skirti:</w:t>
            </w:r>
          </w:p>
          <w:tbl>
            <w:tblPr>
              <w:tblStyle w:val="Listdash"/>
              <w:tblW w:w="0" w:type="auto"/>
              <w:tblLook w:val="0000" w:firstRow="0" w:lastRow="0" w:firstColumn="0" w:lastColumn="0" w:noHBand="0" w:noVBand="0"/>
            </w:tblPr>
            <w:tblGrid>
              <w:gridCol w:w="220"/>
              <w:gridCol w:w="374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14,4 V ir aukštesnei, bet ne aukštesnei kaip 42 V įtampai,</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10 A ir stipresnei, bet ne stipresnei kaip 42 A srovei,</w:t>
                  </w:r>
                </w:p>
              </w:tc>
            </w:tr>
          </w:tbl>
          <w:p>
            <w:pPr>
              <w:pStyle w:val="Paragraph"/>
              <w:spacing w:after="0"/>
              <w:rPr>
                <w:noProof/>
                <w:lang w:val="lt-LT"/>
              </w:rPr>
            </w:pPr>
            <w:r>
              <w:rPr>
                <w:noProof/>
                <w:lang w:val="lt-LT"/>
              </w:rPr>
              <w:t>ir kurie naudojami 8467 pozicijoje klasifikuojamoms mašinoms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Borders>
              <w:bottom w:val="nil"/>
            </w:tcBorders>
          </w:tcPr>
          <w:p>
            <w:pPr>
              <w:pStyle w:val="Paragraph"/>
              <w:spacing w:after="0"/>
              <w:rPr>
                <w:noProof/>
              </w:rPr>
            </w:pPr>
            <w:r>
              <w:rPr>
                <w:noProof/>
              </w:rPr>
              <w:t>ex 8475 29 00</w:t>
            </w:r>
          </w:p>
          <w:p>
            <w:pPr>
              <w:pStyle w:val="Paragraph"/>
              <w:spacing w:after="0"/>
              <w:rPr>
                <w:noProof/>
              </w:rPr>
            </w:pPr>
            <w:r>
              <w:rPr>
                <w:noProof/>
              </w:rPr>
              <w:t>ex 8514 10 80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Stiklinių siūlų lydymo aparatas su virinimo baseinu / filjeriniu stiklo lydymo indu:</w:t>
            </w:r>
          </w:p>
          <w:tbl>
            <w:tblPr>
              <w:tblStyle w:val="Listdash"/>
              <w:tblW w:w="0" w:type="auto"/>
              <w:tblLook w:val="0000" w:firstRow="0" w:lastRow="0" w:firstColumn="0" w:lastColumn="0" w:noHBand="0" w:noVBand="0"/>
            </w:tblPr>
            <w:tblGrid>
              <w:gridCol w:w="220"/>
              <w:gridCol w:w="449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kaitinamas elektros energija,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anga,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loveliu iš platinos / rodžio lydinio su daugybe skylučių,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naudojamas stiklo įkrovoms lydyti ir išlydytam stiklui kondicionuoti,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naudojamas ištisinėms gijoms ištraukti</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8477 80 99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Plastikinių plėvelių, klasifikuojamų 3921 pozicijoje, liejimo arba paviršiaus modifikavimo mašinos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8479 89 97</w:t>
            </w:r>
          </w:p>
          <w:p>
            <w:pPr>
              <w:pStyle w:val="Paragraph"/>
              <w:spacing w:after="0"/>
              <w:rPr>
                <w:noProof/>
              </w:rPr>
            </w:pPr>
            <w:r>
              <w:rPr>
                <w:noProof/>
              </w:rPr>
              <w:t>ex 8479 90 80</w:t>
            </w:r>
          </w:p>
        </w:tc>
        <w:tc>
          <w:tcPr>
            <w:tcW w:w="0" w:type="auto"/>
            <w:tcBorders>
              <w:left w:val="single" w:sz="2" w:space="0" w:color="auto"/>
              <w:bottom w:val="nil"/>
            </w:tcBorders>
          </w:tcPr>
          <w:p>
            <w:pPr>
              <w:pStyle w:val="Paragraph"/>
              <w:spacing w:after="0"/>
              <w:jc w:val="center"/>
              <w:rPr>
                <w:noProof/>
              </w:rPr>
            </w:pPr>
            <w:r>
              <w:rPr>
                <w:noProof/>
              </w:rPr>
              <w:t>50</w:t>
            </w:r>
          </w:p>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Mašinos, kurios yra gamybos linijos, skirtos elektromobilių ličio jonų akumuliatoriams gaminti, sudedamosios dalys, skirtos tokiai gamybos linijai sukonstruoti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noProof/>
              </w:rPr>
              <w:t>ex 8479 89 97</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Biologinių vaistų ląstelių kultūrų bioreaktorius (vidiniai paviršiai iš 316L tipo austenitinio nerūdijančio plieno), kurio  naudingoji talpa 50 litrų, 500 litrų, 3 000 litrų arba 10 000 litrų, su valymo proceso metu sistema arba be jos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8479 89 97</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Mašina lęšiams kameros mazge tiksliai išlygiuoti penkių ašių atžvilgiu bei pritvirtinti ir jų padėčiai užfiksuoti dvikomponenčiais epoksidiniais klijais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8479 89 97</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Mašinos, naudojamos AA ir (arba) AAA šarminių baterijų gamybai skirtiems mazginio surinkimo komponentams (anodo laidininkui ir neigiamo krūvio dangteliui)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8479 89 97</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Aukšto slėgio kietųjų medžiagų suspaudimo presas (alkūninis presas),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spaudimo jėga 16 000 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padėklo skersmuo 1 100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pagrindinis cilindras 1 400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fiksuotu ir slankiuoju švaistiklių rėmu, daugiasiurbliu aukšto slėgio hidrauliniu akumuliatoriumi ir slėgine sistema,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dvigubos strėlės manipuliatoriumi ir vamzdynų bei elektros sistemų jungtimis,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bendra masė 310 t (± 10 t)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kuriuo naudojant žemadažnę kintamąją srovę (16 000 A) sukuriamas 30 000 atmosferų slėgis esant 1 500 °C temperatūrai</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8481 30 91</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Plieniniai atgaliniai vožtuvai, kurių:</w:t>
            </w:r>
          </w:p>
          <w:tbl>
            <w:tblPr>
              <w:tblStyle w:val="Listdash"/>
              <w:tblW w:w="0" w:type="auto"/>
              <w:tblLook w:val="0000" w:firstRow="0" w:lastRow="0" w:firstColumn="0" w:lastColumn="0" w:noHBand="0" w:noVBand="0"/>
            </w:tblPr>
            <w:tblGrid>
              <w:gridCol w:w="220"/>
              <w:gridCol w:w="2865"/>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atidarymo slėgis ne didesnis kaip 800 kPa,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 išorinis skersmuo ne didesnis kaip 37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8481 80 59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Oro srauto reguliavimo vožtuvai, sudaryti iš žingsninio variklio ir vožtuvo kaiščio, skirti laisvosios eigos oro srautui reguliuoti varikliuose su degalų įpurškimu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8481 80 69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Keturkryptis reversinis vožtuvas aušalams, sudarytas iš:</w:t>
            </w:r>
          </w:p>
          <w:tbl>
            <w:tblPr>
              <w:tblStyle w:val="Listdash"/>
              <w:tblW w:w="0" w:type="auto"/>
              <w:tblLook w:val="0000" w:firstRow="0" w:lastRow="0" w:firstColumn="0" w:lastColumn="0" w:noHBand="0" w:noVBand="0"/>
            </w:tblPr>
            <w:tblGrid>
              <w:gridCol w:w="220"/>
              <w:gridCol w:w="471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elektromagnetinio valdomojo vožtuvo,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žalvarinio vožtuvo korpuso su vožtuvo slankikliu ir varinėmis jungtimis,</w:t>
                  </w:r>
                </w:p>
              </w:tc>
            </w:tr>
          </w:tbl>
          <w:p>
            <w:pPr>
              <w:pStyle w:val="Paragraph"/>
              <w:spacing w:after="0"/>
              <w:rPr>
                <w:noProof/>
              </w:rPr>
            </w:pPr>
            <w:r>
              <w:rPr>
                <w:noProof/>
              </w:rPr>
              <w:t>kurio darbinis slėgis – iki 4,5 MPa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8481 80 79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Solenoidinis vožtuvinis įtaisas, galintis atlaikyti 875 barų slėgį</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8481 80 99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Aptarnavimo vožtuvas, kurį sudaro dvieigis vožtuvas skysčio linijoje ir trieigis vožtuvas dujų linijoje:</w:t>
            </w:r>
          </w:p>
          <w:tbl>
            <w:tblPr>
              <w:tblStyle w:val="Listdash"/>
              <w:tblW w:w="0" w:type="auto"/>
              <w:tblLook w:val="0000" w:firstRow="0" w:lastRow="0" w:firstColumn="0" w:lastColumn="0" w:noHBand="0" w:noVBand="0"/>
            </w:tblPr>
            <w:tblGrid>
              <w:gridCol w:w="220"/>
              <w:gridCol w:w="339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mažiausias uždarymo slėgis yra 30 kgf/cm²,</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kurio mažiausias atsparumas slėgiui yra 45 kgf/cm²,</w:t>
                  </w:r>
                </w:p>
              </w:tc>
            </w:tr>
          </w:tbl>
          <w:p>
            <w:pPr>
              <w:pStyle w:val="Paragraph"/>
              <w:spacing w:after="0"/>
              <w:rPr>
                <w:noProof/>
                <w:lang w:val="lt-LT"/>
              </w:rPr>
            </w:pPr>
            <w:r>
              <w:rPr>
                <w:noProof/>
                <w:lang w:val="lt-LT"/>
              </w:rPr>
              <w:t>naudojamas lauko oro kondicionavimo įrenginių gamybai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8481 80 99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Ketureigis vožtuvas, kurį sudaro:</w:t>
            </w:r>
          </w:p>
          <w:tbl>
            <w:tblPr>
              <w:tblStyle w:val="Listdash"/>
              <w:tblW w:w="0" w:type="auto"/>
              <w:tblLook w:val="0000" w:firstRow="0" w:lastRow="0" w:firstColumn="0" w:lastColumn="0" w:noHBand="0" w:noVBand="0"/>
            </w:tblPr>
            <w:tblGrid>
              <w:gridCol w:w="220"/>
              <w:gridCol w:w="378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centrinis plunžeris,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uždarymo plunžeris,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220 V–240 V kintamosios srovės 50/60 Hz solenoido ritė,</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darbinis slėgis iki 4,3 MPa,</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korpusas</w:t>
                  </w:r>
                </w:p>
              </w:tc>
            </w:tr>
          </w:tbl>
          <w:p>
            <w:pPr>
              <w:pStyle w:val="Paragraph"/>
              <w:spacing w:after="0"/>
              <w:rPr>
                <w:noProof/>
                <w:lang w:val="lt-LT"/>
              </w:rPr>
            </w:pPr>
            <w:r>
              <w:rPr>
                <w:noProof/>
                <w:lang w:val="lt-LT"/>
              </w:rPr>
              <w:t>nukreipiantis šaldymo medžiagos srautą, naudojamas lauko oro kondicionavimo įrenginių gamybai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noProof/>
              </w:rPr>
              <w:t>ex 8482 10 10</w:t>
            </w:r>
          </w:p>
          <w:p>
            <w:pPr>
              <w:pStyle w:val="Paragraph"/>
              <w:spacing w:after="0"/>
              <w:rPr>
                <w:noProof/>
              </w:rPr>
            </w:pPr>
            <w:r>
              <w:rPr>
                <w:noProof/>
              </w:rPr>
              <w:t>ex 8482 10 90</w:t>
            </w:r>
          </w:p>
          <w:p>
            <w:pPr>
              <w:pStyle w:val="Paragraph"/>
              <w:spacing w:after="0"/>
              <w:rPr>
                <w:noProof/>
              </w:rPr>
            </w:pPr>
            <w:r>
              <w:rPr>
                <w:noProof/>
              </w:rPr>
              <w:t>ex 8482 50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Rutuliniai ir ritininiai guoliai: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išorinis skersmuo ne mažesnis 28 mm, bet ne didesnis kaip 140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veikimo temperatūrinis įtempis ne mažesnis kaip 150°C esant ne didesniam kaip 14 MPa darbiniam slėgiui,</w:t>
                  </w:r>
                </w:p>
              </w:tc>
            </w:tr>
          </w:tbl>
          <w:p>
            <w:pPr>
              <w:pStyle w:val="Paragraph"/>
              <w:spacing w:after="0"/>
              <w:rPr>
                <w:noProof/>
                <w:lang w:val="lt-LT"/>
              </w:rPr>
            </w:pPr>
            <w:r>
              <w:rPr>
                <w:noProof/>
                <w:lang w:val="lt-LT"/>
              </w:rPr>
              <w:t>skirti branduolinių elektrinių branduolinių reaktorių apsaugos ir valdymo mašinoms gaminti</w:t>
            </w:r>
          </w:p>
          <w:p>
            <w:pPr>
              <w:pStyle w:val="Paragraph"/>
              <w:spacing w:after="0"/>
              <w:rPr>
                <w:noProof/>
              </w:rPr>
            </w:pPr>
            <w:r>
              <w:rPr>
                <w:noProof/>
                <w:lang w:val="lt-LT"/>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8482 10 10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Rutuliniai guoliai:</w:t>
            </w:r>
          </w:p>
          <w:tbl>
            <w:tblPr>
              <w:tblStyle w:val="Listdash"/>
              <w:tblW w:w="0" w:type="auto"/>
              <w:tblLook w:val="0000" w:firstRow="0" w:lastRow="0" w:firstColumn="0" w:lastColumn="0" w:noHBand="0" w:noVBand="0"/>
            </w:tblPr>
            <w:tblGrid>
              <w:gridCol w:w="220"/>
              <w:gridCol w:w="318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vidinis skersmuo ne mažesnis kaip 10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išorinis skersmuo ne didesnis kaip 30 mm,</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plotis ne didesnis kaip 10 mm,</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su apsauga nuo dulkių arba be jos,</w:t>
                  </w:r>
                </w:p>
              </w:tc>
            </w:tr>
          </w:tbl>
          <w:p>
            <w:pPr>
              <w:pStyle w:val="Paragraph"/>
              <w:spacing w:after="0"/>
              <w:rPr>
                <w:noProof/>
                <w:lang w:val="lt-LT"/>
              </w:rPr>
            </w:pPr>
            <w:r>
              <w:rPr>
                <w:noProof/>
                <w:lang w:val="lt-LT"/>
              </w:rPr>
              <w:t>naudojami vairo sistemų variklių diržinėms pavaroms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8483 30 38</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Cilindrinių guolių korpusas: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precizinio liejimo būdu pagamintas iš pilkojo ketaus, atitinkančio standartą DIN EN 1561,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alyvos kameromis,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 guolių,</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skersmuo ne mažesnis kaip 50 mm, bet ne didesnis kaip 250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40 mm, bet ne didesnis kaip 150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vandens kameromis ir jungtimis arba be jų</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8483 40 29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Cikloidinio tipo krumplinė pavara,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nominalus sukimo momentas ne mažesnis kaip 50 Nm, bet ne didesnis kaip 7 000 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standartinis santykis ne mažesnis kaip 1:50, bet ne didesnis kaip 1:270,</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tuščioji eiga trunka ne ilgiau kaip vieną kampo minutę,</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naudingumo koeficientas didesnis kaip 80 %,</w:t>
                  </w:r>
                </w:p>
              </w:tc>
            </w:tr>
          </w:tbl>
          <w:p>
            <w:pPr>
              <w:pStyle w:val="Paragraph"/>
              <w:spacing w:after="0"/>
              <w:rPr>
                <w:noProof/>
                <w:lang w:val="lt-LT"/>
              </w:rPr>
            </w:pPr>
            <w:r>
              <w:rPr>
                <w:noProof/>
                <w:lang w:val="lt-LT"/>
              </w:rPr>
              <w:t>naudojama robotų rankoms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8483 40 29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Epiciklinė krumplinė pavara, kokios naudojamos rankiniuose elektriniuose prietaisuose,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nominalus sukimo momentas ne mažesnis kaip 25 Nm, bet ne didesnis kaip 70 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standartinis perdavimo skaičius ne mažesnis kaip 1:12,7, bet ne didesnis kaip 1:64,3</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8483 40 51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Pavarų dėžė, turinti diferencialą su rato ašimi, skirta savaeigėms vejapjovėms su sėdyne, klasifikuojamoms 8433 11 51 subpozicijoje,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8483 40 59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Hidrostatinis greičio keitiklis, turintis hidrosiurblį ir diferencialą su rato ašimi, skirtas savaeigėms vejapjovėms su sėdyne, klasifikuojamoms 8433 11 51 subpozicijoje,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8483 40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Transmisijos mechanizmo pavarų dėžė:</w:t>
            </w:r>
          </w:p>
          <w:tbl>
            <w:tblPr>
              <w:tblStyle w:val="Listdash"/>
              <w:tblW w:w="0" w:type="auto"/>
              <w:tblLook w:val="0000" w:firstRow="0" w:lastRow="0" w:firstColumn="0" w:lastColumn="0" w:noHBand="0" w:noVBand="0"/>
            </w:tblPr>
            <w:tblGrid>
              <w:gridCol w:w="220"/>
              <w:gridCol w:w="218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3 pavarų,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automatinė lėtinimo sistema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galios apgrąžos sistema,</w:t>
                  </w:r>
                </w:p>
              </w:tc>
            </w:tr>
          </w:tbl>
          <w:p>
            <w:pPr>
              <w:pStyle w:val="Paragraph"/>
              <w:spacing w:after="0"/>
              <w:rPr>
                <w:noProof/>
              </w:rPr>
            </w:pPr>
            <w:r>
              <w:rPr>
                <w:noProof/>
              </w:rPr>
              <w:t>naudojama 8427 pozicijai priskiriamoms prekėms gaminti </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8501 10 99</w:t>
            </w:r>
          </w:p>
        </w:tc>
        <w:tc>
          <w:tcPr>
            <w:tcW w:w="0" w:type="auto"/>
            <w:tcBorders>
              <w:left w:val="single" w:sz="2" w:space="0" w:color="auto"/>
            </w:tcBorders>
          </w:tcPr>
          <w:p>
            <w:pPr>
              <w:pStyle w:val="Paragraph"/>
              <w:spacing w:after="0"/>
              <w:jc w:val="center"/>
              <w:rPr>
                <w:noProof/>
              </w:rPr>
            </w:pPr>
            <w:r>
              <w:rPr>
                <w:noProof/>
              </w:rPr>
              <w:t>54</w:t>
            </w:r>
          </w:p>
        </w:tc>
        <w:tc>
          <w:tcPr>
            <w:tcW w:w="5744" w:type="dxa"/>
            <w:tcBorders>
              <w:left w:val="single" w:sz="2" w:space="0" w:color="auto"/>
            </w:tcBorders>
          </w:tcPr>
          <w:p>
            <w:pPr>
              <w:pStyle w:val="Paragraph"/>
              <w:spacing w:after="0"/>
              <w:rPr>
                <w:noProof/>
              </w:rPr>
            </w:pPr>
            <w:r>
              <w:rPr>
                <w:noProof/>
              </w:rPr>
              <w:t>Nuolatinės srovės bešepetis variklis, kurio išorinis skersmuo ne didesnis kaip 25,4 mm, nominalus greitis yra 2 260 (±15 %) arba 5 420 (±15 %) aps/min, maitinimo įtampa – 1,5 V arba 3 V</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8501 10 99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Nuolatinės srovės variklis,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apkrauto rotoriaus sūkių dažnis yra ne mažesnis kaip 3 500 sūkių per min, bet ne didesnis kaip 5 000 sūkių per min, o neapkrauto – ne didesnis kaip 6 500 sūkių per min.,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maitinimo įtampa ne mažesnė kaip 100 V, bet ne didesnė kaip 240 V,</w:t>
                  </w:r>
                </w:p>
              </w:tc>
            </w:tr>
          </w:tbl>
          <w:p>
            <w:pPr>
              <w:pStyle w:val="Paragraph"/>
              <w:spacing w:after="0"/>
              <w:rPr>
                <w:noProof/>
              </w:rPr>
            </w:pPr>
            <w:r>
              <w:rPr>
                <w:noProof/>
              </w:rPr>
              <w:t>skirtas naudoti elektrinių gruzdintuvių gamybai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8501 10 99</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Nuolatinės srovės (DC) žingsninis variklis,</w:t>
            </w:r>
          </w:p>
          <w:tbl>
            <w:tblPr>
              <w:tblStyle w:val="Listdash"/>
              <w:tblW w:w="0" w:type="auto"/>
              <w:tblLook w:val="0000" w:firstRow="0" w:lastRow="0" w:firstColumn="0" w:lastColumn="0" w:noHBand="0" w:noVBand="0"/>
            </w:tblPr>
            <w:tblGrid>
              <w:gridCol w:w="220"/>
              <w:gridCol w:w="469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žingsnio kampas yra 7,5° (± 0,5°),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dvifaze apvija,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nustatyta įtampa ne mažesnė kaip 9 V, bet ne didesnė kaip 16,0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nustatytas temperatūrų intervalas nuo –40°C iki + 105°C,</w:t>
                  </w:r>
                </w:p>
              </w:tc>
            </w:tr>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su jungiamuoju krumpliaračiu arba be jo,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variklio pavaros jungtimi arba be jos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8501 10 99</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Nuolatinio žadinimo nuolatinės srovės variklis</w:t>
            </w:r>
          </w:p>
          <w:tbl>
            <w:tblPr>
              <w:tblStyle w:val="Listdash"/>
              <w:tblW w:w="0" w:type="auto"/>
              <w:tblLook w:val="0000" w:firstRow="0" w:lastRow="0" w:firstColumn="0" w:lastColumn="0" w:noHBand="0" w:noVBand="0"/>
            </w:tblPr>
            <w:tblGrid>
              <w:gridCol w:w="220"/>
              <w:gridCol w:w="530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daugiafaze apvija,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išorinis skersmuo yra ne mažesnis kaip 28 mm, bet ne didesnis kaip 35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nominalus greitis ne didesnis kaip 12 000 aps/min,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maitinimo įtampa ne mažesnė kaip 8 V, bet ne didesnė kaip 27 V</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8501 10 99</w:t>
            </w:r>
          </w:p>
        </w:tc>
        <w:tc>
          <w:tcPr>
            <w:tcW w:w="0" w:type="auto"/>
            <w:tcBorders>
              <w:left w:val="single" w:sz="2" w:space="0" w:color="auto"/>
            </w:tcBorders>
          </w:tcPr>
          <w:p>
            <w:pPr>
              <w:pStyle w:val="Paragraph"/>
              <w:spacing w:after="0"/>
              <w:jc w:val="center"/>
              <w:rPr>
                <w:noProof/>
              </w:rPr>
            </w:pPr>
            <w:r>
              <w:rPr>
                <w:noProof/>
              </w:rPr>
              <w:t>79</w:t>
            </w:r>
          </w:p>
        </w:tc>
        <w:tc>
          <w:tcPr>
            <w:tcW w:w="5744" w:type="dxa"/>
            <w:tcBorders>
              <w:left w:val="single" w:sz="2" w:space="0" w:color="auto"/>
            </w:tcBorders>
          </w:tcPr>
          <w:p>
            <w:pPr>
              <w:pStyle w:val="Paragraph"/>
              <w:spacing w:after="0"/>
              <w:rPr>
                <w:noProof/>
              </w:rPr>
            </w:pPr>
            <w:r>
              <w:rPr>
                <w:noProof/>
              </w:rPr>
              <w:t>Nuolatinės srovės variklis su šepetėliais, vidiniu rotoriumi, trifaze apvija, kuriame įmontuotas arba neįmontuotas sliekratis, kurio mažiausias nustatytas temperatūrų intervalas nuo – 20 °C iki + 70 °C</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8501 10 99</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Nuolatinės srovės žingsninis variklis,</w:t>
            </w:r>
          </w:p>
          <w:tbl>
            <w:tblPr>
              <w:tblStyle w:val="Listdash"/>
              <w:tblW w:w="0" w:type="auto"/>
              <w:tblLook w:val="0000" w:firstRow="0" w:lastRow="0" w:firstColumn="0" w:lastColumn="0" w:noHBand="0" w:noVBand="0"/>
            </w:tblPr>
            <w:tblGrid>
              <w:gridCol w:w="220"/>
              <w:gridCol w:w="440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žingsnio kampas yra 7,5° (± 0,5°),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traukos sukamasis momentas esant 25°C ne mažesnis kaip 25 mNm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traukos impulsų dažnis ne mažesnis kaip 1 500 pps,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dvifazė apvija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nustatyta įtampa ne mažesnė kaip 10,5 V, bet ne didesnė kaip 16 V</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8501 10 99</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Nuolatinės srovės žingsninis variklis, kurio žingsnio kampas ne mažesnis kaip 18 º, fiksuojantis variklio momentas ne mažesnis kaip 0,5 Nm, su tvirtinimo konsole, kurios išoriniai matmenys ne didesni kaip 22 mm × 68 mm, dvifazinė apvija ir galia ne didesnė kaip 5 W</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8501 10 99</w:t>
            </w:r>
          </w:p>
        </w:tc>
        <w:tc>
          <w:tcPr>
            <w:tcW w:w="0" w:type="auto"/>
            <w:tcBorders>
              <w:left w:val="single" w:sz="2" w:space="0" w:color="auto"/>
            </w:tcBorders>
          </w:tcPr>
          <w:p>
            <w:pPr>
              <w:pStyle w:val="Paragraph"/>
              <w:spacing w:after="0"/>
              <w:jc w:val="center"/>
              <w:rPr>
                <w:noProof/>
              </w:rPr>
            </w:pPr>
            <w:r>
              <w:rPr>
                <w:noProof/>
              </w:rPr>
              <w:t>82</w:t>
            </w:r>
          </w:p>
        </w:tc>
        <w:tc>
          <w:tcPr>
            <w:tcW w:w="5744" w:type="dxa"/>
            <w:tcBorders>
              <w:left w:val="single" w:sz="2" w:space="0" w:color="auto"/>
            </w:tcBorders>
          </w:tcPr>
          <w:p>
            <w:pPr>
              <w:pStyle w:val="Paragraph"/>
              <w:spacing w:after="0"/>
              <w:rPr>
                <w:noProof/>
              </w:rPr>
            </w:pPr>
            <w:r>
              <w:rPr>
                <w:noProof/>
              </w:rPr>
              <w:t>Nuolatinės srovės bešepetis variklis, kurio išorinis skersmuo ne didesnis kaip 29 mm, nominalus greitis yra 15 00 (±15 %) arba 6 800 (±15 %) aps/min, o maitinimo įtampa 2 V arba 8 V</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8501 31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Bešepečiai nuolatinės srovės varikliai,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išorinis skersmuo ne mažesnis nei 80 mm, bet ne didesnis kaip 100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maitinimo įtampa 12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galia esant 20 °C temperatūrai ne mažesnė nei 300 W, bet ne didesnė kaip 750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sukimo momentas esant 20 °C temperatūrai ne mažesnis nei 2,00 Nm, bet ne didesnis kaip 7,00 Nm,</w:t>
                  </w:r>
                </w:p>
              </w:tc>
            </w:tr>
            <w:tr>
              <w:tc>
                <w:tcPr>
                  <w:tcW w:w="0" w:type="auto"/>
                </w:tcPr>
                <w:p>
                  <w:pPr>
                    <w:pStyle w:val="Paragraph"/>
                    <w:spacing w:after="0"/>
                    <w:rPr>
                      <w:noProof/>
                    </w:rPr>
                  </w:pPr>
                  <w:r>
                    <w:rPr>
                      <w:noProof/>
                    </w:rPr>
                    <w:t>—</w:t>
                  </w:r>
                </w:p>
              </w:tc>
              <w:tc>
                <w:tcPr>
                  <w:tcW w:w="0" w:type="auto"/>
                </w:tcPr>
                <w:p>
                  <w:pPr>
                    <w:pStyle w:val="Paragraph"/>
                    <w:spacing w:after="0"/>
                    <w:rPr>
                      <w:noProof/>
                      <w:lang w:val="nb-NO"/>
                    </w:rPr>
                  </w:pPr>
                  <w:r>
                    <w:rPr>
                      <w:noProof/>
                      <w:lang w:val="nb-NO"/>
                    </w:rPr>
                    <w:t>nominalus greitis esant 20 °C temperatūrai ne mažesnis nei 600 aps/min, bet ne didesnis kaip 3 100 aps/min,</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resolverio tipo arba Holo efekto tipo rotoriaus kampo padėties jutikliu (arba be jo),</w:t>
                  </w:r>
                </w:p>
              </w:tc>
            </w:tr>
          </w:tbl>
          <w:p>
            <w:pPr>
              <w:pStyle w:val="Paragraph"/>
              <w:spacing w:after="0"/>
              <w:rPr>
                <w:noProof/>
                <w:lang w:val="lt-LT"/>
              </w:rPr>
            </w:pPr>
            <w:r>
              <w:rPr>
                <w:noProof/>
                <w:lang w:val="lt-LT"/>
              </w:rPr>
              <w:t>naudojami automobilių vairo stiprintuvų sistemose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8501 31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Nuolatinės srovės bešepetis variklis su trifaze apvija, kurio išorinis skersmuo ne mažesnis kaip 85 mm, bet ne didesnis kaip 115 mm, kurio nominalus sukamasis momentas yra 2,23 Nm (± 1,0 Nm), kurio galia didesnė kaip 120 W, bet ne didesnė kaip 520 W, apskaičiuota esant 1 550 aps/min ir 12 V maitinimo įtampai, ir kuriame įmontuota elektroninė grandinė su Halo matavimo keitikliais, skirtas naudoti su elektrinės galios valdymo moduliu (elektrinės galios valdymo variklis)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8501 31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it-IT"/>
              </w:rPr>
            </w:pPr>
            <w:r>
              <w:rPr>
                <w:noProof/>
                <w:lang w:val="it-IT"/>
              </w:rPr>
              <w:t>Nuolatinio žadinimo nuolatinės srovės variklis:</w:t>
            </w:r>
          </w:p>
          <w:tbl>
            <w:tblPr>
              <w:tblStyle w:val="Listdash"/>
              <w:tblW w:w="0" w:type="auto"/>
              <w:tblLook w:val="0000" w:firstRow="0" w:lastRow="0" w:firstColumn="0" w:lastColumn="0" w:noHBand="0" w:noVBand="0"/>
            </w:tblPr>
            <w:tblGrid>
              <w:gridCol w:w="220"/>
              <w:gridCol w:w="524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kuris turi daugiafazę apviją,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išorinis skermuo yra ne mažesnis kaip 30 mm, bet ne didesnis kaip 80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nominalus greitis ne didesnis kaip 15 000  aps/min,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galia ne mažesnė kaip 45 W, bet ne didesnė kaip 300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maitinimo įtampa yra ne mažesnė kaip 9 V, bet ne didesnė kaip 25 V</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8501 31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Nuolatinės srovės bešepečiai varikliai: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išorinis skersmuo ne mažesnis kaip 90 mm, bet ne didesnis kaip 110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nominalus greitis ne didesnis kaip 3 680 min</w:t>
                  </w:r>
                  <w:r>
                    <w:rPr>
                      <w:noProof/>
                      <w:vertAlign w:val="superscript"/>
                    </w:rPr>
                    <w:t>-1</w:t>
                  </w:r>
                  <w:r>
                    <w:rPr>
                      <w:noProof/>
                    </w:rPr>
                    <w: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galia ne mažesnė kaip 600 W, bet ne didesnė kaip 740 W, esant 2 300 min</w:t>
                  </w:r>
                  <w:r>
                    <w:rPr>
                      <w:noProof/>
                      <w:vertAlign w:val="superscript"/>
                    </w:rPr>
                    <w:t>-1</w:t>
                  </w:r>
                  <w:r>
                    <w:rPr>
                      <w:noProof/>
                    </w:rPr>
                    <w:t xml:space="preserve"> greičiui ir 80 °C temperatūrai;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maitinimo įtampa 12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sukimo momentas ne didesnis kaip 5,67 Nm;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kurie turi rotoriaus padėties jutiklį;</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kurie turi elektroninę žvaigždės schemos relę;</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skirti naudoti su elektrinio vairo stiprintuvo valdymo moduliu</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8501 31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Nuolatinės srovės variklis su perjungikliu,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išorinis skersmuo ne mažesnis kaip 27,5 mm, bet ne didesnis kaip 45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nominalus greitis ne mažesnis kaip 11 000 min </w:t>
                  </w:r>
                  <w:r>
                    <w:rPr>
                      <w:noProof/>
                      <w:vertAlign w:val="superscript"/>
                    </w:rPr>
                    <w:t>-1</w:t>
                  </w:r>
                  <w:r>
                    <w:rPr>
                      <w:noProof/>
                    </w:rPr>
                    <w:t xml:space="preserve">, bet ne didesnis kaip 23 200 min </w:t>
                  </w:r>
                  <w:r>
                    <w:rPr>
                      <w:noProof/>
                      <w:vertAlign w:val="superscript"/>
                    </w:rPr>
                    <w:t>-1</w:t>
                  </w:r>
                  <w:r>
                    <w:rPr>
                      <w:noProof/>
                    </w:rPr>
                    <w: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maitinimo įtampa ne mažesnė kaip 3,6 V, bet ne didesnė kaip 230 V;</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galia ne mažesnė kaip 529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srovė be apkrovos ne didesnė kaip 3,1 A;</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didžiausias našumas ne mažesnis kaip 54 %,</w:t>
                  </w:r>
                </w:p>
              </w:tc>
            </w:tr>
          </w:tbl>
          <w:p>
            <w:pPr>
              <w:pStyle w:val="Paragraph"/>
              <w:spacing w:after="0"/>
              <w:rPr>
                <w:noProof/>
              </w:rPr>
            </w:pPr>
            <w:r>
              <w:rPr>
                <w:noProof/>
              </w:rPr>
              <w:t>naudojamas rankiniuose elektros prietaisuose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8501 31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Nuolatinės srovės bešerpetis variklis, galintis suktis ir prieš laikrodžio rodyklę, kurio: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įėjimo įtampa ne mažesnė kaip 264 V ir ne didesnė kaip 391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išorinis skersmuo ne mažesnis kaip 81 mm (± 2,5 mm) ir ne didesnis kaip 150 mm (± 0,8 mm),</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išėjimo galia – ne didesnė kaip 125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ir kuriame yra E arba B klasės apvijų izoliacija, </w:t>
                  </w:r>
                </w:p>
              </w:tc>
            </w:tr>
          </w:tbl>
          <w:p>
            <w:pPr>
              <w:pStyle w:val="Paragraph"/>
              <w:spacing w:after="0"/>
              <w:rPr>
                <w:noProof/>
                <w:lang w:val="lt-LT"/>
              </w:rPr>
            </w:pPr>
            <w:r>
              <w:rPr>
                <w:noProof/>
                <w:lang w:val="lt-LT"/>
              </w:rPr>
              <w:t>skirtas vidaus arba išorės kelių modulių oro kondicionavimo įrenginiams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rStyle w:val="FootnoteReference"/>
                <w:noProof/>
              </w:rPr>
              <w:t>*</w:t>
            </w:r>
            <w:r>
              <w:rPr>
                <w:noProof/>
              </w:rPr>
              <w:t>ex 8501 32 00</w:t>
            </w:r>
          </w:p>
          <w:p>
            <w:pPr>
              <w:pStyle w:val="Paragraph"/>
              <w:spacing w:after="0"/>
              <w:rPr>
                <w:noProof/>
              </w:rPr>
            </w:pPr>
            <w:r>
              <w:rPr>
                <w:noProof/>
              </w:rPr>
              <w:t>ex 8501 33 00</w:t>
            </w:r>
          </w:p>
        </w:tc>
        <w:tc>
          <w:tcPr>
            <w:tcW w:w="0" w:type="auto"/>
            <w:tcBorders>
              <w:left w:val="single" w:sz="2" w:space="0" w:color="auto"/>
              <w:bottom w:val="nil"/>
            </w:tcBorders>
          </w:tcPr>
          <w:p>
            <w:pPr>
              <w:pStyle w:val="Paragraph"/>
              <w:spacing w:after="0"/>
              <w:jc w:val="center"/>
              <w:rPr>
                <w:noProof/>
              </w:rPr>
            </w:pPr>
            <w:r>
              <w:rPr>
                <w:noProof/>
              </w:rPr>
              <w:t>50</w:t>
            </w:r>
          </w:p>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Kuro elemento modulis, kurį sudaro bent polimero elektrolito membranos kuro elementai, įmontuoti arba neįmontuoti tame pačiame korpuse su bendra aušinimo sistema, skirtas motorinių transporto priemonių traukos variklių gamybai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8501 32 00</w:t>
            </w:r>
          </w:p>
          <w:p>
            <w:pPr>
              <w:pStyle w:val="Paragraph"/>
              <w:spacing w:after="0"/>
              <w:rPr>
                <w:noProof/>
              </w:rPr>
            </w:pPr>
            <w:r>
              <w:rPr>
                <w:noProof/>
              </w:rPr>
              <w:t>ex 8501 33 00</w:t>
            </w:r>
          </w:p>
        </w:tc>
        <w:tc>
          <w:tcPr>
            <w:tcW w:w="0" w:type="auto"/>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Traukos variklis, kurio:</w:t>
            </w:r>
          </w:p>
          <w:tbl>
            <w:tblPr>
              <w:tblStyle w:val="Listdash"/>
              <w:tblW w:w="0" w:type="auto"/>
              <w:tblLook w:val="0000" w:firstRow="0" w:lastRow="0" w:firstColumn="0" w:lastColumn="0" w:noHBand="0" w:noVBand="0"/>
            </w:tblPr>
            <w:tblGrid>
              <w:gridCol w:w="220"/>
              <w:gridCol w:w="486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sukimo momentas ne mažesnis kaip 200 Nm, bet ne didesnis kaip 300 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atiduodamoji galia ne mažesnė kaip 50 kW, bet ne didesnė kaip 100 kW,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sūkių dažnis ne didesnis kaip 12 500 aps/min,</w:t>
                  </w:r>
                </w:p>
              </w:tc>
            </w:tr>
          </w:tbl>
          <w:p>
            <w:pPr>
              <w:pStyle w:val="Paragraph"/>
              <w:spacing w:after="0"/>
              <w:rPr>
                <w:noProof/>
                <w:lang w:val="lt-LT"/>
              </w:rPr>
            </w:pPr>
            <w:r>
              <w:rPr>
                <w:noProof/>
                <w:lang w:val="lt-LT"/>
              </w:rPr>
              <w:t>naudojamas elektra varomoms transporto priemonėms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Borders>
              <w:bottom w:val="nil"/>
            </w:tcBorders>
          </w:tcPr>
          <w:p>
            <w:pPr>
              <w:pStyle w:val="Paragraph"/>
              <w:spacing w:after="0"/>
              <w:rPr>
                <w:noProof/>
              </w:rPr>
            </w:pPr>
            <w:r>
              <w:rPr>
                <w:noProof/>
              </w:rPr>
              <w:t>ex 8501 33 00</w:t>
            </w:r>
          </w:p>
          <w:p>
            <w:pPr>
              <w:pStyle w:val="Paragraph"/>
              <w:spacing w:after="0"/>
              <w:rPr>
                <w:noProof/>
              </w:rPr>
            </w:pPr>
            <w:r>
              <w:rPr>
                <w:noProof/>
              </w:rPr>
              <w:t>ex 8501 40 80</w:t>
            </w:r>
          </w:p>
          <w:p>
            <w:pPr>
              <w:pStyle w:val="Paragraph"/>
              <w:spacing w:after="0"/>
              <w:rPr>
                <w:noProof/>
              </w:rPr>
            </w:pPr>
            <w:r>
              <w:rPr>
                <w:noProof/>
              </w:rPr>
              <w:t>ex 8501 53 50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50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Elektros pavara, skirta autotransporto priemonėms, kurios galia ne didesnė kaip 315 kW, kurioje yra:</w:t>
            </w:r>
          </w:p>
          <w:tbl>
            <w:tblPr>
              <w:tblStyle w:val="Listdash"/>
              <w:tblW w:w="0" w:type="auto"/>
              <w:tblLook w:val="0000" w:firstRow="0" w:lastRow="0" w:firstColumn="0" w:lastColumn="0" w:noHBand="0" w:noVBand="0"/>
            </w:tblPr>
            <w:tblGrid>
              <w:gridCol w:w="220"/>
              <w:gridCol w:w="455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kintamosios arba nuolatinės srovės variklis, su transmisija arba be 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galios valdymo elektroninis įtaisas</w:t>
                  </w:r>
                </w:p>
              </w:tc>
            </w:tr>
          </w:tbl>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noProof/>
              </w:rPr>
              <w:t>ex 8501 51 00</w:t>
            </w:r>
          </w:p>
          <w:p>
            <w:pPr>
              <w:pStyle w:val="Paragraph"/>
              <w:spacing w:after="0"/>
              <w:rPr>
                <w:noProof/>
              </w:rPr>
            </w:pPr>
            <w:r>
              <w:rPr>
                <w:noProof/>
              </w:rPr>
              <w:t>ex 8501 52 20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Kintamosios srovės sinchroninis servovariklis su selsinu ir stabdžiu ne didesniam negu 6 000 rpm greičiui, kurio:</w:t>
            </w:r>
          </w:p>
          <w:tbl>
            <w:tblPr>
              <w:tblStyle w:val="Listdash"/>
              <w:tblW w:w="0" w:type="auto"/>
              <w:tblLook w:val="0000" w:firstRow="0" w:lastRow="0" w:firstColumn="0" w:lastColumn="0" w:noHBand="0" w:noVBand="0"/>
            </w:tblPr>
            <w:tblGrid>
              <w:gridCol w:w="220"/>
              <w:gridCol w:w="445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galia ne mažesnė kaip 340 W, bet ne didesnė kaip 7,4 kW,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flanšas ne didesnis kaip 180 mm × 180 mm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nuo flanšo iki selsino tolimiausių galų ne didesnis kaip 271 mm</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8501 61 20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Kuro elementų modulis, kintamosios srovės generatorius, kurio išėjimo galia ne didesnė kaip 7,5 kVA, ir kurį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vandenilio generatorius (desulfuravimo įrenginys, riformingo įrenginys ir valytuvas),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PEM kuro elementų baterija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keitiklis,</w:t>
                  </w:r>
                </w:p>
              </w:tc>
            </w:tr>
          </w:tbl>
          <w:p>
            <w:pPr>
              <w:pStyle w:val="Paragraph"/>
              <w:spacing w:after="0"/>
              <w:rPr>
                <w:noProof/>
              </w:rPr>
            </w:pPr>
            <w:r>
              <w:rPr>
                <w:noProof/>
              </w:rPr>
              <w:t>naudojamas kaip šildymo prietaiso dalis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8501 62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Kuro elementų sistema,</w:t>
            </w:r>
          </w:p>
          <w:tbl>
            <w:tblPr>
              <w:tblStyle w:val="Listdash"/>
              <w:tblW w:w="0" w:type="auto"/>
              <w:tblLook w:val="0000" w:firstRow="0" w:lastRow="0" w:firstColumn="0" w:lastColumn="0" w:noHBand="0" w:noVBand="0"/>
            </w:tblPr>
            <w:tblGrid>
              <w:gridCol w:w="220"/>
              <w:gridCol w:w="4926"/>
            </w:tblGrid>
            <w:tr>
              <w:tc>
                <w:tcPr>
                  <w:tcW w:w="0" w:type="auto"/>
                </w:tcPr>
                <w:p>
                  <w:pPr>
                    <w:pStyle w:val="Paragraph"/>
                    <w:spacing w:after="0"/>
                    <w:rPr>
                      <w:noProof/>
                    </w:rPr>
                  </w:pPr>
                  <w:r>
                    <w:rPr>
                      <w:noProof/>
                    </w:rPr>
                    <w:t>—</w:t>
                  </w:r>
                </w:p>
              </w:tc>
              <w:tc>
                <w:tcPr>
                  <w:tcW w:w="0" w:type="auto"/>
                </w:tcPr>
                <w:p>
                  <w:pPr>
                    <w:pStyle w:val="Paragraph"/>
                    <w:spacing w:after="0"/>
                    <w:rPr>
                      <w:noProof/>
                      <w:lang w:val="sv-SE"/>
                    </w:rPr>
                  </w:pPr>
                  <w:r>
                    <w:rPr>
                      <w:noProof/>
                      <w:lang w:val="sv-SE"/>
                    </w:rPr>
                    <w:t>sudaryta bent iš fosforo rūgšties kuro elementų,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sumontuota į korpusą kartu su vandens tvarkymo ir dujų apdorojimo įranga,</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skirta nuolat tiekti energiją pastovioje vietoje</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8503 00 91</w:t>
            </w:r>
          </w:p>
          <w:p>
            <w:pPr>
              <w:pStyle w:val="Paragraph"/>
              <w:spacing w:after="0"/>
              <w:rPr>
                <w:noProof/>
              </w:rPr>
            </w:pPr>
            <w:r>
              <w:rPr>
                <w:noProof/>
              </w:rPr>
              <w:t>ex 8503 00 99</w:t>
            </w:r>
          </w:p>
        </w:tc>
        <w:tc>
          <w:tcPr>
            <w:tcW w:w="0" w:type="auto"/>
            <w:tcBorders>
              <w:left w:val="single" w:sz="2" w:space="0" w:color="auto"/>
              <w:bottom w:val="nil"/>
            </w:tcBorders>
          </w:tcPr>
          <w:p>
            <w:pPr>
              <w:pStyle w:val="Paragraph"/>
              <w:spacing w:after="0"/>
              <w:jc w:val="center"/>
              <w:rPr>
                <w:noProof/>
              </w:rPr>
            </w:pPr>
            <w:r>
              <w:rPr>
                <w:noProof/>
              </w:rPr>
              <w:t>31</w:t>
            </w:r>
          </w:p>
          <w:p>
            <w:pPr>
              <w:pStyle w:val="Paragraph"/>
              <w:spacing w:after="0"/>
              <w:jc w:val="center"/>
              <w:rPr>
                <w:noProof/>
              </w:rPr>
            </w:pPr>
            <w:r>
              <w:rPr>
                <w:noProof/>
              </w:rPr>
              <w:t>32</w:t>
            </w:r>
          </w:p>
        </w:tc>
        <w:tc>
          <w:tcPr>
            <w:tcW w:w="5744" w:type="dxa"/>
            <w:tcBorders>
              <w:left w:val="single" w:sz="2" w:space="0" w:color="auto"/>
            </w:tcBorders>
          </w:tcPr>
          <w:p>
            <w:pPr>
              <w:pStyle w:val="Paragraph"/>
              <w:spacing w:after="0"/>
              <w:rPr>
                <w:noProof/>
              </w:rPr>
            </w:pPr>
            <w:r>
              <w:rPr>
                <w:noProof/>
              </w:rPr>
              <w:t>Rotoriai, viduje turintys vieną arba du magnetinius žiedus, įmontuotus arba neįmontuotus į plieninį žiedą</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8503 00 99</w:t>
            </w:r>
          </w:p>
        </w:tc>
        <w:tc>
          <w:tcPr>
            <w:tcW w:w="0" w:type="auto"/>
            <w:tcBorders>
              <w:left w:val="single" w:sz="2" w:space="0" w:color="auto"/>
            </w:tcBorders>
          </w:tcPr>
          <w:p>
            <w:pPr>
              <w:pStyle w:val="Paragraph"/>
              <w:spacing w:after="0"/>
              <w:jc w:val="center"/>
              <w:rPr>
                <w:noProof/>
              </w:rPr>
            </w:pPr>
            <w:r>
              <w:rPr>
                <w:noProof/>
              </w:rPr>
              <w:t>31</w:t>
            </w:r>
          </w:p>
        </w:tc>
        <w:tc>
          <w:tcPr>
            <w:tcW w:w="5744" w:type="dxa"/>
            <w:tcBorders>
              <w:left w:val="single" w:sz="2" w:space="0" w:color="auto"/>
            </w:tcBorders>
          </w:tcPr>
          <w:p>
            <w:pPr>
              <w:pStyle w:val="Paragraph"/>
              <w:spacing w:after="0"/>
              <w:rPr>
                <w:noProof/>
              </w:rPr>
            </w:pPr>
            <w:r>
              <w:rPr>
                <w:noProof/>
              </w:rPr>
              <w:t>Štampuotieji elektros variklių kolektoriai, kurių išorinis skersmuo yra ne didesnis kaip 16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8503 00 99</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50 μm apskritumo leidžiamosios nuokrypos elektrinio vairo stiprintuvo bešepečio variklio statorius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8503 00 99</w:t>
            </w:r>
          </w:p>
        </w:tc>
        <w:tc>
          <w:tcPr>
            <w:tcW w:w="0" w:type="auto"/>
            <w:tcBorders>
              <w:left w:val="single" w:sz="2" w:space="0" w:color="auto"/>
            </w:tcBorders>
          </w:tcPr>
          <w:p>
            <w:pPr>
              <w:pStyle w:val="Paragraph"/>
              <w:spacing w:after="0"/>
              <w:jc w:val="center"/>
              <w:rPr>
                <w:noProof/>
              </w:rPr>
            </w:pPr>
            <w:r>
              <w:rPr>
                <w:noProof/>
              </w:rPr>
              <w:t>34</w:t>
            </w:r>
          </w:p>
        </w:tc>
        <w:tc>
          <w:tcPr>
            <w:tcW w:w="5744" w:type="dxa"/>
            <w:tcBorders>
              <w:left w:val="single" w:sz="2" w:space="0" w:color="auto"/>
            </w:tcBorders>
          </w:tcPr>
          <w:p>
            <w:pPr>
              <w:pStyle w:val="Paragraph"/>
              <w:spacing w:after="0"/>
              <w:rPr>
                <w:noProof/>
              </w:rPr>
            </w:pPr>
            <w:r>
              <w:rPr>
                <w:noProof/>
              </w:rPr>
              <w:t>50 μm apskritumo leidžiamosios nuokrypos elektrinio vairo stiprintuvo bešepečio variklio rotorius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8503 00 99</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Elektrinio vairo stiprintuvo bekontakčių variklių resolveris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8503 00 99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Ne didesnio kaip 150 cm pločio kuro elementų membrana (ritiniai arba lakštai), naudojama tik 8501 pozicijai priskiriamiems kuro elementams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8503 00 99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Bekontakčio variklio statorius, kurio:</w:t>
            </w:r>
          </w:p>
          <w:tbl>
            <w:tblPr>
              <w:tblStyle w:val="Listdash"/>
              <w:tblW w:w="0" w:type="auto"/>
              <w:tblLook w:val="0000" w:firstRow="0" w:lastRow="0" w:firstColumn="0" w:lastColumn="0" w:noHBand="0" w:noVBand="0"/>
            </w:tblPr>
            <w:tblGrid>
              <w:gridCol w:w="220"/>
              <w:gridCol w:w="273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vidinis skersmuo yra 206,6 mm (± 0,5),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išorinis skersmuo yra 265,0 mm (± 0,2)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plotis yra 41,00 mm (± 0,3),</w:t>
                  </w:r>
                </w:p>
              </w:tc>
            </w:tr>
          </w:tbl>
          <w:p>
            <w:pPr>
              <w:pStyle w:val="Paragraph"/>
              <w:spacing w:after="0"/>
              <w:rPr>
                <w:noProof/>
                <w:lang w:val="lt-LT"/>
              </w:rPr>
            </w:pPr>
            <w:r>
              <w:rPr>
                <w:noProof/>
                <w:lang w:val="lt-LT"/>
              </w:rPr>
              <w:t>naudojamas skalbyklių, skalbyklių-džiovyklių arba džiovyklių su tiesioginės pavaros būgnais gamyboje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8503 00 99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Variklio dangtis iš galvanizuoto plieno, naudojamas vairavimo sistemoje su elektronine diržine pavara, kurio storis ne didesnis nei 2,5 mm (± 0,25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8504 31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Transformatoriai, naudojami skystųjų kristalų modulių apgręžiklių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8504 31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Perjungimo transformatoriai, kurių galia ne didesnė kaip 1 kVA, skirti statinių keitiklių gamybai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8504 31 80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Elektros transformatoriai,</w:t>
            </w:r>
          </w:p>
          <w:tbl>
            <w:tblPr>
              <w:tblStyle w:val="Listdash"/>
              <w:tblW w:w="0" w:type="auto"/>
              <w:tblLook w:val="0000" w:firstRow="0" w:lastRow="0" w:firstColumn="0" w:lastColumn="0" w:noHBand="0" w:noVBand="0"/>
            </w:tblPr>
            <w:tblGrid>
              <w:gridCol w:w="220"/>
              <w:gridCol w:w="2295"/>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galia ne didesnė kaip 1 kVA,</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be kištukų arba kabelių,</w:t>
                  </w:r>
                </w:p>
              </w:tc>
            </w:tr>
          </w:tbl>
          <w:p>
            <w:pPr>
              <w:pStyle w:val="Paragraph"/>
              <w:spacing w:after="0"/>
              <w:rPr>
                <w:noProof/>
                <w:lang w:val="lt-LT"/>
              </w:rPr>
            </w:pPr>
            <w:r>
              <w:rPr>
                <w:noProof/>
                <w:lang w:val="lt-LT"/>
              </w:rPr>
              <w:t>naudojami gaminant televizorių priedėlius ir televizorius</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8504 40 82</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Spausdintinė plokštė su tiltelinio lygintuvo grandine ir kitais aktyviais bei pasyviais komponentais, kurios charakteristikos: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dvi išėjimo jungtys,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dvi įėjimo jungtys, kurios gali būti naudojamos vienu metu,</w:t>
                  </w:r>
                </w:p>
              </w:tc>
            </w:tr>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dvi perjungiamos veiksenos: ryški arba blausi,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40 V (+ 25 proc. – 15 proc.) arba 42 V (+ 25 proc. – 15 proc.) įėjimo įtampa esant ryškiai veiksenai, 30 V (± 4 V) įėjimo įtampa esant blausiai veiksenai,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230 V (+ 20 proc. – 15 proc.) įėjimo įtampa esant ryškiai veiksenai, 160 V (± 15 proc.) įėjimo įtampa esant blausiai veiksenai,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120 V (+ 15 proc. – 35 proc.) įėjimo įtampa esant ryškiai veiksenai, 60 V (± 20 proc.) proc.) įėjimo įtampa esant blausiai veiksenai,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įėjimo srovė pasiekia 80 proc. vardinės vertės per 20 ms,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įėjimo dažnis ne mažesnis kaip 45 Hz, bet ne didesnis kaip 65 Hz, kai įėjimo įtampa 42 V ir 230 V, ir 45 – 70 Hz, kai įėjimo įtampa 120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paleidimo srovės perviršis ne didesnis kaip 250 proc. įėjimo srovės,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paleidimo srovės perviršio laikotarpis ne ilgesnis kaip 100 ms,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paleidimo srovės neprieaugis ne mažesnis kaip 50 proc. įėjimo srovės,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paleidimo srovės neprieaugio laikotarpis ne ilgesnis kaip 20 ms,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anksto nustatoma išėjimo srovė,</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išėjimo srovė pasiekia 90 proc. vardinės iš anksto nustatytos vertės per 50 ms,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išėjimo srovė pasiekia nulį per 30 ms nuo įėjimo įtampos atjungimo,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nustatyta gedimo būsena tuščiosios eigos arba per didelės apkrovos atveju (eksploatavimo pabaigos funkcija)</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8504 40 88</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Nuolatinę srovę kintamąja verčiantis inverteris, skirtas traukos variklio valdikliui, naudojamams elektra varomoms transporto priemonėms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8504 40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Nuolatinės srovės keitikliai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8504 40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Statinis keitiklis su maitinimo jungikliu su izoliuotos užtūros dvipoliais tranzistoriais (IGBT) korpuse, skirti 8516 50 00 subpozicijoje klasifikuojamoms mikrobangų krosnelėms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8504 40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Puslaidininkių galios moduliai: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turintys galios tranzistorius,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turintys integrinius grandynus,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turintys arba neturintys diodų ir termistorių,</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darbinė įtampa yra ne didesnė kaip 600V,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turintys ne daugiau kaip tris elektros lizdus, iš kurių kiekvienas turi du elektros jungiklius (MOSFET (metalo, oksido ir puslaidininkio tranzistorių) arba IGBT (dvipolius tranzistorius su izoliuota užtūra)) ir vidinius diskus,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turintys RMS (vidutinės kvadratinės vertės) srovę, kurios stipris yra ne didesnis kaip 15,7A</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8504 40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Pramoninių robotų varomasis įtaisas: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turintis vieną arba šešis trifazių variklių valdymo išėjimus, kurių atiduodamoji srovė ne didesnė kaip 3 x 32 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pagrindinė įėjimo įtampa ne mažesnė kaip 220 V AC, bet ne didesnė kaip 480 V AC, arba ne mažesnė kaip 280 V DC, bet ne didesnė kaip 800 V DC;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loginės schemos maitinimo įtampa 24 V NS;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 xml:space="preserve">kuris turi </w:t>
                  </w:r>
                  <w:r>
                    <w:rPr>
                      <w:i/>
                      <w:iCs/>
                      <w:noProof/>
                      <w:lang w:val="fi-FI"/>
                    </w:rPr>
                    <w:t>EtherCat</w:t>
                  </w:r>
                  <w:r>
                    <w:rPr>
                      <w:noProof/>
                      <w:lang w:val="fi-FI"/>
                    </w:rPr>
                    <w:t xml:space="preserve"> ryšių sietuvą;</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 matmenys ne mažesni kaip 150 x 140 x 120 mm, bet ne didesni kaip 335 x 430 x 179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8504 40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Liejamojo presavimo būdu pagamintas puslaidininkinis galios modulis, kurį sudaro:</w:t>
            </w:r>
          </w:p>
          <w:tbl>
            <w:tblPr>
              <w:tblStyle w:val="Listdash"/>
              <w:tblW w:w="0" w:type="auto"/>
              <w:tblLook w:val="0000" w:firstRow="0" w:lastRow="0" w:firstColumn="0" w:lastColumn="0" w:noHBand="0" w:noVBand="0"/>
            </w:tblPr>
            <w:tblGrid>
              <w:gridCol w:w="220"/>
              <w:gridCol w:w="264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galios tranzistorius;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integrinis grandynas;</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diodai (arba ne) ir termistoriai (arba ne);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grandyno konfigūracija;</w:t>
                  </w:r>
                </w:p>
              </w:tc>
            </w:tr>
          </w:tbl>
          <w:p>
            <w:pPr>
              <w:pStyle w:val="Paragraph"/>
              <w:spacing w:after="0"/>
              <w:rPr>
                <w:noProof/>
              </w:rPr>
            </w:pPr>
            <w:r>
              <w:rPr>
                <w:noProof/>
              </w:rPr>
              <w:t>taip pat: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tiesioginės pavaros laipsnis, kurio darbinė įtampa didesnė kaip 600 V,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tiesioginės pavaros laipsnis, kurio darbinė įtampa ne didesnė kaip 600 V, o vidutinė kvadratinė (RMS) srovės vertė didesnė kaip 15,7 A,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vienas arba keli galios faktoriaus koregavimo moduliai</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8504 40 90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Kintamosios srovės keitimo į nuolatinę srovę ir nuolatinės srovės keitimo į nuolatinę srovę modulis, kurio charakteristikos:</w:t>
            </w:r>
          </w:p>
          <w:tbl>
            <w:tblPr>
              <w:tblStyle w:val="Listdash"/>
              <w:tblW w:w="0" w:type="auto"/>
              <w:tblLook w:val="0000" w:firstRow="0" w:lastRow="0" w:firstColumn="0" w:lastColumn="0" w:noHBand="0" w:noVBand="0"/>
            </w:tblPr>
            <w:tblGrid>
              <w:gridCol w:w="220"/>
              <w:gridCol w:w="5130"/>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nustatytoji galia ne didesnė kaip 100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įėjimo įtampa ne mažesnė kaip 80 V, bet ne didesnė kaip 305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patvirtintas įėjimo dažnis ne mažesnis kaip 47 Hz, bet ne didesnis kaip 440 Hz,</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vienu arba daugiau nuolatinės įtampos išėjimų,</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veikimo temperatūra – nuo – 40 °C iki + 85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kontaktais, skirtais montuoti spausdintinėje grandinėje</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8504 40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Galios keitiklis su:</w:t>
            </w:r>
          </w:p>
          <w:tbl>
            <w:tblPr>
              <w:tblStyle w:val="Listdash"/>
              <w:tblW w:w="0" w:type="auto"/>
              <w:tblLook w:val="0000" w:firstRow="0" w:lastRow="0" w:firstColumn="0" w:lastColumn="0" w:noHBand="0" w:noVBand="0"/>
            </w:tblPr>
            <w:tblGrid>
              <w:gridCol w:w="220"/>
              <w:gridCol w:w="259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nuolatinės srovės keitikliu,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didesnės kaip 7 kW galios krovikliu,</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perjungimo funkcijomis,</w:t>
                  </w:r>
                </w:p>
              </w:tc>
            </w:tr>
          </w:tbl>
          <w:p>
            <w:pPr>
              <w:pStyle w:val="Paragraph"/>
              <w:spacing w:after="0"/>
              <w:rPr>
                <w:noProof/>
                <w:lang w:val="lt-LT"/>
              </w:rPr>
            </w:pPr>
            <w:r>
              <w:rPr>
                <w:noProof/>
                <w:lang w:val="lt-LT"/>
              </w:rPr>
              <w:t>naudojamas elektra varomoms transporto priemonėms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8504 50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Induktyvumo ritės, kurių induktyvumas ne didesnis kaip 62 mH</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8504 50 95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Droselio ritė,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induktyvumas yra 4,7 μH (± 20 %),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nuolatinės srovės varža yra ne didesnė nei 0,1 Ω,</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izoliacijos varža yra ne mažesnė kaip 100 MΩ, kai nuolatinės srovės įtampa yra 500 V</w:t>
                  </w:r>
                </w:p>
              </w:tc>
            </w:tr>
          </w:tbl>
          <w:p>
            <w:pPr>
              <w:pStyle w:val="Paragraph"/>
              <w:spacing w:after="0"/>
              <w:rPr>
                <w:noProof/>
                <w:lang w:val="lt-LT"/>
              </w:rPr>
            </w:pPr>
            <w:r>
              <w:rPr>
                <w:noProof/>
                <w:lang w:val="lt-LT"/>
              </w:rPr>
              <w:t>naudojama LCD ir LED modulių valdymo plokštėms gaminti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8504 50 95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Solenoidinė ritė, kurios</w:t>
            </w:r>
          </w:p>
          <w:tbl>
            <w:tblPr>
              <w:tblStyle w:val="Listdash"/>
              <w:tblW w:w="0" w:type="auto"/>
              <w:tblLook w:val="0000" w:firstRow="0" w:lastRow="0" w:firstColumn="0" w:lastColumn="0" w:noHBand="0" w:noVBand="0"/>
            </w:tblPr>
            <w:tblGrid>
              <w:gridCol w:w="220"/>
              <w:gridCol w:w="4900"/>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energijos suvartojimas ne didesnis kaip 6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izoliacijos varža didesnė kaip 100 megaomų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kiaurymės skersmuo ne mažesnis kaip 11,4 mm ir ne didesnis kaip11,8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8504 90 11</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Feritinės šerdys, kitos negu skirtos kreipimo sistemoms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8504 90 11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Droselio šerdis, naudojama aukštos įtampos nuolatinės srovės tiristorių keitikliuose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8504 90 99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Simetrinis užtūros komutuojamas tiristorius (SGCT) su integruotu užtūros valdymo įtaisu:</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sudarytas iš elektroninės galios grandinės, sumontuotos ant spausdintinės plokštės (PCB), SGCT ir elektrinių bei elektroninių dalių,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galintis užblokuoti 6 500 V srovę abiem (priekine ir atgaline) kryptimis,</w:t>
                  </w:r>
                </w:p>
              </w:tc>
            </w:tr>
          </w:tbl>
          <w:p>
            <w:pPr>
              <w:pStyle w:val="Paragraph"/>
              <w:spacing w:after="0"/>
              <w:rPr>
                <w:noProof/>
                <w:lang w:val="lt-LT"/>
              </w:rPr>
            </w:pPr>
            <w:r>
              <w:rPr>
                <w:noProof/>
                <w:lang w:val="lt-LT"/>
              </w:rPr>
              <w:t>naudojamas vidutinės įtampos statiniuose keitikliuose (lygintuvuose ir apgręžikliuose)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8505 11 00</w:t>
            </w:r>
          </w:p>
        </w:tc>
        <w:tc>
          <w:tcPr>
            <w:tcW w:w="0" w:type="auto"/>
            <w:tcBorders>
              <w:left w:val="single" w:sz="2" w:space="0" w:color="auto"/>
            </w:tcBorders>
          </w:tcPr>
          <w:p>
            <w:pPr>
              <w:pStyle w:val="Paragraph"/>
              <w:spacing w:after="0"/>
              <w:jc w:val="center"/>
              <w:rPr>
                <w:noProof/>
              </w:rPr>
            </w:pPr>
            <w:r>
              <w:rPr>
                <w:noProof/>
              </w:rPr>
              <w:t>31</w:t>
            </w:r>
          </w:p>
        </w:tc>
        <w:tc>
          <w:tcPr>
            <w:tcW w:w="5744" w:type="dxa"/>
            <w:tcBorders>
              <w:left w:val="single" w:sz="2" w:space="0" w:color="auto"/>
            </w:tcBorders>
          </w:tcPr>
          <w:p>
            <w:pPr>
              <w:pStyle w:val="Paragraph"/>
              <w:spacing w:after="0"/>
              <w:rPr>
                <w:noProof/>
              </w:rPr>
            </w:pPr>
            <w:r>
              <w:rPr>
                <w:noProof/>
              </w:rPr>
              <w:t>Nuolatiniai magnetai, kurių liekamoji magnetinė indukcija yra 455 mT (±15 mT)</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8505 11 00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Nuolatiniai magnetai, sudaryti iš neodimio, geležies ir boro lydinio, stačiakampio suapvalintais kampais formos, kurių:</w:t>
            </w:r>
          </w:p>
          <w:tbl>
            <w:tblPr>
              <w:tblStyle w:val="Listdash"/>
              <w:tblW w:w="0" w:type="auto"/>
              <w:tblLook w:val="0000" w:firstRow="0" w:lastRow="0" w:firstColumn="0" w:lastColumn="0" w:noHBand="0" w:noVBand="0"/>
            </w:tblPr>
            <w:tblGrid>
              <w:gridCol w:w="220"/>
              <w:gridCol w:w="215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ne didesnis kaip 90 mm,</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plotis ne didesnis kaip  90 mm ir</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didesnis kaip  55 mm,</w:t>
                  </w:r>
                </w:p>
              </w:tc>
            </w:tr>
          </w:tbl>
          <w:p>
            <w:pPr>
              <w:pStyle w:val="Paragraph"/>
              <w:spacing w:after="0"/>
              <w:rPr>
                <w:noProof/>
                <w:lang w:val="lt-LT"/>
              </w:rPr>
            </w:pPr>
            <w:r>
              <w:rPr>
                <w:noProof/>
                <w:lang w:val="lt-LT"/>
              </w:rPr>
              <w:t>arba disko formos, kurių skersmuo ne didesnis kaip 90 mm, su skyle centre arba be jos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8505 11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Nuolatiniai magnetai iš neodimio, geležies ir boro arba samario ir kobalto lydinio; aptraukti; kuriems taikytas neorganinis pasyvinimas (neorganinė danga) naudojant cinko fosfatą pramoninei variklinės ar sensorinės paskirties produktų gamybai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8505 11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Ketvirtinė mova, kuri įmagnetinta virsta nuolatiniu magnetu ir:</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 sudaryta bent iš neodimio, prazeodimio, geležies, boro, disprozio, aliuminio ir kobalto,</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kurios plotis – 9,2 mm (- 0,1),</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kurios ilgis – 20 mm (+ 0,1) arba 30 mm (+ 0,1),</w:t>
                  </w:r>
                </w:p>
              </w:tc>
            </w:tr>
          </w:tbl>
          <w:p>
            <w:pPr>
              <w:pStyle w:val="Paragraph"/>
              <w:spacing w:after="0"/>
              <w:rPr>
                <w:noProof/>
                <w:lang w:val="lt-LT"/>
              </w:rPr>
            </w:pPr>
            <w:r>
              <w:rPr>
                <w:noProof/>
                <w:lang w:val="lt-LT"/>
              </w:rPr>
              <w:t>naudojama ant rotorių gaminant kuro siurblius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8505 11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Specifinės formos strypai, skirti įmagnetinuspaversti nuolatiniais magnetais, kurių sudėtyje yra neodimio, geležies ir boro ir kurių</w:t>
            </w:r>
          </w:p>
          <w:tbl>
            <w:tblPr>
              <w:tblStyle w:val="Listdash"/>
              <w:tblW w:w="0" w:type="auto"/>
              <w:tblLook w:val="0000" w:firstRow="0" w:lastRow="0" w:firstColumn="0" w:lastColumn="0" w:noHBand="0" w:noVBand="0"/>
            </w:tblPr>
            <w:tblGrid>
              <w:gridCol w:w="220"/>
              <w:gridCol w:w="3833"/>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15 mm, bet ne didesnis kaip 52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5 mm, bet ne didesnis kaip 42 mm,</w:t>
                  </w:r>
                </w:p>
              </w:tc>
            </w:tr>
          </w:tbl>
          <w:p>
            <w:pPr>
              <w:pStyle w:val="Paragraph"/>
              <w:spacing w:after="0"/>
              <w:rPr>
                <w:noProof/>
                <w:lang w:val="lt-LT"/>
              </w:rPr>
            </w:pPr>
            <w:r>
              <w:rPr>
                <w:noProof/>
                <w:lang w:val="lt-LT"/>
              </w:rPr>
              <w:t>naudojami pramoninei automatizacijai skirtiems elektriniams vykdomiesiems varikliams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8505 11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Žiedai, vamzdžiai, įvorės arba apkabos iš neodimio, geležies ir boro lydinio, kurių:</w:t>
            </w:r>
          </w:p>
          <w:tbl>
            <w:tblPr>
              <w:tblStyle w:val="Listdash"/>
              <w:tblW w:w="0" w:type="auto"/>
              <w:tblLook w:val="0000" w:firstRow="0" w:lastRow="0" w:firstColumn="0" w:lastColumn="0" w:noHBand="0" w:noVBand="0"/>
            </w:tblPr>
            <w:tblGrid>
              <w:gridCol w:w="220"/>
              <w:gridCol w:w="2274"/>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skersmuo ne didesnis kaip 45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didesnis kaip 45 mm,</w:t>
                  </w:r>
                </w:p>
              </w:tc>
            </w:tr>
          </w:tbl>
          <w:p>
            <w:pPr>
              <w:pStyle w:val="Paragraph"/>
              <w:spacing w:after="0"/>
              <w:rPr>
                <w:noProof/>
                <w:lang w:val="lt-LT"/>
              </w:rPr>
            </w:pPr>
            <w:r>
              <w:rPr>
                <w:noProof/>
                <w:lang w:val="lt-LT"/>
              </w:rPr>
              <w:t>naudojami nuolatiniams magnetams įmagnetinimo būdu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8505 11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Diskas, sudarytas iš neodimio, geležies ir boro lydinio, padengtas nikeliu arba cinku, skirtas įmagnetinus paversti nuolatiniu magnetu,</w:t>
            </w:r>
          </w:p>
          <w:tbl>
            <w:tblPr>
              <w:tblStyle w:val="Listdash"/>
              <w:tblW w:w="0" w:type="auto"/>
              <w:tblLook w:val="0000" w:firstRow="0" w:lastRow="0" w:firstColumn="0" w:lastColumn="0" w:noHBand="0" w:noVBand="0"/>
            </w:tblPr>
            <w:tblGrid>
              <w:gridCol w:w="220"/>
              <w:gridCol w:w="265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skyle per vidurį arba be jos,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skersmuo ne didesnis kaip 90 mm,</w:t>
                  </w:r>
                </w:p>
              </w:tc>
            </w:tr>
          </w:tbl>
          <w:p>
            <w:pPr>
              <w:pStyle w:val="Paragraph"/>
              <w:spacing w:after="0"/>
              <w:rPr>
                <w:noProof/>
              </w:rPr>
            </w:pPr>
            <w:r>
              <w:rPr>
                <w:noProof/>
                <w:lang w:val="fi-FI"/>
              </w:rPr>
              <w:t> </w:t>
            </w:r>
            <w:r>
              <w:rPr>
                <w:noProof/>
              </w:rPr>
              <w:t>kokie naudojami automobilių garsiakalbiuose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8505 11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Trikampio, kvadrato arba stačiakampio formos gaminiai, skirti įmagnetinus paversti nuolatiniais magnetais, kurių sudėtyje yra neodimio, geležies ir boro ir kurių:</w:t>
            </w:r>
          </w:p>
          <w:tbl>
            <w:tblPr>
              <w:tblStyle w:val="Listdash"/>
              <w:tblW w:w="0" w:type="auto"/>
              <w:tblLook w:val="0000" w:firstRow="0" w:lastRow="0" w:firstColumn="0" w:lastColumn="0" w:noHBand="0" w:noVBand="0"/>
            </w:tblPr>
            <w:tblGrid>
              <w:gridCol w:w="220"/>
              <w:gridCol w:w="3962"/>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9 mm, bet ne didesnis kaip 105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5 mm, bet ne didesnis kaip 105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2 mm, bet ne didesniso kaip 55 mm</w:t>
                  </w:r>
                </w:p>
              </w:tc>
            </w:tr>
          </w:tbl>
          <w:p>
            <w:pPr>
              <w:pStyle w:val="Paragraph"/>
              <w:spacing w:after="0"/>
              <w:rPr>
                <w:noProof/>
                <w:lang w:val="fi-FI"/>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8505 19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Disko formos aglomeruoto ferito gaminiai, kurių skersmuo ne didesnis kaip 120 mm, su skyle centre, skirti įmagnetinus paversti nuolatiniais magnetais, kurių liekamasis įmagnetinimas 245 mT - 470 mT</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8505 20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Elektromagnetinė sankaba, skirta naudoti kelių autotransporto priemonių oro kondicionavimo įrenginių kompresoriams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8505 90 20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Elektromagnetinio vožtuvo ritė:</w:t>
            </w:r>
          </w:p>
          <w:tbl>
            <w:tblPr>
              <w:tblStyle w:val="Listdash"/>
              <w:tblW w:w="0" w:type="auto"/>
              <w:tblLook w:val="0000" w:firstRow="0" w:lastRow="0" w:firstColumn="0" w:lastColumn="0" w:noHBand="0" w:noVBand="0"/>
            </w:tblPr>
            <w:tblGrid>
              <w:gridCol w:w="220"/>
              <w:gridCol w:w="329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slankiąja šerdimi,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skersmuo – 12,9 mm (± 0,1),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 aukštis be slankiosios šerdies – 20,5 mm (± 0,1),</w:t>
                  </w:r>
                </w:p>
              </w:tc>
            </w:tr>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su elektros kabeliu su jungtimi,</w:t>
                  </w:r>
                </w:p>
              </w:tc>
            </w:tr>
          </w:tbl>
          <w:p>
            <w:pPr>
              <w:pStyle w:val="Paragraph"/>
              <w:spacing w:after="0"/>
              <w:rPr>
                <w:noProof/>
              </w:rPr>
            </w:pPr>
            <w:r>
              <w:rPr>
                <w:noProof/>
              </w:rPr>
              <w:t>cilindriniame metaliniame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8505 90 20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Solenoidai su plunžeriu, veikiantys esant nominaliai 24 V maitinimo įtampai, kai nominalus srovės stipris yra 0,08 A, skirti 8517 pozicijai  priskiriamiems gaminiams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8506 50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Ličio-jodo galvaniniai elementai, kurių matmenys ne didesni kaip 9 mm × 23 mm × 45 mm, o įtampa ne didesnė kaip 2,8 V</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8506 50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Mazgai, sudaryti iš ne daugiau kaip 2 ličio baterijų, įmontuotų į integrinio grandyno lizdą (baterinio palaikymo lizdas), su ne daugiau kaip 32 jungtimis ir valdymo grandynu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8506 50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Ličio-jodo arba ličio-sidabro vanadžio oksido galvaniniai elementai, kurių matmenys ne didesni kaip 28 mm × 45 mm × 15 mm, o talpa ne mažesnė kaip 1,05 Ah</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8507 10 20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Rūgštiniai švino akumuliatoriai arba moduliai, naudojami stūmokliniams varikliams užvesti, kurių:</w:t>
            </w:r>
          </w:p>
          <w:tbl>
            <w:tblPr>
              <w:tblStyle w:val="Listdash"/>
              <w:tblW w:w="0" w:type="auto"/>
              <w:tblLook w:val="0000" w:firstRow="0" w:lastRow="0" w:firstColumn="0" w:lastColumn="0" w:noHBand="0" w:noVBand="0"/>
            </w:tblPr>
            <w:tblGrid>
              <w:gridCol w:w="220"/>
              <w:gridCol w:w="2491"/>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nominali talpa ne didesnė kaip 32 Ah,</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ne didesnis kaip 205 mm,</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plotis ne didesnis kaip 130 mm, 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didesnis kaip 190 mm,</w:t>
                  </w:r>
                </w:p>
              </w:tc>
            </w:tr>
          </w:tbl>
          <w:p>
            <w:pPr>
              <w:pStyle w:val="Paragraph"/>
              <w:spacing w:after="0"/>
              <w:rPr>
                <w:noProof/>
                <w:lang w:val="lt-LT"/>
              </w:rPr>
            </w:pPr>
            <w:r>
              <w:rPr>
                <w:noProof/>
                <w:lang w:val="lt-LT"/>
              </w:rPr>
              <w:t>skirti prekėms, priskiriamoms KN 8711 pozicijai,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8507 10 20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Rūgštiniai švino akumuliatoriai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krūvio priėmimo talpa per pirmąsias penkias įkrovimo sekundes ne mažesnė kaip 200 %  lyginant su lygiaverčiu įprastinio užpildymo akumuliatoriumi,</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skystuoju elektrolitu,</w:t>
                  </w:r>
                </w:p>
              </w:tc>
            </w:tr>
          </w:tbl>
          <w:p>
            <w:pPr>
              <w:pStyle w:val="Paragraph"/>
              <w:spacing w:after="0"/>
              <w:rPr>
                <w:noProof/>
                <w:lang w:val="lt-LT"/>
              </w:rPr>
            </w:pPr>
            <w:r>
              <w:rPr>
                <w:noProof/>
                <w:lang w:val="lt-LT"/>
              </w:rPr>
              <w:t>skirti naudoti lengvųjų automobilių ir mažos keliamosios galios krovininių transporto priemonių su didelės regeneracijos kintamosios srovės generatorių valdymo įranga arba paleidimo ir stabdymo sistemų su didelės regeneracijos kintamosios srovės generatorių valdymo įranga, gamyboje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8507 30 20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Cilindriniai nikelio-kadmio akumuliatoriai arba moduliai, kurių ilgis 65,3mm (±1,5mm), o skersmuo 14,5mm (±1mm), kurių nominali talpa ne mažesnė kaip 1 000 mAh, skirti pakartotinai įkraunamoms baterijoms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8507 50 00</w:t>
            </w:r>
          </w:p>
          <w:p>
            <w:pPr>
              <w:pStyle w:val="Paragraph"/>
              <w:spacing w:after="0"/>
              <w:rPr>
                <w:noProof/>
              </w:rPr>
            </w:pPr>
            <w:r>
              <w:rPr>
                <w:noProof/>
              </w:rPr>
              <w:t>ex 8507 60 00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Stačiakampiai akumuliatoriai arba moduliai, kurių ilgis ne didesnis kaip 69 mm, plotis ne didesnis kaip 36 mm, o storis ne didesnis kaip 12 mm, skirti pakartotinai įkraunamoms baterijoms gaminti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8507 50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Cilindriniai nikelio hidrido akumuliatoriai arba moduliai, kurių skersmuo ne didesnis kaip 14,5mm, skirti pakartotinai įkraunamoms baterijoms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Cilindriniai ličio jonų akumuliatoriai arba moduliai, kurių:</w:t>
            </w:r>
          </w:p>
          <w:tbl>
            <w:tblPr>
              <w:tblStyle w:val="Listdash"/>
              <w:tblW w:w="0" w:type="auto"/>
              <w:tblLook w:val="0000" w:firstRow="0" w:lastRow="0" w:firstColumn="0" w:lastColumn="0" w:noHBand="0" w:noVBand="0"/>
            </w:tblPr>
            <w:tblGrid>
              <w:gridCol w:w="220"/>
              <w:gridCol w:w="439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8,8 Ah, bet ne didesnė kaip 18 Ah,</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įtampa ne žemesnė kaip 36 V, bet ne aukštesnė kaip 48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galia ne mažesnė kaip 300 Wh, bet ne didesnė kaip 648 Wh,</w:t>
                  </w:r>
                </w:p>
              </w:tc>
            </w:tr>
          </w:tbl>
          <w:p>
            <w:pPr>
              <w:pStyle w:val="Paragraph"/>
              <w:spacing w:after="0"/>
              <w:rPr>
                <w:noProof/>
              </w:rPr>
            </w:pPr>
            <w:r>
              <w:rPr>
                <w:noProof/>
              </w:rPr>
              <w:t>skirti elektrinimas dviračiams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17</w:t>
            </w:r>
          </w:p>
        </w:tc>
        <w:tc>
          <w:tcPr>
            <w:tcW w:w="5744" w:type="dxa"/>
            <w:tcBorders>
              <w:left w:val="single" w:sz="2" w:space="0" w:color="auto"/>
            </w:tcBorders>
          </w:tcPr>
          <w:p>
            <w:pPr>
              <w:pStyle w:val="Paragraph"/>
              <w:spacing w:after="0"/>
              <w:rPr>
                <w:noProof/>
              </w:rPr>
            </w:pPr>
            <w:r>
              <w:rPr>
                <w:noProof/>
              </w:rPr>
              <w:t>Ličio jonų paleidimo akumuliatorius, sudarytas iš keturių įkraunamųjų ličio jonų elementų, kurio:</w:t>
            </w:r>
          </w:p>
          <w:tbl>
            <w:tblPr>
              <w:tblStyle w:val="Listdash"/>
              <w:tblW w:w="0" w:type="auto"/>
              <w:tblLook w:val="0000" w:firstRow="0" w:lastRow="0" w:firstColumn="0" w:lastColumn="0" w:noHBand="0" w:noVBand="0"/>
            </w:tblPr>
            <w:tblGrid>
              <w:gridCol w:w="220"/>
              <w:gridCol w:w="425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įtampa 12 V,</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350 mm, bet ne didesnis kaip 355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170 mm, bet ne didesnis kaip 180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180 mm, bet ne didesnis kaip 195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kaip 10 kg, bet ne didesnis kaip 15 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60 Ah, bet ne didesnė kaip 80 Ah</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23</w:t>
            </w:r>
          </w:p>
        </w:tc>
        <w:tc>
          <w:tcPr>
            <w:tcW w:w="5744" w:type="dxa"/>
            <w:tcBorders>
              <w:left w:val="single" w:sz="2" w:space="0" w:color="auto"/>
            </w:tcBorders>
          </w:tcPr>
          <w:p>
            <w:pPr>
              <w:pStyle w:val="Paragraph"/>
              <w:spacing w:after="0"/>
              <w:rPr>
                <w:noProof/>
              </w:rPr>
            </w:pPr>
            <w:r>
              <w:rPr>
                <w:noProof/>
              </w:rPr>
              <w:t>Ličio jonų akumuliatorius arba modulis, kurio:</w:t>
            </w:r>
          </w:p>
          <w:tbl>
            <w:tblPr>
              <w:tblStyle w:val="Listdash"/>
              <w:tblW w:w="0" w:type="auto"/>
              <w:tblLook w:val="0000" w:firstRow="0" w:lastRow="0" w:firstColumn="0" w:lastColumn="0" w:noHBand="0" w:noVBand="0"/>
            </w:tblPr>
            <w:tblGrid>
              <w:gridCol w:w="220"/>
              <w:gridCol w:w="437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72 Ah, bet ne didesnė kaip 100 Ah,</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įtampa 3,2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kaip 1,9 kg, bet ne didesnis kaip 3,4 kg,</w:t>
                  </w:r>
                </w:p>
              </w:tc>
            </w:tr>
          </w:tbl>
          <w:p>
            <w:pPr>
              <w:pStyle w:val="Paragraph"/>
              <w:spacing w:after="0"/>
              <w:rPr>
                <w:noProof/>
                <w:lang w:val="lt-LT"/>
              </w:rPr>
            </w:pPr>
            <w:r>
              <w:rPr>
                <w:noProof/>
                <w:lang w:val="lt-LT"/>
              </w:rPr>
              <w:t>skirtas hibridinių elektrinių transporto priemonių įkraunamoms baterijoms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8507 60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Stačiakampiai moduliai, skirti montuoti į ličio jonų įkraunamas baterijas, kurių:</w:t>
            </w:r>
          </w:p>
          <w:tbl>
            <w:tblPr>
              <w:tblStyle w:val="Listdash"/>
              <w:tblW w:w="0" w:type="auto"/>
              <w:tblLook w:val="0000" w:firstRow="0" w:lastRow="0" w:firstColumn="0" w:lastColumn="0" w:noHBand="0" w:noVBand="0"/>
            </w:tblPr>
            <w:tblGrid>
              <w:gridCol w:w="220"/>
              <w:gridCol w:w="3298"/>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plotis: 352,5mm (±1mm) ar 367,1mm (±1mm),</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gylis: 300mm (±2mm) ar 272,6mm (±1mm),</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aukštis: 268,9mm (±1,4mm) ar 229,5mm (±1mm),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45,9kg ar 46,3kg,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talpos parametrai: 75Ah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vardinė įtampa: 60V</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27</w:t>
            </w:r>
          </w:p>
        </w:tc>
        <w:tc>
          <w:tcPr>
            <w:tcW w:w="5744" w:type="dxa"/>
            <w:tcBorders>
              <w:left w:val="single" w:sz="2" w:space="0" w:color="auto"/>
            </w:tcBorders>
          </w:tcPr>
          <w:p>
            <w:pPr>
              <w:pStyle w:val="Paragraph"/>
              <w:spacing w:after="0"/>
              <w:rPr>
                <w:noProof/>
              </w:rPr>
            </w:pPr>
            <w:r>
              <w:rPr>
                <w:noProof/>
              </w:rPr>
              <w:t>Cilindrinis ličio jonų akumuliatorius, kurio: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10 Ah, bet ne didesnė kaip 20 Ah,</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įtampa ne žemesnė kaip 12,8 (±0,05) V, bet ne aukštesnė kaip 15,2 (±0,05)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galia ne mažesnė kaip 128 Wh, bet ne didesnė kaip 256 Wh,</w:t>
                  </w:r>
                </w:p>
              </w:tc>
            </w:tr>
          </w:tbl>
          <w:p>
            <w:pPr>
              <w:pStyle w:val="Paragraph"/>
              <w:spacing w:after="0"/>
              <w:rPr>
                <w:noProof/>
              </w:rPr>
            </w:pPr>
            <w:r>
              <w:rPr>
                <w:noProof/>
              </w:rPr>
              <w:t>skirtas elektrinėms dviračių pavaroms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8507 60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Cilindriniai ličio jonų akumuliatoriai arba moduliai, kurių ilgis ne mažesnis kaip 63 mm, o skersmuo ne mažesnis kaip 17,2 mm, kurių nominali talpa ne mažesnė kaip 1 200 mAh, skirti pakartotinai įkraunamoms baterijoms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33</w:t>
            </w:r>
          </w:p>
        </w:tc>
        <w:tc>
          <w:tcPr>
            <w:tcW w:w="5744" w:type="dxa"/>
            <w:tcBorders>
              <w:left w:val="single" w:sz="2" w:space="0" w:color="auto"/>
            </w:tcBorders>
          </w:tcPr>
          <w:p>
            <w:pPr>
              <w:pStyle w:val="Paragraph"/>
              <w:spacing w:after="0"/>
              <w:rPr>
                <w:noProof/>
              </w:rPr>
            </w:pPr>
            <w:r>
              <w:rPr>
                <w:noProof/>
              </w:rPr>
              <w:t>Ličio jonų akumuliatorius, kurio:</w:t>
            </w:r>
          </w:p>
          <w:tbl>
            <w:tblPr>
              <w:tblStyle w:val="Listdash"/>
              <w:tblW w:w="0" w:type="auto"/>
              <w:tblLook w:val="0000" w:firstRow="0" w:lastRow="0" w:firstColumn="0" w:lastColumn="0" w:noHBand="0" w:noVBand="0"/>
            </w:tblPr>
            <w:tblGrid>
              <w:gridCol w:w="220"/>
              <w:gridCol w:w="441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150 mm, bet ne didesnis kaip 300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700 mm, bet ne didesnis kaip 1 000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1 100 mm, bet ne didesnis kaip 1 500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kaip 75 kg, bet ne didesnis kaip 160 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150 Ah, bet ne didesnė kaip 500 Ah</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Ličio jonų akumuliatorius, kurio:</w:t>
            </w:r>
          </w:p>
          <w:tbl>
            <w:tblPr>
              <w:tblStyle w:val="Listdash"/>
              <w:tblW w:w="0" w:type="auto"/>
              <w:tblLook w:val="0000" w:firstRow="0" w:lastRow="0" w:firstColumn="0" w:lastColumn="0" w:noHBand="0" w:noVBand="0"/>
            </w:tblPr>
            <w:tblGrid>
              <w:gridCol w:w="220"/>
              <w:gridCol w:w="465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1 200 mm, bet ne didesnis kaip 2 000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800 mm, bet ne didesnis kaip 1 300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2 000 mm, bet ne didesnis kaip 2 800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kaip 1 800 kg, bet ne didesnis kaip 3 000 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2 800 Ah, bet ne didesnė kaip 7 200 Ah</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Ličio jonų akumuliatoriai, kurių:</w:t>
            </w:r>
          </w:p>
          <w:tbl>
            <w:tblPr>
              <w:tblStyle w:val="Listdash"/>
              <w:tblW w:w="0" w:type="auto"/>
              <w:tblLook w:val="0000" w:firstRow="0" w:lastRow="0" w:firstColumn="0" w:lastColumn="0" w:noHBand="0" w:noVBand="0"/>
            </w:tblPr>
            <w:tblGrid>
              <w:gridCol w:w="220"/>
              <w:gridCol w:w="502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ne didesnis kaip 4,15 mm,</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plotis ne didesnis kaip 245,15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ne didesnis kaip 90,15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1 000 mAh, bet ne didesnė kaip 10 000 mAh,</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svoris ne didesnis kaip 250 g,</w:t>
                  </w:r>
                </w:p>
              </w:tc>
            </w:tr>
          </w:tbl>
          <w:p>
            <w:pPr>
              <w:pStyle w:val="Paragraph"/>
              <w:spacing w:after="0"/>
              <w:rPr>
                <w:noProof/>
              </w:rPr>
            </w:pPr>
            <w:r>
              <w:rPr>
                <w:noProof/>
              </w:rPr>
              <w:t>skirti 8471 30 00 subpozicijai priskiriamiems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8507 60 00</w:t>
            </w:r>
          </w:p>
          <w:p>
            <w:pPr>
              <w:pStyle w:val="Paragraph"/>
              <w:spacing w:after="0"/>
              <w:rPr>
                <w:noProof/>
              </w:rPr>
            </w:pPr>
            <w:r>
              <w:rPr>
                <w:noProof/>
              </w:rPr>
              <w:t>ex 8507 80 00</w:t>
            </w:r>
          </w:p>
        </w:tc>
        <w:tc>
          <w:tcPr>
            <w:tcW w:w="0" w:type="auto"/>
            <w:tcBorders>
              <w:left w:val="single" w:sz="2" w:space="0" w:color="auto"/>
              <w:bottom w:val="nil"/>
            </w:tcBorders>
          </w:tcPr>
          <w:p>
            <w:pPr>
              <w:pStyle w:val="Paragraph"/>
              <w:spacing w:after="0"/>
              <w:jc w:val="center"/>
              <w:rPr>
                <w:noProof/>
              </w:rPr>
            </w:pPr>
            <w:r>
              <w:rPr>
                <w:noProof/>
              </w:rPr>
              <w:t>45</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lang w:val="fi-FI"/>
              </w:rPr>
            </w:pPr>
            <w:r>
              <w:rPr>
                <w:noProof/>
                <w:lang w:val="fi-FI"/>
              </w:rPr>
              <w:t>Įkraunamoji ličio jonų polimero baterija, kurios</w:t>
            </w:r>
          </w:p>
          <w:tbl>
            <w:tblPr>
              <w:tblStyle w:val="Listdash"/>
              <w:tblW w:w="0" w:type="auto"/>
              <w:tblLook w:val="0000" w:firstRow="0" w:lastRow="0" w:firstColumn="0" w:lastColumn="0" w:noHBand="0" w:noVBand="0"/>
            </w:tblPr>
            <w:tblGrid>
              <w:gridCol w:w="220"/>
              <w:gridCol w:w="495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vardinė talpa 1 060 mAh,</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vardinė įtampa 7,4 V (vidutinė įtampa, kai baterija iškrauta iki 0,2 C talpos),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įkrovimo įtampa 8,4 V (± 0,05),</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ilgis 86,4 mm (± 0,1),</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plotis 45 mm (± 0,1),</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storis 11 mm (± 0,1),</w:t>
                  </w:r>
                </w:p>
              </w:tc>
            </w:tr>
          </w:tbl>
          <w:p>
            <w:pPr>
              <w:pStyle w:val="Paragraph"/>
              <w:spacing w:after="0"/>
              <w:rPr>
                <w:noProof/>
                <w:lang w:val="lt-LT"/>
              </w:rPr>
            </w:pPr>
            <w:r>
              <w:rPr>
                <w:noProof/>
                <w:lang w:val="lt-LT"/>
              </w:rPr>
              <w:t>naudojama kasos aparatams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Ličio jonų akumuliatoriai, kurių:</w:t>
            </w:r>
          </w:p>
          <w:tbl>
            <w:tblPr>
              <w:tblStyle w:val="Listdash"/>
              <w:tblW w:w="0" w:type="auto"/>
              <w:tblLook w:val="0000" w:firstRow="0" w:lastRow="0" w:firstColumn="0" w:lastColumn="0" w:noHBand="0" w:noVBand="0"/>
            </w:tblPr>
            <w:tblGrid>
              <w:gridCol w:w="220"/>
              <w:gridCol w:w="502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ne didesnis kaip 4,15 mm,</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plotis ne didesnis kaip 75,15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ne didesnis kaip 150,15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1 000 mAh, bet ne didesnė kaip 10 000 mAh,</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svoris ne didesnis kaip 150 g,</w:t>
                  </w:r>
                </w:p>
              </w:tc>
            </w:tr>
          </w:tbl>
          <w:p>
            <w:pPr>
              <w:pStyle w:val="Paragraph"/>
              <w:spacing w:after="0"/>
              <w:rPr>
                <w:noProof/>
              </w:rPr>
            </w:pPr>
            <w:r>
              <w:rPr>
                <w:noProof/>
              </w:rPr>
              <w:t>skirti 8517 12 00 subpozicijai priskiriamiems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8507 60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Surenkamųjų ličio jonų elektros akumuliatorių baterijų moduliai, kurių:</w:t>
            </w:r>
          </w:p>
          <w:tbl>
            <w:tblPr>
              <w:tblStyle w:val="Listdash"/>
              <w:tblW w:w="0" w:type="auto"/>
              <w:tblLook w:val="0000" w:firstRow="0" w:lastRow="0" w:firstColumn="0" w:lastColumn="0" w:noHBand="0" w:noVBand="0"/>
            </w:tblPr>
            <w:tblGrid>
              <w:gridCol w:w="220"/>
              <w:gridCol w:w="4024"/>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298 mm ir ne didesnis kaip 408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33,5 mm ir ne didesnis kaip 209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138 mm ir ne didesnis kaip 228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kaip 3,6 kg ir ne didesnis kaip 17 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galia ne mažesnė kaip 458 Wh ir ne didesnė kaip 2 158 Wh</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53</w:t>
            </w:r>
          </w:p>
        </w:tc>
        <w:tc>
          <w:tcPr>
            <w:tcW w:w="5744" w:type="dxa"/>
            <w:tcBorders>
              <w:left w:val="single" w:sz="2" w:space="0" w:color="auto"/>
            </w:tcBorders>
          </w:tcPr>
          <w:p>
            <w:pPr>
              <w:pStyle w:val="Paragraph"/>
              <w:spacing w:after="0"/>
              <w:rPr>
                <w:noProof/>
              </w:rPr>
            </w:pPr>
            <w:r>
              <w:rPr>
                <w:noProof/>
              </w:rPr>
              <w:t>Pakartotinai įkraunamos ličio jonų elektros akumuliatorių arba modulių baterijos, kurių:</w:t>
            </w:r>
          </w:p>
          <w:tbl>
            <w:tblPr>
              <w:tblStyle w:val="Listdash"/>
              <w:tblW w:w="0" w:type="auto"/>
              <w:tblLook w:val="0000" w:firstRow="0" w:lastRow="0" w:firstColumn="0" w:lastColumn="0" w:noHBand="0" w:noVBand="0"/>
            </w:tblPr>
            <w:tblGrid>
              <w:gridCol w:w="220"/>
              <w:gridCol w:w="4153"/>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ilgis ne mažesnis nei 1 203 mm, bet ne didesnis kaip 1 297 mm,</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plotis ne mažesnis nei 282 mm, bet ne didesnis kaip 772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aukštis ne mažesnis nei 792 mm, bet ne didesnis kaip 839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nei 253 kg, bet ne didesnis kaip 293 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galia 22 kWh arba 26 kWh ir kurios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sudarytos iš 24 arba 48 modulių</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8507 60 00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Cilindro formos ličio jonų akumuliatoriai arba moduliai, kurių</w:t>
            </w:r>
          </w:p>
          <w:tbl>
            <w:tblPr>
              <w:tblStyle w:val="Listdash"/>
              <w:tblW w:w="0" w:type="auto"/>
              <w:tblLook w:val="0000" w:firstRow="0" w:lastRow="0" w:firstColumn="0" w:lastColumn="0" w:noHBand="0" w:noVBand="0"/>
            </w:tblPr>
            <w:tblGrid>
              <w:gridCol w:w="220"/>
              <w:gridCol w:w="3335"/>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pagrindas yra suspaustos elipsės formos,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ne mažesnis kaip 49 mm (neįskaitant išvadų)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plotis ne mažesnis kaip 33,5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storis ne mažesnis kaip 9,9 mm,</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nominali talpa ne mažesnė kaip 1,75 Ah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nominali įtampa 3,7 V,</w:t>
                  </w:r>
                </w:p>
              </w:tc>
            </w:tr>
          </w:tbl>
          <w:p>
            <w:pPr>
              <w:pStyle w:val="Paragraph"/>
              <w:spacing w:after="0"/>
              <w:rPr>
                <w:noProof/>
                <w:lang w:val="lt-LT"/>
              </w:rPr>
            </w:pPr>
            <w:r>
              <w:rPr>
                <w:noProof/>
                <w:lang w:val="lt-LT"/>
              </w:rPr>
              <w:t>Skirti pakartotinai įkraunamoms baterijoms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8507 60 00</w:t>
            </w:r>
          </w:p>
        </w:tc>
        <w:tc>
          <w:tcPr>
            <w:tcW w:w="0" w:type="auto"/>
            <w:tcBorders>
              <w:left w:val="single" w:sz="2" w:space="0" w:color="auto"/>
            </w:tcBorders>
          </w:tcPr>
          <w:p>
            <w:pPr>
              <w:pStyle w:val="Paragraph"/>
              <w:spacing w:after="0"/>
              <w:jc w:val="center"/>
              <w:rPr>
                <w:noProof/>
              </w:rPr>
            </w:pPr>
            <w:r>
              <w:rPr>
                <w:noProof/>
              </w:rPr>
              <w:t>57</w:t>
            </w:r>
          </w:p>
        </w:tc>
        <w:tc>
          <w:tcPr>
            <w:tcW w:w="5744" w:type="dxa"/>
            <w:tcBorders>
              <w:left w:val="single" w:sz="2" w:space="0" w:color="auto"/>
            </w:tcBorders>
          </w:tcPr>
          <w:p>
            <w:pPr>
              <w:pStyle w:val="Paragraph"/>
              <w:spacing w:after="0"/>
              <w:rPr>
                <w:noProof/>
              </w:rPr>
            </w:pPr>
            <w:r>
              <w:rPr>
                <w:noProof/>
              </w:rPr>
              <w:t>Kubo formos ličio jonų akumuliatoriai arba moduliai, kurių</w:t>
            </w:r>
          </w:p>
          <w:tbl>
            <w:tblPr>
              <w:tblStyle w:val="Listdash"/>
              <w:tblW w:w="0" w:type="auto"/>
              <w:tblLook w:val="0000" w:firstRow="0" w:lastRow="0" w:firstColumn="0" w:lastColumn="0" w:noHBand="0" w:noVBand="0"/>
            </w:tblPr>
            <w:tblGrid>
              <w:gridCol w:w="220"/>
              <w:gridCol w:w="333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tam tikri kampai suapvalinti,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ne mažesnis kaip 76 mm (neįskaitant išvadų)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plotis ne mažesnis kaip 54,5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storis ne mažesnis kaip 5,2 mm,</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nominali talpa ne mažesnė kaip 3 100 mAh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nominali įtampa 3,7 V,</w:t>
                  </w:r>
                </w:p>
              </w:tc>
            </w:tr>
          </w:tbl>
          <w:p>
            <w:pPr>
              <w:pStyle w:val="Paragraph"/>
              <w:spacing w:after="0"/>
              <w:rPr>
                <w:noProof/>
                <w:lang w:val="lt-LT"/>
              </w:rPr>
            </w:pPr>
            <w:r>
              <w:rPr>
                <w:noProof/>
                <w:lang w:val="lt-LT"/>
              </w:rPr>
              <w:t>Skirti pakartotinai įkraunamoms baterijoms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Ličio jonų akumuliatoriai, kurių:</w:t>
            </w:r>
          </w:p>
          <w:tbl>
            <w:tblPr>
              <w:tblStyle w:val="Listdash"/>
              <w:tblW w:w="0" w:type="auto"/>
              <w:tblLook w:val="0000" w:firstRow="0" w:lastRow="0" w:firstColumn="0" w:lastColumn="0" w:noHBand="0" w:noVBand="0"/>
            </w:tblPr>
            <w:tblGrid>
              <w:gridCol w:w="220"/>
              <w:gridCol w:w="4233"/>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1 213 mm, bet ne didesnis kaip 1 575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245 mm, bet ne didesnis kaip 1 200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265 mm, bet ne didesnis kaip 755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kaip 265 kg, bet ne didesnis kaip 294 kg,</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nominali talpa yra 66,6 Ah,</w:t>
                  </w:r>
                </w:p>
              </w:tc>
            </w:tr>
          </w:tbl>
          <w:p>
            <w:pPr>
              <w:pStyle w:val="Paragraph"/>
              <w:spacing w:after="0"/>
              <w:rPr>
                <w:noProof/>
                <w:lang w:val="lt-LT"/>
              </w:rPr>
            </w:pPr>
            <w:r>
              <w:rPr>
                <w:noProof/>
                <w:lang w:val="lt-LT"/>
              </w:rPr>
              <w:t>supakuoti į pakuotes po 48 modulius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63</w:t>
            </w:r>
          </w:p>
        </w:tc>
        <w:tc>
          <w:tcPr>
            <w:tcW w:w="5744" w:type="dxa"/>
            <w:tcBorders>
              <w:left w:val="single" w:sz="2" w:space="0" w:color="auto"/>
            </w:tcBorders>
          </w:tcPr>
          <w:p>
            <w:pPr>
              <w:pStyle w:val="Paragraph"/>
              <w:spacing w:after="0"/>
              <w:rPr>
                <w:noProof/>
              </w:rPr>
            </w:pPr>
            <w:r>
              <w:rPr>
                <w:noProof/>
              </w:rPr>
              <w:t>Ličio jonų įkraunamos baterijos, kurių:</w:t>
            </w:r>
          </w:p>
          <w:tbl>
            <w:tblPr>
              <w:tblStyle w:val="Listdash"/>
              <w:tblW w:w="0" w:type="auto"/>
              <w:tblLook w:val="0000" w:firstRow="0" w:lastRow="0" w:firstColumn="0" w:lastColumn="0" w:noHBand="0" w:noVBand="0"/>
            </w:tblPr>
            <w:tblGrid>
              <w:gridCol w:w="220"/>
              <w:gridCol w:w="4153"/>
            </w:tblGrid>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ilgis ne mažesnis nei 1 475 mm, bet ne didesnis kaip 2 820 mm,</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plotis ne mažesnis nei 935 mm, bet ne didesnis kaip 1 660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aukštis ne mažesnis nei 260 mm, bet ne didesnis kaip 600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nei 320 kg, bet ne didesnis kaip 700 kg,</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galia ne didesnė kaip 130 kWh</w:t>
                  </w:r>
                </w:p>
              </w:tc>
            </w:tr>
          </w:tbl>
          <w:p>
            <w:pPr>
              <w:pStyle w:val="Paragraph"/>
              <w:spacing w:after="0"/>
              <w:rPr>
                <w:noProof/>
                <w:lang w:val="it-IT"/>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8507 60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lang w:val="pt-PT"/>
              </w:rPr>
            </w:pPr>
            <w:r>
              <w:rPr>
                <w:noProof/>
                <w:lang w:val="pt-PT"/>
              </w:rPr>
              <w:t>Cilindrinis ličio jonų elementas, kurio: </w:t>
            </w:r>
          </w:p>
          <w:tbl>
            <w:tblPr>
              <w:tblStyle w:val="Listdash"/>
              <w:tblW w:w="0" w:type="auto"/>
              <w:tblLook w:val="0000" w:firstRow="0" w:lastRow="0" w:firstColumn="0" w:lastColumn="0" w:noHBand="0" w:noVBand="0"/>
            </w:tblPr>
            <w:tblGrid>
              <w:gridCol w:w="220"/>
              <w:gridCol w:w="176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įtampa – 3,5–3,8 VDC,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talpa – 300–900m Ah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skersmuo – 10,0–14,5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8507 60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Stačiakampis ličio jonų akumuliatorius</w:t>
            </w:r>
          </w:p>
          <w:tbl>
            <w:tblPr>
              <w:tblStyle w:val="Listdash"/>
              <w:tblW w:w="0" w:type="auto"/>
              <w:tblLook w:val="0000" w:firstRow="0" w:lastRow="0" w:firstColumn="0" w:lastColumn="0" w:noHBand="0" w:noVBand="0"/>
            </w:tblPr>
            <w:tblGrid>
              <w:gridCol w:w="220"/>
              <w:gridCol w:w="254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metaliniu korpusu, kurio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 173 mm (± 0,15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plotis – 21 mm (± 0,1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aukštis – 91 mm (± 0,15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vardinė įtampa – 3,3 V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vardinė talpa – ne mažesnė kaip 21 Ah</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Stačiakampis ličio jonų akumuliatorius arba modulis</w:t>
            </w:r>
          </w:p>
          <w:tbl>
            <w:tblPr>
              <w:tblStyle w:val="Listdash"/>
              <w:tblW w:w="0" w:type="auto"/>
              <w:tblLook w:val="0000" w:firstRow="0" w:lastRow="0" w:firstColumn="0" w:lastColumn="0" w:noHBand="0" w:noVBand="0"/>
            </w:tblPr>
            <w:tblGrid>
              <w:gridCol w:w="220"/>
              <w:gridCol w:w="212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metaliniu korpusu, kurio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 yra 171 mm (± 3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plotis – yra 45,5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aukštis – yra 115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įtampa – yra 3,75 V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 yra 50 Ah,</w:t>
                  </w:r>
                </w:p>
              </w:tc>
            </w:tr>
          </w:tbl>
          <w:p>
            <w:pPr>
              <w:pStyle w:val="Paragraph"/>
              <w:spacing w:after="0"/>
              <w:rPr>
                <w:noProof/>
              </w:rPr>
            </w:pPr>
            <w:r>
              <w:rPr>
                <w:noProof/>
              </w:rPr>
              <w:t>skirtas autotransporto priemonių pakartotinai įkraunamoms baterijoms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8507 60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Stačiakampiai moduliai, skirti montuoti į ličio jonų įkraunamas baterijas, kurių:</w:t>
            </w:r>
          </w:p>
          <w:tbl>
            <w:tblPr>
              <w:tblStyle w:val="Listdash"/>
              <w:tblW w:w="0" w:type="auto"/>
              <w:tblLook w:val="0000" w:firstRow="0" w:lastRow="0" w:firstColumn="0" w:lastColumn="0" w:noHBand="0" w:noVBand="0"/>
            </w:tblPr>
            <w:tblGrid>
              <w:gridCol w:w="220"/>
              <w:gridCol w:w="44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312 mm, bet ne didesnis kaip 350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79,8 mm, bet ne didesnis kaip 225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35 mm, bet ne didesnis kaip 168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kaip 3,95 kg, bet ne didesnis kaip 8,56 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nominali talpa ne mažesnė kaip 66,6 Ah, bet ne didesnė kaip 129 Ah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8507 90 80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Plokštė, išpjauta iš nikeliu dengto vario folijos, kurios:</w:t>
            </w:r>
          </w:p>
          <w:tbl>
            <w:tblPr>
              <w:tblStyle w:val="Listdash"/>
              <w:tblW w:w="0" w:type="auto"/>
              <w:tblLook w:val="0000" w:firstRow="0" w:lastRow="0" w:firstColumn="0" w:lastColumn="0" w:noHBand="0" w:noVBand="0"/>
            </w:tblPr>
            <w:tblGrid>
              <w:gridCol w:w="220"/>
              <w:gridCol w:w="193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plotis – 70 mm (± 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storis – 0,4 mm (± 0,2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ilgis ne didesnis kaip 55 mm,</w:t>
                  </w:r>
                </w:p>
              </w:tc>
            </w:tr>
          </w:tbl>
          <w:p>
            <w:pPr>
              <w:pStyle w:val="Paragraph"/>
              <w:spacing w:after="0"/>
              <w:rPr>
                <w:noProof/>
              </w:rPr>
            </w:pPr>
            <w:r>
              <w:rPr>
                <w:noProof/>
              </w:rPr>
              <w:t>naudojama elektra varomų transporto priemonių ličio jonų baterijoms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Borders>
              <w:bottom w:val="nil"/>
            </w:tcBorders>
          </w:tcPr>
          <w:p>
            <w:pPr>
              <w:pStyle w:val="Paragraph"/>
              <w:spacing w:after="0"/>
              <w:rPr>
                <w:noProof/>
              </w:rPr>
            </w:pPr>
            <w:r>
              <w:rPr>
                <w:rStyle w:val="FootnoteReference"/>
                <w:noProof/>
              </w:rPr>
              <w:t>*</w:t>
            </w:r>
            <w:r>
              <w:rPr>
                <w:noProof/>
              </w:rPr>
              <w:t>ex 8508 70 00</w:t>
            </w:r>
          </w:p>
          <w:p>
            <w:pPr>
              <w:pStyle w:val="Paragraph"/>
              <w:spacing w:after="0"/>
              <w:rPr>
                <w:noProof/>
              </w:rPr>
            </w:pPr>
            <w:r>
              <w:rPr>
                <w:noProof/>
              </w:rPr>
              <w:t>ex 8537 10 99</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96</w:t>
            </w:r>
          </w:p>
        </w:tc>
        <w:tc>
          <w:tcPr>
            <w:tcW w:w="5744" w:type="dxa"/>
            <w:tcBorders>
              <w:left w:val="single" w:sz="2" w:space="0" w:color="auto"/>
            </w:tcBorders>
          </w:tcPr>
          <w:p>
            <w:pPr>
              <w:pStyle w:val="Paragraph"/>
              <w:spacing w:after="0"/>
              <w:rPr>
                <w:noProof/>
              </w:rPr>
            </w:pPr>
            <w:r>
              <w:rPr>
                <w:noProof/>
              </w:rPr>
              <w:t>Elektroninė lustinė kortelė be atskiros dėžutės, skirta įjungti ir valdyti dulkių siurblių šepečius, kurių galia ne didesnė kaip 300 W</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8508 70 00</w:t>
            </w:r>
          </w:p>
          <w:p>
            <w:pPr>
              <w:pStyle w:val="Paragraph"/>
              <w:spacing w:after="0"/>
              <w:rPr>
                <w:noProof/>
              </w:rPr>
            </w:pPr>
            <w:r>
              <w:rPr>
                <w:noProof/>
              </w:rPr>
              <w:t>ex 8537 10 99</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98</w:t>
            </w:r>
          </w:p>
        </w:tc>
        <w:tc>
          <w:tcPr>
            <w:tcW w:w="5744" w:type="dxa"/>
            <w:tcBorders>
              <w:left w:val="single" w:sz="2" w:space="0" w:color="auto"/>
            </w:tcBorders>
          </w:tcPr>
          <w:p>
            <w:pPr>
              <w:pStyle w:val="Paragraph"/>
              <w:spacing w:after="0"/>
              <w:rPr>
                <w:noProof/>
              </w:rPr>
            </w:pPr>
            <w:r>
              <w:rPr>
                <w:noProof/>
              </w:rPr>
              <w:t>Elektroninės lustinės kortelės: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sujungtos laidu arba radijo dažniu tarpusavyje ir su pagrindine valdymo plokšte,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skirtos dulkių siurblių veikimo (įjungimo arba išjungimo ir siurbimo galios) reguliavimui pagal nustatytą programą,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dulkių siurblio veikimo indikatoriais arba be jų (siurbimo galia, maišelis dulkėms surinkti yra pripildytas ir (arba) filtras yra pripildytas)</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noProof/>
              </w:rPr>
              <w:t>ex 8511 30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Uždegimo ritės sąranka su integruotu degikliu:</w:t>
            </w:r>
          </w:p>
          <w:tbl>
            <w:tblPr>
              <w:tblStyle w:val="Listdash"/>
              <w:tblW w:w="0" w:type="auto"/>
              <w:tblLook w:val="0000" w:firstRow="0" w:lastRow="0" w:firstColumn="0" w:lastColumn="0" w:noHBand="0" w:noVBand="0"/>
            </w:tblPr>
            <w:tblGrid>
              <w:gridCol w:w="220"/>
              <w:gridCol w:w="523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kurią sudaro degiklis,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degimo žvakių sąranka su integruotu tvirtinimo laikikliu,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korpusas,</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trumpesnė nei 90 mm, bet ne ilgesnė nei 200 mm (+/- 5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darbinė temperatūra ne mažesnė nei -40 °C, bet ne didesnė nei +130 °C, 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įtampa ne žemesnė kaip 10,5 V, bet ne aukštesnė kaip 16 V</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8512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Rūko žibintai galvanizuotu vidiniu paviršiumi, sudaryti iš:</w:t>
            </w:r>
          </w:p>
          <w:tbl>
            <w:tblPr>
              <w:tblStyle w:val="Listdash"/>
              <w:tblW w:w="0" w:type="auto"/>
              <w:tblLook w:val="0000" w:firstRow="0" w:lastRow="0" w:firstColumn="0" w:lastColumn="0" w:noHBand="0" w:noVBand="0"/>
            </w:tblPr>
            <w:tblGrid>
              <w:gridCol w:w="220"/>
              <w:gridCol w:w="413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plastikinio laikiklio su ne mažiau kaip keturiais tvirtikliais,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vienos arba daugiau, bet ne daugiau kaip dviejų 12 V lempučių,</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jungiamojo kabelio su jungtimi,</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plastikiniodangtelio,</w:t>
                  </w:r>
                </w:p>
              </w:tc>
            </w:tr>
          </w:tbl>
          <w:p>
            <w:pPr>
              <w:pStyle w:val="Paragraph"/>
              <w:spacing w:after="0"/>
              <w:rPr>
                <w:noProof/>
                <w:lang w:val="lt-LT"/>
              </w:rPr>
            </w:pPr>
            <w:r>
              <w:rPr>
                <w:noProof/>
                <w:lang w:val="lt-LT"/>
              </w:rPr>
              <w:t>naudojami 87 skirsniui priskiriamomsprekėms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8512 20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Informacinis ekranas, kuriame rodomas bent laikas, data ir transporto priemonės saugos priemonių būsena, kurio darbinė įtampa ne žemesnė kaip 12 V, bet ne aukštesnė kaip 14,4 V, 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8512 30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Pjezomechaniniu principu veikiantis garso signalo mazgas specialiam garso signalui sukurti, kurio įtampa yra 12 V ir kurį sudaro:</w:t>
            </w:r>
          </w:p>
          <w:tbl>
            <w:tblPr>
              <w:tblStyle w:val="Listdash"/>
              <w:tblW w:w="0" w:type="auto"/>
              <w:tblLook w:val="0000" w:firstRow="0" w:lastRow="0" w:firstColumn="0" w:lastColumn="0" w:noHBand="0" w:noVBand="0"/>
            </w:tblPr>
            <w:tblGrid>
              <w:gridCol w:w="220"/>
              <w:gridCol w:w="136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ritė,</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magnetas,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metalinė membrana,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jungtis,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laikiklis,</w:t>
                  </w:r>
                </w:p>
              </w:tc>
            </w:tr>
          </w:tbl>
          <w:p>
            <w:pPr>
              <w:pStyle w:val="Paragraph"/>
              <w:spacing w:after="0"/>
              <w:rPr>
                <w:noProof/>
              </w:rPr>
            </w:pPr>
            <w:r>
              <w:rPr>
                <w:noProof/>
              </w:rPr>
              <w:t>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8512 40 00</w:t>
            </w:r>
          </w:p>
          <w:p>
            <w:pPr>
              <w:pStyle w:val="Paragraph"/>
              <w:spacing w:after="0"/>
              <w:rPr>
                <w:noProof/>
              </w:rPr>
            </w:pPr>
            <w:r>
              <w:rPr>
                <w:noProof/>
              </w:rPr>
              <w:t>ex 8516 80 20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Automobilio durelių veidrodėlio šildymo folija: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dviem elektriniais kontaktais,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lipniu sluoksniu abiejose pusėse (veidrodėlio plastikinio laikiklio pusėje ir veidrodėlio stiklo pusėje),</w:t>
                  </w:r>
                </w:p>
              </w:tc>
            </w:tr>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su apsaugine popierine plėvele abiejose pusėse</w:t>
                  </w:r>
                </w:p>
              </w:tc>
            </w:tr>
          </w:tbl>
          <w:p>
            <w:pPr>
              <w:pStyle w:val="Paragraph"/>
              <w:spacing w:after="0"/>
              <w:rPr>
                <w:noProof/>
                <w:lang w:val="es-ES"/>
              </w:rPr>
            </w:pPr>
          </w:p>
          <w:p>
            <w:pPr>
              <w:pStyle w:val="Paragraph"/>
              <w:spacing w:after="0"/>
              <w:rPr>
                <w:noProof/>
                <w:lang w:val="es-ES"/>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8512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Ultragarsinis parkavimo jutiklis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spausdintine plokšte korpuso viduje ir išvadais prijungtu jutiklio elementu ant dangtelio,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darbinė įtampa ne aukštesnė kaip 12 V,</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galintis priimti ir perduoti signalus, apdorojamus valdymo bloke,</w:t>
                  </w:r>
                </w:p>
              </w:tc>
            </w:tr>
          </w:tbl>
          <w:p>
            <w:pPr>
              <w:pStyle w:val="Paragraph"/>
              <w:spacing w:after="0"/>
              <w:rPr>
                <w:noProof/>
                <w:lang w:val="lt-LT"/>
              </w:rPr>
            </w:pPr>
            <w:r>
              <w:rPr>
                <w:noProof/>
                <w:lang w:val="lt-LT"/>
              </w:rPr>
              <w:t>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8514 20 80</w:t>
            </w:r>
          </w:p>
          <w:p>
            <w:pPr>
              <w:pStyle w:val="Paragraph"/>
              <w:spacing w:after="0"/>
              <w:rPr>
                <w:noProof/>
              </w:rPr>
            </w:pPr>
            <w:r>
              <w:rPr>
                <w:noProof/>
              </w:rPr>
              <w:t>ex 8516 50 00</w:t>
            </w:r>
          </w:p>
          <w:p>
            <w:pPr>
              <w:pStyle w:val="Paragraph"/>
              <w:spacing w:after="0"/>
              <w:rPr>
                <w:noProof/>
              </w:rPr>
            </w:pPr>
            <w:r>
              <w:rPr>
                <w:noProof/>
              </w:rPr>
              <w:t>ex 8516 60 80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sv-SE"/>
              </w:rPr>
            </w:pPr>
            <w:r>
              <w:rPr>
                <w:noProof/>
                <w:lang w:val="sv-SE"/>
              </w:rPr>
              <w:t>Kameros sąranka, sudaryta bent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transformatoriaus, kurio įėjimo įtampa ne aukštesnė kaip 240 V, o atiduodamoji galia ne didesnė kaip 3 000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kintamosios srovės arba nuolatinės srovės ventiliatoriaus variklio, kurio atiduodamoji galia ne didesnė kaip 42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nerūdijančio plieno korpuso,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magnetronu, kurio mikrobangų spinduliavimo galia ne didesnė kaip 900 W, arba be jo,</w:t>
                  </w:r>
                </w:p>
              </w:tc>
            </w:tr>
          </w:tbl>
          <w:p>
            <w:pPr>
              <w:pStyle w:val="Paragraph"/>
              <w:spacing w:after="0"/>
              <w:rPr>
                <w:noProof/>
                <w:lang w:val="lt-LT"/>
              </w:rPr>
            </w:pPr>
            <w:r>
              <w:rPr>
                <w:noProof/>
                <w:lang w:val="lt-LT"/>
              </w:rPr>
              <w:t>naudojama KN 8514 20 80, 8516 50 00 ir 8516 60 80 subpozicijoms priskiriamiems įmontuojamiems gaminiams gaminti</w:t>
            </w:r>
          </w:p>
          <w:p>
            <w:pPr>
              <w:pStyle w:val="Paragraph"/>
              <w:spacing w:after="0"/>
              <w:rPr>
                <w:noProof/>
              </w:rPr>
            </w:pPr>
            <w:r>
              <w:rPr>
                <w:noProof/>
                <w:lang w:val="lt-LT"/>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8516 90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Giliosios elektrinės gruzdintuvės vėdinimo įrenginys:</w:t>
            </w:r>
          </w:p>
          <w:tbl>
            <w:tblPr>
              <w:tblStyle w:val="Listdash"/>
              <w:tblW w:w="0" w:type="auto"/>
              <w:tblLook w:val="0000" w:firstRow="0" w:lastRow="0" w:firstColumn="0" w:lastColumn="0" w:noHBand="0" w:noVBand="0"/>
            </w:tblPr>
            <w:tblGrid>
              <w:gridCol w:w="220"/>
              <w:gridCol w:w="388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turintis varikliuką, kurio galia yra 8 W, esant 4 600 rpm,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valdomas elektroninės grandinės,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veikiantis esant 110 °C ar aukštesnei aplinkos temperatūrai,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turintis termoreguliatorių</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8516 90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Vidinis indas:</w:t>
            </w:r>
          </w:p>
          <w:tbl>
            <w:tblPr>
              <w:tblStyle w:val="Listdash"/>
              <w:tblW w:w="0" w:type="auto"/>
              <w:tblLook w:val="0000" w:firstRow="0" w:lastRow="0" w:firstColumn="0" w:lastColumn="0" w:noHBand="0" w:noVBand="0"/>
            </w:tblPr>
            <w:tblGrid>
              <w:gridCol w:w="220"/>
              <w:gridCol w:w="401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šoninėmis ir centrine angomis,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grūdinto aliuminio,</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su keramine danga, atsparus didesnei nei 200 °C temperatūrai</w:t>
                  </w:r>
                </w:p>
              </w:tc>
            </w:tr>
          </w:tbl>
          <w:p>
            <w:pPr>
              <w:pStyle w:val="Paragraph"/>
              <w:spacing w:after="0"/>
              <w:rPr>
                <w:noProof/>
              </w:rPr>
            </w:pPr>
            <w:r>
              <w:rPr>
                <w:noProof/>
              </w:rPr>
              <w:t>skirtas naudoti gaminant elektrines gruzdintuves</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8516 90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Durelių sąranka, į kurią įeina talpinis sandarinimo elementas ir bangų ilgio droselis, naudojamas KN 8514 20 80, 8516 5000 ir 8516 60 80 subpozicijoms priskiriamiems įmontuojamiems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8518 21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Garsiakalbis, kurio</w:t>
            </w:r>
          </w:p>
          <w:tbl>
            <w:tblPr>
              <w:tblStyle w:val="Listdash"/>
              <w:tblW w:w="0" w:type="auto"/>
              <w:tblLook w:val="0000" w:firstRow="0" w:lastRow="0" w:firstColumn="0" w:lastColumn="0" w:noHBand="0" w:noVBand="0"/>
            </w:tblPr>
            <w:tblGrid>
              <w:gridCol w:w="220"/>
              <w:gridCol w:w="446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pilnutinė varža ne mažesnė kaip 4 omai, bet ne didesnė kaip 16 omų,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vardinė galia ne mažesnė kaip 2 W, bet ne didesnė kaip 20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plastikiniu laikikliu arba be jo,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elektriškai sujungtas su jungtimi arba be laidų,</w:t>
                  </w:r>
                </w:p>
              </w:tc>
            </w:tr>
          </w:tbl>
          <w:p>
            <w:pPr>
              <w:pStyle w:val="Paragraph"/>
              <w:spacing w:after="0"/>
              <w:rPr>
                <w:noProof/>
                <w:lang w:val="lt-LT"/>
              </w:rPr>
            </w:pPr>
            <w:r>
              <w:rPr>
                <w:noProof/>
                <w:lang w:val="lt-LT"/>
              </w:rPr>
              <w:t>įmontuotas į korpusą, naudojamas televizoriams ir vaizdo monitoriams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8518 29 95</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Garsiakalbiai: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nominali varža ne mažesnė kaip 3 omai, bet ne didesnė kaip 16 omų, kurių nominali galia ne mažesnė kaip 2 W ir ne didesnė kaip 20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plastikiniu laikikliu arba be jo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elektros kabeliu su pritvirtintomisjungtimis arba be jo,</w:t>
                  </w:r>
                </w:p>
              </w:tc>
            </w:tr>
          </w:tbl>
          <w:p>
            <w:pPr>
              <w:pStyle w:val="Paragraph"/>
              <w:spacing w:after="0"/>
              <w:rPr>
                <w:noProof/>
                <w:lang w:val="lt-LT"/>
              </w:rPr>
            </w:pPr>
            <w:r>
              <w:rPr>
                <w:noProof/>
                <w:lang w:val="lt-LT"/>
              </w:rPr>
              <w:t>naudojami televizoriams, vaizdo monitoriams ir namų pramogų sistemoms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8518 30 95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Klausos aparatų ausinės korpuse, kurio išoriniai matmenys, neatsižvelgiant į jungtis, ne didesni kaip 5 mm × 6 mm × 8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8518 40 80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Grandynų plokštės pomazgis, atliekantis skaitmeninio garso signalo dekodavimo, garso signalo apdorojimo ir stiprinimo funkcijas, su dvikanaliu ir (arba) daugiakanale funkcine geba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8518 40 80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Grandynų plokštės pomazgis, sudarytas iš maitinimo bloko, aktyviojo vienodintuvo ir galios stiprintuvo grandinių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8518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Magnetų sistema, kurią sudaro:</w:t>
            </w:r>
          </w:p>
          <w:tbl>
            <w:tblPr>
              <w:tblStyle w:val="Listdash"/>
              <w:tblW w:w="0" w:type="auto"/>
              <w:tblLook w:val="0000" w:firstRow="0" w:lastRow="0" w:firstColumn="0" w:lastColumn="0" w:noHBand="0" w:noVBand="0"/>
            </w:tblPr>
            <w:tblGrid>
              <w:gridCol w:w="220"/>
              <w:gridCol w:w="479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plieninė disko pavidalo šerdinė plokštė su vienoje pusėje esančiu cilindru,</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vienas neodimio magnetas,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viena viršutinė plokštė,</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viena apatinė plokštė,</w:t>
                  </w:r>
                </w:p>
              </w:tc>
            </w:tr>
          </w:tbl>
          <w:p>
            <w:pPr>
              <w:pStyle w:val="Paragraph"/>
              <w:spacing w:after="0"/>
              <w:rPr>
                <w:noProof/>
                <w:lang w:val="lt-LT"/>
              </w:rPr>
            </w:pPr>
            <w:r>
              <w:rPr>
                <w:noProof/>
                <w:lang w:val="lt-LT"/>
              </w:rPr>
              <w:t>naudojama automobilių garsiakalbiuose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8518 90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Garsiakalbio kūgis, pagamintas iš popieriaus plaušienos arba polipropileno, su dangteliais nuo dulkių, naudojamas automobilių garsiakalbiuose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8518 90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Elektrodinaminio garsiakalbio diafragma, kurios:</w:t>
            </w:r>
          </w:p>
          <w:tbl>
            <w:tblPr>
              <w:tblStyle w:val="Listdash"/>
              <w:tblW w:w="0" w:type="auto"/>
              <w:tblLook w:val="0000" w:firstRow="0" w:lastRow="0" w:firstColumn="0" w:lastColumn="0" w:noHBand="0" w:noVBand="0"/>
            </w:tblPr>
            <w:tblGrid>
              <w:gridCol w:w="220"/>
              <w:gridCol w:w="460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išorinis skersmuo ne mažesnis nei 25 mm, bet ne didesnis nei 250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rezonanso dažnis ne mažesnis nei 20 Hz, bet ne didesnis nei 150 Hz,</w:t>
                  </w:r>
                </w:p>
              </w:tc>
            </w:tr>
            <w:tr>
              <w:tc>
                <w:tcPr>
                  <w:tcW w:w="0" w:type="auto"/>
                </w:tcPr>
                <w:p>
                  <w:pPr>
                    <w:pStyle w:val="Paragraph"/>
                    <w:spacing w:after="0"/>
                    <w:rPr>
                      <w:noProof/>
                    </w:rPr>
                  </w:pPr>
                  <w:r>
                    <w:rPr>
                      <w:noProof/>
                    </w:rPr>
                    <w:t>—</w:t>
                  </w:r>
                </w:p>
              </w:tc>
              <w:tc>
                <w:tcPr>
                  <w:tcW w:w="0" w:type="auto"/>
                </w:tcPr>
                <w:p>
                  <w:pPr>
                    <w:pStyle w:val="Paragraph"/>
                    <w:spacing w:after="0"/>
                    <w:rPr>
                      <w:noProof/>
                      <w:lang w:val="fr-FR"/>
                    </w:rPr>
                  </w:pPr>
                  <w:r>
                    <w:rPr>
                      <w:noProof/>
                      <w:lang w:val="fr-FR"/>
                    </w:rPr>
                    <w:t>bendras aukštis ne didesnis nei 5 mm, bet ne mažesnis nei 50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briaunų storis ne mažesnis nei 0,1 mm, bet ne didesnis nei 3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8518 90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Integruoto automobilinio garsiakalbio korpusas, sudarytas iš:</w:t>
            </w:r>
          </w:p>
          <w:tbl>
            <w:tblPr>
              <w:tblStyle w:val="Listdash"/>
              <w:tblW w:w="0" w:type="auto"/>
              <w:tblLook w:val="0000" w:firstRow="0" w:lastRow="0" w:firstColumn="0" w:lastColumn="0" w:noHBand="0" w:noVBand="0"/>
            </w:tblPr>
            <w:tblGrid>
              <w:gridCol w:w="220"/>
              <w:gridCol w:w="452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garsiakalbio rėmo ir magnetų sistemos laikiklio su apsaugine danga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reljefiško nuo dulkių apsaugančio audinio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8518 90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Vientisai šaltuoju būdu susodintos plieninės šerdinės plokštės, kurias sudaro diskas su vienoje pusėje esančiu cilindru, skirtos garsiakalbiams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8521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Skaitmeninio vaizdo įrašymo aparatūros: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 standžiųjų diskų diskasukio,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DVD-RW arba be jo,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judesio registracijos funkcija arba galimybe atlikti šią funkciją IP ryšio pagalba per LAN jungtį</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USB nuosekliąja jungtimi arba be jos,</w:t>
                  </w:r>
                </w:p>
              </w:tc>
            </w:tr>
          </w:tbl>
          <w:p>
            <w:pPr>
              <w:pStyle w:val="Paragraph"/>
              <w:spacing w:after="0"/>
              <w:rPr>
                <w:noProof/>
                <w:lang w:val="lt-LT"/>
              </w:rPr>
            </w:pPr>
            <w:r>
              <w:rPr>
                <w:noProof/>
                <w:lang w:val="lt-LT"/>
              </w:rPr>
              <w:t>naudojamos uždarosios TV (angl. </w:t>
            </w:r>
            <w:r>
              <w:rPr>
                <w:i/>
                <w:noProof/>
                <w:lang w:val="lt-LT"/>
              </w:rPr>
              <w:t>CCTV</w:t>
            </w:r>
            <w:r>
              <w:rPr>
                <w:noProof/>
                <w:lang w:val="lt-LT"/>
              </w:rPr>
              <w:t>) stebėjimo sistemoms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8522 90 49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Kompaktinių diskų grotuvo lazerinės nuskaitymo galvutės elektroniniai mazgai, sudaryti iš:</w:t>
            </w:r>
          </w:p>
          <w:tbl>
            <w:tblPr>
              <w:tblStyle w:val="Listdash"/>
              <w:tblW w:w="0" w:type="auto"/>
              <w:tblLook w:val="0000" w:firstRow="0" w:lastRow="0" w:firstColumn="0" w:lastColumn="0" w:noHBand="0" w:noVBand="0"/>
            </w:tblPr>
            <w:tblGrid>
              <w:gridCol w:w="220"/>
              <w:gridCol w:w="443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spausdintinės grandinės;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fotodetektoriaus, kurį sudaro vientisas integrinis grandynas korpuse;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3 jungtys;</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daugiau kaip vienas tranzistorius;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3 keičiamieji arba 4 pastovieji varžai;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daugiau kaip 5 kondensatoriai, viskas sumontuota ant pagrindo</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8522 90 49</w:t>
            </w:r>
          </w:p>
          <w:p>
            <w:pPr>
              <w:pStyle w:val="Paragraph"/>
              <w:spacing w:after="0"/>
              <w:rPr>
                <w:noProof/>
              </w:rPr>
            </w:pPr>
            <w:r>
              <w:rPr>
                <w:noProof/>
              </w:rPr>
              <w:t>ex 8527 99 00</w:t>
            </w:r>
          </w:p>
          <w:p>
            <w:pPr>
              <w:pStyle w:val="Paragraph"/>
              <w:spacing w:after="0"/>
              <w:rPr>
                <w:noProof/>
              </w:rPr>
            </w:pPr>
            <w:r>
              <w:rPr>
                <w:noProof/>
              </w:rPr>
              <w:t>ex 8529 90 65</w:t>
            </w:r>
          </w:p>
        </w:tc>
        <w:tc>
          <w:tcPr>
            <w:tcW w:w="0" w:type="auto"/>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10</w:t>
            </w:r>
          </w:p>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Spausdintinės plokštės sąranka, kurią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radijo imtuvas (galintis priimti ir dekoduoti radijo signalus ir juos perduoti sąrankos viduje), negalintis apdoroti signalų,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mikroprocesorius, galintis priimti nuotolinio valdymo pranešimus ir valdyti imtuvo mikroschemą,</w:t>
                  </w:r>
                </w:p>
              </w:tc>
            </w:tr>
          </w:tbl>
          <w:p>
            <w:pPr>
              <w:pStyle w:val="Paragraph"/>
              <w:spacing w:after="0"/>
              <w:rPr>
                <w:noProof/>
              </w:rPr>
            </w:pPr>
            <w:r>
              <w:rPr>
                <w:noProof/>
              </w:rPr>
              <w:t>skirta namų pramogų sistemoms gaminti</w:t>
            </w:r>
          </w:p>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noProof/>
              </w:rPr>
              <w:t>ex 8522 90 49</w:t>
            </w:r>
          </w:p>
          <w:p>
            <w:pPr>
              <w:pStyle w:val="Paragraph"/>
              <w:spacing w:after="0"/>
              <w:rPr>
                <w:noProof/>
              </w:rPr>
            </w:pPr>
            <w:r>
              <w:rPr>
                <w:noProof/>
              </w:rPr>
              <w:t>ex 8527 99 00</w:t>
            </w:r>
          </w:p>
          <w:p>
            <w:pPr>
              <w:pStyle w:val="Paragraph"/>
              <w:spacing w:after="0"/>
              <w:rPr>
                <w:noProof/>
              </w:rPr>
            </w:pPr>
            <w:r>
              <w:rPr>
                <w:noProof/>
              </w:rPr>
              <w:t>ex 8529 90 65</w:t>
            </w:r>
          </w:p>
        </w:tc>
        <w:tc>
          <w:tcPr>
            <w:tcW w:w="0" w:type="auto"/>
            <w:tcBorders>
              <w:left w:val="single" w:sz="2" w:space="0" w:color="auto"/>
              <w:bottom w:val="nil"/>
            </w:tcBorders>
          </w:tcPr>
          <w:p>
            <w:pPr>
              <w:pStyle w:val="Paragraph"/>
              <w:spacing w:after="0"/>
              <w:jc w:val="center"/>
              <w:rPr>
                <w:noProof/>
              </w:rPr>
            </w:pPr>
            <w:r>
              <w:rPr>
                <w:noProof/>
              </w:rPr>
              <w:t>65</w:t>
            </w:r>
          </w:p>
          <w:p>
            <w:pPr>
              <w:pStyle w:val="Paragraph"/>
              <w:spacing w:after="0"/>
              <w:jc w:val="center"/>
              <w:rPr>
                <w:noProof/>
              </w:rPr>
            </w:pPr>
            <w:r>
              <w:rPr>
                <w:noProof/>
              </w:rPr>
              <w:t>20</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Spausdintinės plokštės sąranka, kurią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radijo imtuvas, galintis priimti ir dekoduoti radijo signalus ir juos perduoti sąrankos viduje, turintis signalų dekoderį,</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radijo dažnių (RD) nuotolinio valdymo pultelis,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infraraudonųjų spindulių nuotolinio valdymo signalų siųstuvas,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SCART signalų generatorius,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televizoriaus būsenos jutiklis,</w:t>
                  </w:r>
                </w:p>
              </w:tc>
            </w:tr>
          </w:tbl>
          <w:p>
            <w:pPr>
              <w:pStyle w:val="Paragraph"/>
              <w:spacing w:after="0"/>
              <w:rPr>
                <w:noProof/>
                <w:lang w:val="lt-LT"/>
              </w:rPr>
            </w:pPr>
            <w:r>
              <w:rPr>
                <w:noProof/>
                <w:lang w:val="lt-LT"/>
              </w:rPr>
              <w:t>skirta namų pramogų sistemoms gaminti</w:t>
            </w:r>
          </w:p>
          <w:p>
            <w:pPr>
              <w:pStyle w:val="Paragraph"/>
              <w:spacing w:after="0"/>
              <w:rPr>
                <w:noProof/>
              </w:rPr>
            </w:pPr>
            <w:r>
              <w:rPr>
                <w:noProof/>
                <w:lang w:val="lt-LT"/>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8522 90 49</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Mazgas, sudarytas bent iš lanksčios spausdintinės grandinės, lazerio tvarkyklės integrinio grandyno ir signalų keitiklio integrinio grandyno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Aliumininiai radiatoriai ir aliumininės aušinimo plokštės, skirti 8521 pozicijai priskiriamuose produktuose esančių tranzistorių ir (arba) integrinių grandynų darbinei temperatūrai palaikyti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8522 90 80</w:t>
            </w:r>
          </w:p>
          <w:p>
            <w:pPr>
              <w:pStyle w:val="Paragraph"/>
              <w:spacing w:after="0"/>
              <w:rPr>
                <w:noProof/>
              </w:rPr>
            </w:pPr>
            <w:r>
              <w:rPr>
                <w:noProof/>
              </w:rPr>
              <w:t>ex 8529 90 92</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Laikiklis, tvirtinimo elementas arba įdėklas iš metalo, skirtas televizoriams, monitoriams ir vaizdo grotuvams gaminti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2016.12.31</w:t>
            </w:r>
          </w:p>
          <w:p>
            <w:pPr>
              <w:pStyle w:val="Paragraph"/>
              <w:spacing w:after="0"/>
              <w:rPr>
                <w:noProof/>
              </w:rPr>
            </w:pP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Optinių diskų mazgas, sudarytas bent iš vieno optinio įtaiso ir nuolatinės srovės variklių, galintis arba negalintis atlikti dvigubo sluoksnio įrašymą</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Vaizdajuosčių įrašymo ir atkūrimo mazgas, kurį sudaro bent variklis ir spausdintinė plokštė, turinti integrinį grandyną, atliekantį pavaros arba valdymo funkcijas, su transformatoriumi arba be jo, skirtas 8521 pozicijoje klasifikuojamiems gaminiams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Kompaktinio disko (CD) grotuvo optinė nuskaitymo galvutė, sudaryta iš vieno lazerinio diodo, vieno fotodetektoriaus integrinio grandyno ir vieno spindulių skaidiklio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Lazerinis optinis valdymo įtaiso mazgas (taip vadinamas „</w:t>
            </w:r>
            <w:r>
              <w:rPr>
                <w:i/>
                <w:iCs/>
                <w:noProof/>
              </w:rPr>
              <w:t>mecha units</w:t>
            </w:r>
            <w:r>
              <w:rPr>
                <w:noProof/>
              </w:rPr>
              <w:t>“), skirtas skaitmeniniams vaizdo ir / arba garso signalams įrašyti ir / arba atkurti, sudarytas bent iš lazerinio optinio skaitymo ir / arba įrašymo įtaiso, vieno arba daugiau nuolatinės srovės variklių ir neturintis spausdintinės plokštės arba turintis spausdintinę plokštę, negalinčią apdoroti garso ir vaizdo signalus, skirtas 8519, 8521, 8526, 8527, 8528 arba 8543 pozicijose klasifikuojamiems gaminiams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Lazerinis optinis imtuvas, skirtas CD arba DVD optiniams signalams atkurti ir DVD optiniams signalams įrašyti, sudarytas bent iš :</w:t>
            </w:r>
          </w:p>
          <w:tbl>
            <w:tblPr>
              <w:tblStyle w:val="Listdash"/>
              <w:tblW w:w="0" w:type="auto"/>
              <w:tblLook w:val="0000" w:firstRow="0" w:lastRow="0" w:firstColumn="0" w:lastColumn="0" w:noHBand="0" w:noVBand="0"/>
            </w:tblPr>
            <w:tblGrid>
              <w:gridCol w:w="220"/>
              <w:gridCol w:w="382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lazerinio diodo,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lazerio tvarkyklės integrinio grandyno,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foto detektoriaus integrinio grandyno,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priekinio monitoriaus integrinio grandyno ir aktyvatoriaus,</w:t>
                  </w:r>
                </w:p>
              </w:tc>
            </w:tr>
          </w:tbl>
          <w:p>
            <w:pPr>
              <w:pStyle w:val="Paragraph"/>
              <w:spacing w:after="0"/>
              <w:rPr>
                <w:noProof/>
              </w:rPr>
            </w:pPr>
            <w:r>
              <w:rPr>
                <w:noProof/>
              </w:rPr>
              <w:t>naudojamas 8521 pozicijoje klasifikuojamiems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83</w:t>
            </w:r>
          </w:p>
        </w:tc>
        <w:tc>
          <w:tcPr>
            <w:tcW w:w="5744" w:type="dxa"/>
            <w:tcBorders>
              <w:left w:val="single" w:sz="2" w:space="0" w:color="auto"/>
            </w:tcBorders>
          </w:tcPr>
          <w:p>
            <w:pPr>
              <w:pStyle w:val="Paragraph"/>
              <w:spacing w:after="0"/>
              <w:rPr>
                <w:noProof/>
              </w:rPr>
            </w:pPr>
            <w:r>
              <w:rPr>
                <w:rFonts w:ascii="Sylfaen" w:hAnsi="Sylfaen"/>
                <w:noProof/>
              </w:rPr>
              <w:t>„</w:t>
            </w:r>
            <w:r>
              <w:rPr>
                <w:noProof/>
              </w:rPr>
              <w:t>Blu-ray“ optinis imtuvas, įrašantis arba neįrašantis, skirtas naudoti su „Blu-ray“, DVD ir CD diskais, kurį sudaro bent:</w:t>
            </w:r>
          </w:p>
          <w:tbl>
            <w:tblPr>
              <w:tblStyle w:val="Listdash"/>
              <w:tblW w:w="0" w:type="auto"/>
              <w:tblLook w:val="0000" w:firstRow="0" w:lastRow="0" w:firstColumn="0" w:lastColumn="0" w:noHBand="0" w:noVBand="0"/>
            </w:tblPr>
            <w:tblGrid>
              <w:gridCol w:w="220"/>
              <w:gridCol w:w="374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trijų skirtingų ilgių bangomis veikiantys lazeriniai diodai,</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fotodetektoriaus integrinis grandynas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vykdytuvas,</w:t>
                  </w:r>
                </w:p>
              </w:tc>
            </w:tr>
          </w:tbl>
          <w:p>
            <w:pPr>
              <w:pStyle w:val="Paragraph"/>
              <w:spacing w:after="0"/>
              <w:rPr>
                <w:noProof/>
                <w:lang w:val="lt-LT"/>
              </w:rPr>
            </w:pPr>
            <w:r>
              <w:rPr>
                <w:noProof/>
                <w:lang w:val="lt-LT"/>
              </w:rPr>
              <w:t>ir kuris skiriamas 8521 pozicijaipriskiriamiems gaminiams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84</w:t>
            </w:r>
          </w:p>
        </w:tc>
        <w:tc>
          <w:tcPr>
            <w:tcW w:w="5744" w:type="dxa"/>
            <w:tcBorders>
              <w:left w:val="single" w:sz="2" w:space="0" w:color="auto"/>
            </w:tcBorders>
          </w:tcPr>
          <w:p>
            <w:pPr>
              <w:pStyle w:val="Paragraph"/>
              <w:spacing w:after="0"/>
              <w:rPr>
                <w:noProof/>
              </w:rPr>
            </w:pPr>
            <w:r>
              <w:rPr>
                <w:noProof/>
              </w:rPr>
              <w:t>„Blu-ray“ diskasukis, įrašantis arba neįrašantis, skirtas naudoti su „Blu-ray“, DVD ir CD diskais, kurį sudaro bent: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optinio nuskaitymo prietaisassu trijų skirtingų ilgių bangomis veikiančiais lazeriniais diodais,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ašinis variklis,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žingsninis variklis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Vaizdo galvutės būgnas su vaizdo galvutėmis arba su vaizdo ir garso galvutėmis ir elektros varikliu, skirtas 8521 pozicijoje, klasifikuojamiems gaminiams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96</w:t>
            </w:r>
          </w:p>
        </w:tc>
        <w:tc>
          <w:tcPr>
            <w:tcW w:w="5744" w:type="dxa"/>
            <w:tcBorders>
              <w:left w:val="single" w:sz="2" w:space="0" w:color="auto"/>
            </w:tcBorders>
          </w:tcPr>
          <w:p>
            <w:pPr>
              <w:pStyle w:val="Paragraph"/>
              <w:spacing w:after="0"/>
              <w:rPr>
                <w:noProof/>
              </w:rPr>
            </w:pPr>
            <w:r>
              <w:rPr>
                <w:noProof/>
              </w:rPr>
              <w:t>Standžiojo disko diskasukis, montuojamas 8521 pozicijoje klasifikuojamuose aparatuose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8522 90 80</w:t>
            </w:r>
          </w:p>
        </w:tc>
        <w:tc>
          <w:tcPr>
            <w:tcW w:w="0" w:type="auto"/>
            <w:tcBorders>
              <w:left w:val="single" w:sz="2" w:space="0" w:color="auto"/>
            </w:tcBorders>
          </w:tcPr>
          <w:p>
            <w:pPr>
              <w:pStyle w:val="Paragraph"/>
              <w:spacing w:after="0"/>
              <w:jc w:val="center"/>
              <w:rPr>
                <w:noProof/>
              </w:rPr>
            </w:pPr>
            <w:r>
              <w:rPr>
                <w:noProof/>
              </w:rPr>
              <w:t>97</w:t>
            </w:r>
          </w:p>
        </w:tc>
        <w:tc>
          <w:tcPr>
            <w:tcW w:w="5744" w:type="dxa"/>
            <w:tcBorders>
              <w:left w:val="single" w:sz="2" w:space="0" w:color="auto"/>
            </w:tcBorders>
          </w:tcPr>
          <w:p>
            <w:pPr>
              <w:pStyle w:val="Paragraph"/>
              <w:spacing w:after="0"/>
              <w:rPr>
                <w:noProof/>
              </w:rPr>
            </w:pPr>
            <w:r>
              <w:rPr>
                <w:noProof/>
              </w:rPr>
              <w:t>Derintuvas, kuris aukšto dažnio signalus keičia į vidutinio dažnio signalus, skirtas 8521 pozicijai priskiriamų prekių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8525 80 19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Televizijos kamerų mazgas, kurio matmenys ne didesni kaip 10 mm × 15 mm × 18 mm, su vaizdo jutikliu, objektyvu ir spalvoto vaizdo procesoriumi, kurio vaizdo skiriamoji geba ne didesnė kaip 1024 × 1280 pikselių, su kabelių ir / arba korpusu arba be jų, skirtas 8517 12 00 subpozicijoje klasifikuojamiems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8525 80 19</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Ilgabangių infraraudonųjų spindulių vaizdo kamera (pagal standartą ISO/TS 16949), kurios: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 yra jautri 8–14 μm spektro bangoms,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skiriamoji geba yra 324 × 256 pikselių,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svoris ne didesnis kaip 400 g,</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matmenys ne didesni kaip 70 mm × 67 mm × 75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turintis vandeniui nepralaidų korpusą ir transporto priemonėms tinkamą kištuką,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išėjimo signalo nuokrypis esant numatytai veikimo temperatūrai yra ne didesnis kaip 20 %</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8525 80 19</w:t>
            </w:r>
          </w:p>
          <w:p>
            <w:pPr>
              <w:pStyle w:val="Paragraph"/>
              <w:spacing w:after="0"/>
              <w:rPr>
                <w:noProof/>
              </w:rPr>
            </w:pPr>
            <w:r>
              <w:rPr>
                <w:noProof/>
              </w:rPr>
              <w:t>ex 8525 80 91</w:t>
            </w:r>
          </w:p>
        </w:tc>
        <w:tc>
          <w:tcPr>
            <w:tcW w:w="0" w:type="auto"/>
            <w:tcBorders>
              <w:left w:val="single" w:sz="2" w:space="0" w:color="auto"/>
              <w:bottom w:val="nil"/>
            </w:tcBorders>
          </w:tcPr>
          <w:p>
            <w:pPr>
              <w:pStyle w:val="Paragraph"/>
              <w:spacing w:after="0"/>
              <w:jc w:val="center"/>
              <w:rPr>
                <w:noProof/>
              </w:rPr>
            </w:pPr>
            <w:r>
              <w:rPr>
                <w:noProof/>
              </w:rPr>
              <w:t>31</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Kamera: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masė ne didesnė kaip 5,9 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 korpuso,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matmenys ne didesni kaip 405 mm × 315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kurioje yra vienas krūvio sąsajos įtaiso (Charge Coupled Device) arba papildomo MOP (Complementary Metal-Oxide-Semiconductor) jutiklis,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kurioje yra ne daugiau kaip 5 darbinių megapikselių,</w:t>
                  </w:r>
                </w:p>
              </w:tc>
            </w:tr>
          </w:tbl>
          <w:p>
            <w:pPr>
              <w:pStyle w:val="Paragraph"/>
              <w:spacing w:after="0"/>
              <w:rPr>
                <w:noProof/>
                <w:lang w:val="lt-LT"/>
              </w:rPr>
            </w:pPr>
            <w:r>
              <w:rPr>
                <w:noProof/>
                <w:lang w:val="lt-LT"/>
              </w:rPr>
              <w:t>skirta uždarosios TV (angl. CCTV) stebėjimo sistemoms arba akių patikros prietaisams</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8525 80 19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Knygiškųjų kompiuterių (</w:t>
            </w:r>
            <w:r>
              <w:rPr>
                <w:i/>
                <w:noProof/>
              </w:rPr>
              <w:t>notebook</w:t>
            </w:r>
            <w:r>
              <w:rPr>
                <w:noProof/>
              </w:rPr>
              <w:t>) kamerų mazgas, kurio matmenys ne didesni kaip 15 mm × 25 mm × 25 mm, su vaizdo jutikliu, objektyvu ir spalvoto vaizdo procesoriumi, kurio vaizdo skiriamoji geba ne didesnė kaip 1600 × 1200 pikselių, su kabeliu ir korpusu arba be jų, sumontuotas ant pagrindo arba ne, ir su šviesos diodu (LED)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8525 80 19</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Kameros modulis su 1 280 * 720 p HD skiriamąja geba ir dviem mikrofonais, naudojamas 8528 pozicijai priskiriamų produktų gamybai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8525 80 19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Pagrindinė nuotolinės kameros dalis su korpusu arba be korpuso: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matmenys (be laidų lizdo) yra ne didesni kaip 27 x 30 x 38,5 mm (plotis x aukštis x ilgis),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trimis MOS vaizdo jutikliais (kiekvienas jutiklis yra ne mažiau kaip 2 efektyvių megapikselių) su prizmės bloku, kuriuo RGB spektro spalvos išskirstomos į tris jutiklius,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objektyvo C laikikliu,</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daugiau kaip 70g svorio,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skaitmeniniu LVDS technologijos vaizdo išėjimu,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nuolatine EEPROM atmintimi vietiniam kalibravimo duomenų, naudojamų spalvoms atkurti ir klaidingiems pikseliams kompensuoti,</w:t>
                  </w:r>
                </w:p>
              </w:tc>
            </w:tr>
          </w:tbl>
          <w:p>
            <w:pPr>
              <w:pStyle w:val="Paragraph"/>
              <w:spacing w:after="0"/>
              <w:rPr>
                <w:noProof/>
                <w:lang w:val="lt-LT"/>
              </w:rPr>
            </w:pPr>
            <w:r>
              <w:rPr>
                <w:noProof/>
                <w:lang w:val="lt-LT"/>
              </w:rPr>
              <w:t>skirta miniatiūrinių pramoninių kamerų sistemoms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8525 80 19</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Kameros modulis, kurio skiriamoji geba yra 1 920 x 1 080 P HD, su dviem mikrofonais, naudojamas 8528 pozicijai priskiriamų prekių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8525 80 19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Vaizdą skenuojančios vaizdo kameros, turinčios:</w:t>
            </w:r>
          </w:p>
          <w:tbl>
            <w:tblPr>
              <w:tblStyle w:val="Listdash"/>
              <w:tblW w:w="0" w:type="auto"/>
              <w:tblLook w:val="0000" w:firstRow="0" w:lastRow="0" w:firstColumn="0" w:lastColumn="0" w:noHBand="0" w:noVBand="0"/>
            </w:tblPr>
            <w:tblGrid>
              <w:gridCol w:w="220"/>
              <w:gridCol w:w="312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sistemą „Dynamic-“ arba „Static overlay lines“,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NTSC vaizdo išvesties signalą,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žemesnę kaip 6,5 V įtampą,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mažesnę kaip 0,5 lux apšvietą</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8525 80 19</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Kameros, kuriose naudojama MIPI elektrinė sąsaja, su</w:t>
            </w:r>
          </w:p>
          <w:tbl>
            <w:tblPr>
              <w:tblStyle w:val="Listdash"/>
              <w:tblW w:w="0" w:type="auto"/>
              <w:tblLook w:val="0000" w:firstRow="0" w:lastRow="0" w:firstColumn="0" w:lastColumn="0" w:noHBand="0" w:noVBand="0"/>
            </w:tblPr>
            <w:tblGrid>
              <w:gridCol w:w="220"/>
              <w:gridCol w:w="493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vaizdo jutikliu,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objektyvu (lęšiu),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spalvoto vaizdo procesoriumi,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lanksčiąja spausdintine plokšte arba spausdintine plokšte,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galinčios arba negalinčios priimti garso signalus,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modulio matmenys ne didesni kaip 15 mm × 15 mm × 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skyra ne mažesnė kaip 2 megapikseliai (1 616*1 232 pikselių arba didesnė),</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prijungtos laidais arba neprijungtos,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korpusu,</w:t>
                  </w:r>
                </w:p>
              </w:tc>
            </w:tr>
          </w:tbl>
          <w:p>
            <w:pPr>
              <w:pStyle w:val="Paragraph"/>
              <w:spacing w:after="0"/>
              <w:rPr>
                <w:noProof/>
                <w:lang w:val="lt-LT"/>
              </w:rPr>
            </w:pPr>
            <w:r>
              <w:rPr>
                <w:noProof/>
                <w:lang w:val="lt-LT"/>
              </w:rPr>
              <w:t>skirtos 8517 12 00 arba 8471 30 00 subpozicijoms priskiriamiems gaminiams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rStyle w:val="FootnoteReference"/>
                <w:noProof/>
              </w:rPr>
              <w:t>*</w:t>
            </w:r>
            <w:r>
              <w:rPr>
                <w:noProof/>
              </w:rPr>
              <w:t>ex 8526 91 20</w:t>
            </w:r>
          </w:p>
          <w:p>
            <w:pPr>
              <w:pStyle w:val="Paragraph"/>
              <w:spacing w:after="0"/>
              <w:rPr>
                <w:noProof/>
              </w:rPr>
            </w:pPr>
            <w:r>
              <w:rPr>
                <w:noProof/>
              </w:rPr>
              <w:t>ex 8527 29 00</w:t>
            </w:r>
          </w:p>
        </w:tc>
        <w:tc>
          <w:tcPr>
            <w:tcW w:w="0" w:type="auto"/>
            <w:tcBorders>
              <w:left w:val="single" w:sz="2" w:space="0" w:color="auto"/>
              <w:bottom w:val="nil"/>
            </w:tcBorders>
          </w:tcPr>
          <w:p>
            <w:pPr>
              <w:pStyle w:val="Paragraph"/>
              <w:spacing w:after="0"/>
              <w:jc w:val="center"/>
              <w:rPr>
                <w:noProof/>
              </w:rPr>
            </w:pPr>
            <w:r>
              <w:rPr>
                <w:noProof/>
              </w:rPr>
              <w:t>80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IA modulis (</w:t>
            </w:r>
            <w:r>
              <w:rPr>
                <w:i/>
                <w:noProof/>
              </w:rPr>
              <w:t>Integrated audio module</w:t>
            </w:r>
            <w:r>
              <w:rPr>
                <w:noProof/>
              </w:rPr>
              <w:t>) su skaitmenine vaizdo išvestimi, skirtas prijungti prie skystųjų kristalų monitoriaus su jutikliniu ekranu, kuris jungiamas sąsaja MOST (</w:t>
            </w:r>
            <w:r>
              <w:rPr>
                <w:i/>
                <w:noProof/>
              </w:rPr>
              <w:t>Media Oriented Systems Transport</w:t>
            </w:r>
            <w:r>
              <w:rPr>
                <w:noProof/>
              </w:rPr>
              <w:t>) tinklu ir perduodamas MOST tinklu didelio pralaidumo protokolu ir kuriame gali būti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spausdintinė plokštė (PCB), kurioje yra padėties nustatymo (GPS) imtuvas, giroskopas ir eismo pranešimų kanalo (angl. </w:t>
                  </w:r>
                  <w:r>
                    <w:rPr>
                      <w:i/>
                      <w:noProof/>
                    </w:rPr>
                    <w:t>TMC</w:t>
                  </w:r>
                  <w:r>
                    <w:rPr>
                      <w:noProof/>
                    </w:rPr>
                    <w:t>) imtuvas,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standžiojo disko atminties įtaisas, kuriame galima įrašyti daug žemėlapių,</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HD radijo imtuvas,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balso atpažinimo sistema,</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CD ir DVD įtaisas,</w:t>
                  </w:r>
                </w:p>
              </w:tc>
            </w:tr>
          </w:tbl>
          <w:p>
            <w:pPr>
              <w:pStyle w:val="Paragraph"/>
              <w:spacing w:after="0"/>
              <w:rPr>
                <w:noProof/>
                <w:lang w:val="lt-LT"/>
              </w:rPr>
            </w:pPr>
            <w:r>
              <w:rPr>
                <w:noProof/>
                <w:lang w:val="lt-LT"/>
              </w:rPr>
              <w:t>ir kuriame yra</w:t>
            </w:r>
          </w:p>
          <w:tbl>
            <w:tblPr>
              <w:tblStyle w:val="Listdash"/>
              <w:tblW w:w="0" w:type="auto"/>
              <w:tblLook w:val="0000" w:firstRow="0" w:lastRow="0" w:firstColumn="0" w:lastColumn="0" w:noHBand="0" w:noVBand="0"/>
            </w:tblPr>
            <w:tblGrid>
              <w:gridCol w:w="220"/>
              <w:gridCol w:w="4509"/>
            </w:tblGrid>
            <w:tr>
              <w:tc>
                <w:tcPr>
                  <w:tcW w:w="0" w:type="auto"/>
                </w:tcPr>
                <w:p>
                  <w:pPr>
                    <w:pStyle w:val="Paragraph"/>
                    <w:spacing w:after="0"/>
                    <w:rPr>
                      <w:noProof/>
                    </w:rPr>
                  </w:pPr>
                  <w:r>
                    <w:rPr>
                      <w:noProof/>
                    </w:rPr>
                    <w:t>—</w:t>
                  </w:r>
                </w:p>
              </w:tc>
              <w:tc>
                <w:tcPr>
                  <w:tcW w:w="0" w:type="auto"/>
                </w:tcPr>
                <w:p>
                  <w:pPr>
                    <w:pStyle w:val="Paragraph"/>
                    <w:spacing w:after="0"/>
                    <w:rPr>
                      <w:noProof/>
                    </w:rPr>
                  </w:pPr>
                  <w:r>
                    <w:rPr>
                      <w:i/>
                      <w:noProof/>
                    </w:rPr>
                    <w:t>Bluetooth</w:t>
                  </w:r>
                  <w:r>
                    <w:rPr>
                      <w:noProof/>
                    </w:rPr>
                    <w:t>, MP3 ir universaliosios (USB) magistralės įvesties jungtys,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naudojama ne mažesnė kaip 10V, bet ne didesnė kaip 16V įtampa,</w:t>
                  </w:r>
                </w:p>
              </w:tc>
            </w:tr>
          </w:tbl>
          <w:p>
            <w:pPr>
              <w:pStyle w:val="Paragraph"/>
              <w:spacing w:after="0"/>
              <w:rPr>
                <w:noProof/>
                <w:lang w:val="lt-LT"/>
              </w:rPr>
            </w:pPr>
            <w:r>
              <w:rPr>
                <w:noProof/>
                <w:lang w:val="lt-LT"/>
              </w:rPr>
              <w:t>skirtas 87 skirsniui priskiriamoms transporto priemonėms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2016.06.30</w:t>
            </w:r>
          </w:p>
          <w:p>
            <w:pPr>
              <w:pStyle w:val="Paragraph"/>
              <w:spacing w:after="0"/>
              <w:rPr>
                <w:noProof/>
              </w:rPr>
            </w:pPr>
          </w:p>
        </w:tc>
      </w:tr>
      <w:tr>
        <w:tc>
          <w:tcPr>
            <w:tcW w:w="0" w:type="auto"/>
            <w:tcBorders>
              <w:bottom w:val="nil"/>
            </w:tcBorders>
          </w:tcPr>
          <w:p>
            <w:pPr>
              <w:pStyle w:val="Paragraph"/>
              <w:spacing w:after="0"/>
              <w:rPr>
                <w:noProof/>
              </w:rPr>
            </w:pPr>
            <w:r>
              <w:rPr>
                <w:noProof/>
              </w:rPr>
              <w:t>ex 8527 91 99</w:t>
            </w:r>
          </w:p>
          <w:p>
            <w:pPr>
              <w:pStyle w:val="Paragraph"/>
              <w:spacing w:after="0"/>
              <w:rPr>
                <w:noProof/>
              </w:rPr>
            </w:pPr>
            <w:r>
              <w:rPr>
                <w:noProof/>
              </w:rPr>
              <w:t>ex 8529 90 65</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Mazgas, kurį sudaro bent: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garsinio dažnio stiprintuvo blokas, kurį sudaro bent garsinio dažnio stiprintuvas ir garso generatorius,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transformatorius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radijo imtuvas,</w:t>
                  </w:r>
                </w:p>
              </w:tc>
            </w:tr>
          </w:tbl>
          <w:p>
            <w:pPr>
              <w:pStyle w:val="Paragraph"/>
              <w:spacing w:after="0"/>
              <w:rPr>
                <w:noProof/>
                <w:lang w:val="lt-LT"/>
              </w:rPr>
            </w:pPr>
            <w:r>
              <w:rPr>
                <w:noProof/>
                <w:lang w:val="lt-LT"/>
              </w:rPr>
              <w:t>naudojamas buitinės elektronikos gaminiams gaminti</w:t>
            </w:r>
          </w:p>
          <w:p>
            <w:pPr>
              <w:pStyle w:val="Paragraph"/>
              <w:spacing w:after="0"/>
              <w:rPr>
                <w:noProof/>
              </w:rPr>
            </w:pPr>
            <w:r>
              <w:rPr>
                <w:noProof/>
                <w:lang w:val="lt-LT"/>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8528 49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Vaizdo monitorius, kurį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plokščiojo ekrano nespalvoto vaizdo katodinių spindulių kineskopas, kurio ekrano įstrižainės ilgis ne didesnis kaip 110 mm, su kreipiamuoju magnetiniu jungu;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spausdintinė grandinė, ant kurios sumontuotas kreipimo mazgas, vaizdo stiprintuvas ir transformatorius,</w:t>
                  </w:r>
                </w:p>
              </w:tc>
            </w:tr>
          </w:tbl>
          <w:p>
            <w:pPr>
              <w:pStyle w:val="Paragraph"/>
              <w:spacing w:after="0"/>
              <w:rPr>
                <w:noProof/>
                <w:lang w:val="lt-LT"/>
              </w:rPr>
            </w:pPr>
            <w:r>
              <w:rPr>
                <w:noProof/>
                <w:lang w:val="lt-LT"/>
              </w:rPr>
              <w:t>visa tai sumontuota arba nesumontuota ant montavimo plokštės, kuri skirta vaizdo domofonams, vaizdo telefonams arba stebėjimo aparatams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8528 59 70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Skystųjų kristalų (LCD) spalvoto vaizdo monitorius, išskyrus tuos, kurie sujungti su kitais aparatais, kurio nuolatinės srovės (DC) įėjimo įtampa ne mažesnė kaip 7V, bet ne didesnė kaip 30V, o ekrano įstrižainė ne didesnė kaip 33,2cm,</w:t>
            </w:r>
          </w:p>
          <w:tbl>
            <w:tblPr>
              <w:tblStyle w:val="Listdash"/>
              <w:tblW w:w="0" w:type="auto"/>
              <w:tblLook w:val="0000" w:firstRow="0" w:lastRow="0" w:firstColumn="0" w:lastColumn="0" w:noHBand="0" w:noVBand="0"/>
            </w:tblPr>
            <w:tblGrid>
              <w:gridCol w:w="220"/>
              <w:gridCol w:w="324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 korpuso, su galiniu dangčiu ir tvirtinimo rėmu,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arba su korpusu,</w:t>
                  </w:r>
                </w:p>
              </w:tc>
            </w:tr>
          </w:tbl>
          <w:p>
            <w:pPr>
              <w:pStyle w:val="Paragraph"/>
              <w:spacing w:after="0"/>
              <w:rPr>
                <w:noProof/>
              </w:rPr>
            </w:pPr>
            <w:r>
              <w:rPr>
                <w:noProof/>
              </w:rPr>
              <w:t>skirtas nuolat įtaisyti arba įmontuoti pramoninio surinkimo metu į prekėms, priskiriamoms 84-90 ir 94 skirsniams</w:t>
            </w:r>
          </w:p>
          <w:p>
            <w:pPr>
              <w:pStyle w:val="Paragraph"/>
              <w:spacing w:after="0"/>
              <w:rPr>
                <w:noProof/>
              </w:rPr>
            </w:pPr>
            <w:r>
              <w:rPr>
                <w:noProof/>
              </w:rPr>
              <w:t> </w:t>
            </w:r>
            <w:r>
              <w:rPr>
                <w:rStyle w:val="FootnoteReference"/>
                <w:noProof/>
              </w:rPr>
              <w:t>(1)(6)</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8528 59 70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Skystųjų kristalų spalvoto vaizdo monitorių mazgas su tvirtinimo rėmu,</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išskyrus tuos, kurie sujungti su kitais aparatais,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sudaryti iš jutiklinio ekrano įrangos, spausdintinės plokštės su valdymo grandynu ir maitinimo šaltiniu,</w:t>
                  </w:r>
                </w:p>
              </w:tc>
            </w:tr>
          </w:tbl>
          <w:p>
            <w:pPr>
              <w:pStyle w:val="Paragraph"/>
              <w:spacing w:after="0"/>
              <w:rPr>
                <w:noProof/>
                <w:lang w:val="lt-LT"/>
              </w:rPr>
            </w:pPr>
            <w:r>
              <w:rPr>
                <w:noProof/>
                <w:lang w:val="lt-LT"/>
              </w:rPr>
              <w:t>skirtas nuolatiniam įtaisymui arba įmontavimui į autotransporto priemonių informacines-pramogines sistemas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8529 10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Keraminiu filtrų paketai korpuse, sudaryti iš 2 keraminių filtrų ir vieno 10,7 MHz (±30 kHz) dažnio keraminio rezonatoriaus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8529 10 80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Keraminiai filtrai korpuse, skirti centriniam 450 kHz (±1,5 kHz) dažniui, kurių dažnių juosta esant 6 dB ne didesne kaip 30 kHz, o esant 40 dB ne didesne kaip 70 kHz</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8529 10 80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Filtrai korpuse, išskyrus paviršinius akustinių bangų filtrus, skirti ne mažesniam kaip 485 MHz, bet ne didesniam kaip 1 990 MHz centriniam dažniui, kurių įterpties nuostoliai yra ne didesni kaip 3,5 dB</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8529 10 80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Keraminiai filtrai,</w:t>
            </w:r>
          </w:p>
          <w:tbl>
            <w:tblPr>
              <w:tblStyle w:val="Listdash"/>
              <w:tblW w:w="0" w:type="auto"/>
              <w:tblLook w:val="0000" w:firstRow="0" w:lastRow="0" w:firstColumn="0" w:lastColumn="0" w:noHBand="0" w:noVBand="0"/>
            </w:tblPr>
            <w:tblGrid>
              <w:gridCol w:w="220"/>
              <w:gridCol w:w="527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taikomas dažnis ne žemesnis kaip 10 kHz, bet ne aukštesnis kaip 100 MHz,</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keraminių plokštelių korpusu ir jame įtaisytais elektrodais,</w:t>
                  </w:r>
                </w:p>
              </w:tc>
            </w:tr>
          </w:tbl>
          <w:p>
            <w:pPr>
              <w:pStyle w:val="Paragraph"/>
              <w:spacing w:after="0"/>
              <w:rPr>
                <w:noProof/>
                <w:lang w:val="lt-LT"/>
              </w:rPr>
            </w:pPr>
            <w:r>
              <w:rPr>
                <w:noProof/>
                <w:lang w:val="lt-LT"/>
              </w:rPr>
              <w:t>naudojami garso bei vaizdo ir ryšių įrangos elektromechaniniame keitiklyje arba rezonatoriuje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8529 90 65</w:t>
            </w:r>
          </w:p>
        </w:tc>
        <w:tc>
          <w:tcPr>
            <w:tcW w:w="0" w:type="auto"/>
            <w:tcBorders>
              <w:left w:val="single" w:sz="2" w:space="0" w:color="auto"/>
            </w:tcBorders>
          </w:tcPr>
          <w:p>
            <w:pPr>
              <w:pStyle w:val="Paragraph"/>
              <w:spacing w:after="0"/>
              <w:jc w:val="center"/>
              <w:rPr>
                <w:noProof/>
              </w:rPr>
            </w:pPr>
            <w:r>
              <w:rPr>
                <w:noProof/>
              </w:rPr>
              <w:t>15</w:t>
            </w:r>
          </w:p>
        </w:tc>
        <w:tc>
          <w:tcPr>
            <w:tcW w:w="5744" w:type="dxa"/>
            <w:tcBorders>
              <w:left w:val="single" w:sz="2" w:space="0" w:color="auto"/>
            </w:tcBorders>
          </w:tcPr>
          <w:p>
            <w:pPr>
              <w:pStyle w:val="Paragraph"/>
              <w:spacing w:after="0"/>
              <w:rPr>
                <w:noProof/>
              </w:rPr>
            </w:pPr>
            <w:r>
              <w:rPr>
                <w:noProof/>
              </w:rPr>
              <w:t>Elektroninis mazgas, kurį sudaro bent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spausdintinė grandinė,</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procesoriai multimedia informacijos ir vaizdo signalams apdoroti,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FPGA (vartotojo programuojama loginių elementų matrica),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išliekamoji atmintinė,</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operatyvioji atmintis,</w:t>
                  </w:r>
                </w:p>
              </w:tc>
            </w:tr>
            <w:tr>
              <w:tc>
                <w:tcPr>
                  <w:tcW w:w="0" w:type="auto"/>
                </w:tcPr>
                <w:p>
                  <w:pPr>
                    <w:pStyle w:val="Paragraph"/>
                    <w:spacing w:after="0"/>
                    <w:rPr>
                      <w:noProof/>
                    </w:rPr>
                  </w:pPr>
                  <w:r>
                    <w:rPr>
                      <w:noProof/>
                    </w:rPr>
                    <w:t>—</w:t>
                  </w:r>
                </w:p>
              </w:tc>
              <w:tc>
                <w:tcPr>
                  <w:tcW w:w="0" w:type="auto"/>
                </w:tcPr>
                <w:p>
                  <w:pPr>
                    <w:pStyle w:val="Paragraph"/>
                    <w:spacing w:after="0"/>
                    <w:rPr>
                      <w:noProof/>
                      <w:lang w:val="es-ES"/>
                    </w:rPr>
                  </w:pPr>
                  <w:r>
                    <w:rPr>
                      <w:noProof/>
                      <w:lang w:val="es-ES"/>
                    </w:rPr>
                    <w:t>HDMI, VGA, USB ir RJ-45 sąsajos,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lizdai ir kištukai skystakristaliui monitoriui, šviesadiodžio apšvietimo įtaisui ir reguliavimo skydeliui prijungti</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8529 90 65</w:t>
            </w:r>
          </w:p>
          <w:p>
            <w:pPr>
              <w:pStyle w:val="Paragraph"/>
              <w:spacing w:after="0"/>
              <w:rPr>
                <w:noProof/>
              </w:rPr>
            </w:pPr>
            <w:r>
              <w:rPr>
                <w:noProof/>
              </w:rPr>
              <w:t>ex 8548 90 90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44</w:t>
            </w:r>
          </w:p>
        </w:tc>
        <w:tc>
          <w:tcPr>
            <w:tcW w:w="5744" w:type="dxa"/>
            <w:tcBorders>
              <w:left w:val="single" w:sz="2" w:space="0" w:color="auto"/>
            </w:tcBorders>
          </w:tcPr>
          <w:p>
            <w:pPr>
              <w:pStyle w:val="Paragraph"/>
              <w:spacing w:after="0"/>
              <w:rPr>
                <w:noProof/>
              </w:rPr>
            </w:pPr>
            <w:r>
              <w:rPr>
                <w:noProof/>
              </w:rPr>
              <w:t>Televizijos aparatūros dalys su mikroprocesoriaus ir vaizdo procesoriaus funkcijomis, kuriuos sudaro bent mikro-kontroleris ir vaizdo procesorius, sumontuoti ant išvadų rėmo, plastikiniame korpuse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8529 90 65</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Palydovinio radijo imtuvo modulis, keičiantis aukšto dažnio palydovo signalus į skaitmeninį koduotąjį garso signalą, naudojamas 8527 pozicijoje klasifikuojamiems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8529 90 65</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Derintuvas, aukšto dažnio signalus keičiantis į vidutinio dažnio signalus, naudojamas 8528 pozicijai priskiriamų prekių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8529 90 65</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Spausdintinė plokštė, skirta maitinimo įtampai ir valdymo signalams paskirstyti tiesiai į LCD modulio TFT stiklo plokštės valdymo grandinę</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8529 90 65</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Įtaiso tvarkiklis, sudarytas iš elektroninio integrinio grandyno ir lanksčiosios spausdintinės plokštės, naudojamas skystųjų kristalų modulių gamyboje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8529 90 65</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Moduliai, sudaryti bent iš puslaidininkinių lustų, skirti:</w:t>
            </w:r>
          </w:p>
          <w:tbl>
            <w:tblPr>
              <w:tblStyle w:val="Listdash"/>
              <w:tblW w:w="0" w:type="auto"/>
              <w:tblLook w:val="0000" w:firstRow="0" w:lastRow="0" w:firstColumn="0" w:lastColumn="0" w:noHBand="0" w:noVBand="0"/>
            </w:tblPr>
            <w:tblGrid>
              <w:gridCol w:w="220"/>
              <w:gridCol w:w="46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valdymo signalų, skirtų vaizdo elementams adresuoti, generavimui, arba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adresuojamiems vaizdo elementams valdyti</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8529 90 65</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Derintuvas, aukštadažnius signalus paverčiantis skaitmeniniu signalu, naudojamas 8527 pozicijai priskiriamiems gaminiams gaminti </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rStyle w:val="FootnoteReference"/>
                <w:noProof/>
              </w:rPr>
              <w:t>*</w:t>
            </w:r>
            <w:r>
              <w:rPr>
                <w:noProof/>
              </w:rPr>
              <w:t>ex 8529 90 92</w:t>
            </w:r>
          </w:p>
          <w:p>
            <w:pPr>
              <w:pStyle w:val="Paragraph"/>
              <w:spacing w:after="0"/>
              <w:rPr>
                <w:noProof/>
              </w:rPr>
            </w:pPr>
            <w:r>
              <w:rPr>
                <w:noProof/>
              </w:rPr>
              <w:t>ex 8548 90 90</w:t>
            </w:r>
          </w:p>
        </w:tc>
        <w:tc>
          <w:tcPr>
            <w:tcW w:w="0" w:type="auto"/>
            <w:tcBorders>
              <w:left w:val="single" w:sz="2" w:space="0" w:color="auto"/>
              <w:bottom w:val="nil"/>
            </w:tcBorders>
          </w:tcPr>
          <w:p>
            <w:pPr>
              <w:pStyle w:val="Paragraph"/>
              <w:spacing w:after="0"/>
              <w:jc w:val="center"/>
              <w:rPr>
                <w:noProof/>
              </w:rPr>
            </w:pPr>
            <w:r>
              <w:rPr>
                <w:noProof/>
              </w:rPr>
              <w:t>15</w:t>
            </w:r>
          </w:p>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Skystųjų kristalų moduliai (LCD),</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susidedantys tiktai iš vieno ar kelių TFT stiklo arba plastiko elementų,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nesumontuoti su jutiklinio ekrano įranga,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viena ar keliomis spausdintinėmis plokštėmis, turinčiomis tik vaizdo elementų adresavimo elektroninius valdymo mazgus,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vidinio apšvietimo įtaisu ar be jo ir</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su apgręžikliais ar be jų</w:t>
                  </w:r>
                </w:p>
              </w:tc>
            </w:tr>
          </w:tbl>
          <w:p>
            <w:pPr>
              <w:pStyle w:val="Paragraph"/>
              <w:spacing w:after="0"/>
              <w:rPr>
                <w:noProof/>
                <w:lang w:val="pt-PT"/>
              </w:rPr>
            </w:pPr>
          </w:p>
          <w:p>
            <w:pPr>
              <w:pStyle w:val="Paragraph"/>
              <w:spacing w:after="0"/>
              <w:rPr>
                <w:noProof/>
                <w:lang w:val="pt-P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8529 90 92</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LCD moduliai, nesumontuoti su jutiklinio ekrano įranga, sudaryti tik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 kelių TFT stiklo arba plastiko narvelių,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lieto aušintuvo,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vidinio apšvietimo įtaiso,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vienos spausdintinės plokštės su mikrovaldikliu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LVDS (žemosios įtampos skirtuminių signalų, angl. </w:t>
                  </w:r>
                  <w:r>
                    <w:rPr>
                      <w:i/>
                      <w:noProof/>
                    </w:rPr>
                    <w:t>Low Voltage Differential Signaling</w:t>
                  </w:r>
                  <w:r>
                    <w:rPr>
                      <w:noProof/>
                    </w:rPr>
                    <w:t>) sąsajos,</w:t>
                  </w:r>
                </w:p>
              </w:tc>
            </w:tr>
          </w:tbl>
          <w:p>
            <w:pPr>
              <w:pStyle w:val="Paragraph"/>
              <w:spacing w:after="0"/>
              <w:rPr>
                <w:noProof/>
              </w:rPr>
            </w:pPr>
            <w:r>
              <w:rPr>
                <w:noProof/>
              </w:rPr>
              <w:t>naudojami autotransporto priemonių radijo aparatams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32</w:t>
            </w:r>
          </w:p>
        </w:tc>
        <w:tc>
          <w:tcPr>
            <w:tcW w:w="5744" w:type="dxa"/>
            <w:tcBorders>
              <w:left w:val="single" w:sz="2" w:space="0" w:color="auto"/>
            </w:tcBorders>
          </w:tcPr>
          <w:p>
            <w:pPr>
              <w:pStyle w:val="Paragraph"/>
              <w:spacing w:after="0"/>
              <w:rPr>
                <w:noProof/>
              </w:rPr>
            </w:pPr>
            <w:r>
              <w:rPr>
                <w:noProof/>
              </w:rPr>
              <w:t>Vaizdo projektavimo optiniai mazgai, sudaryti iš spalvų išskaidymo sistemos, padėties nustatymo mechanizmo ir lęšių, skirti 8528 pozicijoje klasifikuojamiems gaminiams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8529 90 92</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Skystųjų kristalų (LCD) moduliai,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ekrano įstrižainės ilgis ne mažesnis kaip 14,5 cm ir ne didesnis kaip 25,5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šviesos diodų (LED) foniniu apšvietimu,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spausdintine plokšte, turinčia atmintinę EPROM, mikrovaldiklį, sinchronizavimo valdiklį, vietinio jungiamojo tinklo (LIN) magistralės tvarkyklės modulį ir kitas aktyviąsias ir pasyviąsias sudedamąsias dalis,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8 kontaktų kištukine jungtimi energijos tiekimui ir 4 kontaktų žemosios įtampos skirtuminių signalų (LDVS) sąsaja,</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su korpusu arba be jo,</w:t>
                  </w:r>
                </w:p>
              </w:tc>
            </w:tr>
          </w:tbl>
          <w:p>
            <w:pPr>
              <w:pStyle w:val="Paragraph"/>
              <w:spacing w:after="0"/>
              <w:rPr>
                <w:noProof/>
                <w:lang w:val="lt-LT"/>
              </w:rPr>
            </w:pPr>
            <w:r>
              <w:rPr>
                <w:noProof/>
                <w:lang w:val="lt-LT"/>
              </w:rPr>
              <w:t>skirti nuolatiniam įtaisymui arba įmontavimui autotransporto priemonėse, priskiriamose 87 skirsniui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8529 90 92</w:t>
            </w:r>
          </w:p>
        </w:tc>
        <w:tc>
          <w:tcPr>
            <w:tcW w:w="0" w:type="auto"/>
            <w:tcBorders>
              <w:left w:val="single" w:sz="2" w:space="0" w:color="auto"/>
            </w:tcBorders>
          </w:tcPr>
          <w:p>
            <w:pPr>
              <w:pStyle w:val="Paragraph"/>
              <w:spacing w:after="0"/>
              <w:jc w:val="center"/>
              <w:rPr>
                <w:noProof/>
              </w:rPr>
            </w:pPr>
            <w:r>
              <w:rPr>
                <w:noProof/>
              </w:rPr>
              <w:t>36</w:t>
            </w:r>
          </w:p>
        </w:tc>
        <w:tc>
          <w:tcPr>
            <w:tcW w:w="5744" w:type="dxa"/>
            <w:tcBorders>
              <w:left w:val="single" w:sz="2" w:space="0" w:color="auto"/>
            </w:tcBorders>
          </w:tcPr>
          <w:p>
            <w:pPr>
              <w:pStyle w:val="Paragraph"/>
              <w:spacing w:after="0"/>
              <w:rPr>
                <w:noProof/>
              </w:rPr>
            </w:pPr>
            <w:r>
              <w:rPr>
                <w:noProof/>
              </w:rPr>
              <w:t>Skystųjų kristalų (LCD) modulis,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ekrano įstrižainės ilgis ne mažesnis kaip 14,5 cm ir ne didesnis kaip 20,3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jutikliniu ekranu arba be jo,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šviesos diodų (LED) foniniu apšvietimu,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spausdintine plokšte, turinčia EEPROM atmintį, mikrovaldiklį, žemosios įtampos skirtuminių signalų (LDVS) imtuvą ir kitas aktyviąsias ir pasyviąsias sudedamąsias dalis,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12 kontaktų kištukine jungtimi energijos tiekimui ir vietinio valdiklių tinklo (CAN) bei žemosios įtampos skirtuminių signalų (LDVS) sąsajomis,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korpusu, turinčiu monitorių ir kitas valdymo funkcijas,</w:t>
                  </w:r>
                </w:p>
              </w:tc>
            </w:tr>
          </w:tbl>
          <w:p>
            <w:pPr>
              <w:pStyle w:val="Paragraph"/>
              <w:spacing w:after="0"/>
              <w:rPr>
                <w:noProof/>
                <w:lang w:val="lt-LT"/>
              </w:rPr>
            </w:pPr>
            <w:r>
              <w:rPr>
                <w:noProof/>
                <w:lang w:val="lt-LT"/>
              </w:rPr>
              <w:t>tinkamas įmontuoti autotransporto priemonėse, priskiriamose 87 skirsniui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8529 90 92</w:t>
            </w:r>
          </w:p>
        </w:tc>
        <w:tc>
          <w:tcPr>
            <w:tcW w:w="0" w:type="auto"/>
            <w:tcBorders>
              <w:left w:val="single" w:sz="2" w:space="0" w:color="auto"/>
            </w:tcBorders>
          </w:tcPr>
          <w:p>
            <w:pPr>
              <w:pStyle w:val="Paragraph"/>
              <w:spacing w:after="0"/>
              <w:jc w:val="center"/>
              <w:rPr>
                <w:noProof/>
              </w:rPr>
            </w:pPr>
            <w:r>
              <w:rPr>
                <w:noProof/>
              </w:rPr>
              <w:t>37</w:t>
            </w:r>
          </w:p>
        </w:tc>
        <w:tc>
          <w:tcPr>
            <w:tcW w:w="5744" w:type="dxa"/>
            <w:tcBorders>
              <w:left w:val="single" w:sz="2" w:space="0" w:color="auto"/>
            </w:tcBorders>
          </w:tcPr>
          <w:p>
            <w:pPr>
              <w:pStyle w:val="Paragraph"/>
              <w:spacing w:after="0"/>
              <w:rPr>
                <w:noProof/>
              </w:rPr>
            </w:pPr>
            <w:r>
              <w:rPr>
                <w:noProof/>
              </w:rPr>
              <w:t>Tvirtinimo ir apdailos juostos iš aliuminio lydinio,</w:t>
            </w:r>
          </w:p>
          <w:tbl>
            <w:tblPr>
              <w:tblStyle w:val="Listdash"/>
              <w:tblW w:w="0" w:type="auto"/>
              <w:tblLook w:val="0000" w:firstRow="0" w:lastRow="0" w:firstColumn="0" w:lastColumn="0" w:noHBand="0" w:noVBand="0"/>
            </w:tblPr>
            <w:tblGrid>
              <w:gridCol w:w="220"/>
              <w:gridCol w:w="4824"/>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kuriame yra silicio ir magnio,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ilgis ne mažesnis kaip 300 mm, bet ne didesnis kaip 2 200 mm ilgio,</w:t>
                  </w:r>
                </w:p>
              </w:tc>
            </w:tr>
          </w:tbl>
          <w:p>
            <w:pPr>
              <w:pStyle w:val="Paragraph"/>
              <w:spacing w:after="0"/>
              <w:rPr>
                <w:noProof/>
              </w:rPr>
            </w:pPr>
            <w:r>
              <w:rPr>
                <w:noProof/>
              </w:rPr>
              <w:t>specialiai suformuotos naudoti televizorių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Mazgas, kurį sudaro prizmės, skaitmeninio mikroveidrodinio įtaiso (DMD) lustai ir elektroninės valdymo grandinės, skirtas televizijos projekcinei įrangai arba videoprojektoriams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41</w:t>
            </w:r>
          </w:p>
        </w:tc>
        <w:tc>
          <w:tcPr>
            <w:tcW w:w="5744" w:type="dxa"/>
            <w:tcBorders>
              <w:left w:val="single" w:sz="2" w:space="0" w:color="auto"/>
            </w:tcBorders>
          </w:tcPr>
          <w:p>
            <w:pPr>
              <w:pStyle w:val="Paragraph"/>
              <w:spacing w:after="0"/>
              <w:rPr>
                <w:noProof/>
              </w:rPr>
            </w:pPr>
            <w:r>
              <w:rPr>
                <w:noProof/>
              </w:rPr>
              <w:t>Skaitmeninių mikroveidrodėlių įtaisų (DMD) lustai, skirti vaizdo projektoriams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42</w:t>
            </w:r>
          </w:p>
        </w:tc>
        <w:tc>
          <w:tcPr>
            <w:tcW w:w="5744" w:type="dxa"/>
            <w:tcBorders>
              <w:left w:val="single" w:sz="2" w:space="0" w:color="auto"/>
            </w:tcBorders>
          </w:tcPr>
          <w:p>
            <w:pPr>
              <w:pStyle w:val="Paragraph"/>
              <w:spacing w:after="0"/>
              <w:rPr>
                <w:noProof/>
              </w:rPr>
            </w:pPr>
            <w:r>
              <w:rPr>
                <w:noProof/>
              </w:rPr>
              <w:t>Aliumininiai radiatoriai ir aušinimo plokštės, skirti tranzistorių ir integrinių grandynų darbinei temperatūrai palaikyti, naudojami 8527 arba 8528 pozicijai priskiriamų prekių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Plazminiai ekranai, kuriuose yra tik adresų ir ekrano elektrodai, su valdymo bloku ir (arba) elektroniniais įrenginiais, skirtais valdyti tik ląstelių adresus, arba be minėto bloko ir įrenginių, ir su maitinimo šaltiniu arba be jo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Integrinio grandyno korpusas su televizinio signalo priėmimo funkcine geba, talpinantis kanalų dekoderio lustą, imtuvinio derintuvo lustą, galios valdymo lustą, GSM filtrus ir taip pat atskirai įmontuotus pasyviosios grandinės elementus, skirtus priimti skaitmeninius transliuojamus DVB-T ir DVB-H formatais vaizdo signalus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47</w:t>
            </w:r>
          </w:p>
        </w:tc>
        <w:tc>
          <w:tcPr>
            <w:tcW w:w="5744" w:type="dxa"/>
            <w:tcBorders>
              <w:left w:val="single" w:sz="2" w:space="0" w:color="auto"/>
            </w:tcBorders>
          </w:tcPr>
          <w:p>
            <w:pPr>
              <w:pStyle w:val="Paragraph"/>
              <w:spacing w:after="0"/>
              <w:rPr>
                <w:noProof/>
              </w:rPr>
            </w:pPr>
            <w:r>
              <w:rPr>
                <w:noProof/>
              </w:rPr>
              <w:t xml:space="preserve">Matricos vaizdo jutikliai („progresinės žvalgos“ </w:t>
            </w:r>
            <w:r>
              <w:rPr>
                <w:i/>
                <w:noProof/>
              </w:rPr>
              <w:t>interline</w:t>
            </w:r>
            <w:r>
              <w:rPr>
                <w:noProof/>
              </w:rPr>
              <w:t xml:space="preserve"> CCD jutiklis arba CMOS jutiklis), skirti skaitmeninėms vaizdo kameroms su analoginiu arba skaitmeniniu monolitiniu integriniu grandynu, kurių vaizdo elementai yra ne didesni kaip 12 µm × 12 µm, arba monochrominiai su mikrolęšiu kiekviename vaizdo taške (mikrolęšių matrica), arba polichrominiai su spalvų filtru, taip pat su mikrolęšių matrica, kurios kiekviename vaizdo elemente sumontuotas vienas mikrolęšis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noProof/>
              </w:rPr>
              <w:t>ex 8529 90 92</w:t>
            </w:r>
          </w:p>
          <w:p>
            <w:pPr>
              <w:pStyle w:val="Paragraph"/>
              <w:spacing w:after="0"/>
              <w:rPr>
                <w:noProof/>
              </w:rPr>
            </w:pPr>
            <w:r>
              <w:rPr>
                <w:noProof/>
              </w:rPr>
              <w:t>ex 8536 69 90</w:t>
            </w:r>
          </w:p>
        </w:tc>
        <w:tc>
          <w:tcPr>
            <w:tcW w:w="0" w:type="auto"/>
            <w:tcBorders>
              <w:left w:val="single" w:sz="2" w:space="0" w:color="auto"/>
              <w:bottom w:val="nil"/>
            </w:tcBorders>
          </w:tcPr>
          <w:p>
            <w:pPr>
              <w:pStyle w:val="Paragraph"/>
              <w:spacing w:after="0"/>
              <w:jc w:val="center"/>
              <w:rPr>
                <w:noProof/>
              </w:rPr>
            </w:pPr>
            <w:r>
              <w:rPr>
                <w:noProof/>
              </w:rPr>
              <w:t>49</w:t>
            </w:r>
          </w:p>
          <w:p>
            <w:pPr>
              <w:pStyle w:val="Paragraph"/>
              <w:spacing w:after="0"/>
              <w:jc w:val="center"/>
              <w:rPr>
                <w:noProof/>
              </w:rPr>
            </w:pPr>
            <w:r>
              <w:rPr>
                <w:noProof/>
              </w:rPr>
              <w:t>83</w:t>
            </w:r>
          </w:p>
        </w:tc>
        <w:tc>
          <w:tcPr>
            <w:tcW w:w="5744" w:type="dxa"/>
            <w:tcBorders>
              <w:left w:val="single" w:sz="2" w:space="0" w:color="auto"/>
            </w:tcBorders>
          </w:tcPr>
          <w:p>
            <w:pPr>
              <w:pStyle w:val="Paragraph"/>
              <w:spacing w:after="0"/>
              <w:rPr>
                <w:noProof/>
              </w:rPr>
            </w:pPr>
            <w:r>
              <w:rPr>
                <w:noProof/>
              </w:rPr>
              <w:t>Kintamosios srovės kištukinis lizdas su įmontuotu trukdžių filtru, kurį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230 V kintamosios srovės kištukinis lizdas (maitinimo laido jungčiai),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integruotas trukdžių filtras, kurį sudaro kondensatoriai ir induktoriai,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kabelio jungtis, skirta sujungti kintamosios srovės kištukinį lizdą ir plazminio televizoriaus (PDP) maitinimo šaltinį,</w:t>
                  </w:r>
                </w:p>
              </w:tc>
            </w:tr>
          </w:tbl>
          <w:p>
            <w:pPr>
              <w:pStyle w:val="Paragraph"/>
              <w:spacing w:after="0"/>
              <w:rPr>
                <w:noProof/>
              </w:rPr>
            </w:pPr>
            <w:r>
              <w:rPr>
                <w:noProof/>
              </w:rPr>
              <w:t>su metaline atrama arba be jos; metalinė atrama jungia kintamosios srovės kištukinį lizdą ir plazminį televizorių (PDP)</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8529 90 92</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Skystakristalio spalvoto vaizduoklio skydai, skirti skystakristaliams monitoriams, priskiriamiems 8528 pozicijai: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ekrano įstrižainės ilgis ne mažesnis kaip 14,48 cm ir ne didesnis kaip 31,24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vidiniu apšvietimu ir mikrovaldikliu,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vietinio tinklo valdikliu (</w:t>
                  </w:r>
                  <w:r>
                    <w:rPr>
                      <w:i/>
                      <w:noProof/>
                    </w:rPr>
                    <w:t>Controller area network</w:t>
                  </w:r>
                  <w:r>
                    <w:rPr>
                      <w:noProof/>
                    </w:rPr>
                    <w:t>, CAN), kuriame įmontuota žemosios įtampos skirtuminių signalų (</w:t>
                  </w:r>
                  <w:r>
                    <w:rPr>
                      <w:i/>
                      <w:noProof/>
                    </w:rPr>
                    <w:t>Low-voltage differential signalling</w:t>
                  </w:r>
                  <w:r>
                    <w:rPr>
                      <w:noProof/>
                    </w:rPr>
                    <w:t>) sąsaja ir vietinio tinklo valdiklio (CAN) / galios tiekimo lizdu arba APIX (</w:t>
                  </w:r>
                  <w:r>
                    <w:rPr>
                      <w:i/>
                      <w:noProof/>
                    </w:rPr>
                    <w:t>Automotive Pixel Link</w:t>
                  </w:r>
                  <w:r>
                    <w:rPr>
                      <w:noProof/>
                    </w:rPr>
                    <w:t>) saito valdikliu su APIX sąsaja,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sumontuoti korpuse su šilumos šalinimo radiatoriumi korpuso galinėje dalyje arba be jo,</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be signalus generuojančio modulio,</w:t>
                  </w:r>
                </w:p>
              </w:tc>
            </w:tr>
          </w:tbl>
          <w:p>
            <w:pPr>
              <w:pStyle w:val="Paragraph"/>
              <w:spacing w:after="0"/>
              <w:rPr>
                <w:noProof/>
                <w:lang w:val="lt-LT"/>
              </w:rPr>
            </w:pPr>
            <w:r>
              <w:rPr>
                <w:noProof/>
                <w:lang w:val="lt-LT"/>
              </w:rPr>
              <w:t> skirti 87 skirsniui priskiriamoms transporto priemonėms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OLED moduliai, susidedantys iš vieno ar kelių TFT stiklo arba plastiko narvelių, kuriuose yra organinės medžiagos, nesumontuotų su jutiklinio ekrano įranga ir viena ar keliomis spausdintinėmis plokštėmis, turinčiomis vaizdo elementų adresavimo elektroninius valdymo mazgus, naudojami televizoriams ir monitoriams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OLED vaizduoklis, kurį sudaro:</w:t>
            </w:r>
          </w:p>
          <w:tbl>
            <w:tblPr>
              <w:tblStyle w:val="Listdash"/>
              <w:tblW w:w="0" w:type="auto"/>
              <w:tblLook w:val="0000" w:firstRow="0" w:lastRow="0" w:firstColumn="0" w:lastColumn="0" w:noHBand="0" w:noVBand="0"/>
            </w:tblPr>
            <w:tblGrid>
              <w:gridCol w:w="220"/>
              <w:gridCol w:w="372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organinis sluoksnis su organiniais šviesos diodais (LED),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du laidūs elektronų pernašos ir skylių sluoksniai,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1 920 x 1 080 skyros tranzistorių (TFT) sluoksniai,</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organinių diodų maitinimo anodas ir katodas,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RGB filtras,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apsauginis stiklo arba plastiko sluoksnis,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 pikselių adresavimo elektroninių mazgų,</w:t>
                  </w:r>
                </w:p>
              </w:tc>
            </w:tr>
          </w:tbl>
          <w:p>
            <w:pPr>
              <w:pStyle w:val="Paragraph"/>
              <w:spacing w:after="0"/>
              <w:rPr>
                <w:noProof/>
              </w:rPr>
            </w:pPr>
            <w:r>
              <w:rPr>
                <w:noProof/>
              </w:rPr>
              <w:t>naudojamas 8528 pozicijai priskiriamoms prekėms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8529 90 92</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Stačiakampis tvirtinamasis ir dengiamasis rėmas</w:t>
            </w:r>
          </w:p>
          <w:tbl>
            <w:tblPr>
              <w:tblStyle w:val="Listdash"/>
              <w:tblW w:w="0" w:type="auto"/>
              <w:tblLook w:val="0000" w:firstRow="0" w:lastRow="0" w:firstColumn="0" w:lastColumn="0" w:noHBand="0" w:noVBand="0"/>
            </w:tblPr>
            <w:tblGrid>
              <w:gridCol w:w="220"/>
              <w:gridCol w:w="427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aliuminio lydinio, kurio sudėtyje yra silicio ir magnio,</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mažesnio kaip 500 mm, bet ne didesnio kaip 2 200 mm ilgio,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mažesnio kaip 300 mm, bet ne didesnio kaip 1 500 mm pločio,</w:t>
                  </w:r>
                </w:p>
              </w:tc>
            </w:tr>
          </w:tbl>
          <w:p>
            <w:pPr>
              <w:pStyle w:val="Paragraph"/>
              <w:spacing w:after="0"/>
              <w:rPr>
                <w:noProof/>
              </w:rPr>
            </w:pPr>
            <w:r>
              <w:rPr>
                <w:noProof/>
              </w:rPr>
              <w:t>naudojamas televizorių gamyboje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8531 80 95</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Elektriniai akustiniai keitikliai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8535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Spausdintinė plokštė, sudaryta iš izoliacinės medžiagos su elektros jungtimis ir litavimo aikštelėmis, naudojama skystųjų kristalų įtaisų (LCD) moduliams skirtų vidinio apšvietimo įrenginių gamyboje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8535 90 00</w:t>
            </w:r>
          </w:p>
          <w:p>
            <w:pPr>
              <w:pStyle w:val="Paragraph"/>
              <w:spacing w:after="0"/>
              <w:rPr>
                <w:noProof/>
              </w:rPr>
            </w:pPr>
            <w:r>
              <w:rPr>
                <w:noProof/>
              </w:rPr>
              <w:t>ex 8536 50 80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83</w:t>
            </w:r>
          </w:p>
        </w:tc>
        <w:tc>
          <w:tcPr>
            <w:tcW w:w="5744" w:type="dxa"/>
            <w:tcBorders>
              <w:left w:val="single" w:sz="2" w:space="0" w:color="auto"/>
            </w:tcBorders>
          </w:tcPr>
          <w:p>
            <w:pPr>
              <w:pStyle w:val="Paragraph"/>
              <w:spacing w:after="0"/>
              <w:rPr>
                <w:noProof/>
              </w:rPr>
            </w:pPr>
            <w:r>
              <w:rPr>
                <w:noProof/>
              </w:rPr>
              <w:t>Puslaidininkių modulio jungiklis korpuse:</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rPr>
                    <w:t xml:space="preserve">sudarytas iš dvipolių tranzistorių su izoliuota užtūra (angl. </w:t>
                  </w:r>
                  <w:r>
                    <w:rPr>
                      <w:i/>
                      <w:noProof/>
                      <w:lang w:val="pt-PT"/>
                    </w:rPr>
                    <w:t>IGTB</w:t>
                  </w:r>
                  <w:r>
                    <w:rPr>
                      <w:noProof/>
                      <w:lang w:val="pt-PT"/>
                    </w:rPr>
                    <w:t>) lusto ir diodų lusto, sumontuotas ant vieno ar daugiau išvadų rėmų,</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skirtas 600 V arba 1 200 V įtampai</w:t>
                  </w:r>
                </w:p>
              </w:tc>
            </w:tr>
          </w:tbl>
          <w:p>
            <w:pPr>
              <w:pStyle w:val="Paragraph"/>
              <w:spacing w:after="0"/>
              <w:rPr>
                <w:noProof/>
                <w:lang w:val="pt-PT"/>
              </w:rPr>
            </w:pPr>
          </w:p>
          <w:p>
            <w:pPr>
              <w:pStyle w:val="Paragraph"/>
              <w:spacing w:after="0"/>
              <w:rPr>
                <w:noProof/>
                <w:lang w:val="pt-PT"/>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noProof/>
              </w:rPr>
              <w:t>ex 8536 30 30</w:t>
            </w:r>
          </w:p>
        </w:tc>
        <w:tc>
          <w:tcPr>
            <w:tcW w:w="0" w:type="auto"/>
            <w:tcBorders>
              <w:left w:val="single" w:sz="2" w:space="0" w:color="auto"/>
            </w:tcBorders>
          </w:tcPr>
          <w:p>
            <w:pPr>
              <w:pStyle w:val="Paragraph"/>
              <w:spacing w:after="0"/>
              <w:jc w:val="center"/>
              <w:rPr>
                <w:noProof/>
              </w:rPr>
            </w:pPr>
            <w:r>
              <w:rPr>
                <w:noProof/>
              </w:rPr>
              <w:t>11</w:t>
            </w:r>
          </w:p>
        </w:tc>
        <w:tc>
          <w:tcPr>
            <w:tcW w:w="5744" w:type="dxa"/>
            <w:tcBorders>
              <w:left w:val="single" w:sz="2" w:space="0" w:color="auto"/>
            </w:tcBorders>
          </w:tcPr>
          <w:p>
            <w:pPr>
              <w:pStyle w:val="Paragraph"/>
              <w:spacing w:after="0"/>
              <w:rPr>
                <w:noProof/>
              </w:rPr>
            </w:pPr>
            <w:r>
              <w:rPr>
                <w:noProof/>
              </w:rPr>
              <w:t>Terminiai elektriniai jungikliai hermetiškame korpuse, kurių atkirtos srovės stipris yra ne mažesnis kaip 50 A, su momentinio suveikimo jungikliu, skirti montuoti tiesiogiai ant elektros variklių ričių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8536 41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Galios relė:</w:t>
            </w:r>
          </w:p>
          <w:tbl>
            <w:tblPr>
              <w:tblStyle w:val="Listdash"/>
              <w:tblW w:w="0" w:type="auto"/>
              <w:tblLook w:val="0000" w:firstRow="0" w:lastRow="0" w:firstColumn="0" w:lastColumn="0" w:noHBand="0" w:noVBand="0"/>
            </w:tblPr>
            <w:tblGrid>
              <w:gridCol w:w="220"/>
              <w:gridCol w:w="526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elektromechanine perjungimo funkcija,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apkrovos srovė ne mažesnė nei 3 amperai, bet ne didesnė kaip 16 amperų,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valdymo įtampa ne mažesnė nei 5 voltai, bet ne didesnė kaip 24 voltai,</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kurios apkrovos grandinės kištukinės jungties atstumas ne didesnis kaip 12,5 mm</w:t>
                  </w:r>
                </w:p>
              </w:tc>
            </w:tr>
          </w:tbl>
          <w:p>
            <w:pPr>
              <w:pStyle w:val="Paragraph"/>
              <w:spacing w:after="0"/>
              <w:rPr>
                <w:noProof/>
                <w:lang w:val="pt-PT"/>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8536 49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Relės, kurių:</w:t>
            </w:r>
          </w:p>
          <w:tbl>
            <w:tblPr>
              <w:tblStyle w:val="Listdash"/>
              <w:tblW w:w="0" w:type="auto"/>
              <w:tblLook w:val="0000" w:firstRow="0" w:lastRow="0" w:firstColumn="0" w:lastColumn="0" w:noHBand="0" w:noVBand="0"/>
            </w:tblPr>
            <w:tblGrid>
              <w:gridCol w:w="220"/>
              <w:gridCol w:w="4434"/>
            </w:tblGrid>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nominali įtampa 12 V nuolatinės srovės,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leidžiamoji įtampa ne aukštesnė kaip 16 V nuolatinės srovės,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aktyvioji ritės varža esant 20 °C temperatūrai 26,7 omo (±10 %),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suveikimo įtampa esant 60 °C temperatūrai ne aukštesnė kaip 8,5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išjungimo įtampa esant 20 °C temperatūrai ne žemesnė kaip 1 V,</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vardinė galia esant 20 °C temperatūrai 5,4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perjungiamoji įtampa ne didesnė kaip 400 V nuolatinės srovės,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nuolatinės srovės apkrovos geba ne didesnė kaip 120 A,</w:t>
                  </w:r>
                </w:p>
              </w:tc>
            </w:tr>
          </w:tbl>
          <w:p>
            <w:pPr>
              <w:pStyle w:val="Paragraph"/>
              <w:spacing w:after="0"/>
              <w:rPr>
                <w:noProof/>
                <w:lang w:val="lt-LT"/>
              </w:rPr>
            </w:pPr>
            <w:r>
              <w:rPr>
                <w:noProof/>
                <w:lang w:val="lt-LT"/>
              </w:rPr>
              <w:t>skirtos elektrinių transporto priemonių baterijoms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8536 49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Terminės relės hermetiškoje stiklo kasetėje, ne didesnio kaip 35 mm ilgio, neatsižvelgiant į laidus, kurių didžiausias nuotėkio intensyvumas 0 ºC–160 °C temperatūroje viename strype yra 10</w:t>
            </w:r>
            <w:r>
              <w:rPr>
                <w:noProof/>
                <w:vertAlign w:val="superscript"/>
              </w:rPr>
              <w:t>-6</w:t>
            </w:r>
            <w:r>
              <w:rPr>
                <w:noProof/>
              </w:rPr>
              <w:t xml:space="preserve"> cm</w:t>
            </w:r>
            <w:r>
              <w:rPr>
                <w:noProof/>
                <w:vertAlign w:val="superscript"/>
              </w:rPr>
              <w:t>3</w:t>
            </w:r>
            <w:r>
              <w:rPr>
                <w:noProof/>
              </w:rPr>
              <w:t xml:space="preserve"> He/s, skirtos montuoti į šaldymo įrangos kompresorius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8536 50 11</w:t>
            </w:r>
          </w:p>
        </w:tc>
        <w:tc>
          <w:tcPr>
            <w:tcW w:w="0" w:type="auto"/>
            <w:tcBorders>
              <w:left w:val="single" w:sz="2" w:space="0" w:color="auto"/>
            </w:tcBorders>
          </w:tcPr>
          <w:p>
            <w:pPr>
              <w:pStyle w:val="Paragraph"/>
              <w:spacing w:after="0"/>
              <w:jc w:val="center"/>
              <w:rPr>
                <w:noProof/>
              </w:rPr>
            </w:pPr>
            <w:r>
              <w:rPr>
                <w:noProof/>
              </w:rPr>
              <w:t>31</w:t>
            </w:r>
          </w:p>
        </w:tc>
        <w:tc>
          <w:tcPr>
            <w:tcW w:w="5744" w:type="dxa"/>
            <w:tcBorders>
              <w:left w:val="single" w:sz="2" w:space="0" w:color="auto"/>
            </w:tcBorders>
          </w:tcPr>
          <w:p>
            <w:pPr>
              <w:pStyle w:val="Paragraph"/>
              <w:spacing w:after="0"/>
              <w:rPr>
                <w:noProof/>
              </w:rPr>
            </w:pPr>
            <w:r>
              <w:rPr>
                <w:noProof/>
              </w:rPr>
              <w:t>Jungiklis, skirtas spausdintinei grandinei įmontuotai į korpusą, įjungti, naudojant 4,9 N (±0,9 N) jėgą</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8536 50 11</w:t>
            </w:r>
          </w:p>
        </w:tc>
        <w:tc>
          <w:tcPr>
            <w:tcW w:w="0" w:type="auto"/>
            <w:tcBorders>
              <w:left w:val="single" w:sz="2" w:space="0" w:color="auto"/>
            </w:tcBorders>
          </w:tcPr>
          <w:p>
            <w:pPr>
              <w:pStyle w:val="Paragraph"/>
              <w:spacing w:after="0"/>
              <w:jc w:val="center"/>
              <w:rPr>
                <w:noProof/>
              </w:rPr>
            </w:pPr>
            <w:r>
              <w:rPr>
                <w:noProof/>
              </w:rPr>
              <w:t>32</w:t>
            </w:r>
          </w:p>
        </w:tc>
        <w:tc>
          <w:tcPr>
            <w:tcW w:w="5744" w:type="dxa"/>
            <w:tcBorders>
              <w:left w:val="single" w:sz="2" w:space="0" w:color="auto"/>
            </w:tcBorders>
          </w:tcPr>
          <w:p>
            <w:pPr>
              <w:pStyle w:val="Paragraph"/>
              <w:spacing w:after="0"/>
              <w:rPr>
                <w:noProof/>
              </w:rPr>
            </w:pPr>
            <w:r>
              <w:rPr>
                <w:noProof/>
              </w:rPr>
              <w:t>Mechaninis mygtukinis jungiklis elektroninėms grandinėms sujungti, dirbantis prie ne aukštesnės kaip 60V įtampos ir ne stipresnės kaip 50mA srovės, skirtas 8521 arba 8528 pozicijai priskiriamiems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8536 50 19</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Holo efekto principu veikiantys jungikliai, sudaryti iš vieno magneto, vieno Holo efekto jutiklio ir dviejų kondensatorių, korpuse su 3 kontaktais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8536 50 19</w:t>
            </w:r>
          </w:p>
          <w:p>
            <w:pPr>
              <w:pStyle w:val="Paragraph"/>
              <w:spacing w:after="0"/>
              <w:rPr>
                <w:noProof/>
              </w:rPr>
            </w:pPr>
            <w:r>
              <w:rPr>
                <w:noProof/>
              </w:rPr>
              <w:t>ex 8536 50 80</w:t>
            </w:r>
          </w:p>
        </w:tc>
        <w:tc>
          <w:tcPr>
            <w:tcW w:w="0" w:type="auto"/>
            <w:tcBorders>
              <w:left w:val="single" w:sz="2" w:space="0" w:color="auto"/>
              <w:bottom w:val="nil"/>
            </w:tcBorders>
          </w:tcPr>
          <w:p>
            <w:pPr>
              <w:pStyle w:val="Paragraph"/>
              <w:spacing w:after="0"/>
              <w:jc w:val="center"/>
              <w:rPr>
                <w:noProof/>
              </w:rPr>
            </w:pPr>
            <w:r>
              <w:rPr>
                <w:noProof/>
              </w:rPr>
              <w:t>93</w:t>
            </w:r>
          </w:p>
          <w:p>
            <w:pPr>
              <w:pStyle w:val="Paragraph"/>
              <w:spacing w:after="0"/>
              <w:jc w:val="center"/>
              <w:rPr>
                <w:noProof/>
              </w:rPr>
            </w:pPr>
            <w:r>
              <w:rPr>
                <w:noProof/>
              </w:rPr>
              <w:t>97</w:t>
            </w:r>
          </w:p>
        </w:tc>
        <w:tc>
          <w:tcPr>
            <w:tcW w:w="5744" w:type="dxa"/>
            <w:tcBorders>
              <w:left w:val="single" w:sz="2" w:space="0" w:color="auto"/>
            </w:tcBorders>
          </w:tcPr>
          <w:p>
            <w:pPr>
              <w:pStyle w:val="Paragraph"/>
              <w:spacing w:after="0"/>
              <w:rPr>
                <w:noProof/>
              </w:rPr>
            </w:pPr>
            <w:r>
              <w:rPr>
                <w:noProof/>
              </w:rPr>
              <w:t>Įtaisai, turintys koregavimo kontrolės ir įjungimo/išjungimo funkcijas, sudaryti bent iš vieno arba daugiau vientiso integrinio grandyno, kombinuoti arba ne su puslaidininkiniais elementais sumontuoti kartu ant išvadų rėmelio, plastikiniame korpuse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8536 50 80</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Mechaniniai greičio reguliavimo jungikliai elektriniams grandynams sujungti, skirti:</w:t>
            </w:r>
          </w:p>
          <w:tbl>
            <w:tblPr>
              <w:tblStyle w:val="Listdash"/>
              <w:tblW w:w="0" w:type="auto"/>
              <w:tblLook w:val="0000" w:firstRow="0" w:lastRow="0" w:firstColumn="0" w:lastColumn="0" w:noHBand="0" w:noVBand="0"/>
            </w:tblPr>
            <w:tblGrid>
              <w:gridCol w:w="220"/>
              <w:gridCol w:w="378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240 V ir aukštesnei, bet ne aukštesnei kaip 250 V įtampai,</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4 A ir stipresnei, bet ne stiprenei kaip 6 A srovei,</w:t>
                  </w:r>
                </w:p>
              </w:tc>
            </w:tr>
          </w:tbl>
          <w:p>
            <w:pPr>
              <w:pStyle w:val="Paragraph"/>
              <w:spacing w:after="0"/>
              <w:rPr>
                <w:noProof/>
                <w:lang w:val="lt-LT"/>
              </w:rPr>
            </w:pPr>
            <w:r>
              <w:rPr>
                <w:noProof/>
                <w:lang w:val="lt-LT"/>
              </w:rPr>
              <w:t>ir kurie naudojami 8467 pozicijoje priskiriamoms mašinoms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8536 50 80</w:t>
            </w:r>
          </w:p>
        </w:tc>
        <w:tc>
          <w:tcPr>
            <w:tcW w:w="0" w:type="auto"/>
            <w:tcBorders>
              <w:left w:val="single" w:sz="2" w:space="0" w:color="auto"/>
            </w:tcBorders>
          </w:tcPr>
          <w:p>
            <w:pPr>
              <w:pStyle w:val="Paragraph"/>
              <w:spacing w:after="0"/>
              <w:jc w:val="center"/>
              <w:rPr>
                <w:noProof/>
              </w:rPr>
            </w:pPr>
            <w:r>
              <w:rPr>
                <w:noProof/>
              </w:rPr>
              <w:t>82</w:t>
            </w:r>
          </w:p>
        </w:tc>
        <w:tc>
          <w:tcPr>
            <w:tcW w:w="5744" w:type="dxa"/>
            <w:tcBorders>
              <w:left w:val="single" w:sz="2" w:space="0" w:color="auto"/>
            </w:tcBorders>
          </w:tcPr>
          <w:p>
            <w:pPr>
              <w:pStyle w:val="Paragraph"/>
              <w:spacing w:after="0"/>
              <w:rPr>
                <w:noProof/>
              </w:rPr>
            </w:pPr>
            <w:r>
              <w:rPr>
                <w:noProof/>
              </w:rPr>
              <w:t>Mechaniniai jungikliai elektriniams grandynams sujungti, skirti:</w:t>
            </w:r>
          </w:p>
          <w:tbl>
            <w:tblPr>
              <w:tblStyle w:val="Listdash"/>
              <w:tblW w:w="0" w:type="auto"/>
              <w:tblLook w:val="0000" w:firstRow="0" w:lastRow="0" w:firstColumn="0" w:lastColumn="0" w:noHBand="0" w:noVBand="0"/>
            </w:tblPr>
            <w:tblGrid>
              <w:gridCol w:w="220"/>
              <w:gridCol w:w="378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240 V ir aukštesnei, bet ne aukštesnei kaip 300 V įtampai,</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3 A ir stipresnei, bet ne stipresnei kaip 15 A srovei,</w:t>
                  </w:r>
                </w:p>
              </w:tc>
            </w:tr>
          </w:tbl>
          <w:p>
            <w:pPr>
              <w:pStyle w:val="Paragraph"/>
              <w:spacing w:after="0"/>
              <w:rPr>
                <w:noProof/>
                <w:lang w:val="lt-LT"/>
              </w:rPr>
            </w:pPr>
            <w:r>
              <w:rPr>
                <w:noProof/>
                <w:lang w:val="lt-LT"/>
              </w:rPr>
              <w:t>ir kurie naudojami 8467 pozicijoje priskiriamoms mašinoms gaminti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8536 50 80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Jungiklių blokas bendraašiam kabeliui, sudarytas iš 3 elektromagnetinių jungiklių, kurių jungimo trukmė yra ne ilgesnė kaip 50 ms, o aktyvavimo srovės stipris esant 12 V įtampai yra ne didesnis kaip 500 mA</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8536 50 80</w:t>
            </w:r>
          </w:p>
        </w:tc>
        <w:tc>
          <w:tcPr>
            <w:tcW w:w="0" w:type="auto"/>
            <w:tcBorders>
              <w:left w:val="single" w:sz="2" w:space="0" w:color="auto"/>
            </w:tcBorders>
          </w:tcPr>
          <w:p>
            <w:pPr>
              <w:pStyle w:val="Paragraph"/>
              <w:spacing w:after="0"/>
              <w:jc w:val="center"/>
              <w:rPr>
                <w:noProof/>
              </w:rPr>
            </w:pPr>
            <w:r>
              <w:rPr>
                <w:noProof/>
              </w:rPr>
              <w:t>98</w:t>
            </w:r>
          </w:p>
        </w:tc>
        <w:tc>
          <w:tcPr>
            <w:tcW w:w="5744" w:type="dxa"/>
            <w:tcBorders>
              <w:left w:val="single" w:sz="2" w:space="0" w:color="auto"/>
            </w:tcBorders>
          </w:tcPr>
          <w:p>
            <w:pPr>
              <w:pStyle w:val="Paragraph"/>
              <w:spacing w:after="0"/>
              <w:rPr>
                <w:noProof/>
              </w:rPr>
            </w:pPr>
            <w:r>
              <w:rPr>
                <w:noProof/>
              </w:rPr>
              <w:t>Mechaninis mygtukinis jungiklis elektroninėms grandinėms sujungti, dirbantis prie ne žemesnės kaip 220V, bet ne aukštesnės kaip 250V įtampos ir ne stipresnės kaip 5A srovės, skirtas 8521 arba 8528 pozicijai priskiriamiems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8536 69 90</w:t>
            </w:r>
          </w:p>
        </w:tc>
        <w:tc>
          <w:tcPr>
            <w:tcW w:w="0" w:type="auto"/>
            <w:tcBorders>
              <w:left w:val="single" w:sz="2" w:space="0" w:color="auto"/>
            </w:tcBorders>
          </w:tcPr>
          <w:p>
            <w:pPr>
              <w:pStyle w:val="Paragraph"/>
              <w:spacing w:after="0"/>
              <w:jc w:val="center"/>
              <w:rPr>
                <w:noProof/>
              </w:rPr>
            </w:pPr>
            <w:r>
              <w:rPr>
                <w:noProof/>
              </w:rPr>
              <w:t>51</w:t>
            </w:r>
          </w:p>
        </w:tc>
        <w:tc>
          <w:tcPr>
            <w:tcW w:w="5744" w:type="dxa"/>
            <w:tcBorders>
              <w:left w:val="single" w:sz="2" w:space="0" w:color="auto"/>
            </w:tcBorders>
          </w:tcPr>
          <w:p>
            <w:pPr>
              <w:pStyle w:val="Paragraph"/>
              <w:spacing w:after="0"/>
              <w:rPr>
                <w:noProof/>
              </w:rPr>
            </w:pPr>
            <w:r>
              <w:rPr>
                <w:noProof/>
              </w:rPr>
              <w:t>SCART tipo jungtys plastikiniuose ar metaliniuose korpusuose su 21 kontaktu 2 eilėse, naudojamos 8521 ir 8528 pozicijai priskiriamų gaminių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8536 69 90</w:t>
            </w:r>
          </w:p>
        </w:tc>
        <w:tc>
          <w:tcPr>
            <w:tcW w:w="0" w:type="auto"/>
            <w:tcBorders>
              <w:left w:val="single" w:sz="2" w:space="0" w:color="auto"/>
            </w:tcBorders>
          </w:tcPr>
          <w:p>
            <w:pPr>
              <w:pStyle w:val="Paragraph"/>
              <w:spacing w:after="0"/>
              <w:jc w:val="center"/>
              <w:rPr>
                <w:noProof/>
              </w:rPr>
            </w:pPr>
            <w:r>
              <w:rPr>
                <w:noProof/>
              </w:rPr>
              <w:t>81</w:t>
            </w:r>
          </w:p>
        </w:tc>
        <w:tc>
          <w:tcPr>
            <w:tcW w:w="5744" w:type="dxa"/>
            <w:tcBorders>
              <w:left w:val="single" w:sz="2" w:space="0" w:color="auto"/>
            </w:tcBorders>
          </w:tcPr>
          <w:p>
            <w:pPr>
              <w:pStyle w:val="Paragraph"/>
              <w:spacing w:after="0"/>
              <w:rPr>
                <w:noProof/>
              </w:rPr>
            </w:pPr>
            <w:r>
              <w:rPr>
                <w:noProof/>
              </w:rPr>
              <w:t>Žingsnio jungtis, naudojama skystųjų kristalų (LCD) televizinio signalo priėmimo aparatūrai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8536 69 90</w:t>
            </w:r>
          </w:p>
        </w:tc>
        <w:tc>
          <w:tcPr>
            <w:tcW w:w="0" w:type="auto"/>
            <w:tcBorders>
              <w:left w:val="single" w:sz="2" w:space="0" w:color="auto"/>
            </w:tcBorders>
          </w:tcPr>
          <w:p>
            <w:pPr>
              <w:pStyle w:val="Paragraph"/>
              <w:spacing w:after="0"/>
              <w:jc w:val="center"/>
              <w:rPr>
                <w:noProof/>
              </w:rPr>
            </w:pPr>
            <w:r>
              <w:rPr>
                <w:noProof/>
              </w:rPr>
              <w:t>82</w:t>
            </w:r>
          </w:p>
        </w:tc>
        <w:tc>
          <w:tcPr>
            <w:tcW w:w="5744" w:type="dxa"/>
            <w:tcBorders>
              <w:left w:val="single" w:sz="2" w:space="0" w:color="auto"/>
            </w:tcBorders>
          </w:tcPr>
          <w:p>
            <w:pPr>
              <w:pStyle w:val="Paragraph"/>
              <w:spacing w:after="0"/>
              <w:rPr>
                <w:noProof/>
              </w:rPr>
            </w:pPr>
            <w:r>
              <w:rPr>
                <w:noProof/>
              </w:rPr>
              <w:t>Modulinis vietinio tinklo lizdas arba kištukas, sujungtas arba nesujungtas su kitais lizdais, kuriame integruota bent:</w:t>
            </w:r>
          </w:p>
          <w:tbl>
            <w:tblPr>
              <w:tblStyle w:val="Listdash"/>
              <w:tblW w:w="0" w:type="auto"/>
              <w:tblLook w:val="0000" w:firstRow="0" w:lastRow="0" w:firstColumn="0" w:lastColumn="0" w:noHBand="0" w:noVBand="0"/>
            </w:tblPr>
            <w:tblGrid>
              <w:gridCol w:w="220"/>
              <w:gridCol w:w="375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impulsinis transformatorius su plačiajuoste ferito šerdimi,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sinfazinė ritė,</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rezistorius,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kondensatorius,</w:t>
                  </w:r>
                </w:p>
              </w:tc>
            </w:tr>
          </w:tbl>
          <w:p>
            <w:pPr>
              <w:pStyle w:val="Paragraph"/>
              <w:spacing w:after="0"/>
              <w:rPr>
                <w:noProof/>
              </w:rPr>
            </w:pPr>
            <w:r>
              <w:rPr>
                <w:noProof/>
              </w:rPr>
              <w:t>naudojamas 8521 arba 8528 pozicijose priskiriamoms prekėms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8536 69 90</w:t>
            </w:r>
          </w:p>
        </w:tc>
        <w:tc>
          <w:tcPr>
            <w:tcW w:w="0" w:type="auto"/>
            <w:tcBorders>
              <w:left w:val="single" w:sz="2" w:space="0" w:color="auto"/>
            </w:tcBorders>
          </w:tcPr>
          <w:p>
            <w:pPr>
              <w:pStyle w:val="Paragraph"/>
              <w:spacing w:after="0"/>
              <w:jc w:val="center"/>
              <w:rPr>
                <w:noProof/>
              </w:rPr>
            </w:pPr>
            <w:r>
              <w:rPr>
                <w:noProof/>
              </w:rPr>
              <w:t>84</w:t>
            </w:r>
          </w:p>
        </w:tc>
        <w:tc>
          <w:tcPr>
            <w:tcW w:w="5744" w:type="dxa"/>
            <w:tcBorders>
              <w:left w:val="single" w:sz="2" w:space="0" w:color="auto"/>
            </w:tcBorders>
          </w:tcPr>
          <w:p>
            <w:pPr>
              <w:pStyle w:val="Paragraph"/>
              <w:spacing w:after="0"/>
              <w:rPr>
                <w:noProof/>
              </w:rPr>
            </w:pPr>
            <w:r>
              <w:rPr>
                <w:noProof/>
              </w:rPr>
              <w:t>Vienetinis ar daugybinis universaliosios magistralės (USB) lizdas arba kištukas, naudojamas sujungimui su kitais USB įrenginiais, skirtas 8521 arba 8528 pozicijoms priskiriamoms prekėms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8536 69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Lizdas arba kištukas, kurio korpusas plastikinis arba metalinis, ne daugiau kaip 96 kontaktų, skirtas 8521 arba 8528 pozicijose priskiriamoms prekėms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8536 69 90</w:t>
            </w:r>
          </w:p>
        </w:tc>
        <w:tc>
          <w:tcPr>
            <w:tcW w:w="0" w:type="auto"/>
            <w:tcBorders>
              <w:left w:val="single" w:sz="2" w:space="0" w:color="auto"/>
            </w:tcBorders>
          </w:tcPr>
          <w:p>
            <w:pPr>
              <w:pStyle w:val="Paragraph"/>
              <w:spacing w:after="0"/>
              <w:jc w:val="center"/>
              <w:rPr>
                <w:noProof/>
              </w:rPr>
            </w:pPr>
            <w:r>
              <w:rPr>
                <w:noProof/>
              </w:rPr>
              <w:t>86</w:t>
            </w:r>
          </w:p>
        </w:tc>
        <w:tc>
          <w:tcPr>
            <w:tcW w:w="5744" w:type="dxa"/>
            <w:tcBorders>
              <w:left w:val="single" w:sz="2" w:space="0" w:color="auto"/>
            </w:tcBorders>
          </w:tcPr>
          <w:p>
            <w:pPr>
              <w:pStyle w:val="Paragraph"/>
              <w:spacing w:after="0"/>
              <w:rPr>
                <w:noProof/>
              </w:rPr>
            </w:pPr>
            <w:r>
              <w:rPr>
                <w:noProof/>
              </w:rPr>
              <w:t>HDMI tipo lizdo arba kištuko jungtys, kurių korpusas plastikinis arba metalinis, su 2 eilėmis išdėstytų 19 arba 20 kojelių, skirtos naudoti 8521 arba 8528 pozicijai priskiriamiems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8536 69 90</w:t>
            </w:r>
          </w:p>
        </w:tc>
        <w:tc>
          <w:tcPr>
            <w:tcW w:w="0" w:type="auto"/>
            <w:tcBorders>
              <w:left w:val="single" w:sz="2" w:space="0" w:color="auto"/>
            </w:tcBorders>
          </w:tcPr>
          <w:p>
            <w:pPr>
              <w:pStyle w:val="Paragraph"/>
              <w:spacing w:after="0"/>
              <w:jc w:val="center"/>
              <w:rPr>
                <w:noProof/>
              </w:rPr>
            </w:pPr>
            <w:r>
              <w:rPr>
                <w:noProof/>
              </w:rPr>
              <w:t>87</w:t>
            </w:r>
          </w:p>
        </w:tc>
        <w:tc>
          <w:tcPr>
            <w:tcW w:w="5744" w:type="dxa"/>
            <w:tcBorders>
              <w:left w:val="single" w:sz="2" w:space="0" w:color="auto"/>
            </w:tcBorders>
          </w:tcPr>
          <w:p>
            <w:pPr>
              <w:pStyle w:val="Paragraph"/>
              <w:spacing w:after="0"/>
              <w:rPr>
                <w:noProof/>
              </w:rPr>
            </w:pPr>
            <w:r>
              <w:rPr>
                <w:noProof/>
              </w:rPr>
              <w:t>D-Sub tipo lizdo arba kištuko jungtys, kurių korpusas plastikinis arba metalinis, su 3 eilėmis išdėstytų 15 kojelių, skirtos naudoti 8521 arba 8528 pozicijai priskiriamiems gaminiams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8536 69 90</w:t>
            </w:r>
          </w:p>
        </w:tc>
        <w:tc>
          <w:tcPr>
            <w:tcW w:w="0" w:type="auto"/>
            <w:tcBorders>
              <w:left w:val="single" w:sz="2" w:space="0" w:color="auto"/>
            </w:tcBorders>
          </w:tcPr>
          <w:p>
            <w:pPr>
              <w:pStyle w:val="Paragraph"/>
              <w:spacing w:after="0"/>
              <w:jc w:val="center"/>
              <w:rPr>
                <w:noProof/>
              </w:rPr>
            </w:pPr>
            <w:r>
              <w:rPr>
                <w:noProof/>
              </w:rPr>
              <w:t>88</w:t>
            </w:r>
          </w:p>
        </w:tc>
        <w:tc>
          <w:tcPr>
            <w:tcW w:w="5744" w:type="dxa"/>
            <w:tcBorders>
              <w:left w:val="single" w:sz="2" w:space="0" w:color="auto"/>
            </w:tcBorders>
          </w:tcPr>
          <w:p>
            <w:pPr>
              <w:pStyle w:val="Paragraph"/>
              <w:spacing w:after="0"/>
              <w:rPr>
                <w:noProof/>
              </w:rPr>
            </w:pPr>
            <w:r>
              <w:rPr>
                <w:noProof/>
              </w:rPr>
              <w:t>Atminties kortelių „Secure Digital“ (SD), „CompactFlash“ bei „Smart Card“ ir bendrosios sąsajos modulių (kortelių) lizdai ir sietuvai, skirti lituoti ant spausdintinių plokščių, skirti elektriniams aparatams ir grandinėms prijungti bei perjungti arba apsaugoti elektrines grandines, kurių įtampa ne aukštesnė kaip 1 000 V</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8536 70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Optinis lizdas, kištukas ar jungtis, skirtas 8521 arba 8528 pozicijai priskiriamoms prekėms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8536 90 85</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Metaliniai štampuoti rėmai su jungtimis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8536 90 85</w:t>
            </w:r>
          </w:p>
          <w:p>
            <w:pPr>
              <w:pStyle w:val="Paragraph"/>
              <w:spacing w:after="0"/>
              <w:rPr>
                <w:noProof/>
              </w:rPr>
            </w:pPr>
            <w:r>
              <w:rPr>
                <w:noProof/>
              </w:rPr>
              <w:t>ex 8544 49 93</w:t>
            </w:r>
          </w:p>
        </w:tc>
        <w:tc>
          <w:tcPr>
            <w:tcW w:w="0" w:type="auto"/>
            <w:tcBorders>
              <w:left w:val="single" w:sz="2" w:space="0" w:color="auto"/>
              <w:bottom w:val="nil"/>
            </w:tcBorders>
          </w:tcPr>
          <w:p>
            <w:pPr>
              <w:pStyle w:val="Paragraph"/>
              <w:spacing w:after="0"/>
              <w:jc w:val="center"/>
              <w:rPr>
                <w:noProof/>
              </w:rPr>
            </w:pPr>
            <w:r>
              <w:rPr>
                <w:noProof/>
              </w:rPr>
              <w:t>94</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Elastomeriniai jungiamieji elementai, guminiai arba silikoniniai, sudaryti iš vieno ar daugiau laidžiųjų elementų</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8536 90 85</w:t>
            </w:r>
          </w:p>
        </w:tc>
        <w:tc>
          <w:tcPr>
            <w:tcW w:w="0" w:type="auto"/>
            <w:tcBorders>
              <w:left w:val="single" w:sz="2" w:space="0" w:color="auto"/>
            </w:tcBorders>
          </w:tcPr>
          <w:p>
            <w:pPr>
              <w:pStyle w:val="Paragraph"/>
              <w:spacing w:after="0"/>
              <w:jc w:val="center"/>
              <w:rPr>
                <w:noProof/>
              </w:rPr>
            </w:pPr>
            <w:r>
              <w:rPr>
                <w:noProof/>
              </w:rPr>
              <w:t>97</w:t>
            </w:r>
          </w:p>
        </w:tc>
        <w:tc>
          <w:tcPr>
            <w:tcW w:w="5744" w:type="dxa"/>
            <w:tcBorders>
              <w:left w:val="single" w:sz="2" w:space="0" w:color="auto"/>
            </w:tcBorders>
          </w:tcPr>
          <w:p>
            <w:pPr>
              <w:pStyle w:val="Paragraph"/>
              <w:spacing w:after="0"/>
              <w:rPr>
                <w:noProof/>
              </w:rPr>
            </w:pPr>
            <w:r>
              <w:rPr>
                <w:noProof/>
              </w:rPr>
              <w:t>SD atminties kortelės lizdas (įstatoma ir ištraukiama spustelėjus arba įstatoma spustelėjus ir ištraukiama truktelėjus), skirtas 8521 arba 8528 pozicijai priskiriamoms prekėms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8537 10 91</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Transporto priemonių prietaisų skyde montuojamas duomenų apdorojimo ir vertinimo kontrolės modulis, veikiantis pagal duomenų perdavimo tinklo (CAN) magistralės protokolą, kurį sudaro bent: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mikroprocesoriaus relės,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žingsninis variklis,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programuojamoji pastovioji elektra trinama atmintinė (EEPROM)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kiti pasyvieji komponentai (pavyzdžiui, jungtys, diodai, įtampos stabilizatorius, varžai, kondensatoriai, tranzistoriai),</w:t>
                  </w:r>
                </w:p>
              </w:tc>
            </w:tr>
          </w:tbl>
          <w:p>
            <w:pPr>
              <w:pStyle w:val="Paragraph"/>
              <w:spacing w:after="0"/>
              <w:rPr>
                <w:noProof/>
              </w:rPr>
            </w:pPr>
            <w:r>
              <w:rPr>
                <w:noProof/>
              </w:rPr>
              <w:t>ir kurios įtampa 13,5 V</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8537 10 91</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Pagal IPC-A-610E standarto 2 klasę gaminami elektroniniai valdymo blokai, kurių pagrindinė įėjimo galia yra 400 V AC, loginio įėjimo galia yra 24 V DC, turintys bent:</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PCBA plokštę (-es) su loginėmis ir programuojamomis grandinėmis ir kitomis elektroninėmis dalimis, tokiomis kaip jungtys, kondensatoriai, ritės arba rezistoriai,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kontaktorius,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automatinį jungtuvą,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saugiklį,</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vidinius jungiamuosius laidus,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maitinimo jungiklį,</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elektrines jungtis arba laidus, kuriais prijungiami išoriniai įtaisai,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metalinį korpusą, kurio matmenys yra ne mažesni kaip 370 x 300 x 80 mm, bet ne didesni kaip 570 x 420 x 125 mm,</w:t>
                  </w:r>
                </w:p>
              </w:tc>
            </w:tr>
          </w:tbl>
          <w:p>
            <w:pPr>
              <w:pStyle w:val="Paragraph"/>
              <w:spacing w:after="0"/>
              <w:rPr>
                <w:noProof/>
                <w:lang w:val="lt-LT"/>
              </w:rPr>
            </w:pPr>
            <w:r>
              <w:rPr>
                <w:noProof/>
                <w:lang w:val="lt-LT"/>
              </w:rPr>
              <w:t>naudojami plastikinės, metalinės arba stiklinės taros perdirbimo arba rūšiavimo mašinų valdymui arba veikimui užtikrinti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8537 10 99</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Variklio valdymo schemos integriniai grandynai (IC) be programuojamosios atminties, sudaryti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daugiau tarpusavyje nesujungtų integrinių grandynų atskiruose švininiuose rėmeliuose,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diskrečiaisiais tranzistoriais MOSFET, kuriais valdomi automobilių nuolatinės srovės (DC) varikliai,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sumontuoti plastikiniame korpuse</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8537 10 99</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Elektroninis valdymo blokas automobilių padangų slėgiui kontroliuoti, sudarytas iš plastikinės dėžutės su viduje esančia spausdintine plokšte ir su metaliniu laikikliu arba be jo, kurio:</w:t>
            </w:r>
          </w:p>
          <w:tbl>
            <w:tblPr>
              <w:tblStyle w:val="Listdash"/>
              <w:tblW w:w="0" w:type="auto"/>
              <w:tblLook w:val="0000" w:firstRow="0" w:lastRow="0" w:firstColumn="0" w:lastColumn="0" w:noHBand="0" w:noVBand="0"/>
            </w:tblPr>
            <w:tblGrid>
              <w:gridCol w:w="220"/>
              <w:gridCol w:w="4082"/>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50 mm, bet ne didesnis kaip 120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plotis ne mažesnis kaip 20 mm, bet ne didesnis kaip 40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aukštis ne mažesnis kaip 30 mm, bet ne didesnis kaip 120 mm,</w:t>
                  </w:r>
                </w:p>
              </w:tc>
            </w:tr>
          </w:tbl>
          <w:p>
            <w:pPr>
              <w:pStyle w:val="Paragraph"/>
              <w:spacing w:after="0"/>
              <w:rPr>
                <w:noProof/>
              </w:rPr>
            </w:pPr>
            <w:r>
              <w:rPr>
                <w:noProof/>
              </w:rPr>
              <w:t>naudojamas 87skirsniui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8537 10 99</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Elektroninis valdymo blokas BCM (kėbulo valdymo modulis):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sudarytas iš plastikinės dėžutės su spausdintine plokšte ir metaliniulaikikliu,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įtampa ne žemesnė kaip 9 V, bet ne aukštesnė kaip 16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kuriuo automobilyje galima kontroliuoti, įvertinti ir valdyti pagalbines (bent valytuvų veikimo intervalų nustatymo, langų šildymo, vidaus apšvietimo, priminimo prisisegti saugos diržus) funkcijas,</w:t>
                  </w:r>
                </w:p>
              </w:tc>
            </w:tr>
          </w:tbl>
          <w:p>
            <w:pPr>
              <w:pStyle w:val="Paragraph"/>
              <w:spacing w:after="0"/>
              <w:rPr>
                <w:noProof/>
              </w:rPr>
            </w:pPr>
            <w:r>
              <w:rPr>
                <w:noProof/>
              </w:rPr>
              <w:t>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8537 10 99</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Elektroninis mazgas, sudarytas iš:</w:t>
            </w:r>
          </w:p>
          <w:tbl>
            <w:tblPr>
              <w:tblStyle w:val="Listdash"/>
              <w:tblW w:w="0" w:type="auto"/>
              <w:tblLook w:val="0000" w:firstRow="0" w:lastRow="0" w:firstColumn="0" w:lastColumn="0" w:noHBand="0" w:noVBand="0"/>
            </w:tblPr>
            <w:tblGrid>
              <w:gridCol w:w="220"/>
              <w:gridCol w:w="43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mikroprocesoriaus,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šviesos diodų (LED) arba skystųjų kristalų (LCD) indikatorių,</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ant spausdintinės grandinės sumontuotų elektroninių komponentų,</w:t>
                  </w:r>
                </w:p>
              </w:tc>
            </w:tr>
          </w:tbl>
          <w:p>
            <w:pPr>
              <w:pStyle w:val="Paragraph"/>
              <w:spacing w:after="0"/>
              <w:rPr>
                <w:noProof/>
                <w:lang w:val="lt-LT"/>
              </w:rPr>
            </w:pPr>
            <w:r>
              <w:rPr>
                <w:noProof/>
                <w:lang w:val="lt-LT"/>
              </w:rPr>
              <w:t>naudojamas KN 8514 20 80, 8516 50 00 ir 8516 6080 subpozicijoms priskiriamiems įmontuojamiems gaminiams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8537 10 99</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Jutiklinio ekrano plokštės, sudarytos iš laidaus tinklelio, esančio tarp dviejų stiklinių ar plastikinių plokščių arba lakštų, su elektros laidininkais ir jungtimis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8537 10 99</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12 V maitinimo įtampai skirti elektroniniai valdymo blokai, skirti į transporto priemones montuojamoms temperatūros kontrolės sistemoms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8537 10 99</w:t>
            </w:r>
          </w:p>
          <w:p>
            <w:pPr>
              <w:pStyle w:val="Paragraph"/>
              <w:spacing w:after="0"/>
              <w:rPr>
                <w:noProof/>
              </w:rPr>
            </w:pPr>
            <w:r>
              <w:rPr>
                <w:noProof/>
              </w:rPr>
              <w:t>ex 8543 70 90</w:t>
            </w:r>
          </w:p>
        </w:tc>
        <w:tc>
          <w:tcPr>
            <w:tcW w:w="0" w:type="auto"/>
            <w:tcBorders>
              <w:left w:val="single" w:sz="2" w:space="0" w:color="auto"/>
              <w:bottom w:val="nil"/>
            </w:tcBorders>
          </w:tcPr>
          <w:p>
            <w:pPr>
              <w:pStyle w:val="Paragraph"/>
              <w:spacing w:after="0"/>
              <w:jc w:val="center"/>
              <w:rPr>
                <w:noProof/>
              </w:rPr>
            </w:pPr>
            <w:r>
              <w:rPr>
                <w:noProof/>
              </w:rPr>
              <w:t>94</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Mazgas iš dviejų lauko tranzistorių su izoliaciniais sluoksniais, įmontuota į korpusą su dvigubomis švino sienelėmis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noProof/>
              </w:rPr>
              <w:t>ex 8538 90 99</w:t>
            </w:r>
          </w:p>
          <w:p>
            <w:pPr>
              <w:pStyle w:val="Paragraph"/>
              <w:spacing w:after="0"/>
              <w:rPr>
                <w:noProof/>
              </w:rPr>
            </w:pPr>
            <w:r>
              <w:rPr>
                <w:noProof/>
              </w:rPr>
              <w:t>ex 8547 20 00</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Valdymo pultų jungiklių gaubteliai ir korpusai iš polikarbonato arba akrilnitrilo butadieno stireno, iš išorės padengti įbrėžimams atspariais dažais arba ne</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8538 90 99</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Elektroterminio lydžiojo saugiklio dalys, sudarytos iš alavu padengtos varinės vielos, pritvirtintos prie cilindrinio korpuso, kurio išoriniai matmenys ne didesni kaip 5 mm × 48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8538 90 99</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Varinė laikančioji plokštelė, naudojama kaip radiatorius [gaminant] ne mažesnės kaip 650 V, bet ne didesnės kaip 1 200 V įtampos izoliuotosios užtūros dvipolių tranzistorių (IGBT) modulių, kuriuose yra daugiau sudedamųjų dalių nei izoliuotosios užtūros dvipolių tranzistorių (IGBT) lustai ir diodai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8539 39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Liuminescencinės lempos (šaltojo katodo (CCFL) arba išorinio elektrodo (EEFL)), kurių skersmuo ne didesnis kaip 5 mm, o ilgis didesnis kaip 120 mm, bet ne didesnis kaip 1 570 mm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8540 11 00</w:t>
            </w:r>
          </w:p>
        </w:tc>
        <w:tc>
          <w:tcPr>
            <w:tcW w:w="0" w:type="auto"/>
            <w:tcBorders>
              <w:left w:val="single" w:sz="2" w:space="0" w:color="auto"/>
            </w:tcBorders>
          </w:tcPr>
          <w:p>
            <w:pPr>
              <w:pStyle w:val="Paragraph"/>
              <w:spacing w:after="0"/>
              <w:jc w:val="center"/>
              <w:rPr>
                <w:noProof/>
              </w:rPr>
            </w:pPr>
            <w:r>
              <w:rPr>
                <w:noProof/>
              </w:rPr>
              <w:t>93</w:t>
            </w:r>
          </w:p>
        </w:tc>
        <w:tc>
          <w:tcPr>
            <w:tcW w:w="5744" w:type="dxa"/>
            <w:tcBorders>
              <w:left w:val="single" w:sz="2" w:space="0" w:color="auto"/>
            </w:tcBorders>
          </w:tcPr>
          <w:p>
            <w:pPr>
              <w:pStyle w:val="Paragraph"/>
              <w:spacing w:after="0"/>
              <w:rPr>
                <w:noProof/>
              </w:rPr>
            </w:pPr>
            <w:r>
              <w:rPr>
                <w:noProof/>
              </w:rPr>
              <w:t>Spalvoto vaizdo katodinių spindulių kineskopas su vienas šalia kito (linijinė technologija) išdėstytais elektronų prožektoriais, kurio ekrano įstrižainės ilgis ne mažesnis kaip 79 cm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8540 20 80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Fotodaugintuvai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8540 71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Nesilpstančiosios bangos magnetronas – (pastovusis dažnis –2 460 Mhz, magnetas korpuse, išvedimo zondas), skirtas 8516 50 00 subpozicijoje klasifikuojamų prekių gamybai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8540 89 00</w:t>
            </w:r>
          </w:p>
        </w:tc>
        <w:tc>
          <w:tcPr>
            <w:tcW w:w="0" w:type="auto"/>
            <w:tcBorders>
              <w:left w:val="single" w:sz="2" w:space="0" w:color="auto"/>
            </w:tcBorders>
          </w:tcPr>
          <w:p>
            <w:pPr>
              <w:pStyle w:val="Paragraph"/>
              <w:spacing w:after="0"/>
              <w:jc w:val="center"/>
              <w:rPr>
                <w:noProof/>
              </w:rPr>
            </w:pPr>
            <w:r>
              <w:rPr>
                <w:noProof/>
              </w:rPr>
              <w:t>91</w:t>
            </w:r>
          </w:p>
        </w:tc>
        <w:tc>
          <w:tcPr>
            <w:tcW w:w="5744" w:type="dxa"/>
            <w:tcBorders>
              <w:left w:val="single" w:sz="2" w:space="0" w:color="auto"/>
            </w:tcBorders>
          </w:tcPr>
          <w:p>
            <w:pPr>
              <w:pStyle w:val="Paragraph"/>
              <w:spacing w:after="0"/>
              <w:rPr>
                <w:noProof/>
              </w:rPr>
            </w:pPr>
            <w:r>
              <w:rPr>
                <w:noProof/>
              </w:rPr>
              <w:t>Vamzdžio tipo vaizduokliai, sudaryti iš stiklinio korpuso, sumontuoto ant plokštės, kurios matmenys yra ne didesni kaip 300 mm × 350 mm, išskyrus jungiamuosius laidus. Vamzdyje yra viena ar daugiau eilių simbolių ar linijų, o kiekvieną simbolį ar liniją sudaro fluorescuojantieji arba fosforescuojantieji elementai. Šie elementai yra sumontuoti ant metalizuoto pagrindo, kuris yra padengtas fluorescuojančiomis medžiagomis arba fosforescuojančiomis druskomis, kurios, bombarduojamos elektronais, skleidžia šviesą</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8540 89 00</w:t>
            </w:r>
          </w:p>
        </w:tc>
        <w:tc>
          <w:tcPr>
            <w:tcW w:w="0" w:type="auto"/>
            <w:tcBorders>
              <w:left w:val="single" w:sz="2" w:space="0" w:color="auto"/>
            </w:tcBorders>
          </w:tcPr>
          <w:p>
            <w:pPr>
              <w:pStyle w:val="Paragraph"/>
              <w:spacing w:after="0"/>
              <w:jc w:val="center"/>
              <w:rPr>
                <w:noProof/>
              </w:rPr>
            </w:pPr>
            <w:r>
              <w:rPr>
                <w:noProof/>
              </w:rPr>
              <w:t>92</w:t>
            </w:r>
          </w:p>
        </w:tc>
        <w:tc>
          <w:tcPr>
            <w:tcW w:w="5744" w:type="dxa"/>
            <w:tcBorders>
              <w:left w:val="single" w:sz="2" w:space="0" w:color="auto"/>
            </w:tcBorders>
          </w:tcPr>
          <w:p>
            <w:pPr>
              <w:pStyle w:val="Paragraph"/>
              <w:spacing w:after="0"/>
              <w:rPr>
                <w:noProof/>
              </w:rPr>
            </w:pPr>
            <w:r>
              <w:rPr>
                <w:noProof/>
              </w:rPr>
              <w:t>Vakuuminiai fluorescenciniai vaizduoklio vamzdžiai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8543 70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Stiprintuvai, sudaryti iš aktyviųjų ir pasyviųjų elementų, sumontuotų ant spausdintinės grandinės, esančios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8543 70 90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Radijo dažnio (RF) moduliatoriai, veikiantys ne mažesnio kaip 43 MHz, bet ne didesnio kaip 870 MHz dažnio diapazonu, gebantys sukeisti VHF ir UHF signalus, sudaryti iš korpuse sudėtų aktyviųjų ir pasyviųjų elementų, sumontuotų ant spausdintinės grandinės, esančios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8543 70 90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Aukšto dažnio stiprintuvas, sudarytas iš vieno ar daugiau integrinių gradynų ir diskrečiųjų kondensatorių lustų ant metalinės jungės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8543 70 90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Pastovaus dažnio pjezoelektrinių kristalų laikrodžių osciliatoriai, kurių dažnio diapazonas yra nuo 1,8 MHz iki 67 MHz,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8543 70 90</w:t>
            </w:r>
          </w:p>
        </w:tc>
        <w:tc>
          <w:tcPr>
            <w:tcW w:w="0" w:type="auto"/>
            <w:tcBorders>
              <w:left w:val="single" w:sz="2" w:space="0" w:color="auto"/>
            </w:tcBorders>
          </w:tcPr>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Optinės elektroninės grandinės, sudarytos iš vieno ar kelių šviesos diodų (LED) su integrine valdymo grandine arba be jos ir vieno fotodiodo su stiprintuvo grandine su integriniu loginių elementų matricos grandynu arba be jo arba iš vieno ar kelių šviesos diodų ir ne mažiau kaip 2 fotodiodų su stiprintuvo grandine su integriniu loginių elementų matricos grandynu arba kitais integriniais grandynais arba be jų,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8543 70 90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Osciliatoriai, kurių centrinis dažnis yra ne mažesnis kaip 20 GHz, bet ne didesnis kaip 42 GHz, sudaryti iš aktyviųjų ir pasyviųjų elementų, sumontuotų ant substrato,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8543 70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Garso įrašymo ir atkūrimo grandinės, gebančios laikyti stereo garso duomenis ir kartu įrašyti bei atkurti, sudarytos iš 2 arba 3 monolitinių integrinių grandynų, sumontuotų ant spausdintinės plokštės arba išvadų rėmelio,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8543 70 90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Osciliatorius su temperatūros kompensavimu, turintis spausdintinę grandinę, ant kurios sumontuotas bent pjezoelektrinis kristalas ir reguliuojamas kondensatorius, sudėti į korpusą, kuris paženklintas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8543 70 90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Reguliuojamos įtampos osciliatoriai (VCO) korpuse, išskyrus osciliatorius su temperatūros kompensavimu, aktyviųjų ir pasyviųjų elementų, sumontuotų ant spausdintinės grandinės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8543 70 90</w:t>
            </w:r>
          </w:p>
        </w:tc>
        <w:tc>
          <w:tcPr>
            <w:tcW w:w="0" w:type="auto"/>
            <w:tcBorders>
              <w:left w:val="single" w:sz="2" w:space="0" w:color="auto"/>
            </w:tcBorders>
          </w:tcPr>
          <w:p>
            <w:pPr>
              <w:pStyle w:val="Paragraph"/>
              <w:spacing w:after="0"/>
              <w:jc w:val="center"/>
              <w:rPr>
                <w:noProof/>
              </w:rPr>
            </w:pPr>
            <w:r>
              <w:rPr>
                <w:noProof/>
              </w:rPr>
              <w:t>95</w:t>
            </w:r>
          </w:p>
        </w:tc>
        <w:tc>
          <w:tcPr>
            <w:tcW w:w="5744" w:type="dxa"/>
            <w:tcBorders>
              <w:left w:val="single" w:sz="2" w:space="0" w:color="auto"/>
            </w:tcBorders>
          </w:tcPr>
          <w:p>
            <w:pPr>
              <w:pStyle w:val="Paragraph"/>
              <w:spacing w:after="0"/>
              <w:rPr>
                <w:noProof/>
              </w:rPr>
            </w:pPr>
            <w:r>
              <w:rPr>
                <w:noProof/>
              </w:rPr>
              <w:t>Mobilių telefonų vaizdo ir valdymo modulis, kurį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maitinimo tinklo/vietinių tinklų valdiklio (angl. </w:t>
                  </w:r>
                  <w:r>
                    <w:rPr>
                      <w:i/>
                      <w:noProof/>
                    </w:rPr>
                    <w:t>CAN</w:t>
                  </w:r>
                  <w:r>
                    <w:rPr>
                      <w:noProof/>
                    </w:rPr>
                    <w:t>) išvesties lizdas,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universalioji (USB) magistralė ir garso įvesties ir išvesties jungtys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kuriame yra išmaniųjų telefonų operacinių sistemų sąsajos su MOST (angl. </w:t>
                  </w:r>
                  <w:r>
                    <w:rPr>
                      <w:i/>
                      <w:noProof/>
                    </w:rPr>
                    <w:t>Media Orientated Systems Transport</w:t>
                  </w:r>
                  <w:r>
                    <w:rPr>
                      <w:noProof/>
                    </w:rPr>
                    <w:t>) tinklu vaizdo perjungimo įrenginys,</w:t>
                  </w:r>
                </w:p>
              </w:tc>
            </w:tr>
          </w:tbl>
          <w:p>
            <w:pPr>
              <w:pStyle w:val="Paragraph"/>
              <w:spacing w:after="0"/>
              <w:rPr>
                <w:noProof/>
                <w:lang w:val="lt-LT"/>
              </w:rPr>
            </w:pPr>
            <w:r>
              <w:rPr>
                <w:noProof/>
                <w:lang w:val="lt-LT"/>
              </w:rPr>
              <w:t>skirtas 87skirsniui priskiriamoms transporto priemonėms gaminti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8543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Nerūdijančio plieno katodai – plokštė su pakabinimo strypu, su plastikinėmis šoninėmis juostomis arba be jų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8543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8541 arba 8542 pozicijose klasifikuojamų gaminių junginiai, sumontuoti ant spausdintinės plokštės,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8543 90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Elektrolizės įrengimo dalis, sudaryta iš nikelio plokštės, kurioje įmontuotas nikelio tinklelis, pritvirtintas nikelio strypeliais ir titano plokštė, kurioje įmontuotas titano tinklelis, pritvirtintas titano strypeliais, ir kurio abi plokštės vidine puse yra viena su kita sutvirtintos.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8544 20 00</w:t>
            </w:r>
          </w:p>
          <w:p>
            <w:pPr>
              <w:pStyle w:val="Paragraph"/>
              <w:spacing w:after="0"/>
              <w:rPr>
                <w:noProof/>
              </w:rPr>
            </w:pPr>
            <w:r>
              <w:rPr>
                <w:noProof/>
              </w:rPr>
              <w:t>ex 8544 42 90</w:t>
            </w:r>
          </w:p>
          <w:p>
            <w:pPr>
              <w:pStyle w:val="Paragraph"/>
              <w:spacing w:after="0"/>
              <w:rPr>
                <w:noProof/>
              </w:rPr>
            </w:pPr>
            <w:r>
              <w:rPr>
                <w:noProof/>
              </w:rPr>
              <w:t>ex 8544 49 93</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PET ir (arba) PVC izoliuotas lankstusis kabelis, skirtas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aukštesnei kaip 60 V įtampai,</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stipresnei kaip 1 A srovei,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šiluminis atsparumas ne didesnis kaip 105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atskirų laidų storis ne didesnis kaip 0,1 mm (± 0,01 mm), o plotis ne didesnis kaip 0,8 mm (± 0,03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atstumas tarp laidininkų ne didesnis kaip 0,5 mm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žingsnis (atstumas tarp laidininkų ašių) ne didesnis kaip 1,25 mm</w:t>
                  </w:r>
                </w:p>
              </w:tc>
            </w:tr>
          </w:tbl>
          <w:p>
            <w:pPr>
              <w:pStyle w:val="Paragraph"/>
              <w:spacing w:after="0"/>
              <w:rPr>
                <w:noProof/>
              </w:rPr>
            </w:pP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8544 20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Antenos jungiamasis kabelis analoginio radijo (AM / FM) ir GPS signalams perduoti, kurį sudaro: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dvigyslis bendraašis kabelis,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dvi arba daugiau jungčių,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5 arba daugiau plastikinių laikiklių, skirtų tvirtinti prie transporto priemonės prietaisų skydelio,</w:t>
                  </w:r>
                </w:p>
              </w:tc>
            </w:tr>
          </w:tbl>
          <w:p>
            <w:pPr>
              <w:pStyle w:val="Paragraph"/>
              <w:spacing w:after="0"/>
              <w:rPr>
                <w:noProof/>
                <w:lang w:val="lt-LT"/>
              </w:rPr>
            </w:pPr>
            <w:r>
              <w:rPr>
                <w:noProof/>
                <w:lang w:val="lt-LT"/>
              </w:rPr>
              <w:t>naudojama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8544 30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Multifunkcinio matavimo laidų grįžtė, kurios įtampa ne mežesnė kaip 5 V, bet ne didesnė kaip 90 V, naudojama kai kurių arba visų toliau išvardytų rūšių matavimui;</w:t>
            </w:r>
          </w:p>
          <w:tbl>
            <w:tblPr>
              <w:tblStyle w:val="Listdash"/>
              <w:tblW w:w="0" w:type="auto"/>
              <w:tblLook w:val="0000" w:firstRow="0" w:lastRow="0" w:firstColumn="0" w:lastColumn="0" w:noHBand="0" w:noVBand="0"/>
            </w:tblPr>
            <w:tblGrid>
              <w:gridCol w:w="220"/>
              <w:gridCol w:w="406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didesnio kaip 24 km/h judėjimo greičio,</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ne didesnio kaip 4 500 apsisukimų per minutę variklio greičio,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didesnio kaip 25 MPa hidraulinio slėgio,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 didesnio kaip 50 metrinių tonų svorio,</w:t>
                  </w:r>
                </w:p>
              </w:tc>
            </w:tr>
          </w:tbl>
          <w:p>
            <w:pPr>
              <w:pStyle w:val="Paragraph"/>
              <w:spacing w:after="0"/>
              <w:rPr>
                <w:noProof/>
                <w:lang w:val="lt-LT"/>
              </w:rPr>
            </w:pPr>
            <w:r>
              <w:rPr>
                <w:noProof/>
                <w:lang w:val="lt-LT"/>
              </w:rPr>
              <w:t>naudojama 8427 pozicijai priskiriamų transporto priemonių gamyboje</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noProof/>
              </w:rPr>
              <w:t>ex 8544 30 00</w:t>
            </w:r>
          </w:p>
          <w:p>
            <w:pPr>
              <w:pStyle w:val="Paragraph"/>
              <w:spacing w:after="0"/>
              <w:rPr>
                <w:noProof/>
              </w:rPr>
            </w:pPr>
            <w:r>
              <w:rPr>
                <w:noProof/>
              </w:rPr>
              <w:t>ex 8544 42 90</w:t>
            </w:r>
          </w:p>
        </w:tc>
        <w:tc>
          <w:tcPr>
            <w:tcW w:w="0" w:type="auto"/>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Vairavimo sistemos laidų grįžtė, kurios darbinė įtampa – 12 V, su jungtimis abiejose pusėse ir su ne mažiau kaip 3 plastikiniais inkariniais gnybtais, kuriais laidų grįžtė pritvirtinama prie motorinės transporto priemonės vairo mechanizmo karterio </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8544 30 00</w:t>
            </w:r>
          </w:p>
          <w:p>
            <w:pPr>
              <w:pStyle w:val="Paragraph"/>
              <w:spacing w:after="0"/>
              <w:rPr>
                <w:noProof/>
              </w:rPr>
            </w:pPr>
            <w:r>
              <w:rPr>
                <w:noProof/>
              </w:rPr>
              <w:t>ex 8544 42 90</w:t>
            </w:r>
          </w:p>
        </w:tc>
        <w:tc>
          <w:tcPr>
            <w:tcW w:w="0" w:type="auto"/>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Keturgyslis jungiamasis kabelis su dviem kištukiniais lizdais, skirtas navigacijos ir garso sistemų skaitmeniniams signalams perduoti į USB jungtį, naudojamas 87 skirsniui priskiriamoms prekėms gaminti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8544 30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Multifunkcinio matavimo laidų grįžtė:</w:t>
            </w:r>
          </w:p>
          <w:tbl>
            <w:tblPr>
              <w:tblStyle w:val="Listdash"/>
              <w:tblW w:w="0" w:type="auto"/>
              <w:tblLook w:val="0000" w:firstRow="0" w:lastRow="0" w:firstColumn="0" w:lastColumn="0" w:noHBand="0" w:noVBand="0"/>
            </w:tblPr>
            <w:tblGrid>
              <w:gridCol w:w="220"/>
              <w:gridCol w:w="393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kurios įtampa ne mažesnė nei 5 V, bet ne didesnė kaip 90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kuria galima perduoti informaciją,</w:t>
                  </w:r>
                </w:p>
              </w:tc>
            </w:tr>
          </w:tbl>
          <w:p>
            <w:pPr>
              <w:pStyle w:val="Paragraph"/>
              <w:spacing w:after="0"/>
              <w:rPr>
                <w:noProof/>
              </w:rPr>
            </w:pPr>
            <w:r>
              <w:rPr>
                <w:noProof/>
              </w:rPr>
              <w:t>naudojama 8711 pozicijai priskiriamoms transporto priemonėms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8544 42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Duomenų perdavimo kabelis, kuriuo galima perduoti ne mažiau nei 600 Mbit/s, kuriame yra:</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1,25 V (± 0,25 V) įtampa,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jungtys, sumontuotos viename arba abiejuose galuose, iš kurių bent viena yra su1mm žingsnio kaiščiais,</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išorinė ekranavimo apsauga,</w:t>
                  </w:r>
                </w:p>
              </w:tc>
            </w:tr>
          </w:tbl>
          <w:p>
            <w:pPr>
              <w:pStyle w:val="Paragraph"/>
              <w:spacing w:after="0"/>
              <w:rPr>
                <w:noProof/>
                <w:lang w:val="lt-LT"/>
              </w:rPr>
            </w:pPr>
            <w:r>
              <w:rPr>
                <w:noProof/>
                <w:lang w:val="lt-LT"/>
              </w:rPr>
              <w:t>ir kuris naudojamas tik LCD, PDP arba OLED skydo ir vaizdo apdorojimo elektroninių grandinių ryšiui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8544 42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Polietilentereftalatu izoliuotas elektros laidininkas</w:t>
            </w:r>
          </w:p>
          <w:tbl>
            <w:tblPr>
              <w:tblStyle w:val="Listdash"/>
              <w:tblW w:w="0" w:type="auto"/>
              <w:tblLook w:val="0000" w:firstRow="0" w:lastRow="0" w:firstColumn="0" w:lastColumn="0" w:noHBand="0" w:noVBand="0"/>
            </w:tblPr>
            <w:tblGrid>
              <w:gridCol w:w="220"/>
              <w:gridCol w:w="451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10 arba 80 atskirų laidų,</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ne mažesnio kaip 50 mm, bet ne didesnio kaip 800 mm ilgio,</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jungtimi(s) ir (arba) kištuku (-ais) viename arba abiejuose galuose,</w:t>
                  </w:r>
                </w:p>
              </w:tc>
            </w:tr>
          </w:tbl>
          <w:p>
            <w:pPr>
              <w:pStyle w:val="Paragraph"/>
              <w:spacing w:after="0"/>
              <w:rPr>
                <w:noProof/>
                <w:lang w:val="lt-LT"/>
              </w:rPr>
            </w:pPr>
            <w:r>
              <w:rPr>
                <w:noProof/>
                <w:lang w:val="lt-LT"/>
              </w:rPr>
              <w:t>naudojamas 8521 ir 8528 pozicijai priskiriamų gaminių gamyboje</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8544 49 91</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Variniai izoliuoti elektros laidai:</w:t>
            </w:r>
          </w:p>
          <w:tbl>
            <w:tblPr>
              <w:tblStyle w:val="Listdash"/>
              <w:tblW w:w="0" w:type="auto"/>
              <w:tblLook w:val="0000" w:firstRow="0" w:lastRow="0" w:firstColumn="0" w:lastColumn="0" w:noHBand="0" w:noVBand="0"/>
            </w:tblPr>
            <w:tblGrid>
              <w:gridCol w:w="220"/>
              <w:gridCol w:w="365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atskiro laido skersmuo didesnis kaipnei 0,51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skirti ne aukštesnei kaipnei 1 000 V įtampai,</w:t>
                  </w:r>
                </w:p>
              </w:tc>
            </w:tr>
          </w:tbl>
          <w:p>
            <w:pPr>
              <w:pStyle w:val="Paragraph"/>
              <w:spacing w:after="0"/>
              <w:rPr>
                <w:noProof/>
                <w:lang w:val="lt-LT"/>
              </w:rPr>
            </w:pPr>
            <w:r>
              <w:rPr>
                <w:noProof/>
                <w:lang w:val="lt-LT"/>
              </w:rPr>
              <w:t>yra naudojami automobilinių kabelių pynių gamyboje </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m</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8545 19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Angliniai elektrodai, skirti naudoti cinko-anglies baterijose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8545 90 90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Anglies pluošto popierius, naudojamas dujų difuzijos sluoksniuose kuro elementų elektrodams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8547 10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Keraminis izoliacinis įtaisas, kurio sudėtyje esantis aliuminio oksidas sudaro ne mažiau kaip 90 % masės, metalizuoti, tuščiavidurio cilindro formos, kurio išorinis skersmuo yra ne mažesnis kaip 20 mm, bet ne didesnis kaip 250 mm, skirti vakuuminiams pertraukikliams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8548 10 29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Išeikvoti elektros ličio jonų arba nikelio-metalo hidrido akumuliatoriai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8548 90 90</w:t>
            </w:r>
          </w:p>
        </w:tc>
        <w:tc>
          <w:tcPr>
            <w:tcW w:w="0" w:type="auto"/>
            <w:tcBorders>
              <w:left w:val="single" w:sz="2" w:space="0" w:color="auto"/>
            </w:tcBorders>
          </w:tcPr>
          <w:p>
            <w:pPr>
              <w:pStyle w:val="Paragraph"/>
              <w:spacing w:after="0"/>
              <w:jc w:val="center"/>
              <w:rPr>
                <w:noProof/>
              </w:rPr>
            </w:pPr>
            <w:r>
              <w:rPr>
                <w:noProof/>
              </w:rPr>
              <w:t>41</w:t>
            </w:r>
          </w:p>
        </w:tc>
        <w:tc>
          <w:tcPr>
            <w:tcW w:w="5744" w:type="dxa"/>
            <w:tcBorders>
              <w:left w:val="single" w:sz="2" w:space="0" w:color="auto"/>
            </w:tcBorders>
          </w:tcPr>
          <w:p>
            <w:pPr>
              <w:pStyle w:val="Paragraph"/>
              <w:spacing w:after="0"/>
              <w:rPr>
                <w:noProof/>
              </w:rPr>
            </w:pPr>
            <w:r>
              <w:rPr>
                <w:noProof/>
              </w:rPr>
              <w:t>Mazgai korpuse, sudaryti iš rezonatoriaus, veikiančio ne mažesnio kaip 1,8 MHz, bet ne didesnio kaip 40 MHz dažnio diapazonu ir kondensatoriaus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8548 90 90</w:t>
            </w:r>
          </w:p>
        </w:tc>
        <w:tc>
          <w:tcPr>
            <w:tcW w:w="0" w:type="auto"/>
            <w:tcBorders>
              <w:left w:val="single" w:sz="2" w:space="0" w:color="auto"/>
            </w:tcBorders>
          </w:tcPr>
          <w:p>
            <w:pPr>
              <w:pStyle w:val="Paragraph"/>
              <w:spacing w:after="0"/>
              <w:jc w:val="center"/>
              <w:rPr>
                <w:noProof/>
              </w:rPr>
            </w:pPr>
            <w:r>
              <w:rPr>
                <w:noProof/>
              </w:rPr>
              <w:t>43</w:t>
            </w:r>
          </w:p>
        </w:tc>
        <w:tc>
          <w:tcPr>
            <w:tcW w:w="5744" w:type="dxa"/>
            <w:tcBorders>
              <w:left w:val="single" w:sz="2" w:space="0" w:color="auto"/>
            </w:tcBorders>
          </w:tcPr>
          <w:p>
            <w:pPr>
              <w:pStyle w:val="Paragraph"/>
              <w:spacing w:after="0"/>
              <w:rPr>
                <w:noProof/>
              </w:rPr>
            </w:pPr>
            <w:r>
              <w:rPr>
                <w:noProof/>
              </w:rPr>
              <w:t>Kontaktinis vaizdo jutiklis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8548 90 90</w:t>
            </w:r>
          </w:p>
          <w:p>
            <w:pPr>
              <w:pStyle w:val="Paragraph"/>
              <w:spacing w:after="0"/>
              <w:rPr>
                <w:noProof/>
              </w:rPr>
            </w:pPr>
            <w:r>
              <w:rPr>
                <w:noProof/>
              </w:rPr>
              <w:t>ex 9013 20 00</w:t>
            </w:r>
          </w:p>
        </w:tc>
        <w:tc>
          <w:tcPr>
            <w:tcW w:w="0" w:type="auto"/>
            <w:tcBorders>
              <w:left w:val="single" w:sz="2" w:space="0" w:color="auto"/>
              <w:bottom w:val="nil"/>
            </w:tcBorders>
          </w:tcPr>
          <w:p>
            <w:pPr>
              <w:pStyle w:val="Paragraph"/>
              <w:spacing w:after="0"/>
              <w:jc w:val="center"/>
              <w:rPr>
                <w:noProof/>
              </w:rPr>
            </w:pPr>
            <w:r>
              <w:rPr>
                <w:noProof/>
              </w:rPr>
              <w:t>48</w:t>
            </w:r>
          </w:p>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Optinė detalė iš mažiausiai vieno lazerinio diodo ir fotodiodo, kurių tipinis bangos ilgis ne mažesnis kaip 635 nm, bet ne didesnis kaip 815 nm</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Pr>
          <w:p>
            <w:pPr>
              <w:pStyle w:val="Paragraph"/>
              <w:spacing w:after="0"/>
              <w:rPr>
                <w:noProof/>
              </w:rPr>
            </w:pPr>
            <w:r>
              <w:rPr>
                <w:noProof/>
              </w:rPr>
              <w:t>ex 8548 90 90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Filtrai su feromagnetine šerdimi, skirti aukštadažniam triukšmui elektroninėse grandinėse slopinti, naudojami 8528 pozicijai priskiriamiems televizoriams ir monitoriams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8548 90 90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Skystųjų kristalų moduliai (LCD),</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susidedantys tiktai iš vieno ar kelių TFT stiklo arba plastiko elementų,</w:t>
                  </w:r>
                </w:p>
              </w:tc>
            </w:tr>
            <w:tr>
              <w:tc>
                <w:tcPr>
                  <w:tcW w:w="0" w:type="auto"/>
                </w:tcPr>
                <w:p>
                  <w:pPr>
                    <w:pStyle w:val="Paragraph"/>
                    <w:spacing w:after="0"/>
                    <w:rPr>
                      <w:noProof/>
                    </w:rPr>
                  </w:pPr>
                  <w:r>
                    <w:rPr>
                      <w:noProof/>
                    </w:rPr>
                    <w:t>—</w:t>
                  </w:r>
                </w:p>
              </w:tc>
              <w:tc>
                <w:tcPr>
                  <w:tcW w:w="0" w:type="auto"/>
                </w:tcPr>
                <w:p>
                  <w:pPr>
                    <w:pStyle w:val="Paragraph"/>
                    <w:spacing w:after="0"/>
                    <w:rPr>
                      <w:noProof/>
                      <w:lang w:val="it-IT"/>
                    </w:rPr>
                  </w:pPr>
                  <w:r>
                    <w:rPr>
                      <w:noProof/>
                      <w:lang w:val="it-IT"/>
                    </w:rPr>
                    <w:t>sumontuoti su jutiklinio ekrano įranga,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viena ar keliomis spausdintinėmis plokštėmis, turinčiomis tik vaizdo elementų adresavimo elektroninius valdymo mazgus,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vidinio apšvietimo įtaisu ar be jo ir</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su apgręžikliais ar be jų</w:t>
                  </w:r>
                </w:p>
              </w:tc>
            </w:tr>
          </w:tbl>
          <w:p>
            <w:pPr>
              <w:pStyle w:val="Paragraph"/>
              <w:spacing w:after="0"/>
              <w:rPr>
                <w:noProof/>
                <w:lang w:val="pt-PT"/>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8704 23 91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Transporto priemonės važiuoklė su savaiminio uždegimo varikliu, kurio cilindrų darbinis tūris ne mažesnis kaip 8000 cm³, ir kabina sumontuota ant 3, 4 arba 5 ratų, kurios tarpuratis ne mažesnis kaip 480 cm, be darbo įrenginių, montuojama specialios paskirties transporto priemonėse, kurių plotis ne mažesnis kaip 300 cm</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8708 30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Stabdžių mechanizmas, kurį sudaro</w:t>
            </w:r>
          </w:p>
          <w:tbl>
            <w:tblPr>
              <w:tblStyle w:val="Listdash"/>
              <w:tblW w:w="0" w:type="auto"/>
              <w:tblLook w:val="0000" w:firstRow="0" w:lastRow="0" w:firstColumn="0" w:lastColumn="0" w:noHBand="0" w:noVBand="0"/>
            </w:tblPr>
            <w:tblGrid>
              <w:gridCol w:w="220"/>
              <w:gridCol w:w="386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elektrinio valdymo stabdys,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pedalo spaudimo jėgos jutiklis,</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transporto priemonės stabilumo kontrolės sistema (VDC)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atsarginis energijos šaltinis,</w:t>
                  </w:r>
                </w:p>
              </w:tc>
            </w:tr>
          </w:tbl>
          <w:p>
            <w:pPr>
              <w:pStyle w:val="Paragraph"/>
              <w:spacing w:after="0"/>
              <w:rPr>
                <w:noProof/>
                <w:lang w:val="lt-LT"/>
              </w:rPr>
            </w:pPr>
            <w:r>
              <w:rPr>
                <w:noProof/>
                <w:lang w:val="lt-LT"/>
              </w:rPr>
              <w:t>naudojamas transporto priemonėms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8708 30 91</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Būgniniai stovėjimo stabdžia:</w:t>
            </w:r>
          </w:p>
          <w:tbl>
            <w:tblPr>
              <w:tblStyle w:val="Listdash"/>
              <w:tblW w:w="0" w:type="auto"/>
              <w:tblLook w:val="0000" w:firstRow="0" w:lastRow="0" w:firstColumn="0" w:lastColumn="0" w:noHBand="0" w:noVBand="0"/>
            </w:tblPr>
            <w:tblGrid>
              <w:gridCol w:w="220"/>
              <w:gridCol w:w="47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kurie veikia darbiniame stabdžių diske,</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kurių skersmuo ne mažesnis kaip 170 mm, bet ne didesnis kaip 175 mm,</w:t>
                  </w:r>
                </w:p>
              </w:tc>
            </w:tr>
          </w:tbl>
          <w:p>
            <w:pPr>
              <w:pStyle w:val="Paragraph"/>
              <w:spacing w:after="0"/>
              <w:rPr>
                <w:noProof/>
              </w:rPr>
            </w:pPr>
            <w:r>
              <w:rPr>
                <w:noProof/>
              </w:rPr>
              <w:t>skirti variklinėms transporto priemonėms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8708 30 91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Beasbestės organinės stabdžių trinkelės su frikcine medžiaga, pritaisyta prie juostinio plieno pagrindo, naudojamos 87 skirsniui priskiriamoms prekėms gaminti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8708 30 91</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BIR („Ball in Ramp“) arba EPB (elektroninio stovėjimo stabdžio) tipo diskinių stabdžių korpusas su funkcinėmis ir tvirtinimo angomis ir nukreipiamaisiais grioveliais, 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8708 30 91</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Stabdžio apkabos korpusas iš kaliojo ketaus, 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8708 50 99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Pavaros velenas iš anglies pluoštu armuoto plastiko, sudarytas iš vientisos dalies be sujungimų, kurio</w:t>
            </w:r>
          </w:p>
          <w:tbl>
            <w:tblPr>
              <w:tblStyle w:val="Listdash"/>
              <w:tblW w:w="0" w:type="auto"/>
              <w:tblLook w:val="0000" w:firstRow="0" w:lastRow="0" w:firstColumn="0" w:lastColumn="0" w:noHBand="0" w:noVBand="0"/>
            </w:tblPr>
            <w:tblGrid>
              <w:gridCol w:w="220"/>
              <w:gridCol w:w="3562"/>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ne mažesnis kaip 1 m, bet ne didesnis kaip 2 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svoris ne mažesnis kaip 6 kg, bet ne didesnis kaip 9 kg</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8708 80 35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Viršutinės atramos izoliatorius, kurį sudaro</w:t>
            </w:r>
          </w:p>
          <w:tbl>
            <w:tblPr>
              <w:tblStyle w:val="Listdash"/>
              <w:tblW w:w="0" w:type="auto"/>
              <w:tblLook w:val="0000" w:firstRow="0" w:lastRow="0" w:firstColumn="0" w:lastColumn="0" w:noHBand="0" w:noVBand="0"/>
            </w:tblPr>
            <w:tblGrid>
              <w:gridCol w:w="220"/>
              <w:gridCol w:w="3047"/>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metalinis laikiklis su trim tvirtinimo varžtais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guminis guolis,</w:t>
                  </w:r>
                </w:p>
              </w:tc>
            </w:tr>
          </w:tbl>
          <w:p>
            <w:pPr>
              <w:pStyle w:val="Paragraph"/>
              <w:spacing w:after="0"/>
              <w:rPr>
                <w:noProof/>
                <w:lang w:val="lt-LT"/>
              </w:rPr>
            </w:pPr>
            <w:r>
              <w:rPr>
                <w:noProof/>
                <w:lang w:val="lt-LT"/>
              </w:rPr>
              <w:t>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8708 80 91</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Važiuoklės galinė svirtis su plastikine apsauga ir dviem metaliniais lizdais, į kuriuos įpresuotos guminės pakabos įvorės, naudojama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rStyle w:val="FootnoteReference"/>
                <w:noProof/>
              </w:rPr>
              <w:t>*</w:t>
            </w:r>
            <w:r>
              <w:rPr>
                <w:noProof/>
              </w:rPr>
              <w:t>ex 8708 80 91</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Važiuoklės galinė svirtis su rutuliniu šarnyru ir metaliniu lizdu, į kurį įpresuota guminė pakabos įvorė, naudojama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8708 91 35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Aliuminio aušintuvas, naudojantis suslėgtą orą, briaunotos konstrukcijos, 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8708 94 35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Krumpliastiebinė vairo pavara aliuminio korpuse su homokinetiniais lankstais, naudojama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Borders>
              <w:bottom w:val="nil"/>
            </w:tcBorders>
          </w:tcPr>
          <w:p>
            <w:pPr>
              <w:pStyle w:val="Paragraph"/>
              <w:spacing w:after="0"/>
              <w:rPr>
                <w:noProof/>
              </w:rPr>
            </w:pPr>
            <w:r>
              <w:rPr>
                <w:rStyle w:val="FootnoteReference"/>
                <w:noProof/>
              </w:rPr>
              <w:t>*</w:t>
            </w:r>
            <w:r>
              <w:rPr>
                <w:noProof/>
              </w:rPr>
              <w:t>ex 8708 95 10</w:t>
            </w:r>
          </w:p>
          <w:p>
            <w:pPr>
              <w:pStyle w:val="Paragraph"/>
              <w:spacing w:after="0"/>
              <w:rPr>
                <w:noProof/>
              </w:rPr>
            </w:pPr>
            <w:r>
              <w:rPr>
                <w:noProof/>
              </w:rPr>
              <w:t>ex 8708 95 99</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Pripučiama saugos pagalvėlė iš tvirto poliamido pluošto,</w:t>
            </w:r>
          </w:p>
          <w:tbl>
            <w:tblPr>
              <w:tblStyle w:val="Listdash"/>
              <w:tblW w:w="0" w:type="auto"/>
              <w:tblLook w:val="0000" w:firstRow="0" w:lastRow="0" w:firstColumn="0" w:lastColumn="0" w:noHBand="0" w:noVBand="0"/>
            </w:tblPr>
            <w:tblGrid>
              <w:gridCol w:w="220"/>
              <w:gridCol w:w="498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susiūta,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sulankstyta į trimatę pakuotės formą ir užfiksuota šiluminio formavimo būdu</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8708 95 10</w:t>
            </w:r>
          </w:p>
          <w:p>
            <w:pPr>
              <w:pStyle w:val="Paragraph"/>
              <w:spacing w:after="0"/>
              <w:rPr>
                <w:noProof/>
              </w:rPr>
            </w:pPr>
            <w:r>
              <w:rPr>
                <w:noProof/>
              </w:rPr>
              <w:t>ex 8708 95 99</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Pripučiama saugos pagalvėlė iš tvirto poliamido pluošto,</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susiūta,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sulankstyta,</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oro pagalvės ertmė suformuota ir apkrova reguliuojamas oro pagalvės sandarinimas užtikrintas naudojant erdvinį klijavimą silikonu,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tinkama šaltojo pripūtimo technologijai</w:t>
                  </w:r>
                </w:p>
              </w:tc>
            </w:tr>
          </w:tbl>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8708 95 99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Priekinė keleivio saugos oro pagalvė, kurią sudaro:</w:t>
            </w:r>
          </w:p>
          <w:tbl>
            <w:tblPr>
              <w:tblStyle w:val="Listdash"/>
              <w:tblW w:w="0" w:type="auto"/>
              <w:tblLook w:val="0000" w:firstRow="0" w:lastRow="0" w:firstColumn="0" w:lastColumn="0" w:noHBand="0" w:noVBand="0"/>
            </w:tblPr>
            <w:tblGrid>
              <w:gridCol w:w="220"/>
              <w:gridCol w:w="360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metalinis korpusas su bent šešiais tvirtinimo laikikliais,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įtaisyta saugos pagalvė,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kasetė, pripildyta suspaustų dujų,</w:t>
                  </w:r>
                </w:p>
              </w:tc>
            </w:tr>
          </w:tbl>
          <w:p>
            <w:pPr>
              <w:pStyle w:val="Paragraph"/>
              <w:spacing w:after="0"/>
              <w:rPr>
                <w:noProof/>
              </w:rPr>
            </w:pPr>
            <w:r>
              <w:rPr>
                <w:noProof/>
              </w:rPr>
              <w:t>naudojama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8708 99 97</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Metaliniai korpuso dangteliai, montuojami balansinėse svirtyse arba rutuliniuose guoliuose, naudojamuose motorinių transporto priemonių priekinių ratų pakabos sistemose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rStyle w:val="FootnoteReference"/>
                <w:noProof/>
              </w:rPr>
              <w:t>*</w:t>
            </w:r>
            <w:r>
              <w:rPr>
                <w:noProof/>
              </w:rPr>
              <w:t>ex 8714 10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Vidiniai vamzdeliai</w:t>
            </w:r>
          </w:p>
          <w:tbl>
            <w:tblPr>
              <w:tblStyle w:val="Listdash"/>
              <w:tblW w:w="0" w:type="auto"/>
              <w:tblLook w:val="0000" w:firstRow="0" w:lastRow="0" w:firstColumn="0" w:lastColumn="0" w:noHBand="0" w:noVBand="0"/>
            </w:tblPr>
            <w:tblGrid>
              <w:gridCol w:w="220"/>
              <w:gridCol w:w="498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 SAE1541 anglinio plieno,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20 (+15 / –5) µm storio kietuoju chromo sluoksniu,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sienelės storis ne mažesnis kaip 1,45 mm, bet ne didesnis kaip 1,5 mm,</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pailgėjimas nutrūkimo momentu 15 %,</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su išdroža,</w:t>
                  </w:r>
                </w:p>
              </w:tc>
            </w:tr>
          </w:tbl>
          <w:p>
            <w:pPr>
              <w:pStyle w:val="Paragraph"/>
              <w:spacing w:after="0"/>
              <w:rPr>
                <w:noProof/>
                <w:lang w:val="lt-LT"/>
              </w:rPr>
            </w:pPr>
            <w:r>
              <w:rPr>
                <w:noProof/>
                <w:lang w:val="lt-LT"/>
              </w:rPr>
              <w:t>naudojami motociklo šakės strypams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Borders>
              <w:bottom w:val="nil"/>
            </w:tcBorders>
          </w:tcPr>
          <w:p>
            <w:pPr>
              <w:pStyle w:val="Paragraph"/>
              <w:spacing w:after="0"/>
              <w:rPr>
                <w:noProof/>
              </w:rPr>
            </w:pPr>
            <w:r>
              <w:rPr>
                <w:noProof/>
              </w:rPr>
              <w:t>ex 8714 91 10</w:t>
            </w:r>
          </w:p>
          <w:p>
            <w:pPr>
              <w:pStyle w:val="Paragraph"/>
              <w:spacing w:after="0"/>
              <w:rPr>
                <w:noProof/>
              </w:rPr>
            </w:pPr>
            <w:r>
              <w:rPr>
                <w:noProof/>
              </w:rPr>
              <w:t>ex 8714 91 10</w:t>
            </w:r>
          </w:p>
          <w:p>
            <w:pPr>
              <w:pStyle w:val="Paragraph"/>
              <w:spacing w:after="0"/>
              <w:rPr>
                <w:noProof/>
              </w:rPr>
            </w:pPr>
            <w:r>
              <w:rPr>
                <w:noProof/>
              </w:rPr>
              <w:t>ex 8714 91 10</w:t>
            </w:r>
          </w:p>
        </w:tc>
        <w:tc>
          <w:tcPr>
            <w:tcW w:w="0" w:type="auto"/>
            <w:tcBorders>
              <w:left w:val="single" w:sz="2" w:space="0" w:color="auto"/>
              <w:bottom w:val="nil"/>
            </w:tcBorders>
          </w:tcPr>
          <w:p>
            <w:pPr>
              <w:pStyle w:val="Paragraph"/>
              <w:spacing w:after="0"/>
              <w:jc w:val="center"/>
              <w:rPr>
                <w:noProof/>
              </w:rPr>
            </w:pPr>
            <w:r>
              <w:rPr>
                <w:noProof/>
              </w:rPr>
              <w:t>23</w:t>
            </w:r>
          </w:p>
          <w:p>
            <w:pPr>
              <w:pStyle w:val="Paragraph"/>
              <w:spacing w:after="0"/>
              <w:jc w:val="center"/>
              <w:rPr>
                <w:noProof/>
              </w:rPr>
            </w:pPr>
            <w:r>
              <w:rPr>
                <w:noProof/>
              </w:rPr>
              <w:t>33</w:t>
            </w:r>
          </w:p>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Rėmas iš aliuminio arba aliuminio ir anglies pluošto, naudojamas dviračiams gaminti </w:t>
            </w:r>
          </w:p>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8714 91 30</w:t>
            </w:r>
          </w:p>
          <w:p>
            <w:pPr>
              <w:pStyle w:val="Paragraph"/>
              <w:spacing w:after="0"/>
              <w:rPr>
                <w:noProof/>
              </w:rPr>
            </w:pPr>
            <w:r>
              <w:rPr>
                <w:noProof/>
              </w:rPr>
              <w:t>ex 8714 91 30</w:t>
            </w:r>
          </w:p>
          <w:p>
            <w:pPr>
              <w:pStyle w:val="Paragraph"/>
              <w:spacing w:after="0"/>
              <w:rPr>
                <w:noProof/>
              </w:rPr>
            </w:pPr>
            <w:r>
              <w:rPr>
                <w:noProof/>
              </w:rPr>
              <w:t>ex 8714 91 30</w:t>
            </w:r>
          </w:p>
        </w:tc>
        <w:tc>
          <w:tcPr>
            <w:tcW w:w="0" w:type="auto"/>
            <w:tcBorders>
              <w:left w:val="single" w:sz="2" w:space="0" w:color="auto"/>
              <w:bottom w:val="nil"/>
            </w:tcBorders>
          </w:tcPr>
          <w:p>
            <w:pPr>
              <w:pStyle w:val="Paragraph"/>
              <w:spacing w:after="0"/>
              <w:jc w:val="center"/>
              <w:rPr>
                <w:noProof/>
              </w:rPr>
            </w:pPr>
            <w:r>
              <w:rPr>
                <w:noProof/>
              </w:rPr>
              <w:t>24</w:t>
            </w:r>
          </w:p>
          <w:p>
            <w:pPr>
              <w:pStyle w:val="Paragraph"/>
              <w:spacing w:after="0"/>
              <w:jc w:val="center"/>
              <w:rPr>
                <w:noProof/>
              </w:rPr>
            </w:pPr>
            <w:r>
              <w:rPr>
                <w:noProof/>
              </w:rPr>
              <w:t>34</w:t>
            </w:r>
          </w:p>
          <w:p>
            <w:pPr>
              <w:pStyle w:val="Paragraph"/>
              <w:spacing w:after="0"/>
              <w:jc w:val="center"/>
              <w:rPr>
                <w:noProof/>
              </w:rPr>
            </w:pPr>
            <w:r>
              <w:rPr>
                <w:noProof/>
              </w:rPr>
              <w:t>71</w:t>
            </w:r>
          </w:p>
        </w:tc>
        <w:tc>
          <w:tcPr>
            <w:tcW w:w="5744" w:type="dxa"/>
            <w:tcBorders>
              <w:left w:val="single" w:sz="2" w:space="0" w:color="auto"/>
            </w:tcBorders>
          </w:tcPr>
          <w:p>
            <w:pPr>
              <w:pStyle w:val="Paragraph"/>
              <w:spacing w:after="0"/>
              <w:rPr>
                <w:noProof/>
              </w:rPr>
            </w:pPr>
            <w:r>
              <w:rPr>
                <w:noProof/>
              </w:rPr>
              <w:t>Priekinės šakės su aliuminio kojelėmis, naudojamos dviračiams gaminti</w:t>
            </w:r>
          </w:p>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8803 30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Gatavi sraigtasparnių rotorių velenai, kurių </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skerspjūvis yra skritulio formos,</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ilgis – ne mažesnis kaip 1 249,68 mm ir ne didesnis kaip 1 496,06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išorinis skersmuo – ne mažesnis kaip 81,356 mm ir ne didesnis kaip 82,2198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abu išoriniai galai susiaurinti iki ne mažesnio kaip 63,8683 mm ir ne didesnio kaip 66,802 mm skersmens,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ir kurie yra termiškai apdoroti pagal standartus MIL-H-6088, AMS 2770 arba AMS 2772</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9001 10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lang w:val="pt-PT"/>
              </w:rPr>
            </w:pPr>
            <w:r>
              <w:rPr>
                <w:noProof/>
                <w:lang w:val="pt-PT"/>
              </w:rPr>
              <w:t>Vaizdo inverteriai, sudaryti iš optinio pluošto junginio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9001 10 90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Polimerų šviesolaidžiai:</w:t>
            </w:r>
          </w:p>
          <w:tbl>
            <w:tblPr>
              <w:tblStyle w:val="Listdash"/>
              <w:tblW w:w="0" w:type="auto"/>
              <w:tblLook w:val="0000" w:firstRow="0" w:lastRow="0" w:firstColumn="0" w:lastColumn="0" w:noHBand="0" w:noVBand="0"/>
            </w:tblPr>
            <w:tblGrid>
              <w:gridCol w:w="220"/>
              <w:gridCol w:w="297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polimetilmetakrilato šerdimi,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fluorinto polimero apvalkalu,</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kurios skersmuo – ne didesnis kaip 3,0 mm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ilgis – ne didesnis kaip 150 m,</w:t>
                  </w:r>
                </w:p>
              </w:tc>
            </w:tr>
          </w:tbl>
          <w:p>
            <w:pPr>
              <w:pStyle w:val="Paragraph"/>
              <w:spacing w:after="0"/>
              <w:rPr>
                <w:noProof/>
                <w:lang w:val="lt-LT"/>
              </w:rPr>
            </w:pPr>
            <w:r>
              <w:rPr>
                <w:noProof/>
                <w:lang w:val="lt-LT"/>
              </w:rPr>
              <w:t>naudojama polimeriniams pluošto kabeliams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9001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Medžiaga, sudaryta iš poliarizacinės plėvelės, susuktos arba nesusuktos į ritinius, sutvirtintos iš vienos arba abiejų pusių skaidrios medžiagos sluoksniu, su lipniu sluoksniu arba be jo, iš vienos pusės arba iš abiejų pusių padengta nuimama apsaugine plėvele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Borders>
              <w:bottom w:val="nil"/>
            </w:tcBorders>
          </w:tcPr>
          <w:p>
            <w:pPr>
              <w:pStyle w:val="Paragraph"/>
              <w:spacing w:after="0"/>
              <w:rPr>
                <w:noProof/>
              </w:rPr>
            </w:pPr>
            <w:r>
              <w:rPr>
                <w:noProof/>
              </w:rPr>
              <w:t>ex 9001 20 00</w:t>
            </w:r>
          </w:p>
          <w:p>
            <w:pPr>
              <w:pStyle w:val="Paragraph"/>
              <w:spacing w:after="0"/>
              <w:rPr>
                <w:noProof/>
              </w:rPr>
            </w:pPr>
            <w:r>
              <w:rPr>
                <w:noProof/>
              </w:rPr>
              <w:t>ex 9001 90 00</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55</w:t>
            </w:r>
          </w:p>
        </w:tc>
        <w:tc>
          <w:tcPr>
            <w:tcW w:w="5744" w:type="dxa"/>
            <w:tcBorders>
              <w:left w:val="single" w:sz="2" w:space="0" w:color="auto"/>
            </w:tcBorders>
          </w:tcPr>
          <w:p>
            <w:pPr>
              <w:pStyle w:val="Paragraph"/>
              <w:spacing w:after="0"/>
              <w:rPr>
                <w:noProof/>
              </w:rPr>
            </w:pPr>
            <w:r>
              <w:rPr>
                <w:noProof/>
              </w:rPr>
              <w:t>Optiniai sklaidomieji, atspindintieji arba prizminiai lakštai, nespausdintos sklaidomosios plokštės, turinčios arba neturinčios poliarizacinių savybių, tam tikru būdu supjaustytos</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2018.12.31</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t>*</w:t>
            </w:r>
            <w:r>
              <w:rPr>
                <w:noProof/>
              </w:rPr>
              <w:t>ex 9001 50 41</w:t>
            </w:r>
          </w:p>
          <w:p>
            <w:pPr>
              <w:pStyle w:val="Paragraph"/>
              <w:spacing w:after="0"/>
              <w:rPr>
                <w:noProof/>
              </w:rPr>
            </w:pPr>
            <w:r>
              <w:rPr>
                <w:noProof/>
              </w:rPr>
              <w:t>ex 9001 50 49</w:t>
            </w:r>
          </w:p>
        </w:tc>
        <w:tc>
          <w:tcPr>
            <w:tcW w:w="0" w:type="auto"/>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Organiniai neapipjauti korekciniai akinių lęšiai, užbaigti iš abiejų pusių, apvalūs: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skersmuo ne mažesnis nei 4,9 cm, bet ne didesnis kaip 8,2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aukštis ne mažesnis nei 0,5 cm, bet ne didesnis kaip 1,2 cm, matuojant ant plokščio paviršiaus padėtą lęšį nuo horizontalios plokštumos iki lęšio priekinio paviršiaus optinio centro,</w:t>
                  </w:r>
                </w:p>
              </w:tc>
            </w:tr>
          </w:tbl>
          <w:p>
            <w:pPr>
              <w:pStyle w:val="Paragraph"/>
              <w:spacing w:after="0"/>
              <w:rPr>
                <w:noProof/>
                <w:lang w:val="lt-LT"/>
              </w:rPr>
            </w:pPr>
            <w:r>
              <w:rPr>
                <w:noProof/>
                <w:lang w:val="lt-LT"/>
              </w:rPr>
              <w:t>skirti apdirbti, kad būtų galima įtaisyti į akinių rėmelį</w:t>
            </w:r>
          </w:p>
          <w:p>
            <w:pPr>
              <w:pStyle w:val="Paragraph"/>
              <w:spacing w:after="0"/>
              <w:rPr>
                <w:noProof/>
                <w:lang w:val="lt-LT"/>
              </w:rPr>
            </w:pPr>
          </w:p>
        </w:tc>
        <w:tc>
          <w:tcPr>
            <w:tcW w:w="0" w:type="auto"/>
            <w:tcBorders>
              <w:left w:val="single" w:sz="2" w:space="0" w:color="auto"/>
            </w:tcBorders>
          </w:tcPr>
          <w:p>
            <w:pPr>
              <w:pStyle w:val="Paragraph"/>
              <w:spacing w:after="0"/>
              <w:rPr>
                <w:noProof/>
              </w:rPr>
            </w:pPr>
            <w:r>
              <w:rPr>
                <w:noProof/>
              </w:rPr>
              <w:t>1.45 %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9001 50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Organiniai neapipjauti korekciniai akinių lęšiai, užbaigti iš vienos pusės, apvalūs: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skersmuo ne mažesnis nei 5,9 cm, bet ne didesnis kaip 8,5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aukštis ne mažesnis nei 1,2 cm, bet ne didesnis kaip 2,7 cm, matuojant ant plokščio paviršiaus padėtą lęšį nuo horizontalios plokštumos iki lęšio priekinio paviršiaus optinio centro,</w:t>
                  </w:r>
                </w:p>
              </w:tc>
            </w:tr>
          </w:tbl>
          <w:p>
            <w:pPr>
              <w:pStyle w:val="Paragraph"/>
              <w:spacing w:after="0"/>
              <w:rPr>
                <w:noProof/>
                <w:lang w:val="lt-LT"/>
              </w:rPr>
            </w:pPr>
            <w:r>
              <w:rPr>
                <w:noProof/>
                <w:lang w:val="lt-LT"/>
              </w:rPr>
              <w:t>skirti apdirbti, kad būtų galima įtaisyti į akinių rėmelį</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9001 90 00</w:t>
            </w:r>
          </w:p>
        </w:tc>
        <w:tc>
          <w:tcPr>
            <w:tcW w:w="0" w:type="auto"/>
            <w:tcBorders>
              <w:left w:val="single" w:sz="2" w:space="0" w:color="auto"/>
            </w:tcBorders>
          </w:tcPr>
          <w:p>
            <w:pPr>
              <w:pStyle w:val="Paragraph"/>
              <w:spacing w:after="0"/>
              <w:jc w:val="center"/>
              <w:rPr>
                <w:noProof/>
              </w:rPr>
            </w:pPr>
            <w:r>
              <w:rPr>
                <w:noProof/>
              </w:rPr>
              <w:t>25</w:t>
            </w:r>
          </w:p>
        </w:tc>
        <w:tc>
          <w:tcPr>
            <w:tcW w:w="5744" w:type="dxa"/>
            <w:tcBorders>
              <w:left w:val="single" w:sz="2" w:space="0" w:color="auto"/>
            </w:tcBorders>
          </w:tcPr>
          <w:p>
            <w:pPr>
              <w:pStyle w:val="Paragraph"/>
              <w:spacing w:after="0"/>
              <w:rPr>
                <w:noProof/>
              </w:rPr>
            </w:pPr>
            <w:r>
              <w:rPr>
                <w:noProof/>
              </w:rPr>
              <w:t>Neaptaisyti optiniai elementai, pagaminti iš lieto infraraudonuosius spindulius praleidžiančio chalkogenidinio stiklo arba iš infraraudonuosius spindulius praleidžiančio chalkogenidinio stiklo ir kitų lęšių medžiagų derinio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9001 90 00</w:t>
            </w:r>
          </w:p>
        </w:tc>
        <w:tc>
          <w:tcPr>
            <w:tcW w:w="0" w:type="auto"/>
            <w:tcBorders>
              <w:left w:val="single" w:sz="2" w:space="0" w:color="auto"/>
            </w:tcBorders>
          </w:tcPr>
          <w:p>
            <w:pPr>
              <w:pStyle w:val="Paragraph"/>
              <w:spacing w:after="0"/>
              <w:jc w:val="center"/>
              <w:rPr>
                <w:noProof/>
              </w:rPr>
            </w:pPr>
            <w:r>
              <w:rPr>
                <w:noProof/>
              </w:rPr>
              <w:t>35</w:t>
            </w:r>
          </w:p>
        </w:tc>
        <w:tc>
          <w:tcPr>
            <w:tcW w:w="5744" w:type="dxa"/>
            <w:tcBorders>
              <w:left w:val="single" w:sz="2" w:space="0" w:color="auto"/>
            </w:tcBorders>
          </w:tcPr>
          <w:p>
            <w:pPr>
              <w:pStyle w:val="Paragraph"/>
              <w:spacing w:after="0"/>
              <w:rPr>
                <w:noProof/>
              </w:rPr>
            </w:pPr>
            <w:r>
              <w:rPr>
                <w:noProof/>
              </w:rPr>
              <w:t>Atbulinės projekcijos ekranai, sudaryti iš abipusiai iškilios plastiko plokštės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9001 90 00</w:t>
            </w:r>
          </w:p>
        </w:tc>
        <w:tc>
          <w:tcPr>
            <w:tcW w:w="0" w:type="auto"/>
            <w:tcBorders>
              <w:left w:val="single" w:sz="2" w:space="0" w:color="auto"/>
            </w:tcBorders>
          </w:tcPr>
          <w:p>
            <w:pPr>
              <w:pStyle w:val="Paragraph"/>
              <w:spacing w:after="0"/>
              <w:jc w:val="center"/>
              <w:rPr>
                <w:noProof/>
              </w:rPr>
            </w:pPr>
            <w:r>
              <w:rPr>
                <w:noProof/>
              </w:rPr>
              <w:t>45</w:t>
            </w:r>
          </w:p>
        </w:tc>
        <w:tc>
          <w:tcPr>
            <w:tcW w:w="5744" w:type="dxa"/>
            <w:tcBorders>
              <w:left w:val="single" w:sz="2" w:space="0" w:color="auto"/>
            </w:tcBorders>
          </w:tcPr>
          <w:p>
            <w:pPr>
              <w:pStyle w:val="Paragraph"/>
              <w:spacing w:after="0"/>
              <w:rPr>
                <w:noProof/>
              </w:rPr>
            </w:pPr>
            <w:r>
              <w:rPr>
                <w:noProof/>
              </w:rPr>
              <w:t>Neodimio, priemaišinio itrio ir aliuminio granato (YAG) medžiagos strypai, nupoliruoti abiejuose galuose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9001 90 00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Atšvaitas arba difuzoriaus lakštai, sujungti į ritinius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9001 90 00</w:t>
            </w:r>
          </w:p>
        </w:tc>
        <w:tc>
          <w:tcPr>
            <w:tcW w:w="0" w:type="auto"/>
            <w:tcBorders>
              <w:left w:val="single" w:sz="2" w:space="0" w:color="auto"/>
            </w:tcBorders>
          </w:tcPr>
          <w:p>
            <w:pPr>
              <w:pStyle w:val="Paragraph"/>
              <w:spacing w:after="0"/>
              <w:jc w:val="center"/>
              <w:rPr>
                <w:noProof/>
              </w:rPr>
            </w:pPr>
            <w:r>
              <w:rPr>
                <w:noProof/>
              </w:rPr>
              <w:t>65</w:t>
            </w:r>
          </w:p>
        </w:tc>
        <w:tc>
          <w:tcPr>
            <w:tcW w:w="5744" w:type="dxa"/>
            <w:tcBorders>
              <w:left w:val="single" w:sz="2" w:space="0" w:color="auto"/>
            </w:tcBorders>
          </w:tcPr>
          <w:p>
            <w:pPr>
              <w:pStyle w:val="Paragraph"/>
              <w:spacing w:after="0"/>
              <w:rPr>
                <w:noProof/>
              </w:rPr>
            </w:pPr>
            <w:r>
              <w:rPr>
                <w:noProof/>
              </w:rPr>
              <w:t>Optinė plėvelė su ne mažiau kaip 5 daugiasluoksnėmis struktūromis, įskaitant išvirkščiosios pusės atšvaitą, gerosios pusės dangą ir kontrasto filtrą, kurio žingsnis ne didesnis kaip 0,65 μm, naudojama priekinės projekcijos ekranų gamybai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9001 90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Poli(etilentereftalato) plėvelė, kurios storis, išmatuotas ASTM D2103 metodu, mažesnis kaip 300 µm, iš vienos pusės turinti akrilo dervos prizmes, kurių kampas 90° ir atstumas tarp prizmių 50 µm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9001 90 00</w:t>
            </w:r>
          </w:p>
        </w:tc>
        <w:tc>
          <w:tcPr>
            <w:tcW w:w="0" w:type="auto"/>
            <w:tcBorders>
              <w:left w:val="single" w:sz="2" w:space="0" w:color="auto"/>
            </w:tcBorders>
          </w:tcPr>
          <w:p>
            <w:pPr>
              <w:pStyle w:val="Paragraph"/>
              <w:spacing w:after="0"/>
              <w:jc w:val="center"/>
              <w:rPr>
                <w:noProof/>
              </w:rPr>
            </w:pPr>
            <w:r>
              <w:rPr>
                <w:noProof/>
              </w:rPr>
              <w:t>75</w:t>
            </w:r>
          </w:p>
        </w:tc>
        <w:tc>
          <w:tcPr>
            <w:tcW w:w="5744" w:type="dxa"/>
            <w:tcBorders>
              <w:left w:val="single" w:sz="2" w:space="0" w:color="auto"/>
            </w:tcBorders>
          </w:tcPr>
          <w:p>
            <w:pPr>
              <w:pStyle w:val="Paragraph"/>
              <w:spacing w:after="0"/>
              <w:rPr>
                <w:noProof/>
              </w:rPr>
            </w:pPr>
            <w:r>
              <w:rPr>
                <w:noProof/>
              </w:rPr>
              <w:t>Priekiniai filtrai, su stiklo skydais, padengtais specialiu raštu ir plėvelės sluoksniu, naudojami plazminio vaizduoklio modulių gamyboje</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9001 90 00</w:t>
            </w:r>
          </w:p>
        </w:tc>
        <w:tc>
          <w:tcPr>
            <w:tcW w:w="0" w:type="auto"/>
            <w:tcBorders>
              <w:left w:val="single" w:sz="2" w:space="0" w:color="auto"/>
            </w:tcBorders>
          </w:tcPr>
          <w:p>
            <w:pPr>
              <w:pStyle w:val="Paragraph"/>
              <w:spacing w:after="0"/>
              <w:jc w:val="center"/>
              <w:rPr>
                <w:noProof/>
              </w:rPr>
            </w:pPr>
            <w:r>
              <w:rPr>
                <w:noProof/>
              </w:rPr>
              <w:t>85</w:t>
            </w:r>
          </w:p>
        </w:tc>
        <w:tc>
          <w:tcPr>
            <w:tcW w:w="5744" w:type="dxa"/>
            <w:tcBorders>
              <w:left w:val="single" w:sz="2" w:space="0" w:color="auto"/>
            </w:tcBorders>
          </w:tcPr>
          <w:p>
            <w:pPr>
              <w:pStyle w:val="Paragraph"/>
              <w:spacing w:after="0"/>
              <w:rPr>
                <w:noProof/>
              </w:rPr>
            </w:pPr>
            <w:r>
              <w:rPr>
                <w:noProof/>
              </w:rPr>
              <w:t>Šviesolaidinė plokštė iš polimetilmetakrilato,</w:t>
            </w:r>
          </w:p>
          <w:tbl>
            <w:tblPr>
              <w:tblStyle w:val="Listdash"/>
              <w:tblW w:w="0" w:type="auto"/>
              <w:tblLook w:val="0000" w:firstRow="0" w:lastRow="0" w:firstColumn="0" w:lastColumn="0" w:noHBand="0" w:noVBand="0"/>
            </w:tblPr>
            <w:tblGrid>
              <w:gridCol w:w="220"/>
              <w:gridCol w:w="204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supjaustyta arba nesupjaustyta,</w:t>
                  </w:r>
                </w:p>
              </w:tc>
            </w:tr>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su atspaudais ar be atspaudų,</w:t>
                  </w:r>
                </w:p>
              </w:tc>
            </w:tr>
          </w:tbl>
          <w:p>
            <w:pPr>
              <w:pStyle w:val="Paragraph"/>
              <w:spacing w:after="0"/>
              <w:rPr>
                <w:noProof/>
                <w:lang w:val="lt-LT"/>
              </w:rPr>
            </w:pPr>
            <w:r>
              <w:rPr>
                <w:noProof/>
                <w:lang w:val="lt-LT"/>
              </w:rPr>
              <w:t>naudojama plokščiaekranių televizorių vidinio apšvietimo įtaisams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9002 11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Reguliuojamų lęšių mazgai, kurių židinio nuotolis yra ne mažesnis kaip 90 mm, bet ne didesnis kaip 180 mm, sudarytas iš 4–8 stiklinių arba metakrilinių lęšių, kurių skersmuo yra ne mažesnis kaip 120 mm, bet ne didesnis kaip 180 mm, derinio, o kiekvienas lęšis bent iš vienos pusės padengtas magnio fluorido sluoksniu, skirti vaizdo projektoriams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9002 11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Objektyvai, kurių</w:t>
            </w:r>
          </w:p>
          <w:tbl>
            <w:tblPr>
              <w:tblStyle w:val="Listdash"/>
              <w:tblW w:w="0" w:type="auto"/>
              <w:tblLook w:val="0000" w:firstRow="0" w:lastRow="0" w:firstColumn="0" w:lastColumn="0" w:noHBand="0" w:noVBand="0"/>
            </w:tblPr>
            <w:tblGrid>
              <w:gridCol w:w="220"/>
              <w:gridCol w:w="3474"/>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matmenys ne didesni kaip 80 mm x 55 mm x 50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skyra ne mažesnė kaip 160 linijų/mm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vaizdo mastelio pokyčio koeficientas 18,</w:t>
                  </w:r>
                </w:p>
              </w:tc>
            </w:tr>
          </w:tbl>
          <w:p>
            <w:pPr>
              <w:pStyle w:val="Paragraph"/>
              <w:spacing w:after="0"/>
              <w:rPr>
                <w:noProof/>
                <w:lang w:val="lt-LT"/>
              </w:rPr>
            </w:pPr>
            <w:r>
              <w:rPr>
                <w:noProof/>
                <w:lang w:val="lt-LT"/>
              </w:rPr>
              <w:t>naudojami dokumentų kameroms arba tikrojo vaizdo kameroms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9002 11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Objektyvai,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matmenys esant didžiausiam židinio nuotoliui didesniam kaip 200 mm ne didesni kaip 180 mm x 100 mm x 100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skyra ne mažesnė kaip 130 linijų/mm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vaizdo mastelio pokyčio koeficientas 18,</w:t>
                  </w:r>
                </w:p>
              </w:tc>
            </w:tr>
          </w:tbl>
          <w:p>
            <w:pPr>
              <w:pStyle w:val="Paragraph"/>
              <w:spacing w:after="0"/>
              <w:rPr>
                <w:noProof/>
                <w:lang w:val="lt-LT"/>
              </w:rPr>
            </w:pPr>
            <w:r>
              <w:rPr>
                <w:noProof/>
                <w:lang w:val="lt-LT"/>
              </w:rPr>
              <w:t>naudojami dokumentų kameroms arba tikrojo vaizdo kameroms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9002 11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Objektyvai, kurių</w:t>
            </w:r>
          </w:p>
          <w:tbl>
            <w:tblPr>
              <w:tblStyle w:val="Listdash"/>
              <w:tblW w:w="0" w:type="auto"/>
              <w:tblLook w:val="0000" w:firstRow="0" w:lastRow="0" w:firstColumn="0" w:lastColumn="0" w:noHBand="0" w:noVBand="0"/>
            </w:tblPr>
            <w:tblGrid>
              <w:gridCol w:w="220"/>
              <w:gridCol w:w="3554"/>
            </w:tblGrid>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matmenys ne didesni kaip 125 mm x 65 mm x 65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skyra ne mažesnė kaip 125 linijų/mm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vaizdo mastelio pokyčio koeficientas 16,</w:t>
                  </w:r>
                </w:p>
              </w:tc>
            </w:tr>
          </w:tbl>
          <w:p>
            <w:pPr>
              <w:pStyle w:val="Paragraph"/>
              <w:spacing w:after="0"/>
              <w:rPr>
                <w:noProof/>
                <w:lang w:val="lt-LT"/>
              </w:rPr>
            </w:pPr>
            <w:r>
              <w:rPr>
                <w:noProof/>
                <w:lang w:val="lt-LT"/>
              </w:rPr>
              <w:t>naudojami dokumentų kameroms arba tikrojo vaizdo kameroms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9002 11 00</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Lęšių mazgai:</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kurių židinio nuotolis yra ne mažesnis kaip 25 mm, bet ne didesnis kaip 150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sudarytas iš stiklinių arba plastikinių lęšių, kurių skersmuo yra ne mažesnis kaip 60 mm, bet ne didesnis kaip 190 mm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9002 11 00</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Objektyvai, kurių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matmenys esant didžiausiam židinio nuotoliui didesniam kaip 200mm ne didesni kaip 180 mm×100 mm×100 mm,</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laidumas šviesai ne mažesnis kaip 7 steradianai mm² ir</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vaizdo mastelio pokyčio koeficientas 16,</w:t>
                  </w:r>
                </w:p>
              </w:tc>
            </w:tr>
          </w:tbl>
          <w:p>
            <w:pPr>
              <w:pStyle w:val="Paragraph"/>
              <w:spacing w:after="0"/>
              <w:rPr>
                <w:noProof/>
                <w:lang w:val="lt-LT"/>
              </w:rPr>
            </w:pPr>
            <w:r>
              <w:rPr>
                <w:noProof/>
                <w:lang w:val="lt-LT"/>
              </w:rPr>
              <w:t>naudojami dokumentų kameroms arba tikrojo vaizdo kameroms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9002 11 00</w:t>
            </w:r>
          </w:p>
        </w:tc>
        <w:tc>
          <w:tcPr>
            <w:tcW w:w="0" w:type="auto"/>
            <w:tcBorders>
              <w:left w:val="single" w:sz="2" w:space="0" w:color="auto"/>
            </w:tcBorders>
          </w:tcPr>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Lęšių sąranka, kurios:</w:t>
            </w:r>
          </w:p>
          <w:tbl>
            <w:tblPr>
              <w:tblStyle w:val="Listdash"/>
              <w:tblW w:w="0" w:type="auto"/>
              <w:tblLook w:val="0000" w:firstRow="0" w:lastRow="0" w:firstColumn="0" w:lastColumn="0" w:noHBand="0" w:noVBand="0"/>
            </w:tblPr>
            <w:tblGrid>
              <w:gridCol w:w="220"/>
              <w:gridCol w:w="513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regos laukas ne mažesnis kaip 58,5 laipsniai, bet ne didesnis kaip 194 laipsniai,</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židinio nuotolis ne mažesnis kaip 1,16 mm, bet ne didesnis kaip  3,88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santykinė apertūra ne mažesnis kaip F/2,0, bet ne didesnis kaip  2,6,</w:t>
                  </w:r>
                </w:p>
              </w:tc>
            </w:tr>
            <w:tr>
              <w:tc>
                <w:tcPr>
                  <w:tcW w:w="0" w:type="auto"/>
                </w:tcPr>
                <w:p>
                  <w:pPr>
                    <w:pStyle w:val="Paragraph"/>
                    <w:spacing w:after="0"/>
                    <w:rPr>
                      <w:noProof/>
                    </w:rPr>
                  </w:pPr>
                  <w:r>
                    <w:rPr>
                      <w:noProof/>
                    </w:rPr>
                    <w:t>—</w:t>
                  </w:r>
                </w:p>
              </w:tc>
              <w:tc>
                <w:tcPr>
                  <w:tcW w:w="0" w:type="auto"/>
                </w:tcPr>
                <w:p>
                  <w:pPr>
                    <w:pStyle w:val="Paragraph"/>
                    <w:spacing w:after="0"/>
                    <w:rPr>
                      <w:noProof/>
                      <w:lang w:val="fi-FI"/>
                    </w:rPr>
                  </w:pPr>
                  <w:r>
                    <w:rPr>
                      <w:noProof/>
                      <w:lang w:val="fi-FI"/>
                    </w:rPr>
                    <w:t>skersmuo ne mažesnis kaip 17 mm, bet ne didesnis kaip  18,5 mm,</w:t>
                  </w:r>
                </w:p>
              </w:tc>
            </w:tr>
          </w:tbl>
          <w:p>
            <w:pPr>
              <w:pStyle w:val="Paragraph"/>
              <w:spacing w:after="0"/>
              <w:rPr>
                <w:noProof/>
              </w:rPr>
            </w:pPr>
            <w:r>
              <w:rPr>
                <w:noProof/>
              </w:rPr>
              <w:t>naudojama CMOS automobilinėms kameroms gaminti  </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9002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Filtrai, sudaryti iš plastikinės poliarizuojančiosios membranos, stiklo plokštės ir permatomos apsauginės plėvelės, sumontuotų ant metalinio rėmo, skirti 8528 pozicijoje klasifikuojamiems gaminiams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9002 90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Aptaisyti lęšiai, kurių fiksuotas židinio nuotolis yra 3,8 mm (± 0,19 mm) arba 8 mm (± 0,4 mm), santykinė apertūra – F2.0, o skersmuo - ne didesnis kaip 33 mm, skirti krūvio sąsajos įtaiso (CCD) kameroms gaminti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9002 90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Optiniai mazgai, sudaryti iš vienos ar dviejų eilių optinio stiklo pluošto lęšių pavidalu, kurių skersmuo ne mažesnis kaip 0,85 mm, bet ne didesnis kaip 1,15 mm, įmontuoti tarp dviejų plastikinių plokščių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9002 90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Aptaisyti lęšiai, pagaminti iš infraraudonuosius spindulius praleidžiančio chalkogenidinio stiklo arba iš infraraudonuosius spindulius praleidžiančio chalkogenidinio stiklo ir kitų lęšių medžiagų derinio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noProof/>
              </w:rPr>
              <w:t>ex 9012 90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Energijos filtrai, pritaisytini ant elektroninių mikroskopų kolonų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2016.12.31</w:t>
            </w:r>
          </w:p>
        </w:tc>
      </w:tr>
      <w:tr>
        <w:tc>
          <w:tcPr>
            <w:tcW w:w="0" w:type="auto"/>
          </w:tcPr>
          <w:p>
            <w:pPr>
              <w:pStyle w:val="Paragraph"/>
              <w:spacing w:after="0"/>
              <w:rPr>
                <w:noProof/>
              </w:rPr>
            </w:pPr>
            <w:r>
              <w:rPr>
                <w:noProof/>
              </w:rPr>
              <w:t>ex 9013 20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Aukšto dažnio anglies dioksido lazeris, kurio išėjimo galia ne mažesnė kaip 12 W, bet ne didesnė kaip 200 W</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9013 20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Puslaidininkių plokštelių arba įtaisų matavimo arba kontrolės mašinų gamybai naudojamas lazerinių galvučių rinkinys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9013 20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Puslaidininkių plokštelių arba įtaisų matavimo arba kontrolės mašinų gamybai naudojamas lazeris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9013 20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Raudonos, mėlynos arba žalios šviesos lazerio modulis,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kurį sudaro vienas arba daugiau lazerinių diodų ant metalinio pagrindo su optiniais elementais ir elektrinėmis jungtimis sandariame korpuse,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veidrodžiais arba periodiškai keičiamo poliškumo ličio niobato (PPLN) kristalu ar be jų,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optinė išėjimo galia ne mažesnė kaip 1 W, bet ne didesnė kaip 50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galintis skleisti tik centrinio bangos ilgio spinduliuotę tiksliai nustatytame diapazone, priklausomai nuo spalvos: raudonos – ne trumpesnio kaip 600 nm, bet ne ilgesnio kaip 665 nm; žalios – ne trumpesnio kaip 515 nm, bet ne ilgesnio kaip 560 nm; mėlynos – ne trumpesnio kaip 435 nm, bet ne ilgesnio kaip 475 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ir galintis veikti dviejuose arba daugiau artimųjų bangos ilgių intervalų, kuriuos vieną nuo kito skiria ne mažiau kaip 1 nm, bet ne daugiau kaip 5 nm</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9013 80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Elektroninis puslaidininkinis mikroveidrodis, įmontuotas korpuse, tinkamame spausdintinėms plokštėms visiškai automatizuotai įstatyti, daugiausia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specialios paskirties monolitinių integrinių grandynų (ASIC)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taikant puslaidininkių technologiją pagamintų mikroelektromechaninių jutiklių elementų (MEMS), kurių mechaniniai komponentai išdėstyti trimatėmis struktūromis ant puslaidininkinės medžiagos,</w:t>
                  </w:r>
                </w:p>
              </w:tc>
            </w:tr>
          </w:tbl>
          <w:p>
            <w:pPr>
              <w:pStyle w:val="Paragraph"/>
              <w:spacing w:after="0"/>
              <w:rPr>
                <w:noProof/>
                <w:lang w:val="lt-LT"/>
              </w:rPr>
            </w:pPr>
            <w:r>
              <w:rPr>
                <w:noProof/>
                <w:lang w:val="lt-LT"/>
              </w:rPr>
              <w:t>skirtas įmontuoti į 84–90 ir 95 skirsniams priskiriamus gaminius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9014 10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Elektroninis kompasas –geomagnetinis jutiklis, korpuse (pvz., CSWLP, LGA, SOIC), kuris tinkamas visiškai automatinėms spausdintinių plokščių sąrankoms (PCB), sudarytas iš šių pagrindinių sudedamųjų dalių:</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 kelių specialiosios paskirties integrinių grandynų (ASIC)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 kelių taikant puslaidininkių technologiją pagamintų mikromechaninių jutiklių elementų (MEMS), kurių mechaniniai komponentai išdėstyti trimatėmis struktūromis ant puslaidininkio medžiagos,</w:t>
                  </w:r>
                </w:p>
              </w:tc>
            </w:tr>
          </w:tbl>
          <w:p>
            <w:pPr>
              <w:pStyle w:val="Paragraph"/>
              <w:spacing w:after="0"/>
              <w:rPr>
                <w:noProof/>
                <w:lang w:val="lt-LT"/>
              </w:rPr>
            </w:pPr>
            <w:r>
              <w:rPr>
                <w:noProof/>
                <w:lang w:val="lt-LT"/>
              </w:rPr>
              <w:t>naudojamas 84–90 ir 94 skirsniams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9022 90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Rentgeno aparato skydai (rentgeno plokščiojo skydo jutikliai/rentgeno jutikliai), sudaryti iš stiklo plokštelės su plonasluoksnių tranzistorių matrica, padengtos amorfinio silicio plėvele bei cezio jodido scintiliatoriaus sluoksniu ir metalizuotu apsauginiu sluoksniu arba padengtos amorfinio seleno sluoksniu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9025 80 40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Elektroninis barometrinis puslaidininkinis slėgio jutiklis, įmontuotas korpuse, daugiausia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vientisų specialios paskirties integrinių grandynų (ASIC) derinio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bent vieno arba kelių pagal puslaidininkių technologiją pagamintų mikroelektromechaninių jutiklių elementų (MEMS), kurių mechaniniai komponentai išdėstyti trimatėmis struktūromis ant puslaidininkio medžiagos</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9025 80 40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Elektroninis temperatūros, atmosferos slėgio ir drėgnio jutiklis (aplinkos jutiklis), įmontuotas korpuse, tinkamame spausdintinėms plokštėms visiškai automatizuotai įstatyti, daugiausia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specialios paskirties monolitinių integrinių grandynų (ASIC)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taikant puslaidininkių technologiją pagamintų mikroelektromechaninių jutiklių elementų (MEMS), kurių mechaniniai komponentai išdėstyti trimatėmis struktūromis ant puslaidininkinės medžiagos,</w:t>
                  </w:r>
                </w:p>
              </w:tc>
            </w:tr>
          </w:tbl>
          <w:p>
            <w:pPr>
              <w:pStyle w:val="Paragraph"/>
              <w:spacing w:after="0"/>
              <w:rPr>
                <w:noProof/>
                <w:lang w:val="lt-LT"/>
              </w:rPr>
            </w:pPr>
            <w:r>
              <w:rPr>
                <w:noProof/>
                <w:lang w:val="lt-LT"/>
              </w:rPr>
              <w:t>skirtas įmontuoti į 84–90 ir 95 skirsniams priskiriamus gaminius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9027 10 90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Dujų arba dūmų analizės transporto priemonėse jutiklių elementai, kurių pagrindinis komponentas – cirkonio ir keramikos elementas metaliniame korpuse</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9029 10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Automobilio rato sukimosi dažnio matuoklis (puslaidininkis rato sukimosi dažnio jutiklis),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neatsiejamai integruotos grandinės korpuse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daugiau SMD konstrukcijos tipo pavienių kondensatorių, lygiagrečiai prijungtų integruotai grandinei,</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taip pat su arba be integruotų nuolatinių magnetų</w:t>
                  </w:r>
                </w:p>
              </w:tc>
            </w:tr>
          </w:tbl>
          <w:p>
            <w:pPr>
              <w:pStyle w:val="Paragraph"/>
              <w:spacing w:after="0"/>
              <w:rPr>
                <w:noProof/>
              </w:rPr>
            </w:pPr>
            <w:r>
              <w:rPr>
                <w:noProof/>
              </w:rPr>
              <w:t>impulsų daviklio judesiui aptikti.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9029 10 00</w:t>
            </w:r>
          </w:p>
          <w:p>
            <w:pPr>
              <w:pStyle w:val="Paragraph"/>
              <w:spacing w:after="0"/>
              <w:rPr>
                <w:noProof/>
              </w:rPr>
            </w:pPr>
            <w:r>
              <w:rPr>
                <w:noProof/>
              </w:rPr>
              <w:t>ex 9031 80 38</w:t>
            </w:r>
          </w:p>
        </w:tc>
        <w:tc>
          <w:tcPr>
            <w:tcW w:w="0" w:type="auto"/>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80</w:t>
            </w:r>
          </w:p>
        </w:tc>
        <w:tc>
          <w:tcPr>
            <w:tcW w:w="5744" w:type="dxa"/>
            <w:tcBorders>
              <w:left w:val="single" w:sz="2" w:space="0" w:color="auto"/>
            </w:tcBorders>
          </w:tcPr>
          <w:p>
            <w:pPr>
              <w:pStyle w:val="Paragraph"/>
              <w:spacing w:after="0"/>
              <w:rPr>
                <w:noProof/>
              </w:rPr>
            </w:pPr>
            <w:r>
              <w:rPr>
                <w:noProof/>
              </w:rPr>
              <w:t>Greičio jutiklis autotransporto priemonės ratų sukimuisi matuoti naudojantis Holo efektu, su plastikiniu korpusu, prie jungiamojo kabelio prijungtas jungtimi bei tvirtinimo laikikliais, naudojamas 87 skirsniui priskiriamoms prekėmsgaminti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Borders>
              <w:bottom w:val="nil"/>
            </w:tcBorders>
          </w:tcPr>
          <w:p>
            <w:pPr>
              <w:pStyle w:val="Paragraph"/>
              <w:spacing w:after="0"/>
              <w:rPr>
                <w:noProof/>
              </w:rPr>
            </w:pPr>
            <w:r>
              <w:rPr>
                <w:noProof/>
              </w:rPr>
              <w:t>ex 9029 20 31</w:t>
            </w:r>
          </w:p>
          <w:p>
            <w:pPr>
              <w:pStyle w:val="Paragraph"/>
              <w:spacing w:after="0"/>
              <w:rPr>
                <w:noProof/>
              </w:rPr>
            </w:pPr>
            <w:r>
              <w:rPr>
                <w:noProof/>
              </w:rPr>
              <w:t>ex 9029 90 00</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Blokinis prietaisų skydelis su mikroprocesoriaus valdymo plokšte, žingsniniu varikliu ir LED indikatoriais, rodančiais pagrindinius transporto priemonės būsenos parametrus, bent:</w:t>
            </w:r>
          </w:p>
          <w:tbl>
            <w:tblPr>
              <w:tblStyle w:val="Listdash"/>
              <w:tblW w:w="0" w:type="auto"/>
              <w:tblLook w:val="0000" w:firstRow="0" w:lastRow="0" w:firstColumn="0" w:lastColumn="0" w:noHBand="0" w:noVBand="0"/>
            </w:tblPr>
            <w:tblGrid>
              <w:gridCol w:w="220"/>
              <w:gridCol w:w="147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greitį,</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variklio sūkių skaičių,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variklio temperatūrą,</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degalų kiekį,</w:t>
                  </w:r>
                </w:p>
              </w:tc>
            </w:tr>
          </w:tbl>
          <w:p>
            <w:pPr>
              <w:pStyle w:val="Paragraph"/>
              <w:spacing w:after="0"/>
              <w:rPr>
                <w:noProof/>
              </w:rPr>
            </w:pPr>
            <w:r>
              <w:rPr>
                <w:noProof/>
              </w:rPr>
              <w:t>palaikantis ryšį pagal duomenų perdavimo tinklo (CAN) magistralės ir K-LINE protokolus, naudojamas 87 skirsniui priskiriamoms prekėms gaminti</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2019.12.31</w:t>
            </w:r>
          </w:p>
          <w:p>
            <w:pPr>
              <w:pStyle w:val="Paragraph"/>
              <w:spacing w:after="0"/>
              <w:rPr>
                <w:noProof/>
              </w:rPr>
            </w:pPr>
          </w:p>
        </w:tc>
      </w:tr>
      <w:tr>
        <w:tc>
          <w:tcPr>
            <w:tcW w:w="0" w:type="auto"/>
          </w:tcPr>
          <w:p>
            <w:pPr>
              <w:pStyle w:val="Paragraph"/>
              <w:spacing w:after="0"/>
              <w:rPr>
                <w:noProof/>
              </w:rPr>
            </w:pPr>
            <w:r>
              <w:rPr>
                <w:noProof/>
              </w:rPr>
              <w:t>ex 9031 80 34</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Aparatai korpuse, skirti autotransporto priemonių posūkio kampui ir krypčiai matuoti, sudaryti iš bent vieno pokrypio greičio jutiklio, kurį sudaro monokristalinis kvarcas, su vienu ar daugiau matavimo jutiklių arba be jų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9031 80 34</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lang w:val="fi-FI"/>
              </w:rPr>
            </w:pPr>
            <w:r>
              <w:rPr>
                <w:noProof/>
                <w:lang w:val="fi-FI"/>
              </w:rPr>
              <w:t>Puslaidininkinis kumštelinio veleno padėties jutiklis: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 lietu plastikiniu išoriniu apvalkalu,</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kurio valdymo bloko darbinė įtampa ne žemesnė kaip 4,5, bet ne didesnė kaip 7 V</w:t>
                  </w:r>
                  <w:r>
                    <w:rPr>
                      <w:noProof/>
                      <w:vertAlign w:val="subscript"/>
                    </w:rPr>
                    <w:t>CC</w:t>
                  </w:r>
                  <w:r>
                    <w:rPr>
                      <w:noProof/>
                    </w:rPr>
                    <w:t>,</w:t>
                  </w:r>
                </w:p>
              </w:tc>
            </w:tr>
          </w:tbl>
          <w:p>
            <w:pPr>
              <w:pStyle w:val="Paragraph"/>
              <w:spacing w:after="0"/>
              <w:rPr>
                <w:noProof/>
                <w:lang w:val="lt-LT"/>
              </w:rPr>
            </w:pPr>
            <w:r>
              <w:rPr>
                <w:noProof/>
                <w:lang w:val="lt-LT"/>
              </w:rPr>
              <w:t>naudojamas 87 skirsniui priskiriamoms transporto priemonėms gaminti</w:t>
            </w:r>
          </w:p>
          <w:p>
            <w:pPr>
              <w:pStyle w:val="Paragraph"/>
              <w:spacing w:after="0"/>
              <w:rPr>
                <w:noProof/>
              </w:rPr>
            </w:pPr>
            <w:r>
              <w:rPr>
                <w:noProof/>
                <w:lang w:val="lt-LT"/>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9031 80 34</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Programuojamas dvigubas linijinis Holo jutiklis,</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sudarytas iš dviejų ne elektriškai sujungtų integrinių grandynų, viršutinio lusto ir apatinio lusto,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įtaisytas švino rėmelio viršuje ir apačioje,</w:t>
                  </w:r>
                </w:p>
              </w:tc>
            </w:tr>
            <w:tr>
              <w:tc>
                <w:tcPr>
                  <w:tcW w:w="0" w:type="auto"/>
                </w:tcPr>
                <w:p>
                  <w:pPr>
                    <w:pStyle w:val="Paragraph"/>
                    <w:spacing w:after="0"/>
                    <w:rPr>
                      <w:noProof/>
                      <w:lang w:val="lt-LT"/>
                    </w:rPr>
                  </w:pPr>
                  <w:r>
                    <w:rPr>
                      <w:noProof/>
                      <w:lang w:val="lt-LT"/>
                    </w:rPr>
                    <w:t>—</w:t>
                  </w:r>
                </w:p>
              </w:tc>
              <w:tc>
                <w:tcPr>
                  <w:tcW w:w="0" w:type="auto"/>
                </w:tcPr>
                <w:p>
                  <w:pPr>
                    <w:pStyle w:val="Paragraph"/>
                    <w:spacing w:after="0"/>
                    <w:rPr>
                      <w:noProof/>
                      <w:lang w:val="lt-LT"/>
                    </w:rPr>
                  </w:pPr>
                  <w:r>
                    <w:rPr>
                      <w:noProof/>
                      <w:lang w:val="lt-LT"/>
                    </w:rPr>
                    <w:t>puslaidininkiniame korpuse,</w:t>
                  </w:r>
                </w:p>
              </w:tc>
            </w:tr>
          </w:tbl>
          <w:p>
            <w:pPr>
              <w:pStyle w:val="Paragraph"/>
              <w:spacing w:after="0"/>
              <w:rPr>
                <w:noProof/>
                <w:lang w:val="lt-LT"/>
              </w:rPr>
            </w:pPr>
            <w:r>
              <w:rPr>
                <w:noProof/>
                <w:lang w:val="lt-LT"/>
              </w:rPr>
              <w:t>skirtas naudoti automobiliuose kaip kampo, padėties ir srovės matavimo priemonė</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9031 80 38</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Automobilinės įrangos pagreičio matavimo prietaisas korpuse, sudarytas iš vieno ar daugiau aktyviųjų ir (arba) pasyviųjų elementų ir vieno ar daugiau jutiklių</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9031 80 38</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Elektroninis puslaidininkinis akcelerometras korpuse, daugiausia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specialios paskirties monolitinių integrinių grandynų (ASIC) derinio,</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taikant puslaidininkių technologiją pagamintų mikroelektromechaninių jutiklių elementų (MEMS), kurių mechaniniai komponentai išdėstyti trimatėmis struktūromis ant puslaidininkio medžiagos,</w:t>
                  </w:r>
                </w:p>
              </w:tc>
            </w:tr>
          </w:tbl>
          <w:p>
            <w:pPr>
              <w:pStyle w:val="Paragraph"/>
              <w:spacing w:after="0"/>
              <w:rPr>
                <w:noProof/>
                <w:lang w:val="lt-LT"/>
              </w:rPr>
            </w:pPr>
            <w:r>
              <w:rPr>
                <w:noProof/>
                <w:lang w:val="lt-LT"/>
              </w:rPr>
              <w:t>skirtas 84–90 ir 95 skirsniams priskiriamoms prekėms gaminti </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9031 80 38</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Kombinuotas elektroninis pagreičio ir magnetinio lauko jutiklis, įmontuotas korpuse, tinkamame spausdintinėms plokštėms visiškai automatizuotai įstatyti, daugiausia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specialios paskirties monolitinių integrinių grandynų (ASIC)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taikant puslaidininkių technologiją pagamintų mikroelektromechaninių jutiklių elementų (MEMS), kurių mechaniniai komponentai išdėstyti trimatėmis struktūromis ant puslaidininkinės medžiagos,</w:t>
                  </w:r>
                </w:p>
              </w:tc>
            </w:tr>
          </w:tbl>
          <w:p>
            <w:pPr>
              <w:pStyle w:val="Paragraph"/>
              <w:spacing w:after="0"/>
              <w:rPr>
                <w:noProof/>
                <w:lang w:val="lt-LT"/>
              </w:rPr>
            </w:pPr>
            <w:r>
              <w:rPr>
                <w:noProof/>
                <w:lang w:val="lt-LT"/>
              </w:rPr>
              <w:t>skirtas įmontuoti į 84–90 ir 95 skirsniams priskiriamus gaminius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9031 80 38</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Elektroninis pagreičio, magnetinio lauko ir kampinio greičio jutiklis (orientacijos jutiklis), įmontuotas korpuse, tinkamame spausdintinėms plokštėms visiškai automatizuotai įstatyti, kaip nedalomas vienetas daugiausia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specialios paskirties monolitinių integrinių grandynų (ASIC)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vieno arba kelių taikant puslaidininkių technologiją pagamintų mikroelektromechaninių jutiklių elementų (MEMS), kurių mechaniniai komponentai išdėstyti trimatėmis struktūromis ant puslaidininkinės medžiagos,</w:t>
                  </w:r>
                </w:p>
              </w:tc>
            </w:tr>
          </w:tbl>
          <w:p>
            <w:pPr>
              <w:pStyle w:val="Paragraph"/>
              <w:spacing w:after="0"/>
              <w:rPr>
                <w:noProof/>
                <w:lang w:val="lt-LT"/>
              </w:rPr>
            </w:pPr>
            <w:r>
              <w:rPr>
                <w:noProof/>
                <w:lang w:val="lt-LT"/>
              </w:rPr>
              <w:t>skirtas įmontuoti į 84–90 ir 95 skirsniams priskiriamus gaminius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9031 80 38</w:t>
            </w:r>
          </w:p>
        </w:tc>
        <w:tc>
          <w:tcPr>
            <w:tcW w:w="0" w:type="auto"/>
            <w:tcBorders>
              <w:left w:val="single" w:sz="2" w:space="0" w:color="auto"/>
            </w:tcBorders>
          </w:tcPr>
          <w:p>
            <w:pPr>
              <w:pStyle w:val="Paragraph"/>
              <w:spacing w:after="0"/>
              <w:jc w:val="center"/>
              <w:rPr>
                <w:noProof/>
              </w:rPr>
            </w:pPr>
            <w:r>
              <w:rPr>
                <w:noProof/>
              </w:rPr>
              <w:t>50</w:t>
            </w:r>
          </w:p>
        </w:tc>
        <w:tc>
          <w:tcPr>
            <w:tcW w:w="5744" w:type="dxa"/>
            <w:tcBorders>
              <w:left w:val="single" w:sz="2" w:space="0" w:color="auto"/>
            </w:tcBorders>
          </w:tcPr>
          <w:p>
            <w:pPr>
              <w:pStyle w:val="Paragraph"/>
              <w:spacing w:after="0"/>
              <w:rPr>
                <w:noProof/>
              </w:rPr>
            </w:pPr>
            <w:r>
              <w:rPr>
                <w:noProof/>
              </w:rPr>
              <w:t>Giroskopinis jutiklis šoniniam pagreičiui transporto priemonės vertikaliosios ašies atžvilgiu matuoti, sudarytas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pjezoelektrinio kristalo, kuris vykstant deformacijai generuoja elektrinį potencialą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plastikinės dėžutės su metaliniu laikikliu,</w:t>
                  </w:r>
                </w:p>
              </w:tc>
            </w:tr>
          </w:tbl>
          <w:p>
            <w:pPr>
              <w:pStyle w:val="Paragraph"/>
              <w:spacing w:after="0"/>
              <w:rPr>
                <w:noProof/>
              </w:rPr>
            </w:pPr>
            <w:r>
              <w:rPr>
                <w:noProof/>
              </w:rPr>
              <w:t>naudojamas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rStyle w:val="FootnoteReference"/>
                <w:noProof/>
              </w:rPr>
              <w:t>*</w:t>
            </w:r>
            <w:r>
              <w:rPr>
                <w:noProof/>
              </w:rPr>
              <w:t>ex 9031 80 38</w:t>
            </w:r>
          </w:p>
        </w:tc>
        <w:tc>
          <w:tcPr>
            <w:tcW w:w="0" w:type="auto"/>
            <w:tcBorders>
              <w:left w:val="single" w:sz="2" w:space="0" w:color="auto"/>
            </w:tcBorders>
          </w:tcPr>
          <w:p>
            <w:pPr>
              <w:pStyle w:val="Paragraph"/>
              <w:spacing w:after="0"/>
              <w:jc w:val="center"/>
              <w:rPr>
                <w:noProof/>
              </w:rPr>
            </w:pPr>
            <w:r>
              <w:rPr>
                <w:noProof/>
              </w:rPr>
              <w:t>70</w:t>
            </w:r>
          </w:p>
        </w:tc>
        <w:tc>
          <w:tcPr>
            <w:tcW w:w="5744" w:type="dxa"/>
            <w:tcBorders>
              <w:left w:val="single" w:sz="2" w:space="0" w:color="auto"/>
            </w:tcBorders>
          </w:tcPr>
          <w:p>
            <w:pPr>
              <w:pStyle w:val="Paragraph"/>
              <w:spacing w:after="0"/>
              <w:rPr>
                <w:noProof/>
              </w:rPr>
            </w:pPr>
            <w:r>
              <w:rPr>
                <w:noProof/>
              </w:rPr>
              <w:t>Greitėjimo jutiklis, spausdintinė plokštė ir jungtis, įlydyti į plastiką, skirti greitėjimui „G“ stebėti ir pateikiantys duomenis, kuriais remiantis įvertinama, ar reikia išskleisti oro pagalves, naudojami 87 skirsniui priskiriamoms prekėms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9031 80 98</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Funkcinio bandymo įrenginys automobilinių kamerų lęšiams kalibruoti ir vaizdo kokybei išbandyti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2019.12.31</w:t>
            </w:r>
          </w:p>
        </w:tc>
      </w:tr>
      <w:tr>
        <w:tc>
          <w:tcPr>
            <w:tcW w:w="0" w:type="auto"/>
          </w:tcPr>
          <w:p>
            <w:pPr>
              <w:pStyle w:val="Paragraph"/>
              <w:spacing w:after="0"/>
              <w:rPr>
                <w:noProof/>
              </w:rPr>
            </w:pPr>
            <w:r>
              <w:rPr>
                <w:noProof/>
              </w:rPr>
              <w:t>ex 9031 90 85</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Lazerio lygiavimo jutiklio mazgai korpuse, sudaryti iš spausdintinės plokštės su optiniais filtrais ir krūvio sąsajos įtaiso (CCD) vaizdo jutikliu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9032 89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Automobilių saugos pagalvių smūgio jutikliai su kontaktu, galinčiu įjungti 12 A srovę, kaip įtampa yra 30 V, o tipinė kontakto varža yra 80 mOhm</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9032 89 00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Elektroninis valdiklis (EPS valdiklis), skirtas elektrinės galios valdymui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9032 89 00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Skaitmeninis vožtuvo valdiklis, skirtas kontroliuoti skysčius ir dujas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2017.12.31</w:t>
            </w:r>
          </w:p>
        </w:tc>
      </w:tr>
      <w:tr>
        <w:tc>
          <w:tcPr>
            <w:tcW w:w="0" w:type="auto"/>
          </w:tcPr>
          <w:p>
            <w:pPr>
              <w:pStyle w:val="Paragraph"/>
              <w:spacing w:after="0"/>
              <w:rPr>
                <w:noProof/>
              </w:rPr>
            </w:pPr>
            <w:r>
              <w:rPr>
                <w:rStyle w:val="FootnoteReference"/>
                <w:noProof/>
              </w:rPr>
              <w:t>*</w:t>
            </w:r>
            <w:r>
              <w:rPr>
                <w:noProof/>
              </w:rPr>
              <w:t>ex 9401 90 80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Reketinio machanizmo diskai, naudojami atlošiamosioms automobilių sėdynėms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9401 90 80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Lonžeronas, kurio storis ne mažesnis kaip 0,8 mm, bet ne didesnis kaip 3,0 mm, skirtas atlošiamąsias automobilių sėdynes gaminanti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9401 90 80</w:t>
            </w:r>
          </w:p>
        </w:tc>
        <w:tc>
          <w:tcPr>
            <w:tcW w:w="0" w:type="auto"/>
            <w:tcBorders>
              <w:left w:val="single" w:sz="2" w:space="0" w:color="auto"/>
            </w:tcBorders>
          </w:tcPr>
          <w:p>
            <w:pPr>
              <w:pStyle w:val="Paragraph"/>
              <w:spacing w:after="0"/>
              <w:jc w:val="center"/>
              <w:rPr>
                <w:noProof/>
              </w:rPr>
            </w:pPr>
            <w:r>
              <w:rPr>
                <w:noProof/>
              </w:rPr>
              <w:t>30</w:t>
            </w:r>
          </w:p>
        </w:tc>
        <w:tc>
          <w:tcPr>
            <w:tcW w:w="5744" w:type="dxa"/>
            <w:tcBorders>
              <w:left w:val="single" w:sz="2" w:space="0" w:color="auto"/>
            </w:tcBorders>
          </w:tcPr>
          <w:p>
            <w:pPr>
              <w:pStyle w:val="Paragraph"/>
              <w:spacing w:after="0"/>
              <w:rPr>
                <w:noProof/>
              </w:rPr>
            </w:pPr>
            <w:r>
              <w:rPr>
                <w:noProof/>
              </w:rPr>
              <w:t>Plieno gembė, kurios storis ne mažesnis kaip 1 mm, bet ne didesnis kaip 2,5 mm, skirtas atlošiamąsias automobilių sėdynes su saugos priemonėmis gaminanti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9401 90 80</w:t>
            </w:r>
          </w:p>
        </w:tc>
        <w:tc>
          <w:tcPr>
            <w:tcW w:w="0" w:type="auto"/>
            <w:tcBorders>
              <w:left w:val="single" w:sz="2" w:space="0" w:color="auto"/>
            </w:tcBorders>
          </w:tcPr>
          <w:p>
            <w:pPr>
              <w:pStyle w:val="Paragraph"/>
              <w:spacing w:after="0"/>
              <w:jc w:val="center"/>
              <w:rPr>
                <w:noProof/>
              </w:rPr>
            </w:pPr>
            <w:r>
              <w:rPr>
                <w:noProof/>
              </w:rPr>
              <w:t>40</w:t>
            </w:r>
          </w:p>
        </w:tc>
        <w:tc>
          <w:tcPr>
            <w:tcW w:w="5744" w:type="dxa"/>
            <w:tcBorders>
              <w:left w:val="single" w:sz="2" w:space="0" w:color="auto"/>
            </w:tcBorders>
          </w:tcPr>
          <w:p>
            <w:pPr>
              <w:pStyle w:val="Paragraph"/>
              <w:spacing w:after="0"/>
              <w:rPr>
                <w:noProof/>
              </w:rPr>
            </w:pPr>
            <w:r>
              <w:rPr>
                <w:noProof/>
              </w:rPr>
              <w:t>Plieno rankenėlės sėdynės reguliavimo mechanizmui valdyti, skirtas atlošiamąsias automobilių sėdynes gaminanti</w:t>
            </w:r>
          </w:p>
          <w:p>
            <w:pPr>
              <w:pStyle w:val="Paragraph"/>
              <w:spacing w:after="0"/>
              <w:rPr>
                <w:noProof/>
              </w:rPr>
            </w:pPr>
            <w:r>
              <w:rPr>
                <w:noProof/>
              </w:rPr>
              <w:t>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rStyle w:val="FootnoteReference"/>
                <w:noProof/>
              </w:rPr>
              <w:t>*</w:t>
            </w:r>
            <w:r>
              <w:rPr>
                <w:noProof/>
              </w:rPr>
              <w:t>ex 9401 90 80</w:t>
            </w:r>
          </w:p>
        </w:tc>
        <w:tc>
          <w:tcPr>
            <w:tcW w:w="0" w:type="auto"/>
            <w:tcBorders>
              <w:left w:val="single" w:sz="2" w:space="0" w:color="auto"/>
            </w:tcBorders>
          </w:tcPr>
          <w:p>
            <w:pPr>
              <w:pStyle w:val="Paragraph"/>
              <w:spacing w:after="0"/>
              <w:jc w:val="center"/>
              <w:rPr>
                <w:noProof/>
              </w:rPr>
            </w:pPr>
            <w:r>
              <w:rPr>
                <w:noProof/>
              </w:rPr>
              <w:t>60</w:t>
            </w:r>
          </w:p>
        </w:tc>
        <w:tc>
          <w:tcPr>
            <w:tcW w:w="5744" w:type="dxa"/>
            <w:tcBorders>
              <w:left w:val="single" w:sz="2" w:space="0" w:color="auto"/>
            </w:tcBorders>
          </w:tcPr>
          <w:p>
            <w:pPr>
              <w:pStyle w:val="Paragraph"/>
              <w:spacing w:after="0"/>
              <w:rPr>
                <w:noProof/>
              </w:rPr>
            </w:pPr>
            <w:r>
              <w:rPr>
                <w:noProof/>
              </w:rPr>
              <w:t>Išorinė galvos atramos dalis iš perforuotos galvijų odos, iš vidaus padengta tinkleliu sustiprintu laminuoto audinio sluoksniu, be porolono kamšalo, po apdirbimo (odos susiuvimo ir siuvinėjimo) naudojama autotransporto priemonių sėdynėms gaminti</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2020.12.31</w:t>
            </w:r>
          </w:p>
        </w:tc>
      </w:tr>
      <w:tr>
        <w:tc>
          <w:tcPr>
            <w:tcW w:w="0" w:type="auto"/>
          </w:tcPr>
          <w:p>
            <w:pPr>
              <w:pStyle w:val="Paragraph"/>
              <w:spacing w:after="0"/>
              <w:rPr>
                <w:noProof/>
              </w:rPr>
            </w:pPr>
            <w:r>
              <w:rPr>
                <w:noProof/>
              </w:rPr>
              <w:t>ex 9405 40 35</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Elektrinė plastikinė apšvietimo įranga, kurioje naudojamos 3 vamzdinės fluorescencinės lempos 3,0 mm (±0,2 mm) skersmens ir kurių ilgis ne mažesnis kaip 420 mm (±1 mm), bet ne didesnis kaip 600 mm (±1 mm), skirta 8528 pozicijoje nurodytų produktų gamybai </w:t>
            </w:r>
            <w:r>
              <w:rPr>
                <w:rStyle w:val="FootnoteReference"/>
                <w:noProof/>
              </w:rPr>
              <w:t>(1)</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9405 40 39</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Dekoratyvinio apšvietimo modulis, kurio ilgis ne mažesnis kaip 300 mm, bet ne didesnis kaip 600 mm, sudarytas iš šviesos šaltinio, kurį sudaro ne mažiau kaip 3, bet ne daugiau kaip 9 specialių vienalusčių raudonos, žalios ir mėlynos spalvų šviesos diodų grupių, sumontuotų ant spausdintinės plokštės, tvirtinamas prie plokščiaekranio televizoriaus priekinės ir / arba užpakalinės sienelės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9405 40 39</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Baltojo silicio elektros apšvietimo įranga sudaryta iš:</w:t>
            </w:r>
          </w:p>
          <w:tbl>
            <w:tblPr>
              <w:tblStyle w:val="Listdash"/>
              <w:tblW w:w="0" w:type="auto"/>
              <w:tblLook w:val="0000" w:firstRow="0" w:lastRow="0" w:firstColumn="0" w:lastColumn="0" w:noHBand="0" w:noVBand="0"/>
            </w:tblPr>
            <w:tblGrid>
              <w:gridCol w:w="220"/>
              <w:gridCol w:w="5399"/>
            </w:tblGrid>
            <w:tr>
              <w:tc>
                <w:tcPr>
                  <w:tcW w:w="0" w:type="auto"/>
                </w:tcPr>
                <w:p>
                  <w:pPr>
                    <w:pStyle w:val="Paragraph"/>
                    <w:spacing w:after="0"/>
                    <w:rPr>
                      <w:noProof/>
                    </w:rPr>
                  </w:pPr>
                  <w:r>
                    <w:rPr>
                      <w:noProof/>
                    </w:rPr>
                    <w:t>—</w:t>
                  </w:r>
                </w:p>
              </w:tc>
              <w:tc>
                <w:tcPr>
                  <w:tcW w:w="0" w:type="auto"/>
                </w:tcPr>
                <w:p>
                  <w:pPr>
                    <w:pStyle w:val="Paragraph"/>
                    <w:spacing w:after="0"/>
                    <w:rPr>
                      <w:noProof/>
                      <w:lang w:val="pt-PT"/>
                    </w:rPr>
                  </w:pPr>
                  <w:r>
                    <w:rPr>
                      <w:noProof/>
                      <w:lang w:val="pt-PT"/>
                    </w:rPr>
                    <w:t>šviesos diodų matricos modulio, kurio matmenys 38,6mm×20,6mm (±0,1mm), su 128 raudonais ir žaliais šviesos diodų lustais ir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lanksčios spausdintinės plokštės su neigiamo temperatūrinio varžos koeficiento termistoriumi</w:t>
                  </w:r>
                </w:p>
              </w:tc>
            </w:tr>
          </w:tbl>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2018.12.31</w:t>
            </w:r>
          </w:p>
        </w:tc>
      </w:tr>
      <w:tr>
        <w:tc>
          <w:tcPr>
            <w:tcW w:w="0" w:type="auto"/>
            <w:tcBorders>
              <w:bottom w:val="nil"/>
            </w:tcBorders>
          </w:tcPr>
          <w:p>
            <w:pPr>
              <w:pStyle w:val="Paragraph"/>
              <w:spacing w:after="0"/>
              <w:rPr>
                <w:noProof/>
              </w:rPr>
            </w:pPr>
            <w:r>
              <w:rPr>
                <w:rStyle w:val="FootnoteReference"/>
                <w:noProof/>
              </w:rPr>
              <w:t>*</w:t>
            </w:r>
            <w:r>
              <w:rPr>
                <w:noProof/>
              </w:rPr>
              <w:t>ex 9503 00 75</w:t>
            </w:r>
          </w:p>
          <w:p>
            <w:pPr>
              <w:pStyle w:val="Paragraph"/>
              <w:spacing w:after="0"/>
              <w:rPr>
                <w:noProof/>
              </w:rPr>
            </w:pPr>
            <w:r>
              <w:rPr>
                <w:noProof/>
              </w:rPr>
              <w:t>ex 9503 00 95</w:t>
            </w:r>
          </w:p>
        </w:tc>
        <w:tc>
          <w:tcPr>
            <w:tcW w:w="0" w:type="auto"/>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Pagal mastelį sumažinti  lynų kelio vagonų plastikiniai modeliai su varikliais arba be jų, skirti spausdinti</w:t>
            </w:r>
          </w:p>
          <w:p>
            <w:pPr>
              <w:pStyle w:val="Paragraph"/>
              <w:spacing w:after="0"/>
              <w:rPr>
                <w:noProof/>
              </w:rPr>
            </w:pPr>
            <w:r>
              <w:rPr>
                <w:noProof/>
              </w:rPr>
              <w:t> </w:t>
            </w:r>
            <w:r>
              <w:rPr>
                <w:rStyle w:val="FootnoteReference"/>
                <w:noProof/>
              </w:rPr>
              <w:t>(1)</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0 %</w:t>
            </w:r>
          </w:p>
          <w:p>
            <w:pPr>
              <w:pStyle w:val="Paragraph"/>
              <w:spacing w:after="0"/>
              <w:rPr>
                <w:noProof/>
              </w:rPr>
            </w:pPr>
          </w:p>
        </w:tc>
        <w:tc>
          <w:tcPr>
            <w:tcW w:w="0" w:type="auto"/>
            <w:tcBorders>
              <w:left w:val="single" w:sz="2" w:space="0" w:color="auto"/>
              <w:right w:val="nil"/>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2020.12.31</w:t>
            </w:r>
          </w:p>
          <w:p>
            <w:pPr>
              <w:pStyle w:val="Paragraph"/>
              <w:spacing w:after="0"/>
              <w:rPr>
                <w:noProof/>
              </w:rPr>
            </w:pPr>
          </w:p>
        </w:tc>
      </w:tr>
      <w:tr>
        <w:tc>
          <w:tcPr>
            <w:tcW w:w="0" w:type="auto"/>
          </w:tcPr>
          <w:p>
            <w:pPr>
              <w:pStyle w:val="Paragraph"/>
              <w:spacing w:after="0"/>
              <w:rPr>
                <w:noProof/>
              </w:rPr>
            </w:pPr>
            <w:r>
              <w:rPr>
                <w:noProof/>
              </w:rPr>
              <w:t>ex 9608 91 00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Beplaušiai plastikiniai rašiklių antgaliai su vidiniu kanalu</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9608 91 00</w:t>
            </w:r>
          </w:p>
        </w:tc>
        <w:tc>
          <w:tcPr>
            <w:tcW w:w="0" w:type="auto"/>
            <w:tcBorders>
              <w:left w:val="single" w:sz="2" w:space="0" w:color="auto"/>
            </w:tcBorders>
          </w:tcPr>
          <w:p>
            <w:pPr>
              <w:pStyle w:val="Paragraph"/>
              <w:spacing w:after="0"/>
              <w:jc w:val="center"/>
              <w:rPr>
                <w:noProof/>
              </w:rPr>
            </w:pPr>
            <w:r>
              <w:rPr>
                <w:noProof/>
              </w:rPr>
              <w:t>20</w:t>
            </w:r>
          </w:p>
        </w:tc>
        <w:tc>
          <w:tcPr>
            <w:tcW w:w="5744" w:type="dxa"/>
            <w:tcBorders>
              <w:left w:val="single" w:sz="2" w:space="0" w:color="auto"/>
            </w:tcBorders>
          </w:tcPr>
          <w:p>
            <w:pPr>
              <w:pStyle w:val="Paragraph"/>
              <w:spacing w:after="0"/>
              <w:rPr>
                <w:noProof/>
              </w:rPr>
            </w:pPr>
            <w:r>
              <w:rPr>
                <w:noProof/>
              </w:rPr>
              <w:t>Žymeklių antgaliai, pagaminti iš veltinio ir iš kitų akytųjų medžiagų, be vidinio kanalo</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r>
        <w:tc>
          <w:tcPr>
            <w:tcW w:w="0" w:type="auto"/>
          </w:tcPr>
          <w:p>
            <w:pPr>
              <w:pStyle w:val="Paragraph"/>
              <w:spacing w:after="0"/>
              <w:rPr>
                <w:noProof/>
              </w:rPr>
            </w:pPr>
            <w:r>
              <w:rPr>
                <w:noProof/>
              </w:rPr>
              <w:t>ex 9612 10 10</w:t>
            </w:r>
          </w:p>
        </w:tc>
        <w:tc>
          <w:tcPr>
            <w:tcW w:w="0" w:type="auto"/>
            <w:tcBorders>
              <w:left w:val="single" w:sz="2" w:space="0" w:color="auto"/>
            </w:tcBorders>
          </w:tcPr>
          <w:p>
            <w:pPr>
              <w:pStyle w:val="Paragraph"/>
              <w:spacing w:after="0"/>
              <w:jc w:val="center"/>
              <w:rPr>
                <w:noProof/>
              </w:rPr>
            </w:pPr>
            <w:r>
              <w:rPr>
                <w:noProof/>
              </w:rPr>
              <w:t>10</w:t>
            </w:r>
          </w:p>
        </w:tc>
        <w:tc>
          <w:tcPr>
            <w:tcW w:w="5744" w:type="dxa"/>
            <w:tcBorders>
              <w:left w:val="single" w:sz="2" w:space="0" w:color="auto"/>
            </w:tcBorders>
          </w:tcPr>
          <w:p>
            <w:pPr>
              <w:pStyle w:val="Paragraph"/>
              <w:spacing w:after="0"/>
              <w:rPr>
                <w:noProof/>
              </w:rPr>
            </w:pPr>
            <w:r>
              <w:rPr>
                <w:noProof/>
              </w:rPr>
              <w:t>Plastikinės juostelės su skirtingų spalvų segmentais, skirtos, veikiant karščiui dažams įsigerti į pagrindą (vadinamasis terminis dažymas)</w:t>
            </w:r>
          </w:p>
        </w:tc>
        <w:tc>
          <w:tcPr>
            <w:tcW w:w="0" w:type="auto"/>
            <w:tcBorders>
              <w:left w:val="single" w:sz="2" w:space="0" w:color="auto"/>
            </w:tcBorders>
          </w:tcPr>
          <w:p>
            <w:pPr>
              <w:pStyle w:val="Paragraph"/>
              <w:spacing w:after="0"/>
              <w:rPr>
                <w:noProof/>
              </w:rPr>
            </w:pPr>
            <w:r>
              <w:rPr>
                <w:noProof/>
              </w:rPr>
              <w:t>0 %</w:t>
            </w:r>
          </w:p>
        </w:tc>
        <w:tc>
          <w:tcPr>
            <w:tcW w:w="0" w:type="auto"/>
            <w:tcBorders>
              <w:left w:val="single" w:sz="2" w:space="0" w:color="auto"/>
              <w:bottom w:val="single" w:sz="2" w:space="0" w:color="auto"/>
              <w:right w:val="nil"/>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2018.12.31</w:t>
            </w:r>
          </w:p>
        </w:tc>
      </w:tr>
    </w:tbl>
    <w:p>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spacing w:after="0" w:line="240" w:lineRule="auto"/>
              <w:rPr>
                <w:noProof/>
              </w:rPr>
            </w:pPr>
            <w:r>
              <w:rPr>
                <w:rStyle w:val="FootnoteReference"/>
                <w:noProof/>
              </w:rPr>
              <w:t>(1)</w:t>
            </w:r>
          </w:p>
        </w:tc>
        <w:tc>
          <w:tcPr>
            <w:tcW w:w="8821" w:type="dxa"/>
          </w:tcPr>
          <w:p>
            <w:pPr>
              <w:pStyle w:val="Paragraph"/>
              <w:spacing w:after="0" w:line="240" w:lineRule="auto"/>
              <w:rPr>
                <w:noProof/>
              </w:rPr>
            </w:pPr>
            <w:r>
              <w:rPr>
                <w:noProof/>
              </w:rPr>
              <w:t>Sustabdant muitų taikymą taikoma galutinio vartojimo muitinės priežiūra pagal 1993 m. liepos 2 d. Komisijos reglamento (EEB) Nr. 2454/93, išdėstančio Tarybos reglamento (EEB) Nr. 2913/92, nustatančio Bendrijos muitinės kodeksą, įgyvendinimo nuostatas (OL L 253, 1993 10 11, p. 1), 291–300 straipsnius.</w:t>
            </w:r>
          </w:p>
        </w:tc>
      </w:tr>
      <w:tr>
        <w:tc>
          <w:tcPr>
            <w:tcW w:w="425" w:type="dxa"/>
          </w:tcPr>
          <w:p>
            <w:pPr>
              <w:pStyle w:val="Paragraph"/>
              <w:spacing w:after="0" w:line="240" w:lineRule="auto"/>
              <w:rPr>
                <w:noProof/>
              </w:rPr>
            </w:pPr>
            <w:r>
              <w:rPr>
                <w:rStyle w:val="FootnoteReference"/>
                <w:noProof/>
              </w:rPr>
              <w:t>(2)</w:t>
            </w:r>
          </w:p>
        </w:tc>
        <w:tc>
          <w:tcPr>
            <w:tcW w:w="8821" w:type="dxa"/>
          </w:tcPr>
          <w:p>
            <w:pPr>
              <w:pStyle w:val="Paragraph"/>
              <w:spacing w:after="0" w:line="240" w:lineRule="auto"/>
              <w:rPr>
                <w:noProof/>
              </w:rPr>
            </w:pPr>
            <w:r>
              <w:rPr>
                <w:noProof/>
              </w:rPr>
              <w:t>Tačiau muitų tarifų taikymas nesustabdomas, jei perdirbimą vykdo mažmeninės prekybos arba viešojo maitinimo įmonės.</w:t>
            </w:r>
          </w:p>
        </w:tc>
      </w:tr>
      <w:tr>
        <w:tc>
          <w:tcPr>
            <w:tcW w:w="425" w:type="dxa"/>
          </w:tcPr>
          <w:p>
            <w:pPr>
              <w:pStyle w:val="Paragraph"/>
              <w:spacing w:after="0" w:line="240" w:lineRule="auto"/>
              <w:rPr>
                <w:noProof/>
              </w:rPr>
            </w:pPr>
            <w:r>
              <w:rPr>
                <w:rStyle w:val="FootnoteReference"/>
                <w:noProof/>
              </w:rPr>
              <w:t>(3)</w:t>
            </w:r>
          </w:p>
        </w:tc>
        <w:tc>
          <w:tcPr>
            <w:tcW w:w="8821" w:type="dxa"/>
          </w:tcPr>
          <w:p>
            <w:pPr>
              <w:pStyle w:val="Paragraph"/>
              <w:spacing w:after="0" w:line="240" w:lineRule="auto"/>
              <w:rPr>
                <w:noProof/>
              </w:rPr>
            </w:pPr>
            <w:r>
              <w:rPr>
                <w:noProof/>
                <w:lang w:val="pt-PT"/>
              </w:rPr>
              <w:t xml:space="preserve">Sustabdomas tik </w:t>
            </w:r>
            <w:r>
              <w:rPr>
                <w:i/>
                <w:iCs/>
                <w:noProof/>
                <w:lang w:val="pt-PT"/>
              </w:rPr>
              <w:t>ad valorem</w:t>
            </w:r>
            <w:r>
              <w:rPr>
                <w:noProof/>
                <w:lang w:val="pt-PT"/>
              </w:rPr>
              <w:t xml:space="preserve"> muito taikymas. </w:t>
            </w:r>
            <w:r>
              <w:rPr>
                <w:noProof/>
              </w:rPr>
              <w:t>Specifinė muito norma tebetaikoma.</w:t>
            </w:r>
          </w:p>
        </w:tc>
      </w:tr>
      <w:tr>
        <w:tc>
          <w:tcPr>
            <w:tcW w:w="425" w:type="dxa"/>
          </w:tcPr>
          <w:p>
            <w:pPr>
              <w:pStyle w:val="Paragraph"/>
              <w:spacing w:after="0" w:line="240" w:lineRule="auto"/>
              <w:rPr>
                <w:noProof/>
              </w:rPr>
            </w:pPr>
            <w:r>
              <w:rPr>
                <w:rStyle w:val="FootnoteReference"/>
                <w:noProof/>
              </w:rPr>
              <w:t>(4)</w:t>
            </w:r>
          </w:p>
        </w:tc>
        <w:tc>
          <w:tcPr>
            <w:tcW w:w="8821" w:type="dxa"/>
          </w:tcPr>
          <w:p>
            <w:pPr>
              <w:pStyle w:val="Paragraph"/>
              <w:spacing w:after="0" w:line="240" w:lineRule="auto"/>
              <w:rPr>
                <w:noProof/>
              </w:rPr>
            </w:pPr>
            <w:r>
              <w:rPr>
                <w:noProof/>
              </w:rPr>
              <w:t>Prekių, kurioms sustabdytas muitų tarifų taikymas, importo priežiūra nustatoma Reglamento (EEB) Nr. 2454/93 308d straipsnyje nustatyta tvarka.</w:t>
            </w:r>
          </w:p>
        </w:tc>
      </w:tr>
      <w:tr>
        <w:tc>
          <w:tcPr>
            <w:tcW w:w="425" w:type="dxa"/>
          </w:tcPr>
          <w:p>
            <w:pPr>
              <w:pStyle w:val="Paragraph"/>
              <w:spacing w:after="0" w:line="240" w:lineRule="auto"/>
              <w:rPr>
                <w:noProof/>
              </w:rPr>
            </w:pPr>
            <w:r>
              <w:rPr>
                <w:rStyle w:val="FootnoteReference"/>
                <w:noProof/>
              </w:rPr>
              <w:t>(5)</w:t>
            </w:r>
          </w:p>
        </w:tc>
        <w:tc>
          <w:tcPr>
            <w:tcW w:w="8821" w:type="dxa"/>
          </w:tcPr>
          <w:p>
            <w:pPr>
              <w:pStyle w:val="Paragraph"/>
              <w:spacing w:after="0" w:line="240" w:lineRule="auto"/>
              <w:rPr>
                <w:noProof/>
              </w:rPr>
            </w:pPr>
            <w:r>
              <w:rPr>
                <w:noProof/>
              </w:rPr>
              <w:t>Kiekvienam ECICS įrašui (produktui) priskiriamas CUS (Muitų sąjungos ir statistikos numeris). ECICS (Europos cheminių medžiagų muitų registras) – tai Europos Komisijos Mokesčių ir muitų sąjungos generalinio direktorato valdoma informacinė priemonė.Daugiau informacijos pateikiama adresu http://ec.europa.eu/taxation_customs/common/databases/ecics/index_en.htm</w:t>
            </w:r>
          </w:p>
        </w:tc>
      </w:tr>
      <w:tr>
        <w:tc>
          <w:tcPr>
            <w:tcW w:w="425" w:type="dxa"/>
          </w:tcPr>
          <w:p>
            <w:pPr>
              <w:pStyle w:val="Paragraph"/>
              <w:spacing w:after="0" w:line="240" w:lineRule="auto"/>
              <w:rPr>
                <w:noProof/>
              </w:rPr>
            </w:pPr>
            <w:r>
              <w:rPr>
                <w:rStyle w:val="FootnoteReference"/>
                <w:noProof/>
              </w:rPr>
              <w:t>(6)</w:t>
            </w:r>
          </w:p>
        </w:tc>
        <w:tc>
          <w:tcPr>
            <w:tcW w:w="8821" w:type="dxa"/>
          </w:tcPr>
          <w:p>
            <w:pPr>
              <w:pStyle w:val="Paragraph"/>
              <w:spacing w:after="0" w:line="240" w:lineRule="auto"/>
              <w:rPr>
                <w:noProof/>
              </w:rPr>
            </w:pPr>
            <w:r>
              <w:rPr>
                <w:noProof/>
              </w:rPr>
              <w:t>Terminas „pramoninis surinkimas“ reiškia naujų prekių gamybą surinkimo arba gamybos įmonėje.</w:t>
            </w:r>
          </w:p>
        </w:tc>
      </w:tr>
      <w:tr>
        <w:tc>
          <w:tcPr>
            <w:tcW w:w="425" w:type="dxa"/>
          </w:tcPr>
          <w:p>
            <w:pPr>
              <w:pStyle w:val="Paragraph"/>
              <w:spacing w:after="0" w:line="240" w:lineRule="auto"/>
              <w:rPr>
                <w:noProof/>
              </w:rPr>
            </w:pPr>
            <w:r>
              <w:rPr>
                <w:rStyle w:val="FootnoteReference"/>
                <w:noProof/>
              </w:rPr>
              <w:t>*</w:t>
            </w:r>
          </w:p>
        </w:tc>
        <w:tc>
          <w:tcPr>
            <w:tcW w:w="8821" w:type="dxa"/>
          </w:tcPr>
          <w:p>
            <w:pPr>
              <w:pStyle w:val="Paragraph"/>
              <w:spacing w:after="0" w:line="240" w:lineRule="auto"/>
              <w:rPr>
                <w:noProof/>
              </w:rPr>
            </w:pPr>
            <w:r>
              <w:rPr>
                <w:noProof/>
              </w:rPr>
              <w:t>Naujai įvesta priemonė arba priemonė, kurios sąlygos iš dalies pakeistos</w:t>
            </w:r>
          </w:p>
        </w:tc>
      </w:tr>
    </w:tbl>
    <w:p>
      <w:pPr>
        <w:jc w:val="left"/>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hideSpellingErrors/>
  <w:hideGrammaticalErrors/>
  <w:attachedTemplate r:id="rId1"/>
  <w:revisionView w:markup="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30 15:02: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38"/>
    <w:docVar w:name="DQCResult_UnknownFonts" w:val="0;0"/>
    <w:docVar w:name="DQCResult_UnknownStyles" w:val="0;1"/>
    <w:docVar w:name="DQCStatus" w:val="Green"/>
    <w:docVar w:name="DQCVersion" w:val="3"/>
    <w:docVar w:name="DQCWithWarnings" w:val="0"/>
    <w:docVar w:name="LW_ACCOMPAGNANT.CP" w:val="prie"/>
    <w:docVar w:name="LW_ANNEX_NBR_FIRST" w:val="1"/>
    <w:docVar w:name="LW_ANNEX_NBR_LAST" w:val="1"/>
    <w:docVar w:name="LW_CONFIDENCE" w:val=" "/>
    <w:docVar w:name="LW_CONST_RESTREINT_UE" w:val="RESTREINT UE"/>
    <w:docVar w:name="LW_CORRIGENDUM" w:val="&lt;UNUSED&gt;"/>
    <w:docVar w:name="LW_COVERPAGE_GUID" w:val="8EEC368CC8324ABDAEDE39F5388DEF34"/>
    <w:docVar w:name="LW_CROSSREFERENCE" w:val="&lt;UNUSED&gt;"/>
    <w:docVar w:name="LW_DocType" w:val="ANNEX"/>
    <w:docVar w:name="LW_EMISSION" w:val="2015 12 04"/>
    <w:docVar w:name="LW_EMISSION_ISODATE" w:val="2015-12-04"/>
    <w:docVar w:name="LW_EMISSION_LOCATION" w:val="BRX"/>
    <w:docVar w:name="LW_EMISSION_PREFIX" w:val="Briuselis, "/>
    <w:docVar w:name="LW_EMISSION_SUFFIX" w:val=" "/>
    <w:docVar w:name="LW_ID_DOCSTRUCTURE" w:val="COM/ANNEX"/>
    <w:docVar w:name="LW_ID_DOCTYPE" w:val="SG-017"/>
    <w:docVar w:name="LW_LANGUE" w:val="LT"/>
    <w:docVar w:name="LW_MARKING" w:val="&lt;UNUSED&gt;"/>
    <w:docVar w:name="LW_NOM.INST" w:val="EUROPOS KOMISIJA"/>
    <w:docVar w:name="LW_NOM.INST_JOINTDOC" w:val="&lt;EMPTY&gt;"/>
    <w:docVar w:name="LW_OBJETACTEPRINCIPAL.CP" w:val="kuriuo i\u353? dalies kei\u269?iamas Reglamentas (ES) Nr. 1387/2013, kuriuo sustabdomas autonomini\u371? Bendrojo muit\u371? tarifo muit\u371? taikymas tam tikriems \u382?em\u279?s \u363?kio ir pramon\u279?s produktams"/>
    <w:docVar w:name="LW_PART_NBR" w:val="1"/>
    <w:docVar w:name="LW_PART_NBR_TOTAL" w:val="1"/>
    <w:docVar w:name="LW_REF.INST.NEW" w:val="COM"/>
    <w:docVar w:name="LW_REF.INST.NEW_ADOPTED" w:val="final"/>
    <w:docVar w:name="LW_REF.INST.NEW_TEXT" w:val="(2015) 620"/>
    <w:docVar w:name="LW_REF.INTERNE" w:val="&lt;UNUSED&gt;"/>
    <w:docVar w:name="LW_SUPERTITRE" w:val="&lt;UNUSED&gt;"/>
    <w:docVar w:name="LW_TITRE.OBJ.CP" w:val="&lt;UNUSED&gt;"/>
    <w:docVar w:name="LW_TYPE.DOC.CP" w:val="PRIEDAS"/>
    <w:docVar w:name="LW_TYPEACTEPRINCIPAL.CP" w:val="pasi\u363?lymo d\u279?l Tarybos reglament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lt-LT"/>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lang w:val="lt-L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lt-LT"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lt-LT"/>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lang w:val="lt-L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lt-LT"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1C53-816F-4542-9212-10DDCFC6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15</TotalTime>
  <Pages>7</Pages>
  <Words>64486</Words>
  <Characters>354032</Characters>
  <Application>Microsoft Office Word</Application>
  <DocSecurity>0</DocSecurity>
  <Lines>20825</Lines>
  <Paragraphs>18196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2015-11-30T13:23:00Z</dcterms:created>
  <dcterms:modified xsi:type="dcterms:W3CDTF">2015-11-30T14:02:00Z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