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6E806E378E6F44FD87965E0FDBCFFFE3" style="width:450.75pt;height:396.75pt">
            <v:imagedata r:id="rId9" o:title=""/>
          </v:shape>
        </w:pict>
      </w:r>
    </w:p>
    <w:p>
      <w:pPr>
        <w:rPr>
          <w:noProof/>
          <w:szCs w:val="24"/>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Annexetitre"/>
        <w:spacing w:after="360"/>
        <w:rPr>
          <w:noProof/>
          <w:szCs w:val="24"/>
        </w:rPr>
      </w:pPr>
      <w:bookmarkStart w:id="0" w:name="_GoBack"/>
      <w:bookmarkEnd w:id="0"/>
      <w:r>
        <w:rPr>
          <w:noProof/>
        </w:rPr>
        <w:lastRenderedPageBreak/>
        <w:t xml:space="preserve">MELLÉKLET </w:t>
      </w:r>
    </w:p>
    <w:p>
      <w:pPr>
        <w:jc w:val="center"/>
        <w:rPr>
          <w:b/>
          <w:noProof/>
          <w:szCs w:val="24"/>
        </w:rPr>
      </w:pPr>
      <w:r>
        <w:rPr>
          <w:b/>
          <w:noProof/>
        </w:rPr>
        <w:t>II. MELLÉKLET: Az EU-ból származó termékekre a SACU által kivetett vámok – 4. rész</w:t>
      </w:r>
    </w:p>
    <w:tbl>
      <w:tblPr>
        <w:tblW w:w="15000" w:type="dxa"/>
        <w:tblInd w:w="93" w:type="dxa"/>
        <w:tblLook w:val="04A0" w:firstRow="1" w:lastRow="0" w:firstColumn="1" w:lastColumn="0" w:noHBand="0" w:noVBand="1"/>
      </w:tblPr>
      <w:tblGrid>
        <w:gridCol w:w="2168"/>
        <w:gridCol w:w="5647"/>
        <w:gridCol w:w="1831"/>
        <w:gridCol w:w="1970"/>
        <w:gridCol w:w="3384"/>
      </w:tblGrid>
      <w:tr>
        <w:trPr>
          <w:trHeight w:val="810"/>
          <w:tblHeader/>
        </w:trPr>
        <w:tc>
          <w:tcPr>
            <w:tcW w:w="2168" w:type="dxa"/>
            <w:tcBorders>
              <w:top w:val="single" w:sz="4" w:space="0" w:color="auto"/>
              <w:left w:val="single" w:sz="4" w:space="0" w:color="auto"/>
              <w:bottom w:val="single" w:sz="4" w:space="0" w:color="auto"/>
              <w:right w:val="single" w:sz="4" w:space="0" w:color="auto"/>
            </w:tcBorders>
            <w:shd w:val="clear" w:color="auto" w:fill="auto"/>
            <w:noWrap/>
            <w:hideMark/>
          </w:tcPr>
          <w:p>
            <w:pPr>
              <w:spacing w:before="0" w:after="0"/>
              <w:jc w:val="left"/>
              <w:rPr>
                <w:rFonts w:ascii="Arial" w:eastAsia="Times New Roman" w:hAnsi="Arial" w:cs="Arial"/>
                <w:b/>
                <w:bCs/>
                <w:noProof/>
                <w:color w:val="000000"/>
                <w:sz w:val="20"/>
                <w:szCs w:val="20"/>
              </w:rPr>
            </w:pPr>
            <w:r>
              <w:rPr>
                <w:rFonts w:ascii="Arial" w:hAnsi="Arial"/>
                <w:b/>
                <w:noProof/>
                <w:color w:val="000000"/>
                <w:sz w:val="20"/>
              </w:rPr>
              <w:t>Kód</w:t>
            </w:r>
          </w:p>
        </w:tc>
        <w:tc>
          <w:tcPr>
            <w:tcW w:w="5647" w:type="dxa"/>
            <w:tcBorders>
              <w:top w:val="single" w:sz="4" w:space="0" w:color="auto"/>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b/>
                <w:bCs/>
                <w:noProof/>
                <w:color w:val="000000"/>
                <w:sz w:val="20"/>
                <w:szCs w:val="20"/>
              </w:rPr>
            </w:pPr>
            <w:r>
              <w:rPr>
                <w:rFonts w:ascii="Arial" w:hAnsi="Arial"/>
                <w:b/>
                <w:noProof/>
                <w:color w:val="000000"/>
                <w:sz w:val="20"/>
              </w:rPr>
              <w:t>Árumegnevezés</w:t>
            </w:r>
          </w:p>
        </w:tc>
        <w:tc>
          <w:tcPr>
            <w:tcW w:w="1831" w:type="dxa"/>
            <w:tcBorders>
              <w:top w:val="single" w:sz="4" w:space="0" w:color="auto"/>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b/>
                <w:bCs/>
                <w:noProof/>
                <w:color w:val="000000"/>
                <w:sz w:val="20"/>
                <w:szCs w:val="20"/>
              </w:rPr>
            </w:pPr>
            <w:r>
              <w:rPr>
                <w:rFonts w:ascii="Arial" w:hAnsi="Arial"/>
                <w:b/>
                <w:noProof/>
                <w:color w:val="000000"/>
                <w:sz w:val="20"/>
              </w:rPr>
              <w:t xml:space="preserve">Ágazat </w:t>
            </w:r>
          </w:p>
        </w:tc>
        <w:tc>
          <w:tcPr>
            <w:tcW w:w="1970" w:type="dxa"/>
            <w:tcBorders>
              <w:top w:val="single" w:sz="4" w:space="0" w:color="auto"/>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b/>
                <w:bCs/>
                <w:noProof/>
                <w:color w:val="000000"/>
                <w:sz w:val="20"/>
                <w:szCs w:val="20"/>
              </w:rPr>
            </w:pPr>
            <w:r>
              <w:rPr>
                <w:rFonts w:ascii="Arial" w:hAnsi="Arial"/>
                <w:b/>
                <w:noProof/>
                <w:color w:val="000000"/>
                <w:sz w:val="20"/>
              </w:rPr>
              <w:t>Szakaszolási kategória</w:t>
            </w:r>
          </w:p>
        </w:tc>
        <w:tc>
          <w:tcPr>
            <w:tcW w:w="3384" w:type="dxa"/>
            <w:tcBorders>
              <w:top w:val="single" w:sz="4" w:space="0" w:color="auto"/>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b/>
                <w:bCs/>
                <w:noProof/>
                <w:color w:val="000000"/>
                <w:sz w:val="20"/>
                <w:szCs w:val="20"/>
              </w:rPr>
            </w:pPr>
            <w:r>
              <w:rPr>
                <w:rFonts w:ascii="Arial" w:hAnsi="Arial"/>
                <w:b/>
                <w:noProof/>
                <w:color w:val="000000"/>
                <w:sz w:val="20"/>
              </w:rPr>
              <w:t>Egyéb megjegyzés és/vagy magyarázat</w:t>
            </w:r>
            <w:r>
              <w:rPr>
                <w:rStyle w:val="FootnoteReference"/>
                <w:rFonts w:ascii="Arial" w:hAnsi="Arial"/>
                <w:b/>
                <w:noProof/>
                <w:color w:val="000000"/>
                <w:sz w:val="20"/>
              </w:rPr>
              <w:footnoteReference w:id="1"/>
            </w:r>
          </w:p>
        </w:tc>
      </w:tr>
      <w:tr>
        <w:trPr>
          <w:trHeight w:val="510"/>
        </w:trPr>
        <w:tc>
          <w:tcPr>
            <w:tcW w:w="2168" w:type="dxa"/>
            <w:tcBorders>
              <w:top w:val="single" w:sz="4" w:space="0" w:color="auto"/>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72.16</w:t>
            </w:r>
          </w:p>
        </w:tc>
        <w:tc>
          <w:tcPr>
            <w:tcW w:w="5647" w:type="dxa"/>
            <w:tcBorders>
              <w:top w:val="single" w:sz="4" w:space="0" w:color="auto"/>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Szögvas, idomvas és szelvény vasból vagy ötvözetlen acélból:</w:t>
            </w:r>
          </w:p>
        </w:tc>
        <w:tc>
          <w:tcPr>
            <w:tcW w:w="1831" w:type="dxa"/>
            <w:tcBorders>
              <w:top w:val="single" w:sz="4" w:space="0" w:color="auto"/>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single" w:sz="4" w:space="0" w:color="auto"/>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single" w:sz="4" w:space="0" w:color="auto"/>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7216.10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U, I vagy H szelvény, 80 mm-nél kisebb magasságú, legfeljebb melegen hengerelve, melegen húzva vagy extrudálva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7216.2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L vagy T szelvény, 80 mm-nél kisebb magasságú, melegen hengerelve, melegen húzva vagy extrudálva, de tovább nem megmunkálva: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7216.21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 szelvény</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7216.22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 szelvény</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7216.3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U, I vagy H szelvény, legalább 80 mm magasságú, melegen hengerelve, melegen húzva vagy extrudálva, de tovább nem megmunkálva: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7216.31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U szelvény</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7216.32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I szelvény</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7216.33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 szelvény</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7216.40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 vagy T szelvény, legalább 80 mm magasságú, melegen hengerelve, melegen húzva vagy extrudálva, de tovább nem megmunkálva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7216.50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szögvas, idomvas és szelvény, melegen hengerelve, melegen húzva vagy extrudálva, de tovább nem megmunkálva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7216.6</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Szögvas, idomvas és szelvény, hidegen alakítva vagy hidegen húzva, de tovább nem megmunkálva: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7216.61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Síkhengerelt termékekből előállítva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7216.69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7216.9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7216.91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Hidegen alakítva vagy hidegen húzva, síkhengerelt termékekből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7216.99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72.17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Huzal vasból vagy ötvözetlen acélból: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7217.10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Lemezelés vagy bevonás nélkül, fényezve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7217.20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Cinkkel lemezelve vagy bevonva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7217.30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nem nemesfémmel lemezelve vagy bevonva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7217.90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6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72.18</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Rozsdamentes acél, ingot vagy más elsődleges formában; félkész termék rozsdamentes acélból: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7218.10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Ingot és más elsődleges forma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7218.9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7218.91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Téglalap (kivéve négyzet) alakú keresztmetszettel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7218.99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72.19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Síkhengerelt, legalább 600 mm szélességű termék rozsdamentes acélból: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7219.1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Melegen hengerelve, de tovább nem megmunkálva, tekercsben:</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7219.11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10 mm-t meghaladó vastagságú</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7219.12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Legalább 4,75 mm, de legfeljebb 10 mm vastagságú</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7219.13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Legalább 3 mm, de kevesebb mint 4,75 mm vastagságú</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7219.14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Kevesebb mint 3 mm vastagságú</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4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7219.2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Melegen hengerelve, de tovább nem megmunkálva, nem tekercsben:</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7219.21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10 mm-t meghaladó vastagságú</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7219.22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Legalább 4,75 mm, de legfeljebb 10 mm vastagságú</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7219.23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Legalább 3 mm, de kevesebb mint 4,75 mm vastagságú</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7219.24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Kevesebb mint 3 mm vastagságú</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7219.3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Hidegen hengerelve (hidegen tömörítve), de tovább nem megmunkálva: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7219.31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Legalább 4,75 mm vastagságú</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7219.32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Legalább 3 mm, de kevesebb mint 4,75 mm vastagságú</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7219.33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1 mm-t meghaladó, de kevesebb mint 3 mm vastagságú</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7219.34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Legalább 0,5 mm, de legfeljebb 1 mm vastagságú</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7219.35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Kevesebb mint 0,5 mm vastagságú</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7219.90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72.20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Síkhengerelt, kevesebb mint 600 mm szélességű termék rozsdamentes acélból: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7220.1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Melegen hengerelve, de tovább nem megmunkálva: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7220.11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Legalább 4,75 mm vastagságú</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7220.12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Kevesebb mint 4,75 mm vastagságú</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7220.20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Hidegen hengerelve (hidegen tömörítve), de tovább nem megmunkálva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7220.90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7221.00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Melegen hengerelt rúd rozsdamentes acélból, szabálytalanul felgöngyölt tekercsben</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72.22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rúd rozsdamentes acélból; szögvas, idomvas és szelvény rozsdamentes célból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7222.1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Rúd melegen hengerelve, melegen húzva vagy extrudálva, de tovább nem megmunkálva: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7222.11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Kör alakú keresztmetszettel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7222.19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7222.20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Rúd, hidegen alakítva vagy hidegen húzva, de tovább nem megmunkálva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7222.30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rúd</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7222.40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Szögvas, idomvas és szelvény</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7223.00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Huzal rozsdamentes acélból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lastRenderedPageBreak/>
              <w:t>72.24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ötvözött acél ingot vagy más elsődleges formában; Félkész termék más ötvözött acélból: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7224.10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Ingot és más elsődleges forma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7224.90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72.25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Síkhengerelt, legalább 600 mm szélességű termék, más ötvözött acélból: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7225.1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Szilícium-elektromos acélból: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7225.11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Szemcseorientált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7225.19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7225.30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melegen hengerelve, tekercsben, de tovább nem megmunkálva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7225.40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melegen hengerelve, nem tekercsben, de tovább nem megmunkálva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7225.50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hidegen hengerelve (hidegen tömörítve), de tovább nem megmunkálva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7225.9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7225.91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Elektrolitikus úton cinkkel lemezelve vagy bevonva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7225.92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Cinkkel más módon lemezelve vagy bevonva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7225.99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72.26</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Síkhengerelt, kevesebb mint 600 mm szélességű termék más ötvözött acélból: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7226.1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Szilícium-elektromos acélból: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7226.11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Szemcseorientált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7226.19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7226.20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Gyorsacél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7226.9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7226.91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Melegen hengerelve, de tovább nem megmunkálva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7226.92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Legfeljebb hidegen hengerelve (hidegen tömörítve)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7226.99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72.27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Melegen hengerelt rúd más ötvözött acélból, szabálytalanul felgöngyölt tekercsben:</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7227.10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Gyorsacél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7227.20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Szilícium-mangán acélból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7227.90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0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lastRenderedPageBreak/>
              <w:t>72.28</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rúd más ötvözött acélból; szögvas, idomvas és szelvény ötvözött acélból; üreges fúrórúdvas és -rúdacél ötvözött vagy ötvözetlen acélból: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7228.10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Rúd gyorsacélból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7228.20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Rúd szilícium-mangán acélból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7228.30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rúd, melegen hengerelve, melegen húzva, vagy extrudálva, de tovább nem megmunkálva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7228.40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rúd, kovácsolva, de tovább nem megmunkálva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7228.50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rúd, hidegen alakítva vagy hidegen húzva, de tovább nem megmunkálva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7228.60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rúd</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7228.70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Szögvas, idomvas és szelvény</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7228.80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Üreges fúrórúdvas és -rúdacél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72.29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Huzal más ötvözött acélból: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7229.20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Szilícium-mangán acélból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7229.90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lastRenderedPageBreak/>
              <w:t>73.01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Szádpalló vasból vagy acélból, fúrva, lyukasztva vagy elemekből összeszerelve is; hegesztett szögvas, idomvas és szelvény vasból vagy acélból: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7301.10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Szádpalló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7301.20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Szögvas, idomvas és szelvény</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11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73.02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Vasúti vagy villamosvasúti pályaépítő anyag vasból vagy acélból, úgymint: sín, terelősín és fogazott sín, váltósín, sínkeresztezés, váltóállító rúd és más keresztezési darab, sínaljzat (talpfa), csatlakozólemez, sínsaru, befogópofa, alátétlemez, sínkapocs, nyomtávlemez, kengyel, továbbá más, a vasúti sín összeszereléséhez vagy rögzítéséhez szükséges speciális anyag:</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7302.10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Sín</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7302.30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Váltósín, sínkeresztezés, váltóállító rúd és más keresztezési darab</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7302.40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Csatlakozó lemez és alátétlemez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7302.90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7303.00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Cső és üreges profil öntöttvasból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lastRenderedPageBreak/>
              <w:t>73.04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Varrat nélküli cső és üreges profil vasból vagy acélból (az öntöttvas cső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7304.1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Vezetékcső, amelyet olaj vagy gáz szállítására használnak: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7304.11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Rozsdamentes acélból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7304.19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7304.2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Béléscső, termelőcső és fúrócső, olaj- vagy gázfúráshoz: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7304.22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Rozsdamentes acél fúrócső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7304.23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fúrócső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7304.24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rozsdamentes acélból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7304.29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7304.3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kör keresztmetszetű cső vasból vagy nem ötvözött acélból: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7304.31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Hidegen húzva vagy hidegen hengerelve (hidegen tömörítve)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7304.39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7304.39.35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25 mm-t meghaladó falvastagsággal vagy 170 mm-t meghaladó külső keresztmetszettel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7304.39.90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7304.4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kör keresztmetszetű cső rozsdamentes acélból: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7304.41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Hidegen húzva vagy hidegen hengerelve (hidegen tömörítve)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7304.49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7304.5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kör keresztmetszetű cső más ötvözött acélból: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7304.51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Hidegen húzva vagy hidegen hengerelve (hidegen tömörítve)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7304.59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7304.59.45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25 mm-t meghaladó falvastagsággal vagy 170 mm-t meghaladó külső keresztmetszettel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7304.59.90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7304.90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12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73.05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cső vasból vagy acélból (pl. hegesztve, szegecselve vagy hasonlóan zárva), kör alakú keresztmetszettel, ha a külső átmérője meghaladja a 406,4 mm-t: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7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7305.1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Vezetékcső, amelyet olaj vagy gáz szállítására használnak: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7305.11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Hosszirányú fedett ívű hegesztéssel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7305.12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hosszirányú hegesztéssel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7305.19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7305.20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Béléscső olaj- vagy gázfúráshoz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7305.3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hegesztett cső: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7305.31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Hosszirányú hegesztéssel: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7305.31.10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Magasnyomású hidroelektromos vezeték acélból, 400 mm-t meghaladó belső keresztmetszettel és 10,5 mm-t meghaladó falvastagsággal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7305.31.90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7305.39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7305.39.10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Magasnyomású hidroelektromos vezeték acélból, 400 mm-t meghaladó belső átmérővel és 10,5 mm-t meghaladó falvastagsággal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7305.39.90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7305.90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7305.90.10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Magasnyomású hidroelektromos vezeték acélból, 400 mm-t meghaladó belső átmérővel és 10,5 mm-t meghaladó falvastagsággal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7305.90.90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73.06</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cső és üreges profil vasból vagy acélból (pl. nyitva vagy hegesztve, szegecselve vagy hasonlóan zárva):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7306.1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Vezetékcső, amelyet olaj vagy gáz szállítására használnak: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7306.11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Hegesztett, rozsdamentes acélból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7306.19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7306.2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Béléscső és termelőcső olaj- vagy gázfúráshoz: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7306.21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Hegesztett, rozsdamentes acélból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7306.29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7306.30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kör keresztmetszetű hegesztett cső, vasból vagy nem ötvözött acélból: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7306.30.10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Legfeljebb 2 mm falvastagsággal, galvanizált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7306.30.20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Legfeljebb 2 mm falvastagsággal, nem galvanizált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7306.30.30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2 mm-t meghaldó falvastagsággal, galvanizált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7306.30.40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2 mm-t meghaladó falvastagsággal, nem galvanizált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7306.40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kör keresztmetszetű hegesztett cső, rozsdamentes acélból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7306.50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kör keresztmetszetű hegesztett cső, más ötvözött acélból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7306.6</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nem kör keresztmetszetű hegesztett termék: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7306.61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Négyzet vagy téglalap alakú keresztmetszettel: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7306.61.10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Legfeljebb 2 mm falvastagsággal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7306.61.20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2 mm-t meghaladó falvastagsággal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7306.69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nem kör keresztmetszetű: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7306.69.10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Legfeljebb 2 mm falvastagsággal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7306.69.20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2 mm-t meghaladó falvastagsággal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7306.90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lastRenderedPageBreak/>
              <w:t>73.07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Csőszerelvény vasból vagy acélból (pl. csatlakozó, karmantyú, könyökdarab, csőtoldat):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7307.1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Öntött szerelvény:</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7307.11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Nem temperöntvény:</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7307.11.10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Ejtőcsövekkel vagy esőelvezető csatornákkal való használatra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7307.11.90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7307.19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7307.19.10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Ejtőcsövekkel vagy esőelvezető csatornákkal való használatra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7307.19.80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öntöttvasból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7307.19.90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7307.2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rozsdamentes acélból: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7307.21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Karima: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7307.21.10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Ejtőcsövekkel vagy esőelvezető csatornákkal való használatra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7307.21.90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7307.22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Menetes könyökdarab, ívdarab és csőtoldat: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7307.22.10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Ejtőcsövekkel vagy esőelvezető csatornákkal való használatra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7307.22.90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7307.23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Szerelvény tompahegesztéssel: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7307.23.10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Ejtőcsövekkel vagy esőelvezető csatornákkal való használatra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7307.23.90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7307.29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7307.29.10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Ejtőcsövekkel vagy esőelvezető csatornákkal való használatra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7307.29.90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7307.9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7307.91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Karima: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7307.91.10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Ejtőcsövekkel vagy esőelvezető csatornákkal való használatra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7307.91.20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Elektromos vezetékekkel való használatra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53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7307.91.35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Ráhúzható típusú, belső átmérője legalább 25 mm, de legfeljebb 1200 mm (kivéve az elektromos vezetékekkel, illetve ejtőcsövekkel vagy esőelvezető csatornákkal való használatra valókat)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7307.91.40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legalább 400 mm, de legfeljebb 610 mm belső átmérőjű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7307.91.90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7307.92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Menetes könyökdarab, ívdarab és csőtoldat: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7307.92.10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Ejtőcsövekkel vagy esőelvezető csatornákkal való használatra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7307.92.20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Elektromos vezetékekkel való használatra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53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7307.92.30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Elágazócső és Y-cső, legfeljebb 30 mm belső átmérőjű csövekhez (kivéve az elektromos vezetékekkel, illetve ejtőcsövekkel vagy esőelvezető csatornákkal való használatra valókat)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7307.92.90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7307.93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Szerelvény tompahegesztéssel: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7307.93.10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Ejtőcsövekkel vagy esőelvezető csatornákkal való használatra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7307.93.20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Elektromos vezetékekkel való használatra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53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7307.93.30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Elágazócső és Y-cső, legfeljebb 30 mm belső átmérőjű csövekhez (kivéve az elektromos vezetékekkel, illetve ejtőcsövekkel vagy esőelvezető csatornákkal való használatra valókat)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7307.93.90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7307.99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7307.99.10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Ejtőcsövekkel vagy esőelvezető csatornákkal való használatra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7307.99.20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Elektromos vezetékekkel való használatra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53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7307.99.30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Elágazócső és Y-cső, legfeljebb 30 mm belső átmérőjű csövekhez (kivéve az elektromos vezetékekkel, illetve ejtőcsövekkel vagy esőelvezető csatornákkal való használatra valókat)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7307.99.90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6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73.08</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Szerkezet (a 94,06 vtsz. alá tartozó előre gyártott épületek kivételével) és részei (pl. híd és hídrész, zsilipkapu, torony, rácsszerkezetű oszlop, tető, tetőszerkezet, ajtó és ablak és ezek kerete, valamint ajtóküszöb, zsaluzat, korlát, pillér és oszlop) vasból vagy acélból; szerkezetben való felhasználásra előkészített lemez, rúd, szögvas, idomvas, szelvény, cső és hasonló termék vasból vagy acélból: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7308.10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Híd és hídrész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7308.20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Torony és rácsszerkezetű oszlop: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7308.20.10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Rácsszerkezetű oszlop távközlési vezetékekhez vagy elektromos vezetékekhez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7308.20.90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7308.30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Ajtó, ablak, és ezek kerete és ajtóküszöb:</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7308.30.10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Liftajtó vagy -kapu</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7308.30.90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7308.40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Felszerelés állványzathoz, zsaluzáshoz, dúcoláshoz vagy bányászathoz: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7308.40.10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Bányászati felszerelés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7308.40.90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7308.90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7308.90.30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Spirálcsúszda; füstkürtő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7308.90.90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04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7309.00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Tartály, ciszterna, tárolókád és hasonló tárolóedény, bármilyen anyag (a sűrített vagy folyékony gáz kivételével) tárolására, vasból vagy acélból, több, mint 300 liter űrtartalommal, bélelve vagy hőszigetelve is, mechanikai vagy hőtechnikai berendezés nélkül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29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Tartály, hordó, dob, konzervdoboz, doboz és hasonló edény, bármilyen anyag (a sűrített vagy folyékony gáz kivételével) tárolására, vasból vagy acélból, legfeljebb 300 liter űrtartalommal, bélelve vagy hőszigetelve is, mechanikai vagy hőtechnikai berendezés nélkül</w:t>
            </w:r>
            <w:r>
              <w:rPr>
                <w:rFonts w:ascii="Arial" w:eastAsia="Times New Roman" w:hAnsi="Arial" w:cs="Arial"/>
                <w:b/>
                <w:bCs/>
                <w:noProof/>
                <w:sz w:val="20"/>
                <w:szCs w:val="20"/>
              </w:rPr>
              <w:br/>
            </w:r>
            <w:r>
              <w:rPr>
                <w:rFonts w:ascii="Arial" w:hAnsi="Arial"/>
                <w:b/>
                <w:noProof/>
                <w:sz w:val="20"/>
              </w:rPr>
              <w: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7310.10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Legalább 50 liter űrtartalommal: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7310.10.10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 xml:space="preserve">Kúpos acélhordó legalább 235 liter űrtartalommal </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7310.10.90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7310.2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Kevesebb, mint 50 liter űrtartalommal: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7310.21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Forrasztással vagy peremezéssel lezárható konzervdoboz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7310.29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lastRenderedPageBreak/>
              <w:t>7311.00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Tartály vasból vagy acélból, sűrített vagy folyékony gáz tárolására: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7311.00.20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Hegesztett gyártási eljárással készült, letörölhetetlen jelöléssel feltüntették rajta, hogy vízkapacitása legalább 1,5 liter, de legfeljebb 114 liter, cseppfolyós propán-bután gázhoz való használatra azonosítható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7311.00.90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73.12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Sodort huzal, kötél, kábel, fonott szalag, heveder és hasonló vasból vagy acélból, az elektromos szigetelésű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7312.10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Sodort huzal, kötél és kábel: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7312.10.10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Sodort huzal, melyet réz-cink alapötvözettel (sárgarézzel) lemezelt, bevont vagy plattírozott huzalból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7312.10.15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Sodort huzal, melyet ónnal lemezelt, bevont vagy plattírozott huzalból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7312.10.20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sodort huzal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7312.10.25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Kötél és kábel, nem lemezelt, bevont vagy plattírozott huzalból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7312.10.40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Kötél és kábel, cinkkel lemezelt, bevont vagy plattírozott huzalból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7312.10.90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7312.90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7313.00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Szögesdrót vasból vagy acélból; csavart szalag vagy egyágú lapos huzal, tüskézve is, valamint lazán sodort kettős huzal kerítés készítésére, mindezek vasból vagy acélból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73.14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Drótszövet (végtelen szalagban is) rács, sodronyfonat és kerítésfonat vas- vagy acélhuzalból; rács nyújtott és hasított vas- vagy acéllemezből: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7314.1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Drótszövet: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3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7314.12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Végtelen szalag géphez, rozsdamentes acélból: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7314.12.10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Centiméterenként legalább 4, de legfeljebb 10 nyílással a lánc- és a vetülékfonalban</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7314.12.20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Centiméterenként legalább 10, de legfeljebb 80 nyílással a vetülékfonalban</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7314.12.90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7314.14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drótszövet, rozsdamentes acélból: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53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7314.14.10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Rovarháló, mely a lánc- és a vetülékfonalban centiméterenként legalább 5, de legfeljebb 7 nyílással szőtt háló, melyet 0,32 mm-t nem meghaladó keresztmetszetű huzalból szőttek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7314.14.20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Centiméterenként legalább 4, de legfeljebb 10 nyílással a lánc- és a vetülékfonalban (a rovarháló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7314.14.30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Centiméterenként legalább 10, de legfeljebb 80 nyílással a lánc- és a vetülékfonalban</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7314.14.90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7314.19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53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7314.19.20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Rovarháló, mely a lánc- és a vetülékfonalban centiméterenként legalább 5, de legfeljebb 7 nyílással szőtt hálóanyag, melyet 0,32 mm-t nem meghaladó keresztmetszetű huzalból szőttek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7314.19.30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Centiméterenként legalább 4, de legfeljebb 10 nyílással a lánc- és a vetülékfonalban (a rovarháló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7314.19.40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Centiméterenként legalább 10, de legfeljebb 80 nyílással a lánc- és a vetülékfonalban</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7314.19.90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7314.20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Rács, sodronyfonat, és kerítésfonat a keresztezéseknél hegesztve, legalább 3 mm keresztmetszetű huzalból, és lyukmérete legalább 100 cm²</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7314.3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rács, sodronyfonat és kerítésfonat, a keresztezéseknél hegesztve: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7314.31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Cinkkel lemezelve vagy bevonva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7314.39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7314.4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drótszövet, rács, sodronyfonat és kerítésfonat: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7314.41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Cinkkel lemezelve vagy bevonva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7314.42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Műanyaggal bevonva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7314.49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7314.50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Rács nyújtott és hasított lemezből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73.15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Lánc és részei, vasból vagy acélból: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lastRenderedPageBreak/>
              <w:t>7315.1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Csuklós lánc és részei: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7315.11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Görgős lánc:</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7315.11.10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Perselyes szállító görgőslánc, legalább 20 kg/m, de 50 kg/m-t nem meghaladó tömegű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7315.11.90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7315.12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lánc:</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7315.12.35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Csuklós szállítólánc, legalább 0,8 kg/m, de 1,4 kg/m-t nem meghaladó tömegű, és legalább 50 mm, de 80 mm-t nem meghaladó szélességű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7315.12.90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7315.19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53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7315.19.10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Görgős szállítóláncé, a következők, darabonkénti tömeg szerint: csap – 300 g-ot meghaladó, persely – 190 g-ot meghaladó, görgő – 800 g-ot meghaladó és oldallemez – 950 g-ot meghaladó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7315.19.90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7315.20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Hólánc</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7315.8</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lánc:</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7315.81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Csapos lánc</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7315.82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hegesztett lánc:</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7315.82.01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Melynek szemeit kerek idomvasból vagy acélhuzalból, vagy -rúdból gyártották, melyek átmérője kevesebb mint 4 mm</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7315.82.03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Melynek szemeit kerek idomvasból vagy acélhuzalból, vagy -rúdból gyártották, melyek átmérője legalább 4 mm, de nem haladja meg a 10 mm-t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7315.82.05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Melynek szemeit kerek idomvasból vagy acélhuzalból, vagy -rúdból gyártották, melyek átmérője több mint 10 mm, de nem haladja meg a 20 mm-t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7315.82.07</w:t>
            </w:r>
          </w:p>
        </w:tc>
        <w:tc>
          <w:tcPr>
            <w:tcW w:w="5647" w:type="dxa"/>
            <w:tcBorders>
              <w:top w:val="nil"/>
              <w:left w:val="nil"/>
              <w:bottom w:val="single" w:sz="4" w:space="0" w:color="auto"/>
              <w:right w:val="single" w:sz="4" w:space="0" w:color="auto"/>
            </w:tcBorders>
            <w:shd w:val="clear" w:color="auto" w:fill="auto"/>
            <w:hideMark/>
          </w:tcPr>
          <w:p>
            <w:pPr>
              <w:spacing w:before="0" w:after="240"/>
              <w:jc w:val="left"/>
              <w:rPr>
                <w:rFonts w:ascii="Arial" w:eastAsia="Times New Roman" w:hAnsi="Arial" w:cs="Arial"/>
                <w:noProof/>
                <w:sz w:val="20"/>
                <w:szCs w:val="20"/>
              </w:rPr>
            </w:pPr>
            <w:r>
              <w:rPr>
                <w:rFonts w:ascii="Arial" w:hAnsi="Arial"/>
                <w:noProof/>
                <w:sz w:val="20"/>
              </w:rPr>
              <w:t>Melynek szemeit kerek idomvasból vagy acélhuzalból, vagy -rúdból gyártották, melyek átmérője több mint 20 mm, de nem haladja meg a 36 mm-t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7315.82.90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7315.89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7315.89.10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Átviteli, szállító- vagy emelőlánc</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7315.89.90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7315.90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7315.90.10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Átviteli, szállító- vagy emelőlánchoz vagy hegesztett szemű lánchoz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7315.90.90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7316.00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Hajóhorgony, más horgony és ezek részei, vasból vagy acélból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51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7317.00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Szög, széles fejű, rövid szög, rajzszög, recézett szög, ácskapocs és hasonló áru (a 83,05 vtsz. alá tartozó kivételével) vasból vagy acélból, más fémfejjel is, a rézfejű szög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7317.00.02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Drótszög egyik végén hegyes szárral, szalagban</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7317.00.04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Hegyes csavarszögek csavart szárral és vájat nélküli fejjel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7317.00.06</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drótszög</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7317.00.15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Rajzszög; recézett szög</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7317.00.40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Tűzőkapcsok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7317.00.90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lastRenderedPageBreak/>
              <w:t>73.18</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Csavar, fejescsavar, csavaranya, állványcsavar, csavaros kampó, szegecs, sasszeg, hasított szárú szög, csavaralátét (rugós alátét is) és hasonló áru, mindezek vasból vagy acélból: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7318.1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Csavarmenetes áru:</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7318.11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Állványcsavar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7318.12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facsavar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7318.13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Csavaros kampó és gyűrűs csavar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7318.14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Önfúró csavar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7318.15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csavar és fejescsavar, anyával vagy alátéttel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7318.15.26</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Imbuszcsavar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7318.15.33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Fejescsavar (ideértve a csavarfejet és csavarszegecset is), azonosíthatóan légi járművekhez való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7318.15.35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csavar és fejescsavar (ideértve a csavarfejet és csavarszegecset is), rozsdamentes acélból (kivéve a hatszögletű fejű, teljesen meneteset)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7318.15.37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csavar és fejescsavar, hatszögletű fejű, teljesen menetes, rozsdamentes acélból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7318.15.39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csavar, hatszögletű fejű, teljesen menetes, (a rozsdamentes acélból készült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7318.15.41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Csavarfej és csavarszegecs (a rozsdamentes acélból készült és az azonosíthatóan légi járművekhez valók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7318.15.43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fejescsavar (a csavarfej és csavarszegecs kivételével) hatszögletű fejjel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7318.15.90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7318.16</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Csavaranya: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7318.16.05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Azonosíthatóan légi járművekhez való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7318.16.10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Rozsdamentes acélból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7318.16.20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Hatszögletű kúpos csavaranya, hatszögletű csavaranya nemfém betéttel, hatszögletű galléros csavaranya és hatszögletű önzáródó csavaranya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7318.16.30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hatszögletű csavaranya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7318.16.90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7318.19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7318.2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Nem csavarmenetes áru:</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7318.21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Rugós alátét és más záróalátét: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7318.21.10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Rugós alátét, felezett vagy duplán tekercselt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7318.21.90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7318.22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alátét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7318.23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Szegecs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7318.24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Sasszeg és hasított szárú szög</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7318.29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78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Varrótű, kötőtű, szíjvarrótű, horgolótű, hímzőtű és hasonló tű kézi használatra, vasból vagy acélból; biztosítótű és máshol nem említett más tű vasból vagy acélból: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7319.40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Biztosítótű és más tű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7319.90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lastRenderedPageBreak/>
              <w:t>73.20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Rugó és rugólap vasból vagy acélból: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7320.10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Laprugó és rugólap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000000" w:fill="FFFFFF"/>
            <w:hideMark/>
          </w:tcPr>
          <w:p>
            <w:pPr>
              <w:spacing w:before="0" w:after="0"/>
              <w:jc w:val="left"/>
              <w:rPr>
                <w:rFonts w:ascii="Arial" w:eastAsia="Times New Roman" w:hAnsi="Arial" w:cs="Arial"/>
                <w:b/>
                <w:bCs/>
                <w:noProof/>
                <w:sz w:val="20"/>
                <w:szCs w:val="20"/>
              </w:rPr>
            </w:pPr>
            <w:r>
              <w:rPr>
                <w:rFonts w:ascii="Arial" w:hAnsi="Arial"/>
                <w:b/>
                <w:noProof/>
                <w:sz w:val="20"/>
              </w:rPr>
              <w:t>7320.20</w:t>
            </w:r>
          </w:p>
        </w:tc>
        <w:tc>
          <w:tcPr>
            <w:tcW w:w="5647" w:type="dxa"/>
            <w:tcBorders>
              <w:top w:val="nil"/>
              <w:left w:val="nil"/>
              <w:bottom w:val="single" w:sz="4" w:space="0" w:color="auto"/>
              <w:right w:val="single" w:sz="4" w:space="0" w:color="auto"/>
            </w:tcBorders>
            <w:shd w:val="clear" w:color="000000" w:fill="FFFFFF"/>
            <w:hideMark/>
          </w:tcPr>
          <w:p>
            <w:pPr>
              <w:spacing w:before="0" w:after="0"/>
              <w:jc w:val="left"/>
              <w:rPr>
                <w:rFonts w:ascii="Arial" w:eastAsia="Times New Roman" w:hAnsi="Arial" w:cs="Arial"/>
                <w:b/>
                <w:bCs/>
                <w:noProof/>
                <w:sz w:val="20"/>
                <w:szCs w:val="20"/>
              </w:rPr>
            </w:pPr>
            <w:r>
              <w:rPr>
                <w:rFonts w:ascii="Arial" w:hAnsi="Arial"/>
                <w:b/>
                <w:noProof/>
                <w:sz w:val="20"/>
              </w:rPr>
              <w:t>Csavarvonalas rugó: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000000" w:fill="FFFFFF"/>
            <w:hideMark/>
          </w:tcPr>
          <w:p>
            <w:pPr>
              <w:spacing w:before="0" w:after="0"/>
              <w:jc w:val="left"/>
              <w:rPr>
                <w:rFonts w:ascii="Arial" w:eastAsia="Times New Roman" w:hAnsi="Arial" w:cs="Arial"/>
                <w:noProof/>
                <w:sz w:val="20"/>
                <w:szCs w:val="20"/>
              </w:rPr>
            </w:pPr>
            <w:r>
              <w:rPr>
                <w:rFonts w:ascii="Arial" w:hAnsi="Arial"/>
                <w:noProof/>
                <w:sz w:val="20"/>
              </w:rPr>
              <w:t>7320.20.10</w:t>
            </w:r>
          </w:p>
        </w:tc>
        <w:tc>
          <w:tcPr>
            <w:tcW w:w="5647" w:type="dxa"/>
            <w:tcBorders>
              <w:top w:val="nil"/>
              <w:left w:val="nil"/>
              <w:bottom w:val="single" w:sz="4" w:space="0" w:color="auto"/>
              <w:right w:val="single" w:sz="4" w:space="0" w:color="auto"/>
            </w:tcBorders>
            <w:shd w:val="clear" w:color="000000" w:fill="FFFFFF"/>
            <w:hideMark/>
          </w:tcPr>
          <w:p>
            <w:pPr>
              <w:spacing w:before="0" w:after="0"/>
              <w:jc w:val="left"/>
              <w:rPr>
                <w:rFonts w:ascii="Arial" w:eastAsia="Times New Roman" w:hAnsi="Arial" w:cs="Arial"/>
                <w:noProof/>
                <w:sz w:val="20"/>
                <w:szCs w:val="20"/>
              </w:rPr>
            </w:pPr>
            <w:r>
              <w:rPr>
                <w:rFonts w:ascii="Arial" w:hAnsi="Arial"/>
                <w:noProof/>
                <w:sz w:val="20"/>
              </w:rPr>
              <w:t>1,32 mm-nél nagyobb, de legfeljebb 2,43 mm huzalátmérővel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000000" w:fill="FFFFFF"/>
            <w:hideMark/>
          </w:tcPr>
          <w:p>
            <w:pPr>
              <w:spacing w:before="0" w:after="0"/>
              <w:jc w:val="left"/>
              <w:rPr>
                <w:rFonts w:ascii="Arial" w:eastAsia="Times New Roman" w:hAnsi="Arial" w:cs="Arial"/>
                <w:noProof/>
                <w:sz w:val="20"/>
                <w:szCs w:val="20"/>
              </w:rPr>
            </w:pPr>
            <w:r>
              <w:rPr>
                <w:rFonts w:ascii="Arial" w:hAnsi="Arial"/>
                <w:noProof/>
                <w:sz w:val="20"/>
              </w:rPr>
              <w:t>7320.20.90</w:t>
            </w:r>
          </w:p>
        </w:tc>
        <w:tc>
          <w:tcPr>
            <w:tcW w:w="5647" w:type="dxa"/>
            <w:tcBorders>
              <w:top w:val="nil"/>
              <w:left w:val="nil"/>
              <w:bottom w:val="single" w:sz="4" w:space="0" w:color="auto"/>
              <w:right w:val="single" w:sz="4" w:space="0" w:color="auto"/>
            </w:tcBorders>
            <w:shd w:val="clear" w:color="000000" w:fill="FFFFFF"/>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7320.90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78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Kályha (kisegítő kazánnal központi fűtés céljára is), konyhai tűzhely, tűzrostély, főzőlap, nyárssütő, parázstartó, gázgyűrű, tányérmelegítő és háztartásban használatos, nem elektromos működésű hasonló készülék, valamint ezek részei, vasból vagy acélból: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7321.1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Sütő- és főzőberendezés és tányérmelegítő: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7321.11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Gáztüzelésű, vagy gáz és más anyag tüzelésű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7321.12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Folyékonyanyag-tüzelésű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7321.19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beleértve a szilárdanyag- tüzelésű készülékeket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7321.8</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7321.81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Gáztüzelésű, vagy gáz és más anyag tüzelésű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7321.82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Folyékonyanyag-tüzelésű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7321.89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beleértve a szilárdanyag- tüzelésű készülékeket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7321.90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55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73.22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Fűtőtest központi fűtéshez, nem elektromos fűtéssel és részei vasból vagy acélból; léghevítő és meleglevegő-elosztó (beleértve a friss vagy kondicionált levegőelosztót is) nem elektromos fűtéssel, motorhajtású ventilátorral vagy légfúvóval is, valamint ezek részei vasból vagy acélból: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7322.1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Fűtőtest és részei: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7322.11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Öntöttvasból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7322.19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7322.90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78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lastRenderedPageBreak/>
              <w:t>73.23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Asztali, konyhai vagy más háztartási áru, valamint ezek részei vasból vagy acélból; vas- vagy acélgyapot; edénysúroló párna, kesztyű és hasonló súrolásra, csiszolásra, vasból vagy acélból: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7323.10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Vas- vagy acélgyapot; edénysúroló párna, kesztyű és hasonló súrolásra, csiszolásra, vasból vagy acélból: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7323.9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7323.91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Öntöttvasból, nem zománcozva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7323.92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Öntöttvasból, zománcozva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7323.93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Rozsdamentes acélból: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7323.93.20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Üreges áru asztali vagy konyhai használatra (a nemesfémmel plattírozott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7323.93.90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7323.94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Vasból (az öntöttvas kivételével) vagy acélból, zománcozva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7323.99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73.24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Higiéniai és tisztálkodási áru és részei vasból vagy acélból: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7324.10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Mosogató és mosdótál rozsdamentes acélból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7324.2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Fürdőkád:</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7324.21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Öntöttvasból, zománcozva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7324.21.10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Nemesfém bevonatú</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7324.21.90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7324.29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7324.90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beleértve az alkatrészt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73.25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öntött áru vasból vagy acélból: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7325.10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Nem temperöntvény</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7325.9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7325.91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Őrlőgolyó és hasonló cikk őrléshez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7325.99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73.26</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cikk vasból vagy acélból: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7326.1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Kovácsolt vagy préselt, de tovább nem megmunkált: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7326.11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Őrlőgolyó és hasonló cikk őrléshez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7326.19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7326.20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Vas- vagy acélhuzalból készült áru:</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7326.20.10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Huzalhálóból készült kosár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7326.20.30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Virágfejrögzítő, melyet általában virágárusok használnak szegfűhöz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7326.20.40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Készülék dohánylevél szüreteléséhez és kezeléséhez, spirálcsiptetővel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7326.20.90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7326.90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7326.90.10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Nadrágcsíptető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7326.90.50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Naptárperem</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7326.90.90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7401.00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Nyers réz (szulfid-fémkeverék); cementréz (kicsapott réz)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7402.00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Finomítatlan réz; rézanód elektrolízises finomításhoz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74.03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Finomított réz és rézötvözet, megmunkálatlan:</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7403.1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Finomított réz: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7403.11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Katód és katódrész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7403.12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Rúdbuga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7403.13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Hengertuskó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7403.19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7403.2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Rézötvözet: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7403.21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Réz-cink alapötvözet (sárgaréz)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7403.22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Réz-ón alapötvözet (bronz)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7403.29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rézötvözet (a 7405 vtsz. alá tartozó segédötvözet [mesterötvözet]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7404.00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Rézhulladék és -törmelék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7405.00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Segédötvözet (mesterötvözet)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74.06</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Rézpor és -pehely:</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7406.10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Nem lemezes szerkezetű por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7406.20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Lemezes szerkezetű por; pehely</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74.07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Rézrúd és -profil: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7407.10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Finomított rézből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7407.2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Rézötvözetből: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7407.21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Réz-cink alapötvözetből (sárgaréz)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lastRenderedPageBreak/>
              <w:t>7407.29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7407.29.10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Réz-nikkel alapötvözetből (kupronikkel) vagy réz-nikkel-cink alapötvözetből (az üreges profilok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7407.29.90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74.08</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Rézhuzal: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7408.1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Finomított rézből: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7408.11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Ha legnagyobb keresztmetszete meghaladja a 6 mm-t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7408.19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7408.2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Rézötvözetből: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7408.21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Réz-cink alapötvözetből (sárgaréz)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7408.22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Réz-nikkel alapötvözetből (kupronikkel) vagy réz-nikkel-cink alapötvözetből (nikkelezüst)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7408.29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74.09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Rézlap, -lemez és -szalag, ha vastagsága meghaladja a 0,15 mm-t: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7409.1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Finomított rézből: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7409.11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Tekercsben</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7409.19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7409.2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Réz-cink alapötvözetből (sárgaréz):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7409.21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Tekercsben</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7409.29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7409.3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Réz-ón alapötvözetből (bronz):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7409.31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Tekercsben</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7409.39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7409.40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Réz-nikkel alapötvözetből (kupronikkel) vagy réz-nikkel-cink alapötvözetből (nikkelezüst)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7409.90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rézötvözetből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53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74.10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Rézfólia (papír, karton, műanyag vagy hasonló alátéten, nyomtatva is) ha vastagsága (az alátétet nem számítva) legfeljebb 0,15 mm:</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7410.1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Alátét nélkül: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7410.11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Finomított rézből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7410.12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Rézötvözetből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7410.2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Alátéttel: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7410.21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Finomított rézből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7410.22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Rézötvözetből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74.11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Rézcső: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7411.10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Finomított rézből: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7411.10.10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Külső átmérője nem haladja meg a 115 mm-t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7411.10.40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Külső átmérője meghaladja a 115 mm-t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7411.2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Rézötvözetből: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7411.21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Réz-cink alapötvözetből (sárgaréz):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53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7411.21.15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Külső átmérője nem haladja meg a 115 mm-t (kivéve azokat, amelyek külső átmérője nem haladja meg a 10 mm-t és falvastagságuk a 0,3 mm-t)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7411.21.90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7411.22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Réz-nikkel alapötvözetből (kupronikkel) vagy réz-nikkel-cink alapötvözetből (nikkelezüst):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7411.22.10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Külső átmérője nem haladja meg a 115 mm-t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7411.22.40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Külső átmérője meghaladja a 115 mm-t, de nem haladja meg a 152 mm-t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7411.29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7411.29.10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Külső átmérője nem haladja meg a 115 mm-t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7411.29.40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Külső átmérője meghaladja a 115 mm-t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74.12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Csőszerelvény (pl. csatlakozó, karmantyú, könyökdarab, csőtoldat) rézből: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7412.10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Finomított rézből: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7412.10.10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Elágazó csődarabok, Y-darabok és csatlakozók, karmantyúk, melyeket 25,4 mm-t nem meghaladó belső átmérőjű csöveknél használnak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7412.10.80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12,7 mm-nél kisebb belső átmérőjű csöveknél használatos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7412.10.90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7412.20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Rézötvözetből: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7412.20.10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Sárgaréz ívdarab és csatlakozó, lefolyó- vagy szennyvízcsövekhez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7412.20.20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Elágazó csődarabok, Y-darabok és csatlakozók, karmantyúk, melyeket 25,4 mm-t nem meghaladó belső átmérőjű csöveknél használnak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7412.20.80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12,7 mm-nél kisebb belső átmérőjű csöveknél használatos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7412.20.90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7413.00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Sodort huzal, kábel, fonott szalag és hasonló rézből, az elektromos szigetelésű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7413.00.30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Kábel, zsineg és kötél; elektromos huzal vagy kábel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7413.00.90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7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74.15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Szög, széles fejű, rövid szög, rajzszög, ácskapocs (a 8305 vtsz. alá tartozó kivételével) és hasonló cikk rézből vagy vasból vagy acélból, de rézfejjel; csavar, fejescsavar, csavaranya, csavaros kampó, szegecs, sasszeg, hasított szárú szög, csavaralátét (rugós alátét is) és hasonló cikk rézből: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7415.10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Szög és széles fejű, rövid szög, rajzszög, ácskapocs és hasonló cikk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7415.2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nem csavarmenetes cikk: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7415.21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Alátét (rugós alátét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7415.29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7415.3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csavarmenetes cikk: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7415.33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Csavar; fejescsavar és csavaranya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7415.39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78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74.18</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Asztali, konyhai és más háztartási cikk, valamint ezek részei rézből; edénysúroló párna, kesztyű és hasonló súrolásra vagy csiszolásra, rézből; higiéniai és tisztálkodási áru és részei rézből: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7418.10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Asztali, konyhai vagy más háztartási cikk, valamint ezek részei; edénysúroló párna, kesztyű és hasonló súrolásra vagy csiszolásra: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7418.10.10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Edénysúroló párna, kesztyű és hasonló súrolásra és csiszolásra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7418.10.90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7418.20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Higiéniai és tisztálkodási áru és részei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74.19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rézgyártmányok: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7419.10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Lánc és részei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lastRenderedPageBreak/>
              <w:t>7419.9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7419.91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Öntött, préselt, sajtolt vagy kovácsolt, de tovább nem megmunkált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7419.99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7419.99.10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Drótszövet (végtelen szalagban is) rács és fonat huzalból; nyújtott lemez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7419.99.20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Rugó rézből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7419.99.30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Háztartási főző- vagy melegítőkészülék, nem elektromos, és ezek részei rézből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7419.99.90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75.01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Nyers nikkel (szulfid-fémkeverék), zsugorított nikkel-oxid és a nikkelkohászat más közbeeső terméke: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7501.10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Nyers nikkel (szulfid-fémkeverék)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7501.20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Zsugorított nikkel-oxid és a nikkelkohászat más közbeeső terméke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75.02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Megmunkálatlan nikkel: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7502.10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Ötvözetlen nikkel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7502.20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Nikkelötvözet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7503.00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Nikkelhulladék és -törmelék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7504.00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Nikkelpor és -pehely</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75.05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Nikkelrúd, -profil és -huzal: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7505.1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Rúd és profil: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7505.11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Ötvözetlen nikkelből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7505.12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Nikkelötvözetből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7505.2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Huzal: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7505.21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Ötvözetlen nikkelből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7505.22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Nikkelötvözetből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75.06</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Nikkellap, -lemez, -szalag és -fólia: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7506.10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Ötvözetlen nikkelből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7506.20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Nikkelötvözetből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75.07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Nikkelcső és csőszerelvény (pl. csatlakozó, karmantyú, könyökdarab, csőtoldat):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7507.1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Cső: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7507.11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Ötvözetlen nikkelből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7507.12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Nikkelötvözetből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7507.20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Csőszerelvény</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75.08</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áru nikkelből: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7508.10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Drótszövet, rács és sodronyfonat nikkelhuzalból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7508.90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76.01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Megmunkálatlan alumínium:</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7601.10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Ötvözetlen alumínium</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7601.20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Alumíniumötvözet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7602.00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Alumíniumhulladék és -törmelék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76.03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Alumíniumpor és -pehely:</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7603.10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Nem lemezes szerkezetű por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7603.20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Lemezes szerkezetű por; pehely</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76.04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Alumíniumrúd és -profil: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7604.10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Ötvözetlen alumíniumból: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7604.10.30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Szélturbina lapátjához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7604.10.35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Korlát és rúd, legnagyobb keresztmetszeti átmérője nem haladja meg a 160 mm-t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7604.10.65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Profilcső, maximális átmérője nem haladja meg a 370 mm-t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7604.10.90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7604.2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Alumíniumötvözetből: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7604.21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Üreges profil: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7604.21.15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Maximális külső átmérője nem haladja meg a 370 mm-t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7604.21.90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7604.29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7604.29.15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Korlát és rúd, maximális átmérője meghaladja a 7,5 mm-t, de nem haladja meg a 160 mm-t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7604.29.65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Profilcső, maximális átmérője nem haladja meg a 370 mm-t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7604.29.90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76.05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Alumíniumhuzal: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7605.1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Ötvözetlen alumíniumból: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7605.11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Ha legnagyobb keresztmetszeti átmérője meghaladja a 7 mm-t: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7605.11.05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Körkörös, tekercs orsó nélkül, tömege meghaladja a 800 kg/tekercset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7605.11.80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több mint 20 kg/tekercs tömegű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7605.11.90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7605.19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7605.19.05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Körkörös, tekercs orsó nélkül, tömege meghaladja a 800 kg/tekercset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7605.19.80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több mint 20 kg/tekercs tömegű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7605.19.90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7605.2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Alumíniumötvözetből: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7605.21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Ha legnagyobb keresztmetszete meghaladja a 7 mm-t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7605.29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76.06</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Alumíniumlap, -lemez és -szalag, ha vastagsága meghaladja a 0,2 mm-t: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7606.1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Téglalap (beleértve a négyzetet):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7606.11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Ötvözetlen alumíniumból: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53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7606.11.07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Legfeljebb 99,9 tömegszázalék alumíniumot tartalmaz, laminált vagy egyik vagy mindkét oldalán festék- zománc vagy műanyagbevonattal vagy -borítással [a dombormintás, csúszásmentes padlóburkolat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78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7606.11.17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Legfeljebb 99,9 tömegszázalék alumíniumot tartalmaz, festék- zománc vagy műanyagbevonat vagy -borítás nélkül [a dombormintás, csúszásmentes padlóburkolat és a perforált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7606.11.90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7606.12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Alumíniumötvözetből: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29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7606.12.07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Egyik vagy mindkét oldalán festék- zománc vagy műanyagbevonattal vagy -borítással, vastagsága több mint 0,25 mm, szélessége több mint 100 mm [a dombormintás, csúszásmentes padlóburkolat és a perforáltak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04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7606.12.17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Festék- zománc vagy műanyagbevonat vagy -borítás nélkül [a dombormintás, csúszásmentes padlóburkolat, a perforáltak, valamint azok kivételével, amelyek 0,5 tömegszázaléknál több rézt, 6 tömegszázaléknál több magnéziumot vagy 4 tömegszázaléknál több szilíciumot tartalmaznak]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7606.12.90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7606.9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7606.91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Ötvözetlen alumíniumból: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78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7606.91.07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Legfeljebb 99,9 tömegszázalék alumíniumot tartalmaz, egyik vagy mindkét oldalán festék- zománc vagy műanyagbevonattal vagy -borítással [a dombormintás, csúszásmentes padlóburkolat és a perforáltak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78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7606.91.17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Legfeljebb 99,9 tömegszázalék alumíniumot tartalmaz, festék- zománc vagy műanyagbevonat vagy -borítás nélkül [a dombormintás, csúszásmentes padlóburkolat és a perforáltak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7606.91.90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lastRenderedPageBreak/>
              <w:t>7606.92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Alumíniumötvözetből: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78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7606.92.07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Egyik vagy mindkét oldalán festék- zománc vagy műanyagbevonattal vagy -borítással, vastagsága több mint 0,25 mm, szélessége több mint 100 mm [a dombormintás, csúszásmentes padlóburkolat és a perforáltak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78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7606.92.17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Legfeljebb 99,9 tömegszázalék alumíniumot tartalmaz, festék- zománc vagy műanyagbevonat vagy -borítás nélkül [a dombormintás, csúszásmentes padlóburkolat és a perforáltak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7606.92.90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15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76.07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Alumíniumfólia (papír, karton, műanyag vagy hasonló alátéten vagy nyomtatva is), ha vastagsága (az alátétet nem számítva) legfeljebb 0,2 mm:</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40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7607.1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Alátét nélkül: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7607.11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Hengerelve, de tovább nem megmunkálva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7607.19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7607.19.10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 xml:space="preserve">Mart, legfeljebb 105 mm széles </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7607.19.25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öntapadó, mikrogömbbel (üvegszemcsével) borított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7607.19.90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7607.20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Alátéttel: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78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7607.20.20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Nem nyomtatott, vastagsága legalább 0,1 mm de legfeljebb 0,15 mm, szélessége legfeljebb 40 mm, csak az egyik oldalán lakkozott (a papírhoz vagy műanyaghoz laminált és az üveg- vagy szizálszállal megerősített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7607.20.25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öntapadó, mikrogömbbel (üvegszemcsével) borított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7607.20.90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76.08</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Alumíniumcső: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7608.10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Ötvözetlen alumíniumból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7608.20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Alumíniumötvözetből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7609.00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Alumínium csőszerelvény (pl. csatlakozókarmantyú, könyökdarab, csőtoldat):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7609.00.10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 xml:space="preserve">Belső átmérője kevesebb mint 12,7 mm </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7609.00.90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31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lastRenderedPageBreak/>
              <w:t>76.10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Alumíniumszerkezet (a 9406 vtsz. alá tartozó előre gyártott épület kivételével) és részei (pl. híd és hídrész, torony, rácsszerkezetű oszlop, tető, tetőszerkezet, ajtó és ablak és ezek kerete, valamint ajtóküszöb, korlát, pillér és oszlop); szerkezetben való felhasználásra előkészített lemez, rúd, profil, cső és hasonló termék alumíniumból: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7610.10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Ajtó, ablak, és ezek kerete és ajtóküszöb</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7610.90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04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7611.00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Alumíniumtartály, -ciszterna, tárolókád és hasonló tárolóedény bármilyen anyag (a sűrített vagy folyékony gáz kivételével) tárolására, több mint 300 liter űrtartalommal, bélelve vagy hőszigetelve is, de mechanikai vagy hőtechnikai berendezések nélkül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34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lastRenderedPageBreak/>
              <w:t>76.12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Alumíniumhordó, -dob, -kanna, -doboz és hasonló edény (a merev vagy összenyomható cső alakú tartály is) bármilyen anyag (a sűrített vagy folyékony gáz kivételével) tárolására, legfeljebb 300 liter űrtartalommal, bélelve vagy hőszigetelve is, mechanikai vagy hőtechnikai berendezések nélkül: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7612.10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Összenyomható cső alakú tartály</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7612.90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7612.90.40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Legfeljebb 500 ml hengerűrtartalmú kanna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7612.90.90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7613.00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Alumíniumtartály sűrített vagy folyékony gáz tárolására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76.14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Sodort huzal, kábel, fonott szalag és hasonló alumíniumból, az elektromos szigetelésű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7614.10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Acélmaggal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7614.90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78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lastRenderedPageBreak/>
              <w:t>76.15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Asztali, konyhai vagy más háztartási cikk, valamint ezek részei alumíniumból; edénysúroló párna, kesztyű és hasonló súrolásra és csiszolásra, alumíniumból; higiéniai és tisztálkodási áru és részei alumíniumból: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7615.10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Asztali, konyhai vagy más háztartási cikk, valamint ezek részei; edénysúroló párna, kesztyű és hasonló súrolásra vagy csiszolásra: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7615.10.10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Edénysúroló párna, kesztyű és hasonló súrolásra és csiszolásra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7615.10.20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Üreges áru asztali vagy konyhai használatra (a vödör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7615.10.90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7615.20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Higiéniai és tisztálkodási áru és részei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76.16</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alumíniumgyártmány:</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7616.10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Alumíniumszög, széles fejű, rövid szög, ácskapocs (a 8305 vtsz. alá tartozó kivételével), csavar, fejescsavar, csavaranya, csavaros kampó, szegecs, sasszeg, hasított szárú szög, csavaralátét és hasonló cikk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7616.9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7616.91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Drótszövet, rács, sodronyfonat és kerítésfonat alumíniumhuzalból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7616.99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7616.99.10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Redőnyök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7616.99.20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Lépcső és létra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7616.99.30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Ütközéscsillapító csiga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7616.99.90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78.01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Megmunkálatlan ólom:</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7801.10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Finomított ólom</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7801.9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7801.91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Antimon- (mint a legfontosabb más elem) tartalmú</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7801.99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7802.00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Ólomhulladék és -törmelék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78.04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Ólomlap, -lemez, -szalag és -fólia; ólompor és -pehely:</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7804.1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Lap, lemez, szalag és fólia: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7804.11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Lap, szalag és fólia (megerősítő alap nélkül) legfeljebb 0,2 mm vastagságú</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7804.19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7804.20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Por és pehely</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7806.00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ólomáru</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79.01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Megmunkálatlan cink: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7901.1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Ötvözetlen cink: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7901.11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Legalább 99,99 tömegszázalék cinktartalmú</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7901.12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Kevesebb mint 99,99 tömegszázalék cinktartalmú</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7901.20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Cinkötvözet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7902.00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Cinkhulladék és -törmelék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79.03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Cinkpor, -szemcse és -pehely:</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7903.10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Cinkpor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7903.90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7904.00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Cinkrúd, -profil és -huzal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7905.00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Cinklap, -lemez, -szalag és -fólia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7907.00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cinkáru</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80.01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Megmunkálatlan ón:</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8001.10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Ötvözetlen ón</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8001.20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Ónötvözet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8002.00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Ónhulladék és -törmelék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8003.00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Ónrúd, -profil és -huzal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8007.00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áru ónból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81.01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Volfrám (tungsten) és ebből készült áru, beleértve a hulladékot és törmeléket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8101.10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Por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8101.9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8101.94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Megmunkálatlan volfrám, beleértve a zsugorított rudat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8101.96</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Huzal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8101.97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Hulladék és törmelék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8101.99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81.02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Molibdén és ebből készült áru, beleértve a hulladékot és törmeléket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8102.10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Por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8102.9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8102.94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Megmunkálatlan molibdén, beleértve a zsugorított rudat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8102.95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Rúd, a zsugorított rúd kivételével, profil, lap, lemez, szalag és fólia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8102.96</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Huzal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8102.97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Hulladék és törmelék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8102.99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81.03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Tantál és ebből készült áru, beleértve a hulladékot és törmeléket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8103.20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Megmunkálatlan tantál, beleértve a zsugorított rudat is; por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8103.30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Hulladék és törmelék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8103.90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81.04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Magnézium és ebből készült áru, beleértve a hulladékot és törmeléket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8104.1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Megmunkálatlan magnézium:</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8104.11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Legalább 99,8 tömegszázalék magnéziumtartalommal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8104.19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8104.20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Hulladék és törmelék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8104.30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Reszelék, forgács és szemcse méret szerint osztályozva; por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8104.90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81.05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Kobaltszulfid-fémkeverék és a kobalt-előállítás más közbeeső terméke; kobalt és ebből készült áru, beleértve a hulladékot és törmeléket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8105.20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Kobaltszulfid-fémkeverék és a kobalt-előállítás más közbeeső terméke; megmunkálatlan kobalt; por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8105.30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Hulladék és törmelék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8105.90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8106.00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Bizmut és ebből készült áru, beleértve a hulladékot és törmeléket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81.07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Kadmium és ebből készült áru, beleértve a hulladékot és törmeléket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8107.20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Megmunkálatlan kadmium; por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8107.30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Hulladék és törmelék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8107.90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81.08</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Titán és ebből készült áru, beleértve a hulladékot és törmeléket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8108.20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Megmunkálatlan titán; por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8108.30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Hulladék és törmelék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8108.90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81.09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Cirkónium és ebből készült áru, beleértve a hulladékot és törmeléket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8109.20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Megmunkálatlan cirkónium; por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8109.30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Hulladék és törmelék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8109.90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81.10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Antimon és ebből készült áru, beleértve a hulladékot és törmeléket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8110.10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Megmunkálatlan antimon; por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8110.20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Hulladék és törmelék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8110.90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8111.00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Mangán és ebből készült áru, beleértve a hulladékot és törmeléket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17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81.12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Berillium, króm, germánium, vanádium, gallium, hafnium, indium, nióbium (kolumbium), rénium és tallium, valamint ezekből készült áru, beleértve ezek hulladékát és törmelékét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6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8112.1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Berillium:</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8112.12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Megmunkálatlan; por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8112.13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Hulladék és törmelék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8112.19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8112.2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Króm:</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8112.21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Megmunkálatlan; por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8112.22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Hulladék és törmelék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8112.29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8112.5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Tallium:</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8112.51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Megmunkálatlan; por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8112.52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Hulladék és törmelék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8112.59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8112.9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8112.92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Megmunkálatlan; hulladék és törmelék; por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8112.99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8113.00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Cermet és ebből készült áru, beleértve a hulladékot és törmeléket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55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82.01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Kéziszerszámok: ásó, lapát, csákánykapa, csákány, kapa, villa és gereblye; fejsze, horgas kacsozókés és hasonló vágószerszám; mindenféle kertészolló, fanyeső olló; kasza, sarló, szénavágó kés, sövénynyíró olló, rönkhasító ék és más mezőgazdasági, kertészeti vagy erdőgazdasági kéziszerszám:</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8201.10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Ásó és lapát: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8201.10.05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150 mm-t meghaladó, de legfeljebb 200 mm maximális szélességű éllel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8201.10.10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200 mm-t meghaladó, de legfeljebb 320 mm maximális szélességű éllel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8201.10.90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lastRenderedPageBreak/>
              <w:t>8201.30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Csákánykapa, csákány, kapa és gereblye: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8201.30.03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Csákánykapa; csákány</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8201.30.20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Kapa, vágóéle legfeljebb 320 mm</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8201.30.40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Gereblye legfeljebb 8 foggal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8201.30.90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8201.40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Fejsze, horgas kacsozókés és hasonló vágószerszám:</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8201.40.10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Szekerce acél markolattal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8201.40.90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8201.50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Kertészolló és hasonló egykezes fanyeső és metszőolló (baromfiolló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8201.60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Sövénynyíró olló, kétkezes ágnyeső olló és hasonló kétkezes olló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8201.90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mezőgazdasági, kertészeti vagy erdőgazdasági kéziszerszám:</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8201.90.10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Vasvilla 8 vagy több foggal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8201.90.20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vasvilla, foghossza meghaladja a 150 mm-t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8201.90.90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82.02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Kézifűrész; bármilyen fűrészhez fűrészlap (beleértve a hasító, horonyvágó vagy fogazatlan fűrészlapot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8202.10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Kézifűrész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8202.20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Szalagfűrészlap: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8202.20.20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Legalább 13 mm, de legfeljebb 40 mm szélességű, nagy sebességű bimetálból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8202.20.30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legalább 4,5 mm, de legfeljebb 32 mm szélességű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8202.20.90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8202.3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Körfűrészlap (beleértve a hasító vagy horonyvágó fűrészlapot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8202.31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Munkavégző része acél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8202.39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beleértve az alkatrészt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8202.39.30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Munkavégző része volfrám-karbid, átmérője nem haladja meg a 600 mm-t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8202.39.90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8202.40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Láncfűrészlap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8202.9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fűrészlap: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8202.91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Egyenes fűrészlap fémmegmunkáláshoz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8202.99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82.03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Reszelő, ráspoly, fogó (beleértve a csípőfogót is), harapófogó, csipesz, fémvágó olló, csővágó, csapszegvágó, lyukasztószerszám és hasonló kéziszerszám:</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8203.10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Reszelő, ráspoly és hasonló szerszám</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8203.20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Fogó (beleértve a csípőfogót is), harapófogó, csipesz és hasonló szerszám:</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8203.20.10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Vízszivattyú-fogó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04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8203.20.20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Fogó, hossza 110 mm-t meghaladó, de legfeljebb 300 mm, a következők: oldalvágó fogó fogazott befogópofával (csőfogóval is), telefonfogó oldalvágóval és fogazott befogópofával, gázfogó és csúszóizületes csőfogó (ideértve a hajlított csőrűt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04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8203.20.30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Kerítésfogó, hossza 110 mm-nél több, de legfeljebb 320 mm; átlós vágófogó (nem fogantyús), hossza 110 mm-t meghaladó, de legfeljebb 250 mm; Seeger-gyűrű fogó (harapófogó), hossza 150 mm-t meghaladó, de legfeljebb 250 mm</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8203.20.40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Állítható önzáró fogó és csipesz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8203.20.90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8203.30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Fémvágó olló és hasonló szerszám</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8203.40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Csővágó, csapszegvágó, lyukasztószerszám és hasonló szerszám</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53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82.04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Kézi csavarkulcs és villáskulcs (beleértve a forgatónyomaték-mérő csavarkulcsot is; a dugócsavarkulcs kivételével); cserélhető csőkulcs, fogóval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8204.1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Kézi csavarkulcs és villáskulcs: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8204.11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Nem állítható: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8204.11.15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Két végén nyitott csavarkulcs 36 mm-es méretig; csillagkulcs 36 mm-es méretig; csillag-villás kulcs és nyitott végű csavarkulcs 36 mm-es méretig</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78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8204.11.40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Kulcskiegészítők (például hosszabbító, kilincsmű (racsni), gyorsító rúd (kurbli), csúszó T-fogantyú, kardáncsukló és forgócsukló), menetmérete legalább 9 mm, de nem haladja meg a 21 mm-t (a nyomatékkulcs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8204.11.90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8204.12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Állítható: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8204.12.10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Franciakulcs (a láncos csőkulcs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8204.12.20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Kulcs, hossza legalább 140 mm, de legfeljebb 310 mm (az alkatrészeket is ideértve, megmunkálva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8204.12.90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8204.20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Cserélhető csőkulcs, fogóval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8204.20.40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Legalább 9 mm-es, de legfeljebb 21 mm-es menettel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8204.20.90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29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82.05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Máshol nem említett kéziszerszám (beleértve a gyémánthegyű üvegvágót is); forrasztólámpa; satu, befogópofa és hasonló, a szerszámgéptartozék és -alkatrész kivételével; üllő; hordozható kovácstűzhely; állványra szerelt, kézi vagy lábmeghajtással működő köszörűkő: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8205.10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Fúró, menetvágó vagy menetfúró szerszám</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8205.20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Kalapács és pöröly:</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8205.20.10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Acélfejű kalapács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8205.20.90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8205.30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Gyalu, véső, homorúvéső és hasonló famegmunkáló vágószerszám</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8205.40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Csavarhúzó: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8205.40.10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Csillag csavarhúzó (a racsnis csavarhúzó és a csavarbefogóval ellátott csavarhúzó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53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8205.40.20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Lapos végű csavarhúzó, hegyénél legalább 3 mm, de legfeljebb 9,5 mm széles (a racsnis csavarhúzó és a csavarbefogóval ellátott csavarhúzó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53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8205.40.40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Különböző csavarhúzókat tartalmazó készlet, amely tartalmaz legalább egy csillag csavarhúzót és egy éapos végű csavarhúzót, amely a hegyénél legalább 3 mm, de legfeljebb 9,5 mm széles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8205.40.90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8205.5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kéziszerszám (beleértve a gyémánthegyű üvegvágót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8205.51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Háztartási szerszám</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8205.59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8205.59.05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Szegecselő szerszám vakszegecshez; téglavágó hidegvéső; lyukasztó szerszám; gittkiverő kés; forrasztópáka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8205.59.90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8205.60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Forrasztólámpa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8205.70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Satu, befogópofa és hasonló: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8205.70.10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Padra szerelt és ácssatu (kivéve az asztali, a lábas, a cső- és forgóscsuklós satut, melyek nem olyan kovácssatuk, amiről le lehet csatolni a forgócsuklós alapot)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8205.70.20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Satu és befogópofa famegmunkáláshoz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8205.70.30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Önzáró hegesztősatu; önzáró asztalos szorító;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8205.70.90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8205.90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az előző alszámok alá tartozó két vagy több szerszámból összeállított készlet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8206.00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 8202–8205 vtsz.-ok közül két vagy több vtsz. alá tartozó szerszámok a kiskereskedelemben szokásos módon kiszerelt készletben</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55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82.07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Cserélhető szerszám kézi vagy gépi működtetésű kéziszerszámhoz vagy szerszámgéphez (pl. sajtoló, csákoló, lyukasztó, menetfúró, menetvágó, fúró, furatmegmunkáló, üregelő, maró, esztergályozó vagy csavarhúzó szerszám), beleértve a fém húzásához vagy extrudálásához való süllyesztéket és a sziklafúráshoz vagy talajfúráshoz való szerszámot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8207.1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Sziklafúró vagy talajfúró szerszám:</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lastRenderedPageBreak/>
              <w:t>8207.13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Cermetből készült munkavégző résszel: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78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8207.13.25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Fúróhegy (kivéve a 100 mm-nél nagyobb, de legfeljebb 385 mm- átmérőjűt, amely félgömb alakú volfrám-karbid-betétet tartalmaz, fúráshoz használt és véső sziklafúróhoz)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8207.13.90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8207.19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beleértve az alkatrészt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8207.19.10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Fúróhegy alkatrésze (kivéve a RAisE fúráshoz használt alkatrészeket és más, cermetet nem tartalmazó alkatrészeket)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8207.19.90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8207.20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Süllyeszték fémhúzáshoz vagy -extrudáláshoz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8207.30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Sajtoló-, csákoló- vagy lyukasztószerszám</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8207.40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Menetfúró vagy menetvágó szerszám:</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8207.40.10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Csavarozó menetfúró acélötvözetből vagy gyorsacélból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8207.40.90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8207.50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Fúrószerszám, a sziklafúró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8207.60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Furatmegmunkáló vagy üregelő szerszám:</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8207.60.15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Dörzsárazó, volfrám-karbid- vagy gyorsacélheggyel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8207.60.90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8207.70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Marószerszám:</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8207.70.15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Örlő-vágó, volfrám-karbid- vagy gyorsacélheggyel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8207.70.90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8207.80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Esztergaszerszám:</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8207.80.10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Vágószerszám, volfrám-karbid heggyel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8207.80.90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8207.90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cserélhető szerszám</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82.08</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Kés és vágópenge géphez vagy mechanikus készülékhez: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8208.10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Fémmegmunkáláshoz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8208.20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Famegmunkáláshoz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8208.30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Konyhai készülékhez vagy élelmiszer-ipari géphez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8208.40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Mezőgazdasági, kertészeti vagy erdőgazdasági géphez: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8208.40.10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Fűnyírókés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8208.40.90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8208.90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8209.00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Lapka, pálca, csúcs és hasonló nem szerelt szerszámrész cermetből: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8209.00.10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Volfrám-karbid hegy fém vagy fémkarbid megmunkálásához való szerszámgépben használatos vágószerszámokhoz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8209.00.20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volfrám-karbid hegy</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8209.00.90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8210.00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Kézi működtetésű mechanikus készülék, étel vagy ital készítéséhez, tálalásához vagy megfelelő állapotban való tartásához, legfeljebb 10 kg tömegben</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82.11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Kés sima vagy fogazott pengével (beleértve a kertészkést is), a 82,08 vtsz. alá tartozó kés kivételével, és ezek vágópengéi: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8211.10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Összeállított, összeválogatott készlet: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8211.10.10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Azonosíthatóan kizárólag vagy elsősorban mezőgazdasági célokra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8211.10.20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Azonosíthatóan kizárólag vagy elsősorban szerelők vagy kisiparosok által használt, és más ipari célú kések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8211.10.30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Asztali kés, nemesfémmel nem bevonva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8211.10.80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nemesfém bevonatú</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8211.10.90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8211.9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8211.91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Asztali kés, mereven rögzített pengével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8211.92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kés, rögzített pengéjű: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8211.92.10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Azonosíthatóan kizárólag vagy elsősorban mezőgazdasági célokra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8211.92.20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Azonosíthatóan kizárólag vagy elsősorban szerelők vagy kisiparosok által használt, és más ipari célú kések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8211.92.80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nemesfém bevonatú</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8211.92.90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8211.93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Kés, nem mereven rögzített (behajtható) pengéjű: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8211.93.10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Azonosíthatóan kizárólag vagy elsősorban mezőgazdasági célokra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8211.93.20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Azonosíthatóan kizárólag vagy elsősorban szerelők vagy kisiparosok által használt, és más ipari célú kések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8211.93.25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Összecsukható kés, legalább öt kiegészítő szerszámmal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8211.93.30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összecsukható kés egy vagy több pengével, melyek vágóéle legalább 25 mm, de legfeljebb 100 mm, nemesfémmel nem bevont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8211.93.80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nemesfém bevonatú</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8211.93.90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8211.94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Penge: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8211.94.10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Asztali késhez (a kenyérvágókés, a szeletelőkés és a hasonló kések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8211.94.90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8211.95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Késnyél nem nemesfémből: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8211.95.10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Rögzített pengéjű asztali késhez, nemesfémmel nem bevonva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8211.95.30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késhez, nemesfémmel bevonva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82.12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Borotva és borotvapenge (beleértve a borotvapenge-nyersdarabot, szalagban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8212.10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Borotva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8212.20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Biztonsági borotvapenge, beleértve a borotvapenge-nyersdarabot, szalagban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8212.90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8213.00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Olló, szabóolló és hasonló olló, valamint ezek pengéi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78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82.14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Máshol nem említett késművesáru (pl. hajnyíró gép, mészárosbárd vagy konyhai bárd, aprító- és darabolókés, papírvágó kés); manikűr- vagy pedikűrkészlet és felszerelés (körömreszelő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8214.10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Papírvágó kés, levélbontó, korrektúrakés, ceruzahegyező és ezekhez való penge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8214.20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Manikűr- vagy pedikűrkészlet és felszerelés (körömreszelő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8214.90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8214.90.10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Állatok nyírására szolgáló nyírógép kése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8214.90.20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Állatok nyírására szolgáló kézzel működtetett, nem elektromos nyírógép alkatrészei (a kés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8214.90.90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lastRenderedPageBreak/>
              <w:t>82.15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Kanál, villa, merőkanál, szűrőkanál, tortalapát, halkés, vajkés, cukorfogó és hasonló konyhai vagy asztali eszköz: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8215.10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Összeállított, összeválogatott készlet, amelyben legalább egy cikk nemesfémmel bevont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8215.20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összeállított, összeválogatott készlet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8215.9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8215.91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Nemesfém bevonatú</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8215.99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78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83.01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Lakat és zár (kulcsos, kombinációs vagy elektromos működésű) nem nemesfémből; más kulcsos, illetve kombinációs működésű zárószerkezet vagy keretes zárószerkezet, nem nemesfémből; mindezekhez kulcs, nem nemesfémből: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8301.10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Lakat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8301.20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Gépjárműzár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8301.30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Bútorzár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8301.40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zár: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8301.40.10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Lakatos zárszerkezettel ellátott biztonsági zár (pin lock)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8301.40.90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8301.50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kulcsos, illetve kombinációs működésű zárószerkezet vagy keretes zárószerkezet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8301.60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8301.70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Csak kulcs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0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83.02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Vasalás, veret, szerelvény és hasonló áru bútor, ajtó, lépcső, ablak, redőny, karosszéria, nyergesáru, bőrönd, láda, doboz vagy hasonló áru vasalásához, nem nemesfémből; fali ruhaakasztó, kalaphorog és -tartó, falikar és hasonló rögzíthető cikk nem nemesfémből; bútorgörgő nem nemesfém szerelvénnyel; automatikus ajtócsukó nem nemesfémből: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8302.10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Sarokvas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PM5</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2</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8302.20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Bútorgörgő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8302.30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Gépjárművasalás, veret, szerelvény és hasonló cikk: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8302.30.30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 xml:space="preserve">Szerelvény vasból, acélból vagy rézből (az ablak-nyitószerkezet kivételével), ablakhoz, ajtóhoz és ajtótokhoz </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X</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8302.30.90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PM5</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2</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8302.4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vasalás, veret, szerelvény és hasonló cikk: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8302.41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Épülethez használt: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8302.41.10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Szerelvény vasból, acélból vagy rézből kizárólag vagy elsősorban ablakhoz, ajtóhoz és ajtótokhoz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8302.41.90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8302.42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bútorhoz használt: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8302.42.10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Szerelvény vasból, acélból vagy rézből kizárólag vagy elsősorban ajtóhoz és ajtótokhoz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8302.42.90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8302.49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8302.50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Fali ruhaakasztó, kalaphorog és -tartó, falikar és hasonló rögzíthető cikk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8302.60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Automatikus ajtócsukó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8303.00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Páncélburkolatú vagy páncéllal megerősített szekrény (széf), páncélszekrény és páncélozott ajtó, valamint rekesz páncélszobához, pénz- vagy okirattartó láda, doboz és hasonló, nem nemesfémből: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8303.00.10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Pénz vagy okirattartó láda, doboz és hasonló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8303.00.90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53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8304.00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Iratgyűjtő doboz, kartotékdoboz, papírtartó tálca, papírtartó kosár, tolltartó, irodai bélyegzőtartó és hasonló irodai vagy íróasztali felszerelés nem nemesfémből, a 9403 vtsz. alá tartozó irodai bútor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78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83.05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Cserélhető lapos dosszié vagy iratgyűjtő szerelvény, levélkapocs, gemkapocs, jelző fémcímke és ehhez hasonló irodai eszköz nem nemesfémből; fűzőkapocs (pl. irodai, kárpitozási, csomagolási célra) nem nemesfémből: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8305.10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Cserélhető lapos dosszié vagy iratgyűjtő szerelvény</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8305.20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Fűzőkapocs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8305.90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beleértve az alkatrészt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53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83.06</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Harang, csengő, gong és hasonló nem elektromos jelzőeszköz nem nemesfémből; kis szobor és más dísztárgy nem nemesfémből; fénykép-, kép- és hasonló keret nem nemesfémből; tükör nem nemesfémből: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8306.10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Harang, csengő, gong és hasonló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8306.2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Kis szobor és más dísztárgy:</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8306.21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Nemesfém bevonatú</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8306.29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8306.30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Fénykép-, kép- vagy hasonló keret; tükör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83.07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Hajlékony cső, szerelvénnyel is, nem nemesfémből: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8307.10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Vasból vagy acélból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8307.90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nem nemesfémből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72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83.08</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Zárószerkezet, keretes zárószerkezet, csat, csatkapocs, horogkapocs, karika, fűzőkarika és hasonló ruházathoz, lábbelihez, ponyvához, kézitáskához, utazási cikkhez vagy más készáruhoz, nem nemesfémből; csőszegecs vagy hasított szárú szegecs nem nemesfémből; gyöngy és flitter nem nemesfémből: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8308.10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Horogkapocs, karika és fűzőkarika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8308.20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Csőszegecs vagy hasított szárú szegecs: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8308.20.10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Vakszegecs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8308.20.90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8308.90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beleértve az alkatrészt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8308.90.10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Keretes zárószerkezet kézitáskához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8308.90.20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Gyöngy</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8308.90.90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35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83.09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Dugó, kupak és fedő (beleértve a korona-, csavar- és kiöntődugót is), palackfedél vagy kupak, csavarmenetes hordódugó, hordódugóvédő, pecsét és más csomagolási tartozék, nem nemesfémből: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8309.10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Koronadugó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8309.90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8309.90.05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Vasból vagy acélból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8309.90.90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8310.00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Jelzőtábla, névtábla, címtábla és hasonló tábla, szám, betű és más jel nem nemesfémből, a 9405 vtsz. alá tartozó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07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lastRenderedPageBreak/>
              <w:t>83.11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Forrasztáshoz, keményforrasztáshoz, hegesztéshez, fém- vagy keményfémfelrakáshoz huzal, rúd, cső, lemez, elektróda és hasonló áru nem nemesfémből vagy fémkarbidból, folyósító forrasztóanyaggal bevonva vagy bélelve; huzal és rúd nem nemesfém porból agglomerálva, fémmel történő befújáshoz, beszóráshoz: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61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8311.10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Nem nemesfém elektróda, bevonva elektromos ívhegesztéshez: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8311.10.10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Lágyacélmaggal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8311.10.90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8311.20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Nem nemesfém huzal, bélelve, elektromos ívhegesztéshez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8311.30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Nem nemesfém bevonatú rúd és bélelt huzal lánghegesztéshez, lángforrasztáshoz vagy lánggal történő keményforrasztáshoz: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8311.30.10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Hegesztőelektródák lágyacélmaggal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8311.30.90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8311.90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8311.90.10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Hegesztőelektródák lágyacélmaggal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8311.90.90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9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lastRenderedPageBreak/>
              <w:t>84.01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Atomreaktor; nem besugárzott fűtőanyagelem (patron) atomreaktorhoz; izotóp szétválasztására szolgáló gép és berendezés: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8401.10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Atomreaktor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8401.20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Izotóp szétválasztására szolgáló gép és berendezés és alkatrésze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8401.30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Nem besugárzott fűtőanyagelem (patron)</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8401.40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Atomreaktor-alkatrész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53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84.02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Vízgőzt vagy más gőzt fejlesztő kazán (az alacsony nyomású gőz előállítására is alkalmas, központi fűtés céljára szolgáló forróvízkazán kivételével); túlhevítő vízkazán:</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8402.1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Vízgőzt vagy más gőzt fejlesztő kazán:</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8402.11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Vízcsöves kazán, több mint 45 tonna/óra gőzfejlesztéssel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8402.12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Vízcsöves kazán, legfeljebb 45 tonna/óra gőzfejlesztéssel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8402.19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gőzfejlesztő kazán, beleértve a hibrid kazánt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8402.20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Túlhevítő vízkazán</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8402.90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84.03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Központi fűtés céljára szolgáló kazán, a 8402 vtsz. alá tartozó kazán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8403.10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Kazán</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8403.90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78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84.04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Segédberendezés a 8402 vagy 8403 vtsz. alá tartozó kazánhoz (pl. tápvízelőmelegítő, túlhevítő, koromeltávolító, gázvisszanyerő); gőzcseppfolyósító vízgőzt vagy más gőzt fejlesztő energiaegységhez: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8404.10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Segédberendezés a 8402 vagy 8403 vtsz. alá tartozó kazánhoz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8404.20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Gőzcseppfolyósító vízgőzt vagy más gőzt fejlesztő energiaegységhez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8404.90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53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84.05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Gázfejlesztő vagy vízgázfejlesztő generátor tisztítóberendezéssel is; acetiléngáz-fejlesztő és hasonló vizes eljárású gázfejlesztő generátor, tisztítóberendezéssel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53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8405.10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Gázfejlesztő vagy vízgázfejlesztő generátor tisztítóberendezéssel is; acetiléngáz-fejlesztő és hasonló vizes eljárású gázfejlesztő generátor, tisztítóberendezéssel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8405.90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84.06</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Gőzturbina (víz- vagy más gőz üzemű):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8406.10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Turbina hajózáshoz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8406.8</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turbinák: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8406.81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40 MW-ot meghaladó kimenő teljesítménnyel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8406.82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Legfeljebb 40 MW kimenő teljesítménnyel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8406.90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84.07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Szikragyújtású, belső égésű, dugattyús vagy forgódugattyús motor: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8407.10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Repülőgépmotor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8407.2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Hajózáshoz: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8407.21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Kívül felszerelhető motor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8407.29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8407.3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 87. árucsoportba tartozó járművek meghajtására szolgáló, dugattyús motor: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8407.31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Legfeljebb 50 cm³ hengerűrtartalommal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8407.32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50 cm³-t meghaladó, de legfeljebb 250 cm³ hengerűrtartalommal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8407.33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250 cm³-t meghaladó, de legfeljebb 1000 cm³ hengerűrtartalommal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8407.34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1000 cm³-t meghaladó hengerűrtartalommal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8407.90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motor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6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84.08</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Kompressziós gyújtású, belső égésű, dugattyús motor (dízel vagy féldízel):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8408.10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Hajózáshoz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8408.20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 87. árucsoportba tartozó járművek meghajtására szolgáló motor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8408.90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motor: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53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8408.90.65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Álló motor, négyütemű, normál szívású, legalább 300 cm³, de kevesebb mint 4000 cm³ hengerűrtartalommal (az azonosíthatóan kizárólag vagy elsősorban úthengerhez való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8408.90.90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84.09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Kizárólag vagy elsősorban a 8407 vagy 8408 vtsz. alá tartozó motor alkatrésze: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8409.10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Repülőgépmotorhoz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8409.9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8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8409.91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Kizárólag vagy elsősorban szikragyújtású, belső égésű, dugattyús motor alkatrésze: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8409.91.27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Dugattyú, csapszeggel, dugattyúgyűrűvel vagy hengerhüvellyel ellátva is, gépjárműmotorhoz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PM5</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2</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8409.91.37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Csapszeg (a motorkerékpár-motorokhoz való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X</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8409.91.40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Kezdőszelep és kipufogószelep, fejátmérője nem haladja meg a 80 mm-t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X</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8409.91.60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Hűtő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8409.91.90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lastRenderedPageBreak/>
              <w:t>8409.99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8409.99.30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Dugattyú, külső átmérője nem haladja meg a 155 mm-t, csapszeggel, dugattyúgyűrűvel vagy hengerhüvellyel ellátva is, gépjárműmotorhoz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8409.99.60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Hűtő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8409.99.90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Vízturbina, vízikerék és ezek szabályozói: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8410.1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Vízturbina és vízikerék: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8410.11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Legfeljebb 1000 kW teljesítményig</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8410.12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1000 kW-ot meghaladó, de legfeljebb 10 000 kW teljesítményig</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8410.13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10 000 kW-ot meghaladó teljesítménnyel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 beleértve a szabályozót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Sugárhajtású gázturbina, légcsavaros gázturbina és más gázturbina: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8411.1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Sugárhajtású gázturbina: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8411.11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Legfeljebb 25 kN tolóerővel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8411.12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25 kN-t meghaladó tolóerővel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8411.2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Légcsavaros gázturbina: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8411.21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Legfeljebb 1100 kW teljesítménnyel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8411.22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1100 kW-ot meghaladó teljesítménnyel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8411.8</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gázturbina: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8411.81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Legfeljebb 5000 kW teljesítménnyel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8411.82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5000 kW-ot meghaladó teljesítménnyel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8411.9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8411.91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Sugárhajtású vagy légcsavaros gázturbinához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8411.99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84.12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erőgép és motor: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8412.10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Nem turbórendszerű sugárhajtású motor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8412.2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Hidraulikus erőgép és motor: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8412.21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Lineáris működésű (henger)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8412.29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8412.3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Pneumatikus erőgép és motor: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8412.31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Lineáris működésű (henger)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8412.39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8412.80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8412.80.10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Generátor szélerőművekhez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8412.80.90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8412.90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84.13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Folyadékszivattyú mérőszerkezettel vagy anélkül; folyadékemelő (elevátor):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8413.1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Folyadékszivattyú mérőszerkezettel felszerelve, vagy úgy kialakítva, hogy mérőszerkezettel felszerelhető legyen:</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8413.11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Töltőállomáson vagy szervizben használt üzemanyag- vagy kenőanyag-adagoló szivattyú</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8413.19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8413.20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Kéziszivattyú, a 8413 11 vagy 8413 19 alszám alá tartozó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8413.30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Üzemanyag-, kenőanyag- vagy hűtőfolyadék-szivattyú belső égésű, dugattyús motorhoz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8413.40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Betonszivattyú</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8413.50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dugattyús térfogatkiszorításos szivattyú</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8413.60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forgódugattyús térfogatkiszorításos szivattyú</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8413.70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centrifugálszivattyú:</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8413.70.25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Búvárszivattyú</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8413.70.90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8413.8</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szivattyú; folyadékemelő (elevátor):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8413.81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Szivattyú</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8413.82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Folyadékemelő (elevátor)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8413.9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8413.91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Szivattyúhoz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8413.92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Folyadékemelőhöz (elevátorhoz)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84.14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Lég- vagy vákuumszivattyú, lég- vagy más gázkompresszor és ventilátor; elszívó- vagy visszavezető kürtő beépített ventilátorral, szűrővel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8414.10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Vákuumszivattyú</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8414.20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Kézi vagy lábműködtetésű légszivattyú</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8414.30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Hűtőkészülékben használatos kompresszor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8414.40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Légkompresszor, vontatható, kerekes alvázra szerelve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8414.5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Ventilátor: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8414.51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Asztali, padlóra állítható, falra, ablakra, mennyezetre vagy tetőre szerelhető ventilátor, beépített elektromotorral, legfeljebb 125 W teljesítménnyel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8414.59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8414.60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Kürtő (légelszívó), legfeljebb 120 cm nagyságú vízszintes nyílásmérettel: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8414.60.20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Háztartási célra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8414.60.90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8414.80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8414.90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8414.90.70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Szellőzőventilátorhoz (az azonosíthatóan gépjárműmotorhoz való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8414.90.90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78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lastRenderedPageBreak/>
              <w:t>84.15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Légkondicionáló berendezés motormeghajtású ventilátorral, valamint hőmérséklet- és nedvességszabályozó szerkezettel, beleértve az olyan berendezést is, amelyben a nedvesség külön nem szabályozható:</w:t>
            </w:r>
            <w:r>
              <w:rPr>
                <w:rFonts w:ascii="Arial" w:eastAsia="Times New Roman" w:hAnsi="Arial" w:cs="Arial"/>
                <w:b/>
                <w:bCs/>
                <w:noProof/>
                <w:sz w:val="20"/>
                <w:szCs w:val="20"/>
              </w:rPr>
              <w:br/>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8415.10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Ablakra vagy falra szerelhető kompakt készülék vagy szétválasztott rendszer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8415.10.10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Épületekhez használt, kompresszorral működő, mért hűtőteljesítménye legfeljebb 8,8 kW</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8415.10.20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Épületekhez használt, nem kompresszorral működő, mért hűtőteljesítménye legfeljebb 8,8 kW</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8415.10.50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kompresszorral működő, mért hűtőteljesítménye legfeljebb 8,8 kW</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8415.10.90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8415.20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Gépjárművekben az utastér hűtésére szolgáló berendezés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8415.8</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lastRenderedPageBreak/>
              <w:t>8415.81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Hűtőegységet és a hűtő-fűtő ciklus megfordítására alkalmas szelepet is tartalmazó berendezés (reverzibilis hőszivattyú):</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8415.81.10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Épületekhez használt, mért hűtőteljesítménye legfeljebb 8,8 kW</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8415.81.90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8415.82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hűtőegységgel: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8415.82.10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Épületekhez használt, mért hűtőteljesítménye legfeljebb 8,8 kW</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8415.82.90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8415.83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Hűtőegység nélkül: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8415.83.10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Épületekhez használt, mért hűtőteljesítménye legfeljebb 8,8 kW</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8415.83.90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8415.90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8415.90.05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 8415 10 10 és 8415 10 20 alszám alá tartozó gépekhez való beltéri egység és kültéri egység</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8415.90.20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alkatrész, kizárólag vagy elsősorban a 8415 10 alszám alá tartozó, kompresszorral működő gépekhez, mért hűtőteljesítménye legfeljebb 8,8 kW</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8415.90.90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78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84.16</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Égőfej (-rózsa), folyékony, por alakú szilárd tüzelőanyag vagy gáz- elégetésére; mechanikus tüzelőberendezés beleértve azok mechanikus rostélyát, mechanikus hamukiürítőjét és a hasonló berendezéseket: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8416.10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Égőfej folyékony tüzelőanyag elégetésére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8416.20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égőfej, beleértve a kombinált égőfejet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8416.30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Mechanikus tüzelőberendezés beleértve azok mechanikus rostélyát, mechanikus hamukiürítőjét és a hasonló berendezéseket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8416.90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84.17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Ipari vagy laboratóriumi kemence és kályha, beleértve a hamvasztó kemencét is, az elektromos működésű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8417.10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Érc, pirit és fém pörkölésére, olvasztására és hőkezelésére szolgáló kemence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8417.20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Sütőipari kemence, beleértve a finom pékáru-sütőkemencét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8417.80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8417.90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53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84.18</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Hűtőgép, fagyasztógép és más hűtő- vagy fagyasztókészülék, elektromos vagy más működésű is; hőszivattyúk, a 8415 vtsz. alá tartozó légkondicionáló berendezések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8418.10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Kombinált hűtő-fagyasztó gép, külön külső ajtókkal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8418.2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Háztartási hűtőgép: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8418.21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Kompresszoros típusú</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8418.29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8418.30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Fagyasztóláda, legfeljebb 800 liter űrtartalommal: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8418.30.10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Bármely falvastagsága meghaladja a 110 mm-t, és képes mínusz 50°C-nál alacsonyabb hőmérsékletet tartani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8418.30.90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lastRenderedPageBreak/>
              <w:t>8418.40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Fagyasztószekrény, legfeljebb 900 liter űrtartalommal: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8418.40.10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Bármely falvastagsága meghaladja a 110 mm-t, és képes mínusz 50°C-nál alacsonyabb hőmérsékletet tartani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8418.40.90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8418.50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berendezési tárgyak (ládák, szekrények, kiállítópultok, vitrinek és hasonlók) tárolására vagy bemutatására, beépített hűtő- vagy fagyasztókészülékkel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8418.6</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hűtő- vagy fagyasztókészülék; hőszivattyú:</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8418.61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Hőszivattyúk, a 8415 vtsz. alá tartozó légkondicionáló berendezések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8418.61.10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Háztartási hűtőgépekhez vagy fagyasztókhoz való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8418.61.90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8418.69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8418.69.10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Háztartási hűtőgépekhez vagy fagyasztókhoz való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8418.69.90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8418.9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lastRenderedPageBreak/>
              <w:t>8418.91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Bútor hűtő- vagy fagyasztógép befogadására: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8418.91.10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 xml:space="preserve">Háztartási hűtőgépekhez vagy fagyasztókhoz </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8418.91.20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Kiállítópulthoz, szekrényhez, vitrinhez és hasonlókhoz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8418.91.90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8418.99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8418.99.10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Összekötött alumíniumlapból készült panel, párologtató csatornákkal ellátott, nem lyukasztott vagy vágott, réz- vagy alumíniumcsövek nélkül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8418.99.20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 xml:space="preserve">Más, háztartási hűtőgépekhez vagy fagyasztókhoz </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8418.99.30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kiállítópulthoz, szekrényhez, vitrinhez és hasonlókhoz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8418.99.40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bepárlók és hűtők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X</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8418.99.90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32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lastRenderedPageBreak/>
              <w:t>84.19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Gép, berendezés vagy laboratóriumi készülék, elektromos fűtésű is (a kemencék, kályhák és más, a 8514 vtsz. alá tartozó berendezések kivételével), anyagoknak hőmérséklet−változás mint pl. melegítés, főzés, pörkölés, desztillálás, újrapárlás, sterilizálás, pasztörizálás, gőzölés, szárítás, elpárologtatás, elgőzölögtetés, kondenzálás vagy hűtés által való kezelésére, a háztartási gép és készülék kivételével; átfolyós vagy tárolós, nem elektromos vízmelegítő: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7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8419.1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Átfolyós vagy tárolós, nem elektromos vízmelegítő: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3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8419.11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Gázzal működő átfolyós vízmelegítő: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8419.11.10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Háztartási célra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8419.11.90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8419.19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8419.19.10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Háztartási célra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8419.19.90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8419.20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Egészségügyi, sebészeti vagy laboratóriumi sterilizáló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8419.3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Szárító: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8419.31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Mezőgazdasági termékekhez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8419.32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Fa-, papíripari rostanyag-, papír- vagy kartonszárító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8419.39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8419.40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Desztilláló- vagy újralepárló berendezés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8419.50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Hőcserélő egység</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8419.60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Levegő- vagy más gázcseppfolyósító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8419.8</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gép, berendezés és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8419.81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Forró ital készítésére vagy étel főzésére vagy melegítésére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8419.89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8419.90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8419.90.10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Háztartási tartály nélküli vízmelegítőhöz vagy tárolós vízmelegítőhöz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8419.90.90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Kalander vagy más hengerlőgép, és ezekhez való henger, a fém- vagy üveghengermű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Kalander vagy más hengerlőgép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8420.9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8420.91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Henger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8420.99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Centrifuga, beleértve a centrifugális szárítót is; folyadék vagy gáz szűrésére vagy tisztítására szolgáló gép és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8421.1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Centrifuga, centrifugális szárító: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8421.11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Tejszeparátor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8421.12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Ruhaszárító: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8421.12.20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Száraz töltőkapacitása legfeljebb 7 kg (az érmével működő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8421.12.90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8421.19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8421.2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Folyadék szűrésére vagy tisztítására szolgáló gép és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8421.21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Víz tisztítására vagy szűrésére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8421.22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Ital szűrésére vagy tisztítására, a víz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8421.23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Olaj- vagy benzinszűrő belső égésű motorhoz: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8421.23.30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Gépjárműmotorokhoz (beleértve a motorkerékpár-motorokat is) való használatra alkalmas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X</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8421.23.90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8421.29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8421.3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Gáz szűrésére vagy tisztítására szolgáló gép és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8421.31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Légszűrő belső égésű motorhoz: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8421.31.10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Légszűrő legalább hat csővel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8421.31.20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Nagy teherbírású, száraz típusú légszűrő, elemek nélkül, előtisztítóval ellátott fajta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8421.31.50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gépjárműmotorokhoz (beleértve a motorkerékpár-motorokat is) való használatra alkalmas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X</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8421.31.90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8421.39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8421.39.20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Gépjárművek légkondícionáló berendezésében használt szűrőberendezés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8421.39.30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 xml:space="preserve">Gépjárművekben használt katalitikus átalakító </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8421.39.90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8421.9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8421.91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Centrifugához, beleértve a centrifugális szárítót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8421.91.20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Ruhaszárítóhoz, melynek száraz töltőkapacitása legfeljebb 7 kg</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8421.91.90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8421.99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8421.99.66</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Gépjárműmotorokhoz (beleértve a motorkerékpár-motorokat is) való használatra alkalmas szűrőkhöz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X</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8421.99.90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318"/>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84.22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Mosogatógép; palack vagy más tartály tisztítására vagy szárítására szolgáló gép; palack, kanna, doboz, zsák vagy más tartály töltésére, zárására, vagy címkézésére szolgáló gép; palack, befőttesüveg, kémcső és hasonló tartály dugaszolására szolgáló gép; más csomagoló- vagy bálázógép (beleértve a zsugorfóliázó bálázógépet is); ital szénsavazására szolgáló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8422.1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Mosogatógép: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8422.11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Háztartási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8422.19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8422.20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Palack vagy más tartály tisztítására vagy szárítására szolgáló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53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8422.30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Palack, kanna, doboz, zsák (zacskó) vagy más tartály töltésére, zárására, vagy címkézésére szolgáló gép; palack, befőttesüveg, kémcső és hasonló tartály dugaszolására szolgáló gép; ital szénsavazására szolgáló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8422.40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csomagoló- vagy bálázógép (beleértve a zsugorfóliázó bálázógépet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8422.90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84.23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Mérleg (az 50 mg vagy ennél nagyobb érzékenységű mérleg kivételével) beleértve a súllyal működtetett számláló vagy ellenőrző mérleget is; súly mindenfajta mérleghez: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8423.10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Személymérleg, csecsemőmérleg is; háztartási mérleg</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8423.20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Szállítószalagon mozgó árukat mérő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8423.30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Adott tömegre beállított mérleg és mérleg előre meghatározott tömegű anyagok zsákba vagy tartályba adagolásához, beleértve az adagoló mérleget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8423.8</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mérleg:</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8423.81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Legfeljebb 30 kg tömeg mérésére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8423.82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30 kg-ot meghaladó, de legfeljebb 5.000 kg tömeg mérésére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8423.89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8423.90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Súly mindenfajta mérleghez; mérlegalkatrész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75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84.24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Folyadék vagy por kilövésére, szórására vagy porlasztására szolgáló mechanikus készülék (kézi is); töltött vagy töltetlen tűzoltó készülék; szórópisztoly és hasonló készülék; homok- vagy gőzszóró és hasonló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8424.10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Töltött vagy töltetlen tűzoltó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8424.20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Szórópisztoly és hasonló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8424.30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Homok- vagy gőzszóró és hasonló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8424.8</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8424.81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Mezőgazdasági vagy kertészeti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8424.89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8424.90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84.25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Csigasor és csigás emelő a vedres felvonó kivételével; csörlő és hajóorsó; gépjárműemelő: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8425.1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Csigasor és csigás emelő, a vedres felvonó vagy a csigás gépjárműemelő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8425.11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Elektromotoros meghajtással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8425.19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8425.3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Csörlő; hajóorsó: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8425.31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Elektromotoros meghajtással: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8425.31.10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Bálnavadászathoz vagy vonóhálós halászathoz használt orsó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8425.31.90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8425.39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8425.39.10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Bálnavadászathoz vagy vonóhálós halászathoz használt orsó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8425.39.90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6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8425.4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Gépjárműemelő; csigás emelő gépjárműhöz: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8425.41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Garázsban használatos, beépített gépjárműemelő rendszer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8425.42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hidraulikus emelő és csigasor: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8425.42.10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Tolókocsira szerelt gépjárműemelő, melynek emelőkapacitása nem haladja meg a 11 tonnát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8425.42.20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tolókocsira szerelt gépjárműemelő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8425.42.25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Palackemelő, melynek emelőkapacitása nem haladja meg a 90,7 tonnát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6%</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 3</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8425.42.30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emelő, kézzel működtetett, melynek emelőkapacitása nem haladja meg a 90,7 tonnát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6%</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 3</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8425.42.35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Négyoszlopos emelő, melynek emelőkapacitása nem haladja meg a 3,5 tonnát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8425.42.40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emelő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8425.42.50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emelő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8425.42.90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8425.49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8425.49.10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Tolókocsira szerelt gépjárműemelő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8425.49.15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Emelő, mechanikus, kézzel működtetett, emelési magassága teljesen nyitott állapotban legalább 800 mm (a tolókocsira szerelt gépjárműemelő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8425.49.25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mechanikus emelő, kézzel működtetett, melynek emelőkapacitása nem haladja meg a 90,7 tonnát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8425.49.30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emelő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8425.49.90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84.26</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Hajódaru; daru, drótkötéldaru is; mozgó emelőkeret, terpeszdaru és darus targonca üzemen belüli használatra: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8426.1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Magaspályás futódaru, szállítódaru, bakdaru, híddaru, mozgó emelőkeret és terpeszdaru:</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8426.11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Magaspályás futódaru rögzített tartószerkezeten</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8426.12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Gumikerekes mozgó emelőkeret és terpeszdaru</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8426.19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8426.20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Toronydaru</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8426.30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Portál vagy lábazatos karosdaru</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8426.4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önjáró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8426.41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Gumikerekes: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8426.41.10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daruval felszerelt teherautó, melyet konténerek mozgatására terveztek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8426.41.90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8426.49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8426.9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8426.91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Közúti járműre szerelhető kivitelben</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8426.99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84.27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Villás emelőtargonca; más üzemi targonca emelő− vagy szállítószerkezettel: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8427.10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Elektromotoros önjáró targonca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8427.20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önjáró targonca: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8427.20.30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Kitológémes targonca, legfeljebb 6000 kg tömegű konténer kezeléséhez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8427.20.40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villás emelőtargonca; 10 000-ot nem meghaladó tömegű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8427.20.50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villás emelőtargonca; 10 000-ot meghaladó tömegű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8427.20.90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8427.90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targonca: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8427.90.20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Kézi emelőkocsi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8427.90.90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84.28</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emelő-, mozgató-, be- vagy kirakógép (pl. lift, mozgólépcső, szállítószalag, ellentömeges drótkötélpálya):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8428.10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Lift és vedres felvonó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8428.20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Pneumatikus elevátor és szállítószalag</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8428.3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folyamatos üzemű elevátor és szállítószalag, áruk vagy anyagok szállítására: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8428.31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Speciálisan föld alatti üzemeltetésre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8428.32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serleges típusú</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8428.33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szalagos típusú</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8428.39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8428.40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Mozgólépcső és mozgójárda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8428.60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Ellentömeges drótkötélpálya, székes felvonó, sífelvonó; siklóvonó szerkezet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8428.90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78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8428.90.10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Karbantartó emelőállvány és kosaras emelő, járműre szerelhető, működési magassága nem haladja meg a 20 métert a talajtól az állvány vagy a kosár aljáig számítva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8428.90.90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53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84.29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Önjáró buldózer, homlokgyalu, földgyalu, talajegyengető, földnyeső (szkréper), lapátos kotró, exkavátor, kanalas rakodógép, döngölőgép és úthenger: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8429.1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Buldózer és homlokgyalu:</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8429.11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Lánctalpas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8429.19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8429.20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Földgyalu és talajegyengető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8429.30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Földnyeső (szkréper)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8429.40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Döngölőgép és úthenger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8429.5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Lapátos kotró, exkavátor és kanalas rakodó: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8429.51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Elől-hátul kanalas rakodó: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53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8429.51.20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Nem lánctalpas, belsőégésű dugattyús motorral hajtva, tömege legalább 3000 kg, de legfeljebb 30 000 kg (kivéve a speciálisan bányákban való használatra tervezettet)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8429.51.90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8429.52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Felső szerkezetével 360 °-ban elforduló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8429.59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78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Föld, ásvány vagy érc mozgatására, gyalulására, egyengetésére, nyesésére, kotrására, döngölésére, tömörítésére, kitermelésére vagy fúrására szolgáló más gép; cölöpverő és cölöpkiemelő; hóeke és hókotró: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8430.10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Cölöpverő és cölöpkiemelő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8430.20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Hóeke és hókotró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1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lastRenderedPageBreak/>
              <w:t>8430.3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Szén- vagy sziklavágó és alagútfúró: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8430.31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Önjáró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8430.39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8430.4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fúró- vagy mélyítőgép: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8430.41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Önjáró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8430.49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8430.50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önjáró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8430.6</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nem önjáró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8430.61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Döngölő- vagy tömörítő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8430.69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84.31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Kizárólag vagy elsősorban a 8425–8430 vtsz. alá tartozó gépek alkatrésze: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8431.10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 8425 vtsz. alá tartozó géphez: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8431.10.05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Tripla homlokfogaskerekes láncos emelőhöz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8431.10.10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Tolókocsira szerelt hidraulikus gépjárműemelőhöz, melynek emelőkapacitása nem haladja meg a 11 tonnát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8431.10.25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hidraulikus kézi emelőhöz, melynek emelőkapacitása nem haladja meg a 90,7 tonnát (a tolókocsira szerelt gépjárműemelő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6%</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 3</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8431.10.30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mechanikus kézi emelőhöz, melynek emelőkapacitása nem haladja meg a 90,7 tonnát (a tolókocsira szerelt gépjárműemelő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6%</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 3</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8431.10.90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8431.20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 8427 vtsz. alá tartozó géphez: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8431.20.10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Hűtő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8431.20.90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8431.3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 8428 vtsz. alá tartozó géphez: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8431.31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Lift, vedresemelő- vagy mozgólépcső-alkatrész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8431.39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8431.4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 8426, 8429 vagy a 8430 vtsz. alá tartozó géphez: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8431.41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Veder, lapát, markoló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8431.42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Buldózer- vagy ferdelapátos búldozer-tolólemez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8431.43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 843041 vagy a 843049 alszám alá tartozó fúró- vagy mélyítőgép-alkatrész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lastRenderedPageBreak/>
              <w:t>8431.49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8431.49.60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Hűtő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8431.49.90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84.32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Mezőgazdasági, kertgazdasági vagy erdőgazdasági talaj-előkészítésre vagy -megmunkálásra szolgáló gép; gyep− vagy sportpályahenger: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8432.10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Eke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8432.2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Borona, gyephasogató borona, kultivátor, gyomláló és kapa: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8432.21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Tárcsás borona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8432.29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8432.30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Vető-, palántaültető és -átültető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8432.40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Trágyaelosztó és trágyaszóró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8432.80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8432.90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04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lastRenderedPageBreak/>
              <w:t>84.33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Arató- vagy cséplőgép, szalma- vagy takarmánybálázó gép is; fű- vagy takarmánykaszálógép; tojás-, gyümölcs- vagy más mezőgazdasági terméktisztító, válogató- vagy osztályozó gép, a 8437 vtsz. alá tartozó gép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8433.1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Fűkaszáló pázsit, park vagy sportpálya nyírására: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8433.11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Motoros, körforgó vízszintes vágószerkezettel: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8433.11.10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 xml:space="preserve">Vágószélessége legfeljebb 470 mm </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8433.11.90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8433.19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8433.19.10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 xml:space="preserve">Vágószélessége legfeljebb 460 mm </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8433.19.90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8433.20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fűnyíró, beleértve a traktorra szerelhető vágórudat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8433.30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takarmánykaszáló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8433.40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Szalma- vagy takarmánybálázó gép, beleértve a felszedő-bálázó gépet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lastRenderedPageBreak/>
              <w:t>8433.5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aratógép; cséplőgép: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8433.51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Arató-cséplő gép (kombájn)</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8433.52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cséplőgép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8433.53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Gyökeres- vagy gumósnövény-betakarító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8433.59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8433.60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Tojás-, gyümölcs- vagy más mezőgazdasági terméktisztító-, válogató- vagy osztályozó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8433.90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84.34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Fejőgép és tejfeldolgozó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8434.10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Fejőgép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8434.20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Tejfeldolgozó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8434.90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84.35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Bor, almabor, gyümölcslé vagy hasonló ital készítésére szolgáló prés, zúzó- és hasonló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8435.10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8435.90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78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84.36</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mezőgazdasági, kertgazdasági, erdőgazdasági, baromfi-tenyésztési vagy méhészeti gép, beleértve a mechanikus vagy termikus szabályozóval ellátott csíráztató berendezést is; baromfikeltető és műanya: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8436.10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Takarmány-előkészítő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8436.2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Baromfitenyésztésnél használt gép; baromfikeltető és műanya: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8436.21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Baromfikeltető és műanya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8436.29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8436.80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8436.9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8436.91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Baromfitenyésztésnél használt géphez vagy baromfikeltetőhöz és műanyához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8436.99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04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lastRenderedPageBreak/>
              <w:t>84.37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Gabona, mag vagy szárított hüvelyes tisztítására, válogatására vagy osztályozására szolgáló gép; gabona vagy szárított hüvelyes feldolgozására szolgáló vagy malomipari gép, a mezőgazdasági jellegű gép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8437.10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Gabona, mag vagy szárított hüvelyes tisztítására, válogatására vagy osztályozására szolgáló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8437.80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8437.90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47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84.38</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Ebben az árucsoportban más vtsz. alá nem osztályozható élelmiszer vagy ital ipari előkészítésére vagy előállítására szolgáló gép, az állati vagy kötött növényi zsír vagy olaj kivonására vagy előkészítésére szolgáló gép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8438.10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Sütőipari gép és makarónit, spagettit vagy hasonló árut előállító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8438.20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Édesipari terméket, kakaót vagy csokoládéárut előállító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8438.30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Cukorgyártásnál használt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8438.40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Sörgyártásnál használt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8438.50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Hús- vagy baromfi-feldolgozó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8438.60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Gyümölcs-, dió- vagy zöldségfeldolgozó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8438.80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8438.90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84.39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Papíripari rostanyag készítésére, vagy papír vagy karton előállítására vagy kikészítésére szolgáló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8439.10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Papíripari rostanyag készítésére szolgáló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8439.20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Papír vagy karton előállítására szolgáló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8439.30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Papír vagy karton kikészítésére szolgáló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8439.9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8439.91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Papíripari rostanyag készítésére szolgáló géphez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8439.99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Könyvkötő gép, beleértve a könyvfűző gépet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8440.10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8440.90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84.41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Papíripari rostanyag, papír vagy karton feldolgozására szolgáló más gép, beleértve mindenfajta vágógépet: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8441.10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Vágógép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8441.20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Zsák-, zacskó- vagy borítékkészítő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8441.30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Doboz, -láda, -tok, -cső, -dob vagy hasonló tartó készítésére szolgáló gép, az ilyen árukat préseléssel készítő gép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8441.40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Papíripari rostanyagból, papírból vagy kartonból különféle árut préselő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8441.80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8441.90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32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lastRenderedPageBreak/>
              <w:t>84.42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Nyomólapok, nyomóhengerek vagy más nyomóalkatrészek előállítására vagy gyártására szolgáló gép, készülék és felszerelés (a 8456-8465 vtsz. alá tartozó szerszámgép kivételével); nyomólapok, nyomóhengerek és más nyomóalkatrészek; nyomdaipari célra előállított lapok, hengerek és litográfiai kő (például csiszolt, szemcsézett vagy polírozott):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8442.30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Gép, készülék és felszerelés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8442.40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 fenti gép, készülék vagy felszerelés alkatrésze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8442.50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Nyomólapok, nyomóhengerek és más nyomóalkatrészek; nyomdaipari célra előállított lapok, hengerek és litográfiai kő (például csiszolt, szemcsézett vagy polírozott)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04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84.43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Nyomdaipari gép, amely nyomólapok, nyomóhengerek és más, a 84,42 vtsz. alá tartozó nyomóalkatrészek segítségével működik; más nyomtatók, másológépek és faxgépek, kombinálva is; ezek alkatrészei és tartozékai: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lastRenderedPageBreak/>
              <w:t>8443.1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Nyomdaipari gép, amely nyomólapok, nyomóhengerek és más, a 8442 vtsz. alá tartozó más nyomóalkatrész segítségével működik: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8443.11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Ofszetnyomó gép tekercsadagolóval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8443.12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Irodai típusú ofszetnyomó gép ívadagolóval, (a lapok oldalhosszúsága összehajtás nélkül az egyik oldalon legfeljebb 22 cm, és a másik oldalon legfeljebb 36 cm)</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8443.13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ofszetnyomó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8443.14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Magasnyomó gép, tekercsadagolóval, a flexográfiai nyomógép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8443.15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Magasnyomó gép, a tekercsadagolós típus és a flexográfiai nyomógép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8443.16</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Flexográfiai nyomógép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8443.17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Mélynyomó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8443.19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8443.3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nyomtatók, másológépek és faxgépek, kombinálva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8443.31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 nyomtatási, másolási vagy faxtovábbítási funkciókból legalább kettővel rendelkező, automatikus adatfeldolgozó géphez vagy hálózathoz való kapcsolódásra alkalmas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8443.32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automatikus adatfeldolgozó géphez vagy hálózathoz való kapcsolódásra alkalmas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8443.32.10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Távnyomtatók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8443.32.90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8443.39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8443.9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Alkatrész és tartozék: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8443.91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Nyomólapok, nyomóhengerek vagy más, a 84,42 vtsz. alá tartozó nyomóalkatrészek segítségével működő nyomdaipari alkatrészei és tartozékai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8443.99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8444.00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Szintetikus vagy mesterséges szál sajtolására, nyújtására, a szálszerkezet átalakítására vagy vágására szolgáló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04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lastRenderedPageBreak/>
              <w:t>84.45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Textilrostok előkészítésére szolgáló gép; fonó-, cérnázó- vagy sodrógép és textilfonalak készítésére szolgáló más gép; csévélő- vagy orsózógép (vetülékorsózó is), továbbá a 84,46 vagy a 84,47 vtsz. alá tartozó gépeken használható textilfonalak előkészítésére szolgáló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6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8445.1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Textilrost előkészítésére szolgáló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8445.11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Kártológép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8445.12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Fésülőgép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8445.13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Nyújtó- vagy előfonó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8445.19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8445.20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Fonógép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8445.30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Cérnázó- vagy sodrógép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8445.40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Orsózó- (beleértve a vetülékorsózót is) vagy csévélőgép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8445.90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84.46</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Szövőgép (szövőszék):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8446.10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Legfeljebb 30 cm széles szövet szövéséhez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lastRenderedPageBreak/>
              <w:t>8446.2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30 cm szélességet meghaladó szövet szövéséhez, vetélős típus: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8446.21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Motoros szövőgép (szövőszék)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8446.29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8446.30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30 cm szélességet meghaladó szövet szövéséhez, vetélő nélküli típus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84.47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Kötőgép, hurkológép és paszományozott fonal-, tüll-, csipke-, hímzés-, paszomány-, zsinór- vagy hálókészítő és -csomózó (bojt-, rojtkészítő)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8447.1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Körkötő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8447.11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Legfeljebb 165 mm hengerátmérővel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8447.12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 165 mm-t meghaladó hengerátmérővel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8447.20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Síkkötő gép; hurkológép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8447.90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82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lastRenderedPageBreak/>
              <w:t>84.48</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 8444–8447 vtsz. alá tartozó textilipari gép segédgépei (pl. nyüstösgép, Jacquard-gép, önműködő indító- és leállítószerkezet, vetélőváltó szerkezet); kizárólag vagy elsősorban e vtsz. vagy a 8444–8447 vtsz. alá tartozó gép alkatrésze és tartozéka (pl. orsó és szárnyas orsó, kártolószalag, fésű, kinyomóbütyök, vetélő, nyüst és nyüstbordázat, kanalas tű):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8448.1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 8444–8447 vtsz. alá tartozó textilipari gép segédgépei: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8448.11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Nyüstösgép és Jacquard-gép; az ezekhez való lyukkártya-megtartó, -másoló, -készítő vagy sorbarakó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8448.19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8448.20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 8444 vtsz. alá tartozó gép vagy ehhez való segédgép alkatrésze vagy tartozéka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lastRenderedPageBreak/>
              <w:t>8448.3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 8445 vtsz. alá tartozó gép vagy ehhez való segédgép alkatrésze vagy tartozéka: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8448.31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Kártolószalag</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8448.32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Textilrost előkészítésére szolgáló géphez, a kártolószalag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8448.33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Orsó, szárnyas orsó, fonógyűrű és csúszógyűrű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8448.39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8448.4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Szövőgép (szövőszék) vagy ehhez való segédgép alkatrésze és tartozéka: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8448.42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Fésű (borda) szövőszékhez, nyüst és nyüstbordázat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8448.49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8448.5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 8447 vtsz. alá tartozó gép vagy ehhez való segédgép alkatrésze vagy tartozéka: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8448.51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Platina, tű és más eszköz szemképzéshez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8448.59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8449.00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Darabokba vagy formára vágott nemez vagy nem szőtt textília gyártására vagy kikészítésére szolgáló gép, beleértve a nemezkalap-készítő gépet is; kalapkészítő tömb</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7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84.50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Háztartásban vagy mosodában használatos mosógép, beleértve az olyan gépet is, amely mos és szárít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7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8450.1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Legfeljebb 10 kg szárazruha-kapacitású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8450.11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Teljesen automata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3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8450.12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gép, beépített centrifugális szárítóval: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8450.12.30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 xml:space="preserve">Legfeljebb 7 kg szárazruha-kapacitású </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8450.12.90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8450.19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8450.20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10 kg-ot meghaladó szárazruha-kapacitású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8450.20.10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Nem teljesen automata, beépített centrifugális szárítóval, legfeljebb 13 kg szárazruha-kapacitású</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8450.20.90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8450.90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89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lastRenderedPageBreak/>
              <w:t>84.51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Textilfonal, szövet vagy kész textiláru fehérítésére, festésére, appretálására, végkikészítésére, bevonására vagy impregnálására szolgáló mosó-, tisztító-, csavaró-, szárítógép (a 84,50 vtsz. alá tartozó gép kivételével), vasaló-, sajtológép (beleértve a gőzsajtót is), és padlóburkoló anyag, pl. linóleumgyártásra használt pépnyomó gép, amely szövetre vagy más alapra viszi fel a pépet; átcsévélő-, lecsévélőgép, textilszövet-hajtogató, -vágó vagy -csipkéző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8451.10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Száraz vegytisztító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8451.2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Szárítógép: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4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8451.21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Legfeljebb 10 kg szárazruha-kapacitású:</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8451.21.10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Mosodai szárítógép, billenődobos típusú, legfeljebb 7,5 kg szárazruha-kapacitású (az érmével működő gépek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8451.21.20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mosodai szárítógép, legfeljebb 7,5 kg szárazruha-kapacitású (az érmével működő gépek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8451.21.90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8451.29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8451.30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Vasalógép és sajtológép (beleértve a gőzsajtolót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8451.40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Mosó-, fehérítő- vagy festőgép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8451.50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Átcsévélő-, lecsévélőgép, textilszövet-hajtogató, -vágó vagy -csipkéző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8451.80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8451.90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8451.90.10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Billenődobos típusú, legfeljebb 7,5 kg szárazruha-kapacitású mosodai szárítógéphez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8451.90.90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53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84.52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Varrógép, a 84,40 vámtarifaszám alá tartozó könyvkötőgép (fűzőgép) kivételével; varrógép beépítésére alkalmas bútor, állvány és speciálisan varrógéphez kialakított borító; varrógéptű: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8452.10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Háztartási varrógép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8452.2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varrógép: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8452.21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Automata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8452.29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8452.30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Varrógéptű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8452.90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Varrógép beépítésére alkalmas bútor, alapzat és burkolat és ezek alkatrészei; más varrógépalkatrész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53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84.53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Bőr, szőrme cserzésére, kikészítésére vagy feldolgozására szolgáló gép vagy lábbeli vagy más cikk bőrből, szőrméből való előállítására vagy ezek javítására szolgáló gép, a varrógép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8453.10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Bőr, szőrme cserzésére, kikészítésére vagy feldolgozására szolgáló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8453.20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Lábbeli készítésére vagy javítására szolgáló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8453.80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8453.90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84.54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Konverter, öntőüst, bugaöntő forma és fémöntödei vagy fémkohászati öntőgép: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8454.10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Konverter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8454.20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Bugaöntő forma és öntőüst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8454.30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Öntőgép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8454.90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84.55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Fémhengermű és ehhez való henger: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8455.10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Csőhengermű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8455.2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hengermű: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8455.21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Meleg-, vagy meleg- és hideghengerlésre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8455.22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Hideghengermű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8455.30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Henger hengerműhöz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8455.90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04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84.56</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Bármilyen anyagleválasztással megmunkáló szerszámgép, a lézer- vagy más fény- vagy fotonsugárral, ultrahanggal, elektromos kisüléssel vagy elektrokémai, elektronsugaras, ionsugaras vagy plazmasugaras eljárással működik; vízsugaras vágógép: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8456.10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Lézer- vagy más fény- vagy fotonsugárral működő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lastRenderedPageBreak/>
              <w:t>8456.20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Ultrahanggal működő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8456.30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Elektromos kisüléssel működő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8456.90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84.57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Megmunkálóközpont, egy munkahelyes gép és több munkahelyes gép, fém megmunkálására: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8457.10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Megmunkálóközpont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8457.20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Egy munkahelyes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8457.30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Több munkahelyes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84.58</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Fémipari eszterga (beleértve az esztergálóközpontot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8458.1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Vízszintes eszterga: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8458.11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Numerikus vezérlésű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8458.19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8458.9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eszterga: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8458.91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Numerikus vezérlésű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8458.99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78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84.59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Anyagleválasztással működő fémipari fúró-, furatmegmunkáló-maró-, menetvágó gép (beleértve a hordozható fúrógépet is) a 8458 vtsz. alá tartozó eszterga (beleértve az esztergáló központot is)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8459.10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Hordozható fúrógép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8459.2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fúrógép: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8459.21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Numerikus vezérlésű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8459.29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8459.3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furatmegmunkáló marógép: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8459.31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Numerikus vezérlésű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8459.39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8459.40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furatmegmunkáló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8459.5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Konzolos marógép: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8459.51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Numerikus vezérlésű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8459.59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8459.6</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marógép: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8459.61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Numerikus vezérlésű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8459.69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8459.70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menetfúró vagy menetvágó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78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84.60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Sorjázó, élező, köszörülő, csiszoló, tükrösítő, fényező vagy más módon simító szerszámgép fém vagy cermet köszörűkővel, csiszolókoronggal vagy polírozóval történő megmunkálására, a 8461 vtsz. alá tartozó fogaskerékmaró, -köszörülő vagy -simító gép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91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8460.1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Síkköszörűgép legalább 0,01 mm pontosságú tengelyállítással: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8460.11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Numerikus vezérlésű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8460.19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8460.2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köszörűgép, legalább 0,01 mm pontosságú tengelyállítással: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8460.21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Numerikus vezérlésű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8460.29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8460.3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Élezőgép (szerszám- vagy vágóeszköz-köszörülő):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8460.31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Numerikus vezérlésű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8460.39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8460.40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Csiszoló- vagy tükrösítőgép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8460.90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78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8460.90.20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Duplakerekű horizontális őrlőgép (a legalább 0,01 mm pontosságú tengelyállítású kivételével), beépített elektromotorral, melynek teljesítménye nem haladja meg a 600 W-ot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8460.90.90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78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84.61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Gyalugép, véső-, hornyoló-, üregelő-, fogaskerékmaró, fogaskerék-köszörülő vagy fogaskerék-simító gép, fűrészgép, vágógép, valamint más vtsz. alá nem osztályozható, fém vagy cermet leválasztásával működő más szerszámgép: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8461.20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Véső- vagy hornyológép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8461.30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Üregelőgép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8461.40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Fogaskerékmaró, fogaskerék-köszörülő vagy fogaskerék-simító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8461.50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Fűrész- vagy vágógép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55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84.62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Kovácsoló, kalapáló vagy alakos sajtoló szerszámgép (beleértve a présgépet is) fém megmunkálására; hajlító, hajtogató, redőző, simító, egyengető, nyíró, lyukasztó vagy rovátkoló szerszámgép (beleértve a présgépet is) fém megmunkálására; máshol nem említett présgép fém vagy keményfém megmunkálására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8462.10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Kovácsoló- vagy alakos sajtológép (beleértve a présgépet is) és kalapáló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8462.10.30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Prés, hidraulikus (kivéve a 3 vagy több tengelyű, numerikus vezérlésűt)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8462.10.90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8462.2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Hajlító-, hajtogató-, redőző-, simító- vagy egyengető gép (beleértve a présgépet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8462.21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Numerikus vezérlésű: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8462.21.10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Présgép, hidraulikus, 8 900 kN-nál kisebb teljesítményű (a 3 vagy több tengelyű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8462.21.80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Prés, hidraulikus (kivéve a présgépet és a 3 vagy több tengelyűt)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8462.21.90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8462.29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8462.29.10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lemezhengerítő ép 3 hengerrel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8462.29.20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Présgép, hidraulikus, 8 900 kN-nál kisebb teljesítményű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8462.29.70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Prés (a présgép kivételével), hidraulikus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8462.29.90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8462.3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Nyírógép (présgép is), a kombinált nyíró- és lyukasztógép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8462.31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Numerikus vezérlésű: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8462.31.10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Guillotine típusú, vágójában hossza több mint 1000 mm, de legfeljebb 4 150 mm (a 3 vagy több tengelyű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8462.31.90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8462.39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8462.39.10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 xml:space="preserve">Guillotine típusú, vágójában hossza több mint 1000 mm, de legfeljebb 4 150 mm </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8462.39.90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8462.4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Lyukasztó vagy rovátkoló szerszámgép (présgép is), beleértve a kombinált lyukasztó- és nyírógépet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8462.41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Numerikus vezérlésű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8462.49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8462.9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8462.91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Hidraulikus présgép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8462.99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84.63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Anyagleválasztás nélkül működő más szerszámgép fém, vagy cermet megmunkálására: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8463.10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Húzógép rúd, cső, profil, huzal vagy hasonló készítésére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8463.20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Menethengerlő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8463.30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Huzalmegmunkáló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8463.90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84.64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Szerszámgép kő, kerámia, beton, azbesztcement vagy hasonló ásványi anyag vagy üveg hidegmegmunkálására: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8464.10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Fűrészgép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8464.20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Fúró- vagy fényezőgép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8464.90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17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84.65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Szerszámgép (beleértve a szegező-, ragasztó- vagy más összeállító gépet is) fa, parafa, csont, keménygumi, kemény műanyag vagy hasonló kemény anyag megmunkálására: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8465.10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Gép szerszámcsere nélkül többféle művelet elvégzésére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8465.9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8465.91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Fűrészgép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8465.92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Gyalugép, marógép vagy (vágással) formázó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8465.93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Köszörülő-, dörzsölő- vagy fényezőgép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8465.94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Hajlító- vagy összeállító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8465.95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Fúró- vagy csaplyukvéső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8465.96</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Hasító-, szeletelő- vagy hántológép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8465.99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29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84.66</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 8456—8465 vtsz. alá tartozó szerszámgéphez kizárólag vagy elsősorban használt alkatrész és tartozék, beleértve a munkadarab vagy szerszámbefogót, önnyíló menetmetsző fej, osztófej és szerszámgéphez más speciális tartozék; bármilyen kéziszerszámhoz szerszámbefogó: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8466.10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Szerszámbefogó és önnyíló menetmetsző fej</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8466.20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Munkadarab-befogó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8466.30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Szerszámgéphez osztófej és más tartozék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8466.9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8466.91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 8464 vtsz. alá tartozó géphez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8466.92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 8465 vtsz. alá tartozó géphez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8466.93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 8456 - 8461 vtsz. alá tartozó géphez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8466.94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 8462 vagy 8463 vtsz. alá tartozó géphez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84.67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Kézi használatú szerszám, pneumatikus, hidraulikus vagy beépített elektromos vagy nem elektromos motorral működő: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8467.1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Pneumatikus: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8467.11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Forgó típusú (beleértve a kombinált ütve-forgó típust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8467.19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8467.2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Beépített elektromos motorral: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8467.21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Mindenfajta fúró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8467.22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Fűrész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8467.29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8467.29.10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Gyepszélnyírására alkalmas, damilszálas típusú vágó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8467.29.90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8467.8</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szerszám:</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8467.81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Láncfűrész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8467.89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8467.89.60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Lombvágó és nyeső, benzin üzemű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8467.89.90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8467.9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8467.91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Láncfűrészhez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8467.92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Pneumatikus szerszámhoz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8467.99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8467.99.10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 8467 29 10 alszám alá tartozó szerszámhoz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8467.99.90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78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84.68</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Forrasztó-, keményforrasztó vagy hegesztőgép és készülék, vágásra alkalmas is, a 85,15 vtsz. alá tartozó gép kivételével; gázzal működő gép és készülék felületi hőkezelésre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8468.10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Kézi hegesztőpisztoly</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8468.20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gázzal működő gép és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8468.80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gép és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8468.90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8469.00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Írógépek a 8443 vtsz. alá tartozó nyomtatók kivételével; szövegszerkesztő gépek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02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84.70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Számológép és számoló funkcióval ellátott zsebméretű adatrögzítő, előhívó és megjelenítő gép; könyvelőgép, postai bérmentesítő gép, jegykiadó gép és hasonló gép számolószerkezettel; pénztárgép: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53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8470.10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Külső elektromos áramforrás nélkül működő elektronikus számológép és számoló funkcióval ellátott zsebméretű adatrögzítő, előhívó és megjelenítőgép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8470.2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elektronikus számológép: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8470.21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Nyomtató szerkezettel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8470.29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8470.30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számológép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8470.50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Pénztárgép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8470.90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04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84.71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Automatikus adatfeldolgozó gép és egységei; mágneses vagy optikai leolvasó, adatátíró gép a kódolt adat adathordozóra történő átírására és máshol nem említett gép ilyen adatok feldolgozásához: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8471.30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10 kg-nál nem nehezebb hordozható automata adatfeldolgozó gép, amely legalább egy központi feldolgozóegységet, egy billentyűzetet és egy megjelenítő egységet tartalmaz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8471.4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automatikus adatfeldolgozó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8471.41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Kombinálva is, ha egy burkolaton belül legalább egy központi adatfeldolgozó egységet és egy-egy input- és outputegységet tartalmaz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8471.49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rendszer formában</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53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8471.50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Digitális feldolgozó egység a 8471 41 vagy a 8471 49 alszám alá tartozók kivételével, akár tartalmaz egy burkolaton belül a következő egységekből egyet vagy kettőt, akár nem: tárolóegység, inputegység, outputegység</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8471.60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Input- vagy outputegység, tárolóegységgel egy burkolatban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8471.70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Tárolóegység</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8471.80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Automatikus adatfeldolgozó berendezés egyéb egysége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8471.90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69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84.72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irodai gép (pl. stencil- vagy más sokszorosítógép, címíró gép, automata bankjegykiadó gép, érmeválogató, érmeszámláló vagy érmecsomagoló gép, ceruzahegyező, lyukasztó- vagy fűzőgép):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8472.10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Sokszorosítógép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53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8472.30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Levélosztályozó, vagy -hajtogató, vagy -borítékoló, vagy -kötegelő, levélbontó, levélzáró vagy -pecsételő gép és postai bélyeg ragasztására vagy érvénytelenítésére szolgáló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8472.90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84.73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 8469–8472 vtsz. alá tartozó géphez kizárólag vagy elsősorban használt alkatrész és tartozék (a gép tárolására, szállítására szolgáló tok és hasonló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8473.10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 8469 vtsz. alá tartozó gép alkatrésze és tartozéka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8473.2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 8470 vtsz. alá tartozó gép alkatrésze és tartozéka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8473.21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 8470 10, 8470 21 vagy a 8470 29 alszám alá tartozó elektronikus számológéphez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8473.29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8473.30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 84 71 vtsz. alá tartozó gép alkatrésze és tartozéka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8473.40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 84 72 vtsz. alá tartozó gép alkatrésze és tartozéka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8473.50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 8469–8472 vtsz. alá tartozó két vagy több géphez egyformán megfelelő alkatrész és tartozék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8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84.74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Föld, kő, érc vagy más szilárd halmazállapotú (beleértve a port vagy a pépet) ásványi anyag válogatására, osztályozására, rostálására, mosására, zúzására, őrlésére, keverésére vagy gyúrására szolgáló gép; szilárd ásványi fűtőanyag, kerámiapép, nem szilárd beton, gipsz vagy más ásványi por vagy pép tömörítésére, formálására vagy öntésére szolgáló gép;</w:t>
            </w:r>
            <w:r>
              <w:rPr>
                <w:rFonts w:ascii="Arial" w:eastAsia="Times New Roman" w:hAnsi="Arial" w:cs="Arial"/>
                <w:b/>
                <w:bCs/>
                <w:noProof/>
                <w:sz w:val="20"/>
                <w:szCs w:val="20"/>
              </w:rPr>
              <w:br/>
            </w:r>
            <w:r>
              <w:rPr>
                <w:rFonts w:ascii="Arial" w:hAnsi="Arial"/>
                <w:b/>
                <w:noProof/>
                <w:sz w:val="20"/>
              </w:rPr>
              <w:t xml:space="preserve"> öntödei homokforma készítésére szolgáló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8474.10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Válogató-, osztályozó-, rostáló- vagy mosógép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8474.20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Zúzó- vagy őrlőgép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8474.3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Keverő- vagy gyúrógép: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8474.31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Beton- vagy habarcskeverő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8474.32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Ásványi anyagot bitumennel keverő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8474.39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8474.80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8474.90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53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84.75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Üvegburkolatú elektromos vagy elektronikus lámpa, fénycső vagy elektroncső vagy villanólámpa összeszerelésére szolgáló gép; üveg vagy üvegáru előállítására vagy melegen történő megmunkálására szolgáló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8475.10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Üvegburkolatú elektromos vagy elektronikus lámpa, fénycső vagy elektroncső vagy villanólámpa összeszerelésére szolgáló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8475.2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Üveg vagy üvegáru előállítására vagy melegen történő megmunkálására szolgáló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8475.21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Optikai szálak és ezek előformái készítésére szolgáló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8475.29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8475.90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84.76</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Automata elárusítógép (pl. postai bélyeg, cigaretta, étel vagy ital árusítására), beleértve a pénzváltó gépet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8476.2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Automata italárusító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8476.21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Beépített melegítő- vagy hűtőkészülékkel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8476.29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8476.8</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8476.81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Beépített melegítő- vagy hűtőkészülékkel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8476.89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8476.90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84.77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Gumi- vagy műanyag-feldolgozó vagy ezen anyagokból termékeket előállító, az árucsoportban máshol nem említett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8477.10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Fröccsöntőgép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8477.20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Extrudálógép (extruder)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8477.30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Fúvókás öntőgép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8477.40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Vákuumformázó és más hőhatáson alapuló formázógép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8477.5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öntő- vagy formázógép: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8477.51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Pneumatikus gumiabroncsot készítő vagy újrafutózó gép, vagy belső tömlőt öntéssel vagy más módon készítő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8477.59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8477.80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8477.90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84.78</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Ebben az árucsoportban máshol nem említett dohányelőkészítő vagy -feldolgozó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8478.10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8478.90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84.79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Ebben az árucsoportban máshol nem említett gép és mechanikus készülék egyedi feladatokra: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8479.10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Gép közműhöz, építkezéshez vagy hasonlóhoz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8479.20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Állati vagy kötött növényi zsír vagy olaj előállítására vagy kivonására szolgáló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8479.30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Fából vagy más fatartalmú anyagból pozdorjalemezt vagy rostlemezt készítő sajtológép, és más fa- vagy parafa-megmunkáló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8479.40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Sodrony- vagy kábelkészítő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8479.50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Máshol nem említett ipari robot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8479.60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Párologtató léghűtő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8479.7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Utasbeszállító híd:</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8479.71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Repülőtéren használatos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8479.79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8479.8</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gép és mechanikus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8479.81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Fémkezeléshez, beleértve az elektromoskábel-tekercselő gépet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8479.82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Keverő-, gyúró-, zúzó-, őrlő-, rostáló-, szitáló-, homogenizáló-, emulgeálógép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8479.89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8479.89.33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Padlófényező és -súroló gép, elektromos, nem háztartási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8479.89.90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8479.90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53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84.80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Öntödei formázószekrény fémöntéshez; öntőforma alaplap; öntőminta; öntőforma (a bugaöntő forma kivételével) fém, keményfém, üveg, ásványi anyag, gumi vagy műanyag formázásához: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8480.10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Öntödei formázószekrény fémöntéshez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8480.20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Öntőforma fedőlap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8480.30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Öntőminta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8480.4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Öntőforma fémhez vagy keményfémhez: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8480.41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Befecskendezéses vagy kompressziós típusú</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8480.49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8480.50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Öntőforma üveghez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8480.60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Öntőforma ásványi anyaghoz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8480.7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Öntőforma gumihoz vagy műanyaghoz: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8480.71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Befecskendezéses vagy kompressziós típusú</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8480.79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53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84.81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Csap, csapszerelvény, szelep és hasonló készülék csőrendszerhez, kazán burkolathoz, tartályhoz, kádhoz vagy hasonlóhoz, beleértve a nyomáscsökkentő szelepet és a hőszabályozóval vezérelt szelepet: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8481.10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Nyomáscsökkentő szelep: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8481.10.10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Legfeljebb 32 mm külső átmérőjű csőhöz vagy csővezetékhez használt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8481.10.90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8481.20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Szelep olajhidraulikus vagy pneumatikus közlőműhöz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8481.30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Visszacsapó szelep: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8481.30.10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Kétajtós, ostya típusú</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8481.30.90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8481.40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Biztonsági vagy nyomáskiegyenlítő szelep: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8481.40.10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Rézötvözetből vagy műanyagból, legfeljebb 32 mm külső átmérőjű csőhöz vagy csővezetékhez használt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8481.40.90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8481.80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29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8481.80.01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Nyomás- vagy áramlásszabályozó szelep (az alumíniumból készült, legalább 150 g, de legfeljebb 200 g tömegű, és legalább 5,3 kW, de legfeljebb 8,4 kW kapacitású, automata légkondícionáló egységekben használt kivételével), legfeljebb 32 mm külső átmérőjű csőhöz vagy csővezetékhez használt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8481.80.03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Tűzcsap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8481.80.09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Általában más felfújható árucikkekben használt szelep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8481.80.11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Általában WC-víztartályban, piszoárban vagy szennyvízkiöntőben használt öblítőszelep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8481.80.19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úszógömbbel működő szelep, legfeljebb 32 mm külső átmérőjű csőhöz vagy csővezetékhez használt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8481.80.27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Golyós szelep (a műanyagból készült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8481.80.31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Pillangószelep (a műanyagból készült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8481.80.33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Diafragmaszelep (a műanyagból készült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8481.80.37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tolózár rézötvözetből, nem karimás, 15 mm-t meghaladó, de legfeljebb 80 mm belső átmérőjű csövekhez használt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8481.80.41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Tolózár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8481.80.63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Csészés szelep (a műanyagból készült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8481.80.72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Tömlőszerelvény</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8481.80.73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Medence, fürdőkád, zuhany vagy mosdó lefolyónyílása és annak dugója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29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8481.80.79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Tömlő vagy falicsap, pilléres csap, vízkeverős csap, termosztatikusan szabályozott keverőszelep (fürdőkád, mosdókagyló, bidé, zuhany vagy lefolyó típusú), zuhany egység, víztartály zárócsapja, főzési tartomány csapja vagy csapfoglalat legfeljebb 32 mm külső átmérőjű kifolyócsőhöz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8481.80.90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8481.90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8481.90.60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Általában felfújható árucikkeknél használt szelephez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8481.90.65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Leeresztés (kivéve az általában felfújható árucikkeknél használté és az aeroszol szelepé)</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8481.90.80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Szelep más részei (az olajhidraulikus vagy pneumatikus közlőműhöz való és az aeroszolszelep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8481.90.90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84.82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Golyós vagy görgős gördülőcsapágy:</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8482.10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Golyóscsapágy</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8482.20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Kúpgörgős csapágy, beleértve a kúp és a kúpgörgő szerelvényeit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53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8482.20.02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Forgó végfedeles típusú tengelycsap-görgőscsapágy, általában vasúti motorkocsi vagy mozdony tengelyén használatos, külső átmérője legalább 170 mm, de legfeljebb 210 mm</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8482.20.45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Kúpszerelvény (az egysoros kivételével), melynek belső átmérője legalább 119 mm, de legfeljebb 120 mm, vagy legalább 131 mm, de legfeljebb 132 mm</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8482.20.90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8482.30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Hordógörgős csapágy</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8482.40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Tűgörgős csapágy</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8482.50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hengergörgős csapágy</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8482.80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a golyós- és görgőscsapágy kombinációja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8482.9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8482.91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Golyó, tű és görgő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8482.99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8482.99.11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Sugaras mélyhornyú golyóscsapágy, külső gyűrűi a furatban barázdált golyópályával, megmunkált (a 31 mm-nél kisebb és a 130 mm-t meghaladó külső átmérőjű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53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8482.99.17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Tengelycsap-görgőscsapágy külső gyűrűi, megmunkált, külső átmérője legalább 195 mm de legfeljebb 196 mm, vagy legalább 207 mm, de legfeljebb 209 mm</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8482.99.29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Sugaras mélyhornyú golyóscsapágy, belső gyűrűi a külső kerületen barázdált golyópályával, megmunkált (a 20 mm-nél kisebb és a 95 mm-t meghaladó külső átmérőjű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8482.99.90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80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84.83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Közlőműtengely (vezérműtengely és forgattyústengely is) és a forgattyú; csapágyház és csúszócsapágy; fogaskerék és fogaskerekes hajtómű; golyó- vagy görgőbetétes mozgató csavarszerkezet; fogaskerekes és más állítható sebességváltó, nyomatékváltó is; lendkerék és szíjtárcsa, ékszíjtárcsa is; tengelykapcsoló és tengelykötés (univerzális kötés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8483.10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Közlőműtengely (vezérműtengely és forgattyústengely is) és forgattyú</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8483.20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Csapágyház golyós- vagy görgőscsapággyal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8483.30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Csapágyház golyós− vagy görgőscsapágy nélkül; siklócsapágy:</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8483.30.55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Siklócsapágy, felekből álló, belső átmérője nem haladja meg a 125 mm-t, és falvastagsága 5 mm-nél kevesebb</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8483.30.90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78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8483.40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Fogaskerekes hajtómű, a fogazott kerék kivételével, lánckerék és más különálló közlőműrész; golyó- vagy görgőbetétes mozgató csavarszerkezet; fogaskerekes és más állítható sebességváltó, nyomatékváltó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8483.50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Lendkerék és szíjtárcsa, ékszíjtárcsa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8483.60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Tengelykapcsoló és tengelykötés (az univerzális kötés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8483.90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Fogaskerék, lánckerék és más hajtómű elem, külön bemutatva; alkatrészeik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29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84.84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Két vagy több fém vagy más anyagból rétegelt fém tömítés és hasonló kötőelem; különböző anyagokból készült tömítés és hasonló kötőelem, készletben kiszerelve, tasakban, burkolatban vagy hasonló csomagolásban; mechanikus tömítőelem:</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8484.10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Két vagy több fém vagy más anyagból rétegelt fém tömítés és hasonló kötőelem:</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8484.10.10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Azonosíthatóan kizárólag vagy elsősorban a 87. árucsoportba tartozó gépjárművekhez (a 8701 10 és a 8701 90 alszám alá tartozók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8484.10.90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8484.20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Mechanikus tömítőelem</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8484.90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8484.90.10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Azonosíthatóan kizárólag vagy elsősorban a 87. árucsoportba tartozó gépjárművekhez (a 8701 10 és a 8701 90 alszám alá tartozók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8484.90.90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55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84.86</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 xml:space="preserve">Kizárólag vagy elsősorban félvezető rudak vagy szeletek, félvezető eszközök, elektronikus integrált áramkörök vagy síkképernyős megjelenítők gyártásához használt gépek és készülékek; az ezen árucsoporthoz tartozó megjegyzések </w:t>
            </w:r>
            <w:r>
              <w:rPr>
                <w:rFonts w:ascii="Arial" w:eastAsia="Times New Roman" w:hAnsi="Arial" w:cs="Arial"/>
                <w:b/>
                <w:bCs/>
                <w:noProof/>
                <w:sz w:val="20"/>
                <w:szCs w:val="20"/>
              </w:rPr>
              <w:br/>
            </w:r>
            <w:r>
              <w:rPr>
                <w:rFonts w:ascii="Arial" w:hAnsi="Arial"/>
                <w:b/>
                <w:noProof/>
                <w:sz w:val="20"/>
              </w:rPr>
              <w:t>9. C) pontjában említett gépek és készülékek; alkatrészek és tartozékok: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8486.10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Gépek és készülékek rudak vagy szeletek gyártásához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8486.20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Gépek és készülékek félvezető eszközök vagy elektronikus integrált áramkörök gyártásához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8486.30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Gépek és készülékek síkképernyős megjelenítők gyártásához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8486.40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Az árucsoporthoz tartozó megjegyzések 9. c) pontjában meghatározott gépek és készülékek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8486.90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 és tartozék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53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84.87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Ebben az árucsoportban máshol nem említett elektromos csatlakozót, szigetelőt, tekercset, érintkezőt vagy más elektromos alkatrészt nem tartalmazó gépalkatrész: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8487.10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Hajó- vagy csónakpropeller és ennek lapátjai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8487.90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85.01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Elektromotor és elektromos generátor [az áramfejlesztő egység (aggregát)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8501.10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Motor, legfeljebb 37,5 W kimenő teljesítménnyel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8501.20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Univerzális, váltó- vagy egyenáramú (AC/DC) motor, 37,5 W-ot meghaladó kimenő teljesítménnyel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8501.3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egyenáramú (DC) motor; egyenáramú (DC) generátor: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8501.31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Legfeljebb 750 W kimenő teljesítménnyel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8501.32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750 W-ot meghaladó, de legfeljebb 75 kW kimenő teljesítménnyel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8501.33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75 kW-ot meghaladó, de legfeljebb 375 kW kimenő teljesítménnyel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8501.34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375 kW-ot meghaladó kimenő teljesítménnyel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8501.40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egyfázisú, váltóáramú (AC) motor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8501.5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többfázisú, váltóáramú (AC) motor: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8501.51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Legfeljebb 750 W kimenő teljesítménnyel: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78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8501.51.15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Motor, hengeres keretének átmérője kevesebb mint 100 mm, hosszúsága 2,35-szerese a külső átmérőnek, szelepállítós motor, átváltó motor, szinkron motor és repulziós indukciós motor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8501.51.90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8501.52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750 W-ot meghaladó, de legfeljebb 75 kW kimenő teljesítménnyel: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78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8501.52.15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Motor, hengeres keretének átmérője kevesebb mint 200 mm, hosszúsága 3-szerese a külső átmérőnek, szelepállítós motor, átváltó motor, szinkron motor és taszító indukciós motor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8501.52.90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8501.53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75 kW-ot meghaladó kimenő teljesítménnyel: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78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8501.53.15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Motor, hengeres keretének hosszúsága 5-szöröse a külső átmérőnek, szelepállítós motor, átváltó motor, szinkron motor, taszító indukciós motor és nyomatékmotor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8501.53.90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8501.6</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Váltóáramú (AC) generátor (alternátor):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8501.61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Legfeljebb 75 kVA kimenő teljesítménnyel: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8501.61.10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Legfeljebb 25 kVA kimenő teljesítménnyel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8501.61.90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8501.62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75 kVA-t meghaladó, de legfeljebb 375 kVA kimenő teljesítménnyel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8501.63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375 kVA-t meghaladó, de legfeljebb 750 kVA kimenő teljesítménnyel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8501.64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750 kVA-t meghaladó kimenő teljesítménnyel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85.02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Elektromos áramfejlesztő egység (aggregát) és forgó áramátalakító: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8502.1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Áramfejlesztő egység kompressziós gyújtású, belső égésű, dugattyús motorral (dízel- vagy féldízelmotorral):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8502.11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Legfeljebb 75 kVA kimenő teljesítménnyel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8502.12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75 kVA-t meghaladó, de legfeljebb 375 kVA kimenő teljesítménnyel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8502.13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375 kVA-t meghaladó kimenő teljesítménnyel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8502.20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Áramfejlesztő egység szikragyújtású, belső égésű dugattyús motorral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8502.3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áramfejlesztő egység:</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8502.31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Szélenergiát hasznosító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8502.39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8502.40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Elektromos forgó áramátalakító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8503.00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Kizárólag vagy elsősorban a 8501 vagy 8502 vtsz. alá tartozó gépek alkatrészei: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8503.00.10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Rotor vagy armatúra, külső átmérője  57 mm-nél több, de legfeljebb 200 mm</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8503.00.20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Állórész vagy állórész csomag, felgöngyölt is, belső átmérője 57 mm-nél több, de legfeljebb 200 mm</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8503.00.30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Hűtő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8503.00.40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 xml:space="preserve">Termoelem elektromos áram hőenergiából történő előállítására </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8503.00.90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85.04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Elektromos transzformátor, statikus áramátalakító (pl. egyenirányító) és induktor: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8504.10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Stabilizáló transzformátor kisülési csőhöz vagy lámpához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8504.2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Folyékony dielektrikumú transzformátor: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8504.21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Legfeljebb 650 kVA vezérelhető teljesítménykapacitással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8504.22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650 kVA-t meghaladó, de legfeljebb 10 000 kVA vezérelhető teljesítménykapacitással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8504.23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10 000 kVA-t meghaladó vezérelhető teljesítménykapacitással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8504.3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transzformátor: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8504.31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Legfeljebb 1 kVA vezérelhető teljesítménykapacitással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8504.32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1 kVA-t meghaladó, de legfeljebb 16 kVA vezérelhető teljesítménykapacitással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8504.33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16 kVA-t meghaladó, de legfeljebb 500 kVA vezérelhető teljesítménykapacitással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8504.34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500 kVA-t meghaladó vezérelhető teljesítménykapacitással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8504.40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Statikus áramátalakító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8504.50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induktor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8504.90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55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85.05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Elektromágnes; állandó mágnes és olyan áru, amely mágnesezés után állandó mágnessé válik; elektro- vagy állandó mágneses tokmány, befogó és hasonló munkadarab befogó szerkezet; elektromágneses tengelykapcsoló, kuplung és fék; elektromágneses emelőfej:</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8505.1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Állandó mágnes és olyan áru, amely mágnesezés után állandó mágnessé válik: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8505.11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Fémből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8505.19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8505.20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Elektromágneses tengelykapcsoló, kuplung és fék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8505.90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beleértve az alkatrészt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85.06</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Primer elem és primer telep (galvánelem):</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8506.10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Mangán-dioxid:</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8506.10.05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Hengeres, külső térfogata több mint 300 cm³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8506.10.10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magassága legfeljebb 7 mm</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8506.10.25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hengeres (a 7 mm-t nem meghaladó magasságú kivételével), átmérője több mint 19 mm</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8506.10.90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8506.30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Higany-oxid:</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8506.30.05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Hengeres, külső térfogata több mint 300 cm³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8506.30.10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magassága legfeljebb 7 mm</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8506.30.25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hengeres (a 7 mm-t nem meghaladó magasságú kivételével), átmérője több mint 19 mm</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8506.30.90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8506.40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Ezüst-oxid:</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8506.40.05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Hengeres, külső térfogata több mint 300 cm³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8506.40.10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magassága legfeljebb 7 mm</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8506.40.25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hengeres (a 7 mm-t nem meghaladó magasságú kivételével), átmérője több mint 19 mm</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8506.40.90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8506.50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Lítium:</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8506.50.05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Hengeres, külső térfogata több mint 300 cm³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8506.50.10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magassága legfeljebb 7 mm</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8506.50.25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hengeres (a 7 mm-t nem meghaladó magasságú kivételével), átmérője több mint 19 mm</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8506.50.90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8506.60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Levegő-cink: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8506.60.05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Hengeres, külső térfogata több mint 300 cm³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8506.60.10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magassága legfeljebb 7 mm</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8506.60.25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hengeres (a 7 mm-t nem meghaladó magasságú kivételével), átmérője több mint 19 mm</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8506.60.90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8506.80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primer elem és primer telep (galvánelem):</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8506.80.05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Hengeres, külső térfogata több mint 300 cm³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8506.80.10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magassága legfeljebb 7 mm</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8506.80.25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hengeres (a 7 mm-t nem meghaladó magasságú kivételével), átmérője több mint 19 mm</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8506.80.40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Üzemanyagcella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8506.80.90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8506.90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85.07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Elektromos akkumulátorok, beleértve ezek akár téglalap (beleértve a négyzet) alakú elválasztólemezeit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8507.10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Ólom-sav akkumulátor, dugattyús motor indítására: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8507.10.05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Méretei nem haladják meg a 185 mm (hosszúság) x 125 mm (szélesség) x 195 mm-t (magasság)</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8507.10.10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8507.20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ólom-sav akkumulátor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8507.30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Nikkel-kadmium akkumulátor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8507.40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Nikkel-vas akkumulátor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8507.50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Nikkel-fém-hidrid akkumulátor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8507.60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Lítium-ion akkumulátor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8507.80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akkumulátor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8507.90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85.08</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Porszívók: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8508.1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Beépített elektromos motorral: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8508.11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Legfeljebb 1500 W teljesítményű és legfeljebb 20 literes porzsákkal vagy más tartálykapacitással rendelkező: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8508.11.10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Vámszempontú értéke legfeljebb 650 rand</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8508.11.90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8508.19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8508.19.10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Vámszempontú értéke legfeljebb 650 rand, nem háztartási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8508.19.20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vámszempontú értéke legfeljebb 650 rand</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8508.19.90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8508.60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porszívók: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8508.60.10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Vámszempontú értéke legfeljebb 650 rand, nem háztartási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8508.60.90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vámszempontú értéke tübb mint 650 rand, nem háztartási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8508.70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8508.70.10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Nem háztartási porszívóhoz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8508.70.90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85.09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Elektromechanikus háztartási készülékek beépített elektromotorral, a 8508 vtsz. alá tartozó porszívók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8509.40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Élelmiszerőrlő és -keverő; gyümölcs- vagy zöldséglékivonó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8509.80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8509.80.10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Padlófényező gépek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8509.80.90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8509.90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Villanyborotva, hajnyíró gép és szőreltávolító készülék beépített elektromotorral: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Borotva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8510.20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Hajnyíró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8510.30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Szőreltávolító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62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Elektromos gyújtó- vagy indítókészülék szikragyújtású vagy kompressziós gyújtású, belső égésű motorhoz (pl. gyújtómágnes, mágnesdinamó, gyújtótekercs, gyújtógyertya és izzófej, indítómotor); generátor (pl. dinamó és alternátor) és az ilyen motorhoz használt árammegszakító: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4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8511.10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Gyújtógyertya: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8511.10.10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Azonosíthatóan kizárólag vagy elsősorban légi jármű vagy traktor motorjához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8511.10.90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8511.20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Gyújtómágnes; mágnesdinamó; mágneses lendkerék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8511.30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Elosztó; gyújtótekercs: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8511.30.30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Elosztó és gyújtótekercs, azonosíthatóan kizárólag vagy elsősorban gépjármű motorjához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8511.30.90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8511.40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Indítómotor és kettős funkciójú indítógenerátor: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8511.40.15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Azonosíthatóan kizárólag vagy elsősorban gépjármű motorjához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8511.40.90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8511.50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generátor: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8511.50.20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Azonosíthatóan kizárólag vagy elsősorban gépjármű motorjához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8511.50.90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8511.80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berendezés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53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85.12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Elektromos világító- vagy jelzőkészülék (a 85,39 vtsz. alá tartozó kivételével), ablaktörlő, jegesedésgátló és páramentesítő készülék kerékpárhoz vagy gépjárműhöz: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8512.10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Kerékpár világító- vagy jelzőkészüléke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8512.20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világító- vagy jelzőkészülék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8512.30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Hangjelző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8512.40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Ablaktörlő, jegesedésgátló és páramentesítő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8512.90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33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85.13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Hordozható elektromos lámpa saját (pl. szárazelemes, akkumulátoros, elektromágneses) energiaforrással, a 8512 vtsz. alá tartozó világítókészülék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8513.10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Lámpa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8513.90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4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85.14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Ipari vagy laboratóriumi elektromos kemence és kályha (indukciós vagy dielektromos veszteség alapján működő is); indukciós vagy dielektromos veszteség alapján működő más ipari vagy laboratóriumi berendezés anyagok hőkezelésére: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8514.10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Ellenállás-fűtésű kemence és kályha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8514.20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Indukciós vagy dielektromos veszteség alapján működő kemence és kályha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8514.30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kemence és kályha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8514.40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indukciós vagy dielektromos veszteség alapján működő berendezés anyagok hőkezelésére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8514.90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04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85.15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Elektromos (az elektromosan hevített gázzal működő is), lézer- vagy más fény vagy fotonsugaras, ultrahangos, elektronsugaras, mágnesimpulzusos vagy plazmaívforrasztó, keményforrasztó vagy hegesztőgép és -készülék, vágásra alkalmas kivitelben is; fém vagy cermet meleg porlasztására (szórására) szolgáló gép és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8515.1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Forrasztó- vagy keményforrasztó gép és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8515.11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Forrasztópáka és -pisztoly</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8515.19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8515.2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Ellenállásos fémhegesztő gép és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8515.21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Egészen vagy részben automatikus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8515.29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8515.3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Fémívhegesztő (beleértve a plazmaívhegesztőt is) gép és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8515.31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Egészen vagy részben automatikus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8515.39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8515.80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gép és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8515.90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62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85.16</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Elektromos átfolyásos vagy tárolós vízmelegítő és merülőforraló; helyiségek fűtésére szolgáló elektromos lég- és talajmelegítő készülék; elektrotermikus fodrászati készülék (pl. hajszárító, sütővas, sütővas-melegítő) és kézszárító készülék; villanyvasaló; más elektrotermikus háztartási készülék; elektromos fűtőellenállás a 8545 vtsz. alá tartozó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8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8516.10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Elektromos átfolyásos vagy tárolós vízmelegítő és merülőforraló: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8516.10.10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Azonosíthatóan kizárólag vagy elsősorban ipari folyadékok hevítésére szolgáló merülő fűtőbetét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8516.10.90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8516.2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Helyiségek fűtésére szolgáló, elektromos lég- és talajmelegítő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8516.21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Hőtárolós radiátor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8516.29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8516.29.10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Elektromos fűtőtestek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8516.29.90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8516.3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Elektrotermikus fodrászati készülék vagy kézszárító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8516.31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Hajszárító: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8516.31.10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Kézi típusú</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8516.31.90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8516.32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fodrászati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8516.33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Kézszárító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8516.40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Villanyvasaló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8516.50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Mikrohullámú sütő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8516.60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sütő; tűzhely, tűzhelylap, forralógyűrű, grillsütő és sütőrostély</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8516.7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Egyéb elektrotermikus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8516.71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Kávé- vagy teafőző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8516.72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Kenyérpirító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8516.79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8516.80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Elektromos fűtőellenállás: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8516.80.10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Azonosíthatóan kizárólag vagy elsősorban háztartási tűzhelyhez, főzőlaphoz és sütőhöz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8516.80.20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Azonosíthatóan kizárólag vagy elsősorban ipari kemencéhez és tűzhelyhez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8516.80.90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8516.90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8516.90.10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Azonosíthatóan kizárólag vagy elsősorban ipari folyadékok hevítésére szolgáló merülő fűtőbetéthez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8516.90.20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Kézi típusú hajszárítóhoz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8516.90.25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Villamos gőzölős vasalóhoz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8516.90.30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elektrotermikus háztartási készülékhez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8516.90.90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55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85.17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Távbeszélő-készülékek, beleértve a mobiltelefon-hálózatokhoz vagy más vezeték nélküli hálózatokhoz való készülékeket; hang, képek vagy más adatok adására, továbbítására vagy vételére szolgáló más készülékek, beleértve a vezetékes vagy vezeték nélküli hálózatok (helyi- vagy nagy kiterjedésű hálózat) távközlési berendezéseit a 8443, 8525, 8527 vagy 8528 vtsz. alá tartozó, adására, továbbítására vagy vételre szolgáló készülékek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9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8517.1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Távbeszélő-készülékek, beleértve a mobiltelefon-hálózatokhoz vagy más vezeték nélküli hálózatokhoz való távbeszélőket: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8517.11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Zsinór nélküli telefonkagylóval ellátott vezetékes távbeszélő-készülékek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8517.12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Mobiltelefon-hálózatokhoz vagy más vezeték nélküli hálózatokhoz való távbeszélők: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8517.12.10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 személy kezében vagy a személynél tartott készülékhez tervezett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8517.12.90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8517.18</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8517.18.10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Kártyával vagy érmével működő telefonkészülék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8517.18.90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53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8517.6</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Hang, képek vagy más adatok továbbítására vagy vételére szolgáló más készülékek, beleértve a vezetékes vagy vezeték nélküli hálózatok (helyi- vagy nagy kiterjedésű hálózat) távközlési berendezéseit: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8517.61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Bázisállomások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8517.62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Hang, képek vagy más adatok vételére, átalakítására és adására, továbbítására vagy helyreállítására szolgáló gépek, beleértve a kapcsoló- és útvonalválasztó berendezéseket: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8517.62.10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Videotelefon</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8517.62.90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8517.69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8517.70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8517.70.10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Távbeszélő-készülékhez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8517.70.90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02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85.18</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Mikrofon és tartószerkezete; hangszóró, dobozba szerelve is; fejhallgató és fülhallgató, mikrofonnal összeépítve is, valamint egy mikrofonból és egy vagy több hangszóróból álló egység; hangfrekvenciás elektromos erősítő; elektromos hangerősítő egység:</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8518.10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Mikrofon és tartószerkezete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8518.2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Hangszóró, dobozba szerelve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8518.21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Egy hangszóró dobozába szerelve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8518.22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Több hangszóró ugyanabba a dobozba szerelve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8518.29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8518.30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Fejhallgató és fülhallgató, mikrofonnal összeépítve is, valamint egy mikrofonból és egy vagy több hangszóróból álló egység</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8518.40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Hangfrekvenciás elektromos erősítő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8518.50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Elektromos hangerősítő egység</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8518.90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Hangfelvevő- vagy hanglejátszó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8519.20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Pénzérmékkel, bankjegyekkel, bankkártyákkal, zsetonokkal vagy más fizetőeszközzel működő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8519.30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Lemezjátszók erősítő nélkül (deckek)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8519.50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Telefonüzenet-rögzítők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8519.8</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8519.81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Mágneses, optikai vagy félvezető adathordozót használó: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8519.81.05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Mágneses adathordozót használó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8519.81.10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hangfelvevő készülék mozgóképhez, hangszalag sokszorosító és szinkronizáló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8519.81.90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8519.89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8519.89.10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Hangfelvevő készülék mozgóképhez, hangszalag sokszorosító és szinkronizáló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8519.89.90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Videofelvevő vagy -lejátszó készülék, videotunerrel egybeépítve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8521.10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Mágnesszalagos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8521.90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8521.90.10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Legalább nyolc bemeneti csatornával, vámszempontú értéke több mint 13 000 rand</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8521.90.90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85.22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Kizárólag vagy elsősorban a 8519 vagy a 8521 vtsz. alá tartozó készülékek alkatrésze és tartozéka: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8522.10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Lejátszófej (pick-up) betéte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8522.90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29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85.23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Lemezek, szalagok, szilárd, állandó, nem felejtő tárolóeszközök, „intelligens kártyák” és más adathordozók hang vagy más jel rögzítésére, felvételt tartalmazók is, beleértve a matricát és a mesterlemezt lemezek gyártásához, a 37. árucsoportba tartozó termékek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8523.2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Mágneses adathordozó: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8523.21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Mágneses csíkot tartalmazó kártyák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8523.29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8523.4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Optikai adathordozó: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8523.41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Felvételt nem tartalmazó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8523.49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8523.5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Félvezető adathordozó: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8523.51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Szilárd, állandó nem felejtő tároló eszközök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8523.52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Intelligens („smart”) kártyák: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8523.52.10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Digitális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8523.52.90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8523.59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8523.80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78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85.25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Rádió- vagy televízióműsor-adókészülék, -vevőkészülékkel vagy hangfelvevő vagy -lejátszó készülékkel egybeépítve is; televíziós kamerák (felvevők), digitális fényképezőgépek és videokamera–felvevők: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9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8525.50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Adókészülék: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8525.50.10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Rádiótelefonhoz vagy rádiótávíróhoz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8525.50.90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8525.60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Vevőkészüléket is tartalmazó adókészülék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8525.80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Televíziós kamerák (felvevők), digitális fényképezőgépek és videokamera–felvevők: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8525.80.10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Televíziós kamerák (felvevők)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8525.80.20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Digitális videokamera, az alap kameraegység (perifériák, pl. memóriakártya, akkumulátor, további lencsék stb. nélkül) vámcélú értéke meghaladja a 15 000 randot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8525.80.90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8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85.26</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Radarkészülék, rádiónavigációs segédkészülék és rádiós távirányító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8526.10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Radarkészülék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8526.9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8526.91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Rádiónavigációs segédkészülék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8526.92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Rádiós távirányító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53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85.27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Rádióműsor-vevőkészülék, hangfelvevő vagy -lejátszó készülékkel vagy órával kombinálva is, közös házban:</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8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8527.1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Rádióműsor-vevőkészülékek, amelyek képesek külső áramforrás nélkül működni: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8527.12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Zsebméretű rádiós kazettalejátszók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8527.13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Hangfelvevő vagy -lejátszó készülékkel kombinált más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8527.13.10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Háztartási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8527.13.90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8527.19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8527.19.10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Háztartási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8527.19.90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8527.2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Csak külső áramforrásról működő, gépjárművekben használt rádióműsor-vevőkészülékek: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8527.21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Hangfelvevő vagy -lejátszó készülékkel kombinálva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8527.29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8527.9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8527.91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Hangfelvevő vagy -lejátszó készülékkel kombinálva: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8527.91.10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Háztartási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8527.91.90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8527.92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Hangfelvevő vagy -lejátszó készülék nélkül, de órával kombinálva: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8527.92.10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Háztartási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8527.92.90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8527.99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8527.99.10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Háztartási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8527.99.90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04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85.28</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Monitorok és kivetítők, beépített televízióvevő-készülék nélkül; televíziós adás vételére alkalmas készülék, rádióműsor-vevőkészüléket vagy hang- vagy képfelvevő vagy -lejátszó készüléket magában foglaló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8528.4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Katódsugárcsöves monitorok: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8528.41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Kizárólag vagy elsősorban a 8471 vtsz. alá tartozó automatikus adatfeldolgozó rendszerben használatos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8528.49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8528.49.10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Színes, a képernyő mérete nem haladja meg a 3 m x 4 m-t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8528.49.90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8528.5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monitorok: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8528.51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Kizárólag vagy elsősorban a 8471 vtsz. alá tartozó automatikus adatfeldolgozó rendszerben használatos: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8528.51.10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Színes, a képernyő egyik oldala sem haladja meg a 45 cm-t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8528.51.20</w:t>
            </w:r>
          </w:p>
        </w:tc>
        <w:tc>
          <w:tcPr>
            <w:tcW w:w="5647" w:type="dxa"/>
            <w:tcBorders>
              <w:top w:val="nil"/>
              <w:left w:val="nil"/>
              <w:bottom w:val="single" w:sz="4" w:space="0" w:color="auto"/>
              <w:right w:val="single" w:sz="4" w:space="0" w:color="auto"/>
            </w:tcBorders>
            <w:shd w:val="clear" w:color="auto" w:fill="auto"/>
            <w:hideMark/>
          </w:tcPr>
          <w:p>
            <w:pPr>
              <w:spacing w:before="0" w:after="240"/>
              <w:jc w:val="left"/>
              <w:rPr>
                <w:rFonts w:ascii="Arial" w:eastAsia="Times New Roman" w:hAnsi="Arial" w:cs="Arial"/>
                <w:noProof/>
                <w:sz w:val="20"/>
                <w:szCs w:val="20"/>
              </w:rPr>
            </w:pPr>
            <w:r>
              <w:rPr>
                <w:rFonts w:ascii="Arial" w:hAnsi="Arial"/>
                <w:noProof/>
                <w:sz w:val="20"/>
              </w:rPr>
              <w:t>Színes, a képernyő mérete meghaladja a 3 m x 4 m-t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8528.51.90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8528.59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8528.59.05</w:t>
            </w:r>
          </w:p>
        </w:tc>
        <w:tc>
          <w:tcPr>
            <w:tcW w:w="5647" w:type="dxa"/>
            <w:tcBorders>
              <w:top w:val="nil"/>
              <w:left w:val="nil"/>
              <w:bottom w:val="single" w:sz="4" w:space="0" w:color="auto"/>
              <w:right w:val="single" w:sz="4" w:space="0" w:color="auto"/>
            </w:tcBorders>
            <w:shd w:val="clear" w:color="auto" w:fill="auto"/>
            <w:hideMark/>
          </w:tcPr>
          <w:p>
            <w:pPr>
              <w:spacing w:before="0" w:after="240"/>
              <w:jc w:val="left"/>
              <w:rPr>
                <w:rFonts w:ascii="Arial" w:eastAsia="Times New Roman" w:hAnsi="Arial" w:cs="Arial"/>
                <w:noProof/>
                <w:sz w:val="20"/>
                <w:szCs w:val="20"/>
              </w:rPr>
            </w:pPr>
            <w:r>
              <w:rPr>
                <w:rFonts w:ascii="Arial" w:hAnsi="Arial"/>
                <w:noProof/>
                <w:sz w:val="20"/>
              </w:rPr>
              <w:t>Színes, a képernyő egyik oldala sem haladja meg a 45 cm-t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8528.59.15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Színes, a képernyő mérete meghaladja a 3 m x 4 m-t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8528.59.90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8528.6</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Projektorok: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8528.61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Kizárólag vagy elsősorban a 8471 vtsz. alá tartozó automatikus adatfeldolgozó rendszerben használatos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8528.69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8528.69.10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Vámszempontú értéke több mint 250 000 rand</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8528.69.90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53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8528.7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Televíziós adás vételére alkalmas készülék, rádióműsor-vevőkészüléket vagy hang- vagy képfelvevő vagy -lejátszó készüléket magában foglaló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8528.71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Videokijelzőt vagy képernyőt kialakítása miatt nem tartalmazó: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8528.71.10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Vámszempontú értéke legfeljebb 5000 rand</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8528.71.90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8528.72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színes: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8528.72.20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Beépített katódsugárcsővel (CRT)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8528.72.40</w:t>
            </w:r>
          </w:p>
        </w:tc>
        <w:tc>
          <w:tcPr>
            <w:tcW w:w="5647" w:type="dxa"/>
            <w:tcBorders>
              <w:top w:val="nil"/>
              <w:left w:val="nil"/>
              <w:bottom w:val="single" w:sz="4" w:space="0" w:color="auto"/>
              <w:right w:val="single" w:sz="4" w:space="0" w:color="auto"/>
            </w:tcBorders>
            <w:shd w:val="clear" w:color="auto" w:fill="auto"/>
            <w:hideMark/>
          </w:tcPr>
          <w:p>
            <w:pPr>
              <w:spacing w:before="0" w:after="240"/>
              <w:jc w:val="left"/>
              <w:rPr>
                <w:rFonts w:ascii="Arial" w:eastAsia="Times New Roman" w:hAnsi="Arial" w:cs="Arial"/>
                <w:noProof/>
                <w:sz w:val="20"/>
                <w:szCs w:val="20"/>
              </w:rPr>
            </w:pPr>
            <w:r>
              <w:rPr>
                <w:rFonts w:ascii="Arial" w:hAnsi="Arial"/>
                <w:noProof/>
                <w:sz w:val="20"/>
              </w:rPr>
              <w:t>Más, a képernyő egyik oldala sem haladja meg a 45 cm-t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8528.72.50</w:t>
            </w:r>
          </w:p>
        </w:tc>
        <w:tc>
          <w:tcPr>
            <w:tcW w:w="5647" w:type="dxa"/>
            <w:tcBorders>
              <w:top w:val="nil"/>
              <w:left w:val="nil"/>
              <w:bottom w:val="single" w:sz="4" w:space="0" w:color="auto"/>
              <w:right w:val="single" w:sz="4" w:space="0" w:color="auto"/>
            </w:tcBorders>
            <w:shd w:val="clear" w:color="auto" w:fill="auto"/>
            <w:hideMark/>
          </w:tcPr>
          <w:p>
            <w:pPr>
              <w:spacing w:before="0" w:after="240"/>
              <w:jc w:val="left"/>
              <w:rPr>
                <w:rFonts w:ascii="Arial" w:eastAsia="Times New Roman" w:hAnsi="Arial" w:cs="Arial"/>
                <w:noProof/>
                <w:sz w:val="20"/>
                <w:szCs w:val="20"/>
              </w:rPr>
            </w:pPr>
            <w:r>
              <w:rPr>
                <w:rFonts w:ascii="Arial" w:hAnsi="Arial"/>
                <w:noProof/>
                <w:sz w:val="20"/>
              </w:rPr>
              <w:t>Más, a képernyő mérete meghaladja a 3 m x 4 m-t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8528.72.90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8528.73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monokróm:</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8528.73.20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Beépített katódsugárcsővel (CRT)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8528.73.40</w:t>
            </w:r>
          </w:p>
        </w:tc>
        <w:tc>
          <w:tcPr>
            <w:tcW w:w="5647" w:type="dxa"/>
            <w:tcBorders>
              <w:top w:val="nil"/>
              <w:left w:val="nil"/>
              <w:bottom w:val="single" w:sz="4" w:space="0" w:color="auto"/>
              <w:right w:val="single" w:sz="4" w:space="0" w:color="auto"/>
            </w:tcBorders>
            <w:shd w:val="clear" w:color="auto" w:fill="auto"/>
            <w:hideMark/>
          </w:tcPr>
          <w:p>
            <w:pPr>
              <w:spacing w:before="0" w:after="240"/>
              <w:jc w:val="left"/>
              <w:rPr>
                <w:rFonts w:ascii="Arial" w:eastAsia="Times New Roman" w:hAnsi="Arial" w:cs="Arial"/>
                <w:noProof/>
                <w:sz w:val="20"/>
                <w:szCs w:val="20"/>
              </w:rPr>
            </w:pPr>
            <w:r>
              <w:rPr>
                <w:rFonts w:ascii="Arial" w:hAnsi="Arial"/>
                <w:noProof/>
                <w:sz w:val="20"/>
              </w:rPr>
              <w:t>Más, a képernyő egyik oldala sem haladja meg a 45 cm-t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8528.73.50</w:t>
            </w:r>
          </w:p>
        </w:tc>
        <w:tc>
          <w:tcPr>
            <w:tcW w:w="5647" w:type="dxa"/>
            <w:tcBorders>
              <w:top w:val="nil"/>
              <w:left w:val="nil"/>
              <w:bottom w:val="single" w:sz="4" w:space="0" w:color="auto"/>
              <w:right w:val="single" w:sz="4" w:space="0" w:color="auto"/>
            </w:tcBorders>
            <w:shd w:val="clear" w:color="auto" w:fill="auto"/>
            <w:hideMark/>
          </w:tcPr>
          <w:p>
            <w:pPr>
              <w:spacing w:before="0" w:after="240"/>
              <w:jc w:val="left"/>
              <w:rPr>
                <w:rFonts w:ascii="Arial" w:eastAsia="Times New Roman" w:hAnsi="Arial" w:cs="Arial"/>
                <w:noProof/>
                <w:sz w:val="20"/>
                <w:szCs w:val="20"/>
              </w:rPr>
            </w:pPr>
            <w:r>
              <w:rPr>
                <w:rFonts w:ascii="Arial" w:hAnsi="Arial"/>
                <w:noProof/>
                <w:sz w:val="20"/>
              </w:rPr>
              <w:t>Más, a képernyő mérete meghaladja a 3 m x 4 m-t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8528.73.90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85.29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Kizárólag vagy elsősorban a 8525–8528 vámtarifaszám alá tartozó készülékek alkatrészei: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8529.10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Antenna és az antennareflektor összes típusa; az ezek használatához alkalmas alkatrészek: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8529.10.10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Parabolaantennareflektor-tányér, átmérője legfeljebb 120 cm</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78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8529.10.20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antenna televízió vevőkészülékéhez, rádióadás vételére alkalmas is (a beltéri, fixen rögzített talapzatú, a televízió tetejére vagy más vízszintes felületre helyezendők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8529.10.90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8529.90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8529.90.20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Készülékház televízió vevőberendezéséhez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8529.90.50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Szűrő vagy elválasztó, televízió vevőberendezésének antennájához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8529.90.60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Rádiókészülék (nagyon magas vagy ultramagas frekvenciához) és hangolókészülék, televízió vevőberendezéséhez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8529.90.70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Öntött műanyagból vagy nem nemesfémből készül alkatrész, amely nem tartalmaz elektronikus alkatrészt, televízió vevőberendezéséhez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8529.90.75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Kijelző (képernyő)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8529.90.80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alkatrész televízió vevőberendezéséhez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8529.90.90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78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Elektromos ellenőrző, jelző- vagy biztonsági berendezés vasút, villamosvasút, út, belvízi út, parkolók, kikötői berendezés vagy repülőtér számára (a 8608 vtsz. alá tartozók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Vasút vagy villamosvasút berendezése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8530.80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berendezés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8530.90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8530.90.10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Vasút berendezéséhez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8530.90.90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85.31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Elektromosan működő, akusztikus vagy vizuális jelzőberendezés (pl. csengő, sziréna, jelzőtábla, betörést vagy tüzet jelző riasztókészülék) a 8512 vagy a 8530 vtsz. alá tartozó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8531.10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Betörést vagy tüzet jelző riasztókészülék és hasonló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8531.20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Jelzőtábla, folyadékkristályos műszerrel (LCD) vagy fénykibocsátó diódákkal (LED) működő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8531.80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85.32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Fix (nem állítható), változtatható vagy beállítható elektromos kondenzátor: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8532.10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50/60 Hz áramkörökre tervezett fix kondenzátor, amelynek reaktív teljesítménye legalább 0,5 kvar (teljesítménykondenzátor)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8532.10.10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Kapacitása meghaladja az 50 mikrofaradot, 1000 V-ot (váltóáram), illetve 2000 V-ot (egyenáram) nem meghaladó feszültségig (az elektrolitikus kondenzátor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8532.10.20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1000 V-ot (váltóáram), illetve 2000 V-ot (egyenáram) meghaladó feszültségig</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8532.10.90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8532.2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fix kondenzátor: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8532.21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Tantál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8532.22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Alumínium-elektrolit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8532.23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Kerámia-dielektrikumú, egyrétegű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8532.24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Kerámia-dielektrikumú, többrétegű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8532.25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Papír- vagy műanyag dielektrikumú</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8532.29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8532.29.15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 xml:space="preserve">50/60 Hz áramkörökre tervezett, amelynek reaktív teljesítménye kevesebb mint 0,5 kVar </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8532.29.90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8532.30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Változtatható vagy beállítható kondenzátor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8532.90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8532.90.10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Tekercsek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8532.90.90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85.33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Elektromos ellenállás (beleértve a szabályozó ellenállást (reosztát) és a potenciométert is), a fűtőellenállás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8533.10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Fix (nem állítható) tömör vagy réteg szén ellenállású</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8533.2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fix (nem állítható) ellenállás: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8533.21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Legfeljebb 20 W teljesítményig</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8533.29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8533.3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Változtatható huzalellenállás, beleértve a szabályozó ellenállást (reosztát) és a potenciométert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8533.31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Legfeljebb 20 W teljesítményig</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8533.39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8533.40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változtatható ellenállás, beleértve a szabályozó ellenállást (reosztát) és a potenciométert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8533.90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8534.00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Nyomtatott áramkör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78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85.35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1 000 V-nál nagyobb feszültségű elektromos áramkör összekapcsolására vagy védelmére vagy elektromos áramkörbe vagy azon belüli összekapcsolásra szolgáló elektromos készülék (pl. kapcsoló, olvadóbiztosíték, túlfeszültség-levezető, feszültséghatároló vagy -korlátozó, túlfeszültség-csökkentő, dugaszok és más csatlakozók, csatlakozódoboz):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8535.10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Olvadóbiztosíték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8535.2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Automata áramkör-megszakító: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8535.21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Kevesebb, mint 72,5 kV feszültségre: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53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8535.21.05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Műanyagból öntött tokkal, legfeljebb 1250 A áramerősségig, legfeljebb 1,1 kV (váltóáram) vagy pólusonként 125 V (egyenáram) feszültségig, legfeljebb 100 000 A megszakítókapacitásig</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04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8535.21.10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Legfeljebb 2000 A áramerősségig, több mint 2 kV, de legfeljebb 12 kV (váltóáram) feszültségig, 10 000 A-nál több, de legfeljebb 31 500 A megszakítókapacitásig (a műanyagból öntött tokkal ellátott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04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8535.21.20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Legfeljebb 1200 A áramerősségig, több mint 12 kV, de legfeljebb 24 kV (váltóáram) feszültségig, 10 000 A-nál több, de legfeljebb 25 000 A megszakítókapacitásig (a műanyagból öntött tokkal ellátott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04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8535.21.30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Legfeljebb 1600 A áramerősségig, több mint 24 kV, de legfeljebb 36 kV (váltóáram) feszültségig, 10 000 A-nál több, de legfeljebb 31 500 A megszakítókapacitásig (a műanyagból öntött tokkal ellátott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04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8535.21.40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Legfeljebb 1600 A áramerősségig, több mint 36 kV, de legfeljebb 72,5 kV (váltóáram) feszültségig, 10 000 A-nál több, de legfeljebb 21 900 A megszakítókapacitásig (a műanyagból öntött tokkal ellátott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8535.21.90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8535.29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8535.30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Szakaszolókapcsoló és áramkört nyitó-záró (be-ki) kapcsoló: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78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8535.30.05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Szakaszolókapcsoló műanyagból öntött tokkal, legfeljebb 1250 A áramerősségig, legfeljebb 1100 V (váltóáram) vagy pólusonként 125 V (egyenáram) feszültségig, legfeljebb 100 000 A megszakítókapacitásig</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8535.30.90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8535.40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Túlfeszültség-levezető, feszültséghatároló vagy -korlátozó és túlfeszültség-csökkentő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8535.90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8535.90.10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Kapcsoló-fedőlap; készülék-csatlakozó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8535.90.90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38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85.36</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Legfeljebb 1 000 V feszültségű elektromos áramkör összekapcsolására, védelmére vagy elektromos áramkörbe vagy azon belüli összekapcsolásra szolgáló készülék (pl. kapcsoló, relé, olvadóbiztosíték, túlfeszültségcsökkentő, dugasz, foglalat, lámpafoglalat, csatlakozódoboz); optikai szálakhoz, optikai szálból álló nyalábokhoz vagy kábelekhez való csatlakozók: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8536.10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Olvadóbiztosíték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8536.20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Automata áramkör-megszakító: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8536.20.15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Műanyagból vagy más szigetelő anyagból készült tokkal, legfeljebb 800 A áramerősségig</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8536.20.90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8536.30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Elektromos áramkörök védelmére szolgáló más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8536.30.10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Azonosíthatóan kizárólag vagy elsősorban rádió-, radar-, televízió-, rádiótávíró- vagy rádiótelefon-készülékhez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8536.30.20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Azonosíthatóan kizárólag vagy elsősorban gépjárművekhez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8536.30.30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Kapcsolóbiztosíték, kevesebb mint 500 V feszültségig</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8536.30.40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túlfeszültségvédő csatlakozók és dugaljak, legfeljebb 250 V feszültségig</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8536.30.90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8536.4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Relé:</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8536.41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Legfeljebb 60 V feszültségig:</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8536.41.10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Földzárlati relé, legfeljebb 1000 mA érzékenységgel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8536.41.20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Elektromágneses és állandó mágneses relé</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8536.41.30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Hőelektromos relé, beépített bimetál elemmel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8536.41.80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vámszempontú értéke több mint 250 rand</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8536.41.90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8536.49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8536.49.10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Földzárlati relé, legfeljebb 660 V feszültségig, legfeljebb 1000 mA érzékenységgel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8536.49.20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Elektromágneses és állandó mágneses relé</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8536.49.30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Hőelektromos relé, beépített bimetál elemmel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8536.49.80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vámszempontú értéke több mint 250 rand</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8536.49.90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8536.50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kapcsoló: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8536.50.10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Azonosíthatóan kizárólag vagy elsősorban rádió-, radar-, televízió-, rádiótávíró- vagy rádiótelefon-készülékhez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8536.50.25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Azonosíthatóan kizárólag vagy elsősorban gépjármű motorjához, háztartási tűzhelyhez és főzőlaphoz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8536.50.40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Azonosíthatóan kizárólag vagy elsősorban vasúti mozdonyhoz és vasúti kötöttpályás járművekhez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8536.50.50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öntött műanyagból vagy más szigetelő anyagból készült tokkal, legfeljebb 800 A áramerősségig</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8536.50.90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8536.6</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Lámpafoglalat, dugasz és foglalat: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8536.61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Lámpafoglalat: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8536.61.10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Azonosíthatóan kizárólag vagy elsősorban rádió-, radar-, televízió-, rádiótávíró- vagy rádiótelefon-készülékhez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8536.61.20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Azonosíthatóan kizárólag vagy elsősorban gépjárművekhez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8536.61.30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fénycsőhöz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8536.61.40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kevesebb mint 500 V feszültségre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8536.61.90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8536.69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8536.69.10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Azonosíthatóan kizárólag vagy elsősorban rádió-, radar-, televízió-, rádiótávíró- vagy rádiótelefon-készülékhez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8536.69.30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azonosíthatóan kizárólag vagy elsősorban gépjárművekhez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8536.69.61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foglalat legfeljebb 250 V feszültséghez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8536.69.63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foglalat kevesebb mint 500 V feszültséghez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8536.69.67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dugasz legfeljebb 250 V feszültséghez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8536.69.69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250 V-ot meghaladó, de kevesebb mint 500 V feszültségig</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8536.69.90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8536.70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Optikai szálakhoz, optikai szálból álló nyalábokhoz vagy kábelekhez való csatlakozók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8536.90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8536.90.10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Azonosíthatóan kizárólag vagy elsősorban rádió-, radar-, televízió-, rádiótávíró- vagy rádiótelefon-készülékhez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8536.90.20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Azonosíthatóan kizárólag vagy elsősorban gépjárművekhez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8536.90.30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Készülék-csatlakozó; kapcsoló-fedőlap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8536.90.40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Vezeték vagy kábel fogadására szolgáló foglalat, foglalatvég-szalag vagy más fém alkatrész, azonosíthatóan kizárólag vagy elsősorban háztartási tűzhelyhez és főzőlaphoz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8536.90.90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34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85.37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Kapcsolótábla, -panel, -tartó (konzol), -asztal, -doboz és más foglalat, amely a 8535 vagy a 8536 vtsz. alá tartozó készülékből legalább kettőt foglal magában, elektromos vezérlésre vagy az elektromosság elosztására szolgál, beleértve azt is, amely a 90. árucsoportba tartozó szerkezetet vagy készüléket tartalmaz, és numerikus vezérlésű készülék, a 8517 vtsz. alá tartozó kapcsolókészülékek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8537.10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Legfeljebb 1000 V feszültségig:</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8537.10.20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Azonosíthatóan kizárólag vagy elsősorban gépjárművekhez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8537.10.30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 8536 20 15 vagy 8536 50 50 alszám alá tartozó készülékkel felszerelve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8537.10.90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8537.20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1000 V-ot meghaladó feszültségre: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04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8537.20.10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Nem lángálló, legfeljebb 2000 A áramerősségig, több mint 2 kV, de legfeljebb 12 kV (váltóáram) feszültségig, 10 000 A-nál több, de legfeljebb 31 500 A megszakítókapacitásig (a gázszigetelésű fémtokos kapcsolóberendezések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04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8537.20.20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Nem lángálló, legfeljebb 1250 A áramerősségig, több mint 12 kV, de legfeljebb 24 kV (váltóáram) feszültségig, 10 000 A-nál több, de legfeljebb 25 000 A megszakítókapacitásig (a gázszigetelésű fémtokos kapcsolóberendezések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78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8537.20.40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Nem lángálló, legfeljebb 1600 A áramerősségig, több mint 36 kV, de legfeljebb 72,5 kV (váltóáram) feszültségig, 21 900 A-t meghaladó megszakítókapacitással (a gázszigetelésű fémtokos kapcsolóberendezések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8537.20.90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66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85.38</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Kizárólag vagy elsősorban a 8535, 8536 vagy a 8537 vtsz. alá tartozó készülékek alkatrészei: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8538.10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Szerkezet, készülék nélküli tábla, panel, tartó (konzol), asztal, doboz és más foglalat a 8537 vtsz. alá tartozó áruhoz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8538.90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04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8538.90.45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Áramkör-megszakítóhoz és szakaszoló kapcsolóhoz műanyagból öntött tokkal, legfeljebb 1250 A áramerősségig, legfeljebb 1100 V (váltóáram) vagy pólusonként 125 V (egyenáram) feszültségig, legfeljebb 100 000 A megszakítókapacitásig</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8538.90.48</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automata áramkör-megszakítóhoz 1 kV feletti feszültséghez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8538.90.90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85.39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Elektromos izzólámpa vagy kisülési cső, beleértve a zárt betétes fényszóróegységet és az ibolyántúli vagy infravörös lámpát is; ívlámpa: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8539.10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Zárt betétes fényszóróegység</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8539.2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izzólámpa, az ibolyántúli vagy infravörös lámpa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8539.21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Volfrámhalogén:</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8539.21.20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Azonosíthatóan kizárólag vagy elsősorban gépjárművekhez (a halogénlámpák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8539.21.25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Halogénlámpa, azonosíthatóan kizárólag vagy elsősorban gépjárművekhez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8539.21.45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több mint 15 W, de legfeljebb 1000 W teljesítményű, 100 Vnál több, de legfeljebb 250 V feszültségig</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10%</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 4</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8539.21.90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8539.22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legfeljebb 200 W teljesítményig és 100 V-ot meghaladó feszültségre: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8539.22.20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Vetítőlámpa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8539.22.45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legalább 15 W teljesítményű és legfeljebb 260 V feszültségre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8539.22.90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8539.29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8539.29.10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Szénizzószálas lámpa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8539.29.15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Vetítőlámpa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8539.29.20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Melegítőlámpa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8539.29.25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Zseblámpa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8539.29.45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Lámpa, azonosíthatóan kizárólag vagy elsősorban gépjárművekhez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8539.29.50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vákuumos típusú, 15 W-nál kisebb teljesítménnyel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8539.29.57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több mint 200 W, de legfeljebb 1000 W teljesítményű, 100 V-nál több, de legfeljebb 260 V feszültségig</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8539.29.60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legfeljebb 100 W teljesítményű, azonosíthatóan kizárólag vagy elsősorban bányászok fejlámpájához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8539.29.90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6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8539.3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Kisülőlámpa, az ibolyántúli lámpa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6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8539.31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Fénycső, izzókatóddal: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53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8539.31.45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Lineáris (a higanygőzlámpa kivételével), hossza legalább 600 mm, de legfeljebb 2500 mm, átmérője legalább 25 mm, de legfeljebb 40 mm, és teljesítménye legalább 20 W, de legfeljebb 105 W</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8539.31.90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8539.32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Higany- vagy nátriumgőzlámpa; fém halogenid lámpa: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78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8539.32.45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Fénycső, lineáris (a higanygőzlámpa kivételével), hossza legalább 600 mm, de legfeljebb 2500 mm, átmérője legalább 25 mm, de legfeljebb 40 mm, és teljesítménye legalább 20 W, de legfeljebb 105 W</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8539.32.90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8539.39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78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8539.39.45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Fénycső, lineáris (a higanygőzlámpa kivételével), hossza legalább 600 mm, de legfeljebb 2500 mm, átmérője legalább 25 mm, de legfeljebb 40 mm, és teljesítménye legalább 20 W, de legfeljebb 105 W</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8539.39.90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8539.4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Ultraibolya vagy infravörös lámpa; ívlámpa: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8539.41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Ívlámpa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8539.49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8539.49.10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Ultraibolya lámpa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8539.49.20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Infravörös lámpa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8539.90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78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Izzókatódos, hidegkatódos vagy fotókatódos elektroncső (pl. vákuummal vagy gőzzel vagy gázzal töltött cső, higanygőz-egyenirányító cső, katódsugárcső, televízió-kameracső):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8540.1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Katódsugaras televízió-képcső, beleértve a katódsugaras videomonitor-csövet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8540.11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Színes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8540.12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Monokróm</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8540.20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Televízió-kameracső; képátalakító és erősítőcső; más fénykatódcső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8540.40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Monokróm adat/grafikus kijelzőcső; színes adat/grafikus kijelzőcső, 0,4 mm-nél kisebb sorközű foszforpontos képernyővel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8540.60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katódsugárcső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87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8540.7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Mikrohullámú cső (pl. magnetron, klisztron, haladóhullámcső, karcinotron), a rácsvezérlésű cső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8540.71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Magnetron</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8540.79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8540.8</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cső: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8540.81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Vevő- vagy erősítőcső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8540.89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8540.9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8540.91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Katódsugárcsőhöz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8540.99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69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85.41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Dióda, tranzisztor és hasonló félvezető eszköz; fényérzékeny félvezető eszköz, beleértve a fényelemet modullá vagy panellé összeállítva is; fénykibocsátó dióda; szerelt piezoelektromos kristály:</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8541.10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Dióda (a fényérzékeny vagy fénykibocsátó dióda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8541.2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Tranzisztor, a fényérzékeny (foto-) tranzisztor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8541.21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Kevesebb, mint 1 W disszipációs teljesítménnyel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8541.29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8541.30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Tirisztor, diak és triak, a fényérzékeny eszközök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8541.40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Fényérzékeny félvezető eszköz, beleértve a fényelemet modullá vagy panellé összeállítva is; fénykibocsátó dióda: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8541.40.10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Fotovoltaikus cella, modullá vagy panellé összeállítva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8541.40.20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Fénykibocsátó dióda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8541.40.90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8541.50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félvezető eszköz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8541.60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Szerelt piezoelektromos kristályok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8541.90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85.42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Elektronikus integrált áramkörök: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8542.3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Elektronikus integrált áramkörök: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8542.31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Processzorok és vezérlők memóriákkal, átalakítókkal, logikai áramkörökkel, erősítőkkel, óra- és időzítő áramkörökkel, vagy más áramkörökkel kombinálva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8542.32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Tárolók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8542.33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Erősítő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8542.39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8542.90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85.43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Ebben az árucsoportban máshol nem említett elektromos gép és készülék egyedi feladatokra: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8543.10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Részecskegyorsítók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8543.20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Szignálgenerátor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8543.30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Galvanoplasztikát, elektrolízist vagy elektroforézist végző gép és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8543.70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gép és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8543.90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80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85.44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Szigetelt elektromos huzal (zománcozott vagy anódosan oxidált is), kábel (a koaxiális kábel is) és egyéb szigetelt elektromos vezeték, csatlakozóval vagy anélkül; önállóan beburkolt optikai szálakból álló kábel, elektromos vezetékkel összeállítva vagy csatlakozóval felszerelve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8544.1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Tekercselőhuzal: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8544.11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Rézből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8544.19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8544.20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Koaxiális kábel és más koaxiális elektromos vezeték: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53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8544.20.15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Egymagos kábel, ezüsttel vagy arannyal plattírozott réz belső vezetékkel, 400 m-nél hosszabb, átmérője nem haladja meg a 4,5 mm-t, nem alumíniummal burkolt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8544.20.90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8544.30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Gyújtóhuzalkészlet és más, járművön, repülőgépen vagy hajón használt huzalkészlet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8544.4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elektromos vezeték legfeljebb 1 000 V feszültséghez: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8544.42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Csatlakozókkal szerelt: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8544.42.10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Legfeljebb 80 V feszültségig</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8544.42.20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80 V-ot meghaladó, de legfeljebb 240 V feszültségig</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8544.42.90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8544.49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8544.49.10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Legfeljebb 80 V feszültségig</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11%</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 1</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8544.49.90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8544.60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elektromos vezeték, 1000 V-ot meghaladó feszültségre: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8544.60.10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Papírral szigetelt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8544.60.20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Műanyaggal szigetelt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8544.60.30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Gumival szigetelt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8544.60.90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8544.70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Optikai szálakból álló kábel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33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85.45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Szénelektróda, szénkefe, ívlámpaszén, galvánelemhez való szén és más elektromos célra szolgáló, grafitból vagy más szénből készült cikk, fémmel vagy anélkül: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3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8545.1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Szénelektróda: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8545.11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Kemencében használt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8545.19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8545.20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Szénkefe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8545.90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85.46</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Bármilyen anyagból készült elektromos szigetelő: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8546.10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Üvegből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8546.20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Kerámiából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8546.90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6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85.47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Szigetelőszerelvény elektromos géphez, készülékhez vagy berendezéshez, kizárólag szigetelőanyagból, eltekintve bármilyen apróbb fémrésztől (pl. belső menetes foglalat), amelyeket az öntésnél csak a szerelhetőség érdekében helyeztek az anyagba, a 8546 vtsz. alá tartozó szigetelő kivételével; szigetelőanyaggal bélelt, nem nemesfémből készült elektromos szigetelőcső és ezek csatlakozódarabjai: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8547.10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Szigetelőszerelvény kerámiából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8547.20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Szigetelőszerelvény műanyagból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8547.90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29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85.48</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Primer cella, primer elem és elektromos akkumulátor selejtje és hulladéka; kimerült primer cella, kimerült primer elem és kimerült elektromos akkumulátor; gépnek vagy készüléknek ebben az árucsoportban máshol nem említett elektromos alkatrésze: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8548.10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Primer cella, primer elem és elektromos akkumulátor selejtje és hulladéka; kimerült primer cella, kimerült primer elem és kimerült elektromos akkumulátor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8548.90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86.01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Vasúti mozdony hálózati vagy akkumulátoros árammeghajtással: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8601.10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Hálózati árammeghajtással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8601.20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Akkumulátoros árammeghajtással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86.02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vasúti mozdony; mozdonyszerkocsi: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8602.10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Dízel-elektromos mozdony</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8602.90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86.03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Önjáró vasúti vagy villamos-motorkocsi, személy-, poggyász- és teherszállító motorkocsi, a 8604 vtsz. alá tartozó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8603.10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Hálózati árammeghajtással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8603.90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53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8604.00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Vasúti vagy villamosvasúti karbantartó vagy szervízkocsi, önjáró is (pl. műhelykocsi, darus kocsi, talpfaaláverő, vágányrakó kocsi, mérőkocsi és vonalvizsgáló kocsi)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53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8605.00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Személyszállító vasúti vagy villamosvasúti, nem önjáró kocsi; csomagszállító (poggyász-) kocsi, postakocsi és más különleges célra szolgáló vasúti vagy villamosvasúti, nem önjáró kocsi (a 86,04 vtsz. alá tartozó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86.06</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Vasúti vagy villamosvasúti, nem önjáró teherkocsi és -vagon:</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8606.10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Tartálykocsi és hasonló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8606.30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Önkiürítő teherkocsi és -vagon, a 8606 10 alszám alá tartozók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8606.9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8606.91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Fedett és zárt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8606.92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Nyitott, stabil, 60 cm-nél magasabb oldalakkal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8606.99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86.07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Vasúti mozdony vagy villamos-motorkocsi és sínhez kötött más jármű alkatrésze: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8607.1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Forgóalváz, forgózsámoly, tengely és kerék, valamint ezek alkatrészei: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8607.11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Meghajtó forgóalváz és forgózsámoly</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8607.12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forgóalváz és forgózsámoly</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8607.19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beleértve az alkatrészt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8607.2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Fék és fékalkatrész: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8607.21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Légfék és alkatrészei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8607.29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8607.29.10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Azonosíthatóan kizárólag vagy elsősorban villamos-motorkocsihoz vagy sínhez kötött más járműhöz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8607.29.90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8607.30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Csavarkapocs és más összekapcsoló szerkezet, ütköző és alkatrészei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8607.9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8607.91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Mozdonyhoz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8607.99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04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8608.00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Vasúti vagy villamosvasúti vágánytartozék és felszerelés; mechanikus (beleértve az elektromechanikusat is) ellenőrző, jelző- és biztonsági berendezés vasút, villamosvasút, közút, belvízi út, parkolóhely, kikötő vagy repülőtér számára; mindezek alkatrészei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8609.00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Konténer (beleértve a folyadékszállításra alkalmasat is) egy vagy több szállítási módra különlegesen kialakítva és felszerelve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6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87.01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Vontató (a 8709 vtsz. alá tartozó vontató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8701.10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Egytengelyes kerti traktor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8701.20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Közúti vontató félpótkocsi-vontatásra: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8701.20.10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Legfeljebb 1600 kg járműtömegű: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PM5</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2</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8701.20.20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1600 kg-ot meghaladó járműtömegű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12%</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4</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8701.30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Lánctalpas vontató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8701.90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8701.90.10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Kétkerekű vontatók, 2000 cm³-t meghaladó hengerűrtartalmú motorral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8701.90.90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87.02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Gépjármű, a vezetőt is beleértve 10 vagy annál több személy szállítására: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8702.10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Kompressziós gyújtású, dugattyús, belső égésű (dízel vagy féldízel) motorral működő: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29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8702.10.10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Új, jobbkormányos, belső csomagtartóval, lábtartóval, újsághálóval, kabátakasztóval, hátradönthető ülésekkel, kartámlával, mikrofonnal és rádiós vagy kazettás berendezéssel, egyedileg szabályozható légkondícionálóval, pneumatikusan nyílódó/záródó ajtóval, egyedi olvasólámpával, kémiai WC-vel, mosdóval és hűtővel felszerelt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PM5</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1</w:t>
            </w:r>
          </w:p>
        </w:tc>
      </w:tr>
      <w:tr>
        <w:trPr>
          <w:trHeight w:val="178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8702.10.81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legfeljebb 2000 kg járműtömegű: ad valorem vámszempontú értéke legfeljebb 130 000 rand; vagy személyszállító gépjármű, a vezetőt is beleértve 14 vagy annál több személy szállítására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PM5</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1</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8702.10.85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legfeljebb 2000 kg járműtömegű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PM5</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1</w:t>
            </w:r>
          </w:p>
        </w:tc>
      </w:tr>
      <w:tr>
        <w:trPr>
          <w:trHeight w:val="178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8702.10.87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több mint 2000 kg járműtömegű: ad valorem vámszempontú értéke vagy ad valorem jövedékiadó-értéke 130 000 randnál kevesebb vagy személyszállító gépjármű, a vezetőt is beleértve 14 vagy annál több személy szállítására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PM5</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1</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8702.10.90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PM5</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1</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8702.90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 </w:t>
            </w:r>
          </w:p>
        </w:tc>
      </w:tr>
      <w:tr>
        <w:trPr>
          <w:trHeight w:val="178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8702.90.81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legfeljebb 2000 kg járműtömegű: ad valorem vámszempontú értéke vagy ad valorem jövedékiadó-értéke legfeljebb 130 000 rand vagy személyszállító gépjármű, a vezetőt is beleértve 14 vagy annál több személy szállítására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PM5</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1</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8702.90.85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legfeljebb 2000 kg járműtömegű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PM5</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1</w:t>
            </w:r>
          </w:p>
        </w:tc>
      </w:tr>
      <w:tr>
        <w:trPr>
          <w:trHeight w:val="178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8702.90.87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több mint 2000 kg járműtömegű: ad valorem vámszempontú értéke vagy ad valorem jövedékiadó-értéke 130 000 randnál kevesebb vagy személyszállító gépjármű, a vezetőt is beleértve 14 vagy annál több személy szállítására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PM5</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1</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8702.90.90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PM5</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1</w:t>
            </w:r>
          </w:p>
        </w:tc>
      </w:tr>
      <w:tr>
        <w:trPr>
          <w:trHeight w:val="153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87.03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Gépkocsi és más gépjármű, elsősorban személyszállításra tervezett (a 8702 vtsz. alá tartozó kivételével), beleértve a kombi típusú gépkocsit és a versenyautót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8703.10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Speciálisan havon való közlekedésre tervezett járművek; golfkocsik és hasonló járművek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8703.2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szikragyújtású, dugattyús, belső égésű motorral működő jármű: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8703.21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Legfeljebb 1 000 cm³ hengerűrtartalommal: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8703.21.23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Nyílt csőváz-karosszériás jármű, motorjának hengerűrtartalma legfeljebb 250 cm³ és járműtömege legfeljebb 250 kg</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8703.21.25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Halottaskocsi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8703.21.27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Ambulanciás járművek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8703.21.60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Jármű motorkerékpár-típusú kormánnyal és kézzel működtetett kezelőszervekkel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8703.21.70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Hat- vagy nyolckerekű jármű, lánchajtású, integrált sebességváltó és differenciálmű útján működtetett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8703.21.90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8703.22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1 000 cm³-t meghaladó, de legfeljebb 1 500 cm³ hengerűrtartalommal: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8703.22.25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Halottaskocsi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8703.22.27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Ambulanciás járművek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AUTO18</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6</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8703.22.90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AUTO18</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6</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8703.23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1 500 cm³-t meghaladó, de legfeljebb 3 000 cm³ hengerűrtartalommal: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8703.23.25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Halottaskocsi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8703.23.27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Ambulanciás járművek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AUTO18</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6</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8703.23.90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AUTO18</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6</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8703.24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3000 cm³-t meghaladó hengerűrtartalommal: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8703.24.25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Halottaskocsi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8703.24.27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Ambulanciás járművek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AUTO18</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6</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8703.24.90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AUTO18</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6</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8703.3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kompressziós gyújtású, dugattyús, belső égésű (dízel vagy féldízel) motorral működő: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 </w:t>
            </w:r>
          </w:p>
        </w:tc>
      </w:tr>
      <w:tr>
        <w:trPr>
          <w:trHeight w:val="34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8703.31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Legfeljebb 1 500 cm³ hengerűrtartalommal: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8703.31.25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Halottaskocsi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8703.31.27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Ambulanciás járművek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AUTO18</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6</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8703.31.70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Legfeljebb 600 kg járműtömegű (a halottaskocsi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78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8703.31.80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Hat- vagy nyolckerekű jármű csúszó kormányrendszerrel, lánchajtású, integrált sebességváltó és differenciálmű útján működtetett, 600 kg-ot meghaladó járműtömeggel és legfeljebb 1000 cm³ hengerűrtartalommal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8703.31.90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AUTO18</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6</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8703.32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1 500 cm³-t meghaladó, de legfeljebb 2 500 cm³ hengerűrtartalommal: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8703.32.25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Halottaskocsi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8703.32.27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Ambulanciás járművek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AUTO18</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6</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8703.32.90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AUTO18</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6</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8703.33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2 500 cm³-t meghaladó hengerűrtartalommal: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8703.33.25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Halottaskocsi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8703.33.27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Ambulanciás járművek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AUTO18</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6</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8703.33.90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AUTO18</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6</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8703.90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8703.90.25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Halottaskocsi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8703.90.27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Ambulanciás járművek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X</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8703.90.29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Villamos járművek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X</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8703.90.90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X</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87.04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Áruszállító gépjármű: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8704.10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Dömper, terepjáró kivitelű: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8704.10.25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Legfeljebb 50 tonna össztömegű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PM5</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2</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8704.10.90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8704.2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kompressziós gyújtású, dugattyús, belső égésű (dízel vagy féldízel) motorral működő: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8704.21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Legfeljebb 5 tonna össztömegű: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53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8704.21.10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Ingázó kocsi földalatti bányában való használatra; alacsony építésű lángálló jármű, elöl és hátul egyaránt vezérlőberendezésekkel, földalatti bányában való használatra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8704.21.40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Fakitermeléshez használt terepjáró-teherautók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PM5</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2</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8704.21.70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legfeljebb 600 kg járműtömegű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8704.21.75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legfeljebb 1000 cm3 hengerűrtartalmú motorral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AUTO18</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3</w:t>
            </w:r>
          </w:p>
        </w:tc>
      </w:tr>
      <w:tr>
        <w:trPr>
          <w:trHeight w:val="153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8704.21.81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duplafülkés jármű, melynek járműtömege nem haladja meg a 2000 kg-ot, vagy melynek össztömege nem haladja meg a 3500 kg-ot, vagy melynek tömege nem haladja meg az 1600 kg-ot, vagy melynek össztömege nem haladja meg a 3500 kg-ot, vezetőfülkével ellátott alvázanként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18%</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3</w:t>
            </w:r>
          </w:p>
        </w:tc>
      </w:tr>
      <w:tr>
        <w:trPr>
          <w:trHeight w:val="153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8704.21.83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(a duplafülkés jármű kivételével), melynek járműtömege nem haladja meg a 2000 kg-ot, vagy melynek össztömege nem haladja meg a 3500 kg-ot, vagy melynek tömege nem haladja meg az 1600 kg-ot, vagy melynek össztömege nem haladja meg a 3500 kg-ot, vezetőfülkével ellátott alvázanként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18%</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3</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8704.21.90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12%</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4</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8704.22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5 tonnát meghaladó, de legfeljebb 20 tonna össztömegű: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 </w:t>
            </w:r>
          </w:p>
        </w:tc>
      </w:tr>
      <w:tr>
        <w:trPr>
          <w:trHeight w:val="153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8704.22.10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Ingázó kocsi földalatti bányában való használatra; alacsony építésű lángálló jármű, elöl és hátul egyaránt vezérlőberendezésekkel, földalatti bányában való használatra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8704.22.20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Fakitermeléshez használt terepjáró-teherautók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PM5</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2</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8704.22.90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12%</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4</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8704.23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20 tonna össztömeget meghaladó: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 </w:t>
            </w:r>
          </w:p>
        </w:tc>
      </w:tr>
      <w:tr>
        <w:trPr>
          <w:trHeight w:val="153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8704.23.10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Ingázó kocsi földalatti bányában való használatra; alacsony építésű lángálló jármű, elöl és hátul egyaránt vezérlőberendezésekkel, földalatti bányában való használatra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8704.23.20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Fakitermeléshez használt terepjáró-teherautók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PM5</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2</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8704.23.90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12%</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4</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8704.3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szikragyújtású, dugattyús, belső égésű motorral működő: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8704.31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Legfeljebb 5 tonna össztömegű: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8704.31.30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Fakitermeléshez használt terepjáró-teherautók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PM5</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2</w:t>
            </w:r>
          </w:p>
        </w:tc>
      </w:tr>
      <w:tr>
        <w:trPr>
          <w:trHeight w:val="153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8704.31.50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Háromkerekű jármű motorkerékpár-típusú kormányrendszerrel és legfeljebb 550 cm³ hengerűrtartalmú motorral, gépjármű-típusú differenciálművel és hátrameneti sebességfokozattal ellátva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8704.31.70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(a fakitermeléshez használt terepjáró-teherautók és a háromkerekű járművek kivételével), járműtömege nem haladja meg a 600 kg-ot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8704.31.75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legfeljebb 1000 cm3 hengerűrtartalmú motorral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AUTO18</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3</w:t>
            </w:r>
          </w:p>
        </w:tc>
      </w:tr>
      <w:tr>
        <w:trPr>
          <w:trHeight w:val="153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8704.31.81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duplafülkés jármű, melynek járműtömege nem haladja meg a 2000 kg-ot, vagy melynek össztömege nem haladja meg a 3500 kg-ot, vagy melynek tömege nem haladja meg az 1600 kg-ot, vagy melynek össztömege nem haladja meg a 3500 kg-ot, vezetőfülkével ellátott alvázanként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18%</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3</w:t>
            </w:r>
          </w:p>
        </w:tc>
      </w:tr>
      <w:tr>
        <w:trPr>
          <w:trHeight w:val="153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8704.31.83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(a duplafülkés jármű kivételével), melynek járműtömege nem haladja meg a 2000 kg-ot, vagy melynek össztömege nem haladja meg a 3500 kg-ot, vagy melynek tömege nem haladja meg az 1600 kg-ot, vagy melynek össztömege nem haladja meg a 3500 kg-ot, vezetőfülkével ellátott alvázanként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18%</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3</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8704.31.90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12%</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4</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8704.32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5 tonna össztömeget meghaladó: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8704.32.10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Fakitermeléshez használt terepjáró-teherautók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PM5</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2</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8704.32.90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12%</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4</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8704.90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8704.90.05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Golfkocsi, gyalogos típusú</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8704.90.30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Fakitermeléshez használt terepjáró-teherautók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PM5</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1</w:t>
            </w:r>
          </w:p>
        </w:tc>
      </w:tr>
      <w:tr>
        <w:trPr>
          <w:trHeight w:val="153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8704.90.40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Elektromos jármű, melynek tömege nem haladja meg a 2000 kg-ot, vagy melynek össztömege nem haladja meg a 3500 kg-ot, vagy melynek tömege nem haladja meg az 1600 kg-ot, vagy melynek össztömege nem haladja meg a 3500 kg-ot, vezetőfülkével ellátott alvázanként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AUTO18</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3</w:t>
            </w:r>
          </w:p>
        </w:tc>
      </w:tr>
      <w:tr>
        <w:trPr>
          <w:trHeight w:val="153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8704.90.81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duplafülkés jármű, melynek járműtömege nem haladja meg a 2000 kg-ot, vagy melynek össztömege nem haladja meg a 3500 kg-ot, vagy melynek tömege nem haladja meg az 1600 kg-ot, vagy melynek össztömege nem haladja meg a 3500 kg-ot, vezetőfülkével ellátott alvázanként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18%</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3</w:t>
            </w:r>
          </w:p>
        </w:tc>
      </w:tr>
      <w:tr>
        <w:trPr>
          <w:trHeight w:val="153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8704.90.83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(a duplafülkés jármű kivételével), melynek járműtömege nem haladja meg a 2000 kg-ot, vagy melynek össztömege nem haladja meg a 3500 kg-ot, vagy melynek tömege nem haladja meg az 1600 kg-ot, vagy melynek össztömege nem haladja meg a 3500 kg-ot, vezetőfülkével ellátott alvázanként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18%</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3</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8704.90.90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12%</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4</w:t>
            </w:r>
          </w:p>
        </w:tc>
      </w:tr>
      <w:tr>
        <w:trPr>
          <w:trHeight w:val="255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87.05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Különleges célra szolgáló gépjármű, a kizárólag személy− vagy áruszállításra tervezett kivételével (pl. műszaki segélykocsi, darus kocsi, tűzoltókocsi, betonkeverő kocsi, utcaseprő autó, locsolóautó, mozgó műhelykocsi, mozgó röntgenkocsi):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8705.10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Daruskocsi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8705.20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Fúrótoronnyal felszerelt gépkocsi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8705.30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Tűzoltókocsi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8705.40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Betonkeverő kocsi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8705.90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8706.00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 87.01–8705 vtsz. alá tartozó gépjármű alváza, motorral felszerelve: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8706.00.05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 8704 10 alszám alá tartozó járműhöz, melynek járműtömege nem haladja meg az 1600 kg-ot vagy melynek össztömege nem haladja meg a 3500 kg-ot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AUTO18</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6</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8706.00.15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melynek járműtömege nem haladja meg az 1600 kg-ot vagy melynek össztömege nem haladja meg a 3500 kg-ot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AUTO18</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6</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8706.00.20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12%</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4</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87.07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 8701–8705 vtsz. alá tartozó gépjármű karosszériája (vezetőfülke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8707.10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 8703 vtsz. alá tartozó járműhöz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X</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8707.90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X</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87.08</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 8701–8705 vtsz. alá tartozó gépjármű alkatrésze és tartozéka: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8708.10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Lökhárító és alkatrészei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8708.2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alkatrész és tartozék karosszériához (beleértve a vezetőfülkét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8708.21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Biztonsági öv</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8708.29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PM5</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2</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8708.30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Fékek és szervofékek; mindezek alkatrésze: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8708.30.03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Tárcsafékbetét, szerelve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10%</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 2</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8708.30.05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fékbetét szerelve, azonosíthatóan légfékhez, vákuumfékhez, hidraulikus légfékhez vagy hidraulikus vákuumfékhez, nehézgépjárművekhez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15%</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5</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8708.30.09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fékbetét szerelve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10%</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 4</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8708.30.11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Fékdob, megmunkálatlan öntött fémből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6%</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 3</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8708.30.13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fékdob</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15%</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5</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8708.30.15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 (a fékdob kivételével) légfékhez, vákuumfékhez, hidraulikus légfékhez vagy hidraulikus vákuumfékhez, nehézgépjárművekhez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8708.30.17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Féktárcsa-kalibrálómechanizmus és fékdob-szerkezet (kivéve az azonosíthatóan kizárólag vagy elsősorban nem közúti vontatókhoz való)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15%</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5</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8708.30.19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Hidrodinamikus fékszerkezet, közvetlenül gépjárművek sebességváltójához vagy propellertengelyhez kapcsolható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8708.30.21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azonosíthatóan kizárólag vagy elsősorban vontatókhoz (a közúti vontató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8708.30.23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megmunkálatlan öntött fémből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6%</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 3</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8708.30.90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PM5</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2</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8708.40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Sebességváltók és ezek alkatrészei: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8708.40.10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Azonosíthatóan kizárólag vagy elsősorban vontatókhoz (a közúti vontató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8708.40.20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Teljesen automata sebességváltó, legfeljebb 475 kg tömegű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8708.40.60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alkatrész, megmunkálatlan öntött fémből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6%</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 3</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8708.40.70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8708.40.90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PM5</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2</w:t>
            </w:r>
          </w:p>
        </w:tc>
      </w:tr>
      <w:tr>
        <w:trPr>
          <w:trHeight w:val="87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8708.50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Meghajtótengelyek differenciál-művel, más erőátviteli részekkel szerelve is, nem meghajtó tengelyek; mindezek alkatrésze: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8708.50.10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Kerékagy (a megmunkálatlan öntött fémből készült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PM5</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2</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8708.50.20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Hajtott tengely, merev integrált típusú házzal, legfeljebb 205 mm átmérőjű tányérkerékkel vagy fogaskerékkel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PM5</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2</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8708.50.30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Homokinetikus féltengelycsukló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8708.50.60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Csapágyház csapággyal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8708.50.70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azonosíthatóan kizárólag vagy elsősorban vontatókhoz (a közúti vontató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8708.50.80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nem megmunkált öntött fémből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8708.50.85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Hajtott tengely más részei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8708.50.90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PM5</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2</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8708.70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Kerekek, ezek alkatrészei és tartozékai: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8708.70.10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Azonosíthatóan kizárólag vagy elsősorban vontatókhoz (a közúti vontató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8708.70.90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PM5</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2</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8708.80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Felfüggesztési rendszerek és ezek alkatrészei (beleértve a lengéscsillapítókat):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8708.80.10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Rugóstag és rugóstagbetét vagy -kazetta és ezek részei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X</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8708.80.20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lengéscsillapító és részei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X</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8708.80.30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Légrugó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X</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8708.80.40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alkatrészek, azonosíthatóan kizárólag vagy elsősorban vontatókhoz (a közúti vontató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8708.80.50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Alkatrészek megmunkálatlan öntött fémből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6%</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 3</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8708.80.90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8708.9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alkatrészek és tartozékok: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8708.91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Fűtőtest és részei: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8708.91.10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Hűtő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PM5</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2</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8708.91.20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 azonosíthatóan kizárólag vagy elsősorban vontatókhoz (a közúti vontató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8708.91.30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Alkatrészek megmunkálatlan öntött fémből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6%</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 3</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8708.91.90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8708.92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Hangtompítók (kipufogódobok) és kipufogócsövek; mindezek alkatrésze: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8708.92.10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Azonosíthatóan kizárólag vagy elsősorban vontatókhoz (a közúti vontató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8708.92.15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Alkatrészek megmunkálatlan öntött fémből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6%</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 3</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8708.92.20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8708.92.90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PM5</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2</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8708.93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Tengelykapcsoló és részei: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8708.93.10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Azonosíthatóan kizárólag vagy elsősorban vontatókhoz (a közúti vontató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8708.93.25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Tengelykapcsolófedél-szerelvények (az alkatrészei kivételével), legfeljebb 300 mm külső átmérőjű beépített kinyomólappal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PM5</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2</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8708.93.55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Tengelykapcsoló hajtott tárcsája (alkatrészei kivételével), legfeljebb 300 mm külső átmérővel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PM5</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2</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8708.93.80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megmunkálatlan öntött fém</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8708.93.90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PM5</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2</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8708.94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Kormánykerék, kormányrúd és kormányház; mindezek alkatrésze: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8708.94.10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Azonosíthatóan kizárólag vagy elsősorban vontatókhoz (a közúti vontató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8708.94.20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Fogasrúddal kapcsolt kis meghajtó fogaskerekes kormányberendezés (a rásegítős típusú és a 8708 94 10 alszám alá tartozó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PM5</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2</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8708.94.40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megmunkálatlan öntött fém</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6%</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 3</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8708.94.50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8708.94.90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PM5</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2</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8708.95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Biztonsági légzsákok felfújórendszerrel; ezek alkatrészei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8708.99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8708.99.05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Átalakító készlet, mely gázpedálból és kézifékből áll, automata kuplunggal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8708.99.10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Szerelt alvázkeret és alkatrészei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10%</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 4</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8708.99.20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Ventillátoros vagy légnyomásos fűtő és levegőztető egység, azonosíthatóan kizárólag vagy elsősorban vízhűtéses motorral ellátott gépjárművekhez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8708.99.30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fűtő és levegőztető egység</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PM5</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2</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8708.99.40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Lánctag-összeállítás (papuccsal vagy anélkül) és részei; láncszög és persely</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8708.99.50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Biztonságiöv-orsó zárszerkezettel, és ennek részei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8708.99.60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azonosíthatóan kizárólag vagy elsősorban vontatókhoz (a közúti vontató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8708.99.70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megmunkálatlan öntött fém</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8708.99.90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29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87.09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Önjáró üzemi targonca, rakodó- vagy emelőszerkezettel nem felszerelve, gyárban, raktárban, kikötő területén vagy repülőtéren áru rövid távolságra történő szállítására; vasúti pályaudvar peronján használt vontató; az ide tartozó járművek alkatrészei: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8709.1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Jármű: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8709.11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Elektromos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8709.19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8709.90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8710.00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Harckocsi és más páncélozott harci jármű, motorral, fegyverzettel vagy anélkül, valamint az ilyen jármű alkatrésze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87.11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Motorkerékpár (beleértve a segédmotoros kerékpárt is), és kerékpár kisegítő motorral felszerelve, oldalkocsival is; oldalkocsi: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8711.10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Legfeljebb 50 cm³ hengerűrtartalmú, dugattyús, belső égésű motorral működő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8711.20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50 cm³-t meghaladó, de legfeljebb 250 cm³ hengerűrtartalmú, dugattyús, belső égésű motorral működő: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8711.20.10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Legalább 200 cm³ hengerűrtartalmú motorral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8711.20.90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8711.30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250 cm³-t meghaladó, de legfeljebb 500 cm³ hengerűrtartalmú, dugattyús, belső égésű motorral működő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8711.40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500 cm³-t meghaladó, de legfeljebb 800 cm³ hengerűrtartalmú, dugattyús, belső égésű motorral működő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8711.50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800 cm³-t meghaladó hengerűrtartalmú, dugattyús, belső égésű motorral működő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8711.90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8711.90.10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Oldalkocsi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8711.90.20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lLegalább 200 cm³, de legfeljebb 800 cm³ hengerűrtartalommal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8711.90.30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800 cm³-t meghaladó hengerűrtartalommal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8711.90.90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8712.00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Kerékpár (áruszállításra szolgáló tricikli is), motor nélkül: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8712.00.10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Kerékpár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8712.00.90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87.13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Rokkantkocsi fogyatékos személy részére motoros vagy más mechanikus meghajtással vagy anélkül: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8713.10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Nem mechanikus meghajtású</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8713.90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87.14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 87.11–87.13 vtsz. alá tartozó járművek alkatrésze és tartozéka: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8714.10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Motorkerékpárhoz [beleértve segédmotoros kerékpárhoz (mopedhez)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8714.20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Rokkantkocsihoz fogyatékos személy részére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8714.9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8714.91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Váz és villa és ezek része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8714.92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Kerékabroncs és küllő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8714.93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Szabadon futó lánckerék és kerékagy, a kontrafék és a kerékagyfék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8714.94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Fék, kontrafék és kerékagyfék, valamint ezek alkatrésze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8714.95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Nyereg</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8714.96</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Pedál és forgattyús hajtószerkezet és ezek alkatrészei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8714.99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8715.00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Gyermekkocsi és alkatrésze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87.16</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Pótkocsi (utánfutó) és félpótkocsi; más jármű géperejű hajtás nélkül; mindezek alkatrésze: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8716.10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Pótkocsi (utánfutó) és félpótkocsi lakás vagy kempingezés céljára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8716.20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Önrakodó vagy önürítő mezőgazdasági pótkocsi és félpótkocsi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8716.3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Áruszállításra szolgáló más pótkocsi és félpótkocsi: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8716.31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Tartálypótkocsi és -félpótkocsi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8716.39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8716.40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pótkocsi és félpótkocsi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8716.80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jármű: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8716.80.10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Talicska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8716.80.90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8716.90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8716.90.10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Légrugó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8716.90.90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8801.00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Léggömb és kormányozható léghajók; vitorlázórepülő, sárkányrepülő és más nem motoros légi jármű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88.02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légi jármű (pl. helikopter, repülőgép); űrhajó (műbolygó, műhold is) és szuborbitális és űrhajóhordozó rakéta: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8802.1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Helikopter: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8802.11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Legfeljebb 2000 kg öntömegű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8802.12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Több mint 2000 kg öntömegű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8802.20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Legfeljebb 2000 kg öntömegű repülőgép és más légi jármű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8802.30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2000 kg-ot meghaladó, de legfeljebb 15 000 kg öntömegű repülőgép és más légi jármű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8802.40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15 000 kg-ot meghaladó öntömegű repülőgép és más légi jármű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8802.60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Űrhajó (műbolygó, műhold is) és szuborbitális és űrhajóhordozó rakéta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88.03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 8801 vagy a 8802 vtsz. alá tartozó légi jármű alkatrésze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8803.10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Légcsavar és rotor és ezek része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8803.20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Futómű és részei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8803.30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repülőgép- vagy helikopter-alkatrész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8803.90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8804.00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Ejtőernyő (kormányozható sikló- és gyalogernyő is) és forgó (rotáló) ejtőernyő; mindezek alkatrésze és tartozéka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88.05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Légijármű-indító szerkezet; fedélzeti leszállásfékező készülék vagy hasonló fékezőszerkezet; repülőkiképző földi berendezés; mindezek alkatrésze: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8805.10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Légi jármű indítószerkezete és alkatrészei; fedélzeti leszállásfékező készülék vagy hasonló fékezőszerkezet és ezek alkatrésze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8805.2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Repülőkiképző földi berendezés és alkatrésze: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8805.21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Légicsata-szimulátor és alkatrésze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8805.29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89.01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Tengeri személyszállító hajó, kirándulóhajó, komphajó, teherszállító hajó, bárka és személy- vagy áruszállításra alkalmas hasonló vízi jármű: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8901.10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Tengeri személyszállító hajó, kirándulóhajó és hasonló vízi jármű, elsősorban személyszállításra; mindenféle komphajó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8901.20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Tartályhajó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8901.30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Hűtőhajó, a 8901 20 alszám alá tartozó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8901.90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vízi jármű, áruszállításra, valamint áru- és személyszállításra egyaránt használatos más vízi jármű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8902.00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Halászhajó; halászati terméket feldolgozó vagy ezek tartósítására, üzemi feldolgozásáraszolgáló hajó és más vízi jármű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89.03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Jacht és sport- vagy szórakozási célú más hajó; evezőscsónak és kenu:</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8903.10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Felfújható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8903.9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8903.91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Vitorlás hajó, kisegítőmotorral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8903.92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Motorcsónak, a csónak külső oldalára felszerelt motorral működő motorcsónak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8903.99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8903.99.10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Jet-ski és hasonló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8903.99.90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8904.00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Vontató- és tolóhajó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78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89.05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Világítóhajó, tűzoltóhajó, kotróhajó, úszódaru és más vízi jármű, ha elsődleges használati célja nem a közlekedés; úszódokk; Úszó vagy víz alá süllyeszthető fúró- vagy kitermelő berendezés: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8905.10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Kotróhajó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8905.20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Úszó vagy víz alá süllyeszthető fúró- vagy kitermelő berendezés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8905.90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89.06</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hajó, a hadihajó és mentőcsónak is, az evezős csónak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8906.10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Hadihajó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8906.90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89.07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úszószerkezet [pl. tutaj, tartály, süllyesztőszekrény (keszon), kikötőhíd, bója és jelzőpéce]: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8907.10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Felfújható tutaj</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8907.90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8908.00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Bontásra (szétszerelésre) szánt vízi jármű és más úszószerkezet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04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90.01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Optikai szál és optikai szálból álló nyaláb; optikai szálból készült kábel, a 8544 vtsz. alá tartozó kivételével; polarizáló anyagból készült lap és lemez; bármilyen anyagból készült lencse (kontaktlencse is), prizma, tükör és másoptikai elem nem szerelve, az optikailag nem megmunkált üvegből készültelem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9001.10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Optikai szál, optikai szálból álló nyaláb és kábel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9001.20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Polarizáló anyagból készült lap és lemez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9001.30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Kontaktlencse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9001.40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Szemüveglencse üvegből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9001.50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Szemüveglencse más anyagból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9001.90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78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90.02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Lencse, prizma, tükör és más optikai elem bármilyen anyagból, szerelve, amely a műszer vagy készülék alkatrésze vagy szerelvénye, az optikailag nem megmunkált üvegből készült elem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9002.1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Objektív:</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9002.11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Fényképezőgéphez, vetítőgéphez vagy fényképészeti nagyítóhoz vagy kicsinyítőhöz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9002.19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9002.20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Szűrő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9002.90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90.03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Keret és szerelék szemüveghez, védőszemüveghez vagy hasonlóhoz, és ezek alkatrésze: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9003.1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Keret és szerelék: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9003.11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Műanyagból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9003.19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anyagból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9003.90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90.04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Szemüveg, védőszemüveg és hasonló, látásjavító, védő- vagy más szemüveg:</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9004.10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Napszemüveg</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9004.90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78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90.05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Távcső, látcső (két és egy szemlencsés) és más teleszkóp és ezek foglalata; egyéb csillagászati műszer és foglalata, a rádiócsillagászati műszer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9005.10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Távcső (két szemlencsés)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9005.80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műszer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9005.90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 és tartozék (foglalat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53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90.06</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Fényképezőgép (a mozgófényképészeti kivételével); fényképészeti villanófény-készülék és villanókörte, a 8539 vtsz. alá tartozó kisülési cső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9006.10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Fényképezőgép, nyomólemez vagy -henger készítésére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53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9006.30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Víz alatti használatra, légi felvételekre vagy belső szervek orvosi vagy sebészeti vizsgálatára tervezett speciális fényképezőgép; törvényszéki vagy kriminológiai célra összehasonlító fényképezőgép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9006.40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Azonnal előhívó (polaroid) fényképezőgép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9006.5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fényképezőgép: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9006.51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Közvetlen keresővel (egylencsés visszatükrözés [SLR]), legfeljebb 35 mm szélességű filmtekercshez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9006.52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35 mm-nél kisebb szélességű filmtekercshez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9006.53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35 mm szélességű filmtekercshez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9006.59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9006.6</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Fényképészeti villanófény-készülék és villanókörte: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9006.61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Kisülési csővel működő („elektronikus”) villanófény-készülék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9006.69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9006.9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Alkatrész és tartozék: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9006.91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Fényképezőgéphez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9006.99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90.07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Mozgóképfelvevő (kamera) és -vetítő, hangfelvevő vagy hanglejátszó készülékkel vagy anélkül: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9007.10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Kamera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9007.20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Vetítő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9007.9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Alkatrész és tartozék: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9007.91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Fényképezőgéphez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9007.92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Vetítőhöz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90.08</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Állóképvetítő, a mozgófényképészeti-gép kivételével; fényképészeti nagyító és kicsinyítő (a mozgó-fényképészeti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9008.50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Vetítő, nagyító és kicsinyítő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9008.90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 és tartozék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78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Ebbe az árucsoportba más vtsz. alá nem besorolható fényképészeti (mozgófényképészeti is) készülék és berendezés laboratóriumi használatra; negatív-kiértékelő; vetítővászon:</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78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9010.10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Fényképészeti (mozgófényképészeti is) film vagy papírtekercs automata előhívó berendezés és készülék, vagy az előhívott filmet fotópapírtekercsre átvivő automata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9010.50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fényképészeti (mozgófényképészeti is) berendezés és készülék laboratóriumi használatra; negatív-kiértékelő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9010.60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Vetítővászon</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9010.90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 és tartozék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90.11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Összetett optikai mikroszkóp, mikro-fényképészeti, mikro-mozgófényképészeti mikroszkóp vagy mikro-képvetítő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9011.10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Sztereoszkópikus mikroszkóp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9011.20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mikroszkóp mikro-fényképezéshez, mikrofilmezéshez vagy mikrokép vetítéséhez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9011.80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mikroszkóp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9011.90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 és tartozék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90.12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Nem optikai rendszerű mikroszkóp; fénytörő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9012.10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Nem optikai rendszerű mikroszkóp; fénytörő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9012.90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 és tartozék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44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90.13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vtsz. alá nem besorolható folyadékkristályos készülék; lézer, a lézerdióda kivételével; ebbe az árucsoportba más vtsz. alá nem besorolható más optikai készülék és műszer: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9013.10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Fegyver célzótávcsöve; periszkóp; ebbe az árucsoportba vagy a XVI. áruosztályba tartozó géphez, készülékhez, műszerhez vagy berendezéshez tervezett teleszkóp, amely a gép vagy a műszer részét képezi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9013.20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Lézer, a lézerdióda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9013.80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műszer, készülék és felszerelés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9013.90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 és tartozék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90.14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Iránykereső műszer (tájoló); más navigációs eszköz és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9014.10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Iránykereső műszer (tájoló)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9014.20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Légi és űrnavigációs műszer vagy készülék (az iránykereső műszer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9014.80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műszer és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9014.90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 és tartozék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78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90.15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Földmérő (a fotogrammetriai földmérő is), hidrográfiai, oceanográfiai, hidrológiai, meteorológiai vagy geofizikai műszer és készülék, az iránytű kivételével; távolságmérő: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9015.10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Távolságmérő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9015.20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Teodolit és táv- és szögmérő (tacheométer)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9015.30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Szintező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9015.40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Fotogrammetriai földmérő műszer és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9015.80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műszer és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9015.90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 és tartozék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9016.00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Mérleg 50 mg vagy ennél nagyobb érzékenységgel, súllyal együtt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6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90.17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Rajzoló-, jelölő- vagy matematikai számolóműszer és eszköz (pl. rajzológép, pantográf, szögmérő, rajzolókészlet, logarléc, logartárcsa); ebbe az árucsoportba más vtsz. alá nem besorolható kézi hosszúságmérő eszköz (pl. mérőrúd és -szalag, mikrométer, körző):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9017.10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Rajzasztal és rajzgép, automata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9017.20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rajzoló-, jelölő-, vagy matematikai számolóműszer és eszköz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9017.30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Mikrométer, körző és tolómérce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9017.80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műszer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9017.90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 és tartozék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53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90.18</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Orvosi, sebészeti, fogászati vagy állatorvosi műszer és készülék, szcintigráf készülék is, más elektromos gyógyászati és látásvizsgáló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9018.1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Elektro-diagnosztikai készülék (funkcionális kivizsgáló vagy fiziológiai jellemzőket ellenőrző berendezés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9018.11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Elektrokardiográf</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9018.12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Ultrahangos képfelbontó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9018.13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Mágneses rezonancia leképező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9018.14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Szcintigráfiai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9018.19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9018.20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Ultraibolya vagy infravörös sugárral működő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9018.3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Fecskendő, tű, katéter, kanül és hasonló: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9018.31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Fecskendő, tűvel vagy anélkül: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9018.31.40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Eldobható injekciós műanyag fecskendő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9018.31.90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9018.32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Cső alakú fémtű és sebészeti tű: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9018.32.20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Injekciós tű, beleértve a fogászati injekciós tűket is, tűvédő kupakkal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9018.32.90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9018.39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9018.4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 fogászatban használt más műszer és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9018.41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Fogászati fúrógép, más fogászati felszereléssel közös alapra szerelve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9018.49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9018.50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szemészeti műszer és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9018.90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műszer és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04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90.19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Mechanikus gyógyászati készülék; masszírozókészülék; pszichológiai képességvizsgáló készülék; ózon-, oxigén-, aerosolterápiai készülék, mesterséges lélegeztető vagy más gyógyászati lélegeztetőkészülék: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9019.10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Mechanikus gyógyászati készülék; masszírozókészülék; pszichológiai képességvizsgáló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9019.20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Ózon-, oxigén-, aerosolterápiai készülék, mesterséges lélegeztető vagy más gyógyászati lélegeztetőkészülék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9020.00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légzőkészülék és gázálarc, sem mechanikus részekkel sem cserélhető szűrőkkel nem rendelkező védőálarc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29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90.21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Ortopédiai készülék, mankó, sebészeti öv és sérvkötő; sín és törésnél alkalmazható egyéb eszköz; műtestrész; hallókészülékek és egyéb, a testen viselt vagy beépített eszközök, amelyekkel fogyatékosság vagy rokkantság ellensúlyozható: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9021.10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Ortopédiai vagy csonttörésnél alkalmazott áruk és eszközök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9021.2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Műfog és fogpótlás: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9021.21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Műfog</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9021.29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9021.3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műtestrész: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9021.31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Mesterséges ízület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9021.39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9021.40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Nagyothalló-készülék, az alkatrész és tartozék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9021.50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Szívritmus-szabályozó készülék (pacemaker) (az alkatrész és tartozék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9021.90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6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90.22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Röntgen-, vagy alfa-, béta- vagy gammasugárzással működő berendezés orvosi, sebészeti, fogászati vagy állatorvosi célra is, radiográf vagy radioterápiai készülék, röntgencső, és más röntgengenerátor, nagyfeszültségű generátor, vezérlőtábla és -asztal, ernyő, vizsgáló- vagy kezelőasztal, szék és hasonló: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9022.1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Röntgensugár használatán alapuló berendezés orvosi, sebészeti, fogászati, vagy állatorvosi vagy más célra, radiográf vagy radioterápiai készülék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9022.12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Komputertomográf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9022.13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fogászati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9022.14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orvosi, sebészeti vagy állatorvosi célra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9022.19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célra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53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9022.2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Alfa-, béta- vagy gammasugárzáson alapuló berendezés orvosi, sebészeti, fogászati vagy állatorvosi célra, radiográf vagy radioterápiai készülék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9022.21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Orvosi, sebészeti, fogászati vagy állatorvosi célra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9022.29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célra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9022.30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Röntgencső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9022.90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alkatrész és tartozék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9023.00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Bemutatási (pl. kiállítási vagy oktatási stb.), szemléltető célra szolgáló műszer, készülék, eszköz és modell, amely más felhasználásra alkalmatlan</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17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90.24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Keménység-, szakító-, nyomásszilárdság-, rugalmasság-vizsgáló gép és készülék vagy más mechanikai anyagvizsgáló gép (pl. fém, fa, textil, papír, műanyag vizsgálatához):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9024.10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Fémvizsgáló gép és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9024.80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gép és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9024.90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 és tartozék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15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90.25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Fajsúlymérő és hasonló folyadékban úszó mérőműszer, hőmérő, pirométer, barométer, higrométer és pszichrométer, regisztrálóval is, és mindezek egymással kombinálva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8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9025.1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Hőmérő és pirométer más műszerrel nem kombinálva: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9025.11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Folyadékkal töltött közvetlen leolvasású</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9025.19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9025.80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műszer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9025.90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 és tartozék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29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90.26</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Folyadék vagy gáz áramlásának, szintjének, nyomásának vagy más változó jellemzőinek mérésére vagy ellenőrzésére szolgáló eszköz, műszer és készülék (pl. áramlásmérő, szintjelző, manométer, hőmennyiségmérő), a 9014, 9015, 9028 vagy a 9032 vtsz. alá tartozó műszer és készülék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9026.10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Folyadék áramlásának vagy szintjének mérésére vagy ellenőrzésére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9026.20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Nyomásmérő vagy -ellenőrző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9026.80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műszer és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9026.90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 és tartozék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6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90.27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Fizikai vagy vegyi analízisre szolgáló készülék és műszer (pl. polariméter, refraktométer, spektrométer, füst- vagy gázanalizátor); viszkozitást, porozitást, nyúlást, felületi feszültséget vagy hasonló jellemzőket mérő vagy ellenőrző eszköz és készülék; hő-, hang- vagy fénymennyiségek mérésére vagy ellenőrzésére szolgáló eszköz és készülék (a megvilágítási-időmérő is); mikrotom (metszetkészítő):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9027.10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Gáz- vagy füstanalizátor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9027.20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Kromatográf és elektroforézises műszer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9027.30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Spektrométer, spektrofotométer és spektrográf, amely optikai kisugárzással (ultraibolya, látható, infravörös) működik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9027.50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műszer és készülék, amely optikai sugárzással (ultraibolya, látható, infravörös) működik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9027.80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műszer és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9027.90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Mikrotom; alkatrész és tartozék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90.28</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Gáz-, folyadék- vagy áram fogyasztásának vagy előállításának mérésére szolgáló készülék, ezek hitelesítésére szolgáló mérőeszköz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9028.10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Gázmérő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9028.20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Folyadékmérő: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9028.20.10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Mechanikus vízfogyasztásmérő, legfeljebb 40 mm átmérőjű csövekhez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9028.20.90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9028.30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Elektromosáram-mérő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9028.90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 és tartozék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78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90.29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Fordulatszámláló, termékszámláló, taxióra, kilométer-számláló, lépésszámláló és hasonló készülék; sebességmérő és tachométer, a 9014 vagy a 9015 vámtarifaszám alá tartozó készülék kivételével; stroboszkóp: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9029.10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Fordulatszámláló, termékszámláló, taxióra, kilométer-számláló, lépésszámláló és hasonló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9029.20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Sebességmérő és tachométer; stroboszkóp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9029.90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 és tartozék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74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90.30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Oszcilloszkóp, spektrumanalizátor és elektromos mennyiségek mérésére vagy ellenőrzésére szolgáló más műszer és készülék, a 90,28 vámtarifaszám alá besorolt mérőműszerek kivételével; alfa-, béta-, gamma-, röntgen-, kozmikus- vagy más ionizáló sugárzás kimutatására vagy mérésére szolgáló műszer és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9030.10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Ionizáló sugárzás kimutatására vagy mérésére szolgáló műszer és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9030.20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Oszcilloszkópok és oszcillográfok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9030.3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feszültség-, áram-, ellenállás- vagy teljesítménymérő- vagy ellenőrző műszer és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9030.31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Univerzális mérőműszer regisztráló nélkül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9030.32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Univerzális mérőműszer regisztrálóval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9030.33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regisztráló nélkül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9030.39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regisztrálóval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53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9030.40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kifejezetten telekommunikációs célra tervezett műszer és készülék (pl. áthallásmérő, erősítésmérő műszer, torzítási együttható-mérő, pszofométer)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9030.8</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műszer és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9030.82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Félvezető lemez vagy gyártmány mérésére vagy ellenőrzésére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9030.84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regisztrálóval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9030.89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9030.90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 és tartozék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84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90.31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Ebben az árucsoportban máshol nem említett, mérő- vagy ellenőrző műszer, készülék és gép; profilvetítő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9031.10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Gép, mechanikus alkatrészek kiegyensúlyozására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9031.20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Vizsgálópad (próbapad)</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9031.4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optikai műszer és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9031.41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Félvezető lemez vagy -eszköz vagy a félvezető eszközök gyártásához használatos fotomaszk vagy hajszálvonal hálózatos lemez ellenőrzésére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9031.49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9031.80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műszer, készülék és gép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9031.90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 és tartozék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90.32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Automata szabályozó- vagy ellenőrző műszer és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9032.10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Termosztát: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04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9032.10.10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Azonosíthatóan kizárólag vagy elsősorban elektrotermikus háztartási készülékekkel használt (kivéve azokat, melyek működése egy ellenőrzésre vagy automatikus ellenőrzésre szoruló tényezőnek megfelelően változó elektromos jelenségtől függ)</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9032.10.90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9032.20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Manosztát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9032.8</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műszer és készülék: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9032.81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Hidraulikus vagy pneumatikus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9032.89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9032.90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 és tartozék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9033.00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 90. árucsoportba tartozó gép, készülék, műszer vagy berendezés (ebben az árucsoportban máshol nem említett) alkatrésze és tartozéka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91.01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Karóra, zsebóra és más óra, beleértve a stopperórát is, nemesfémből vagy nemesfémmel plattírozott fémből készült tokkal: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9101.1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Elektromosan működő karóra, beépített stopperórával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9101.11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Csak mechanikus kijelzővel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9101.19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9101.2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karóra, beépített stopperórával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9101.21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Automata felhúzóval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9101.29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9101.9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9101.91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Elektromosan működő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9101.99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91.02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Karórák, zsebórák és egyéb órák, beleértve a stopperórákat is, a 91,01 vámtarifaszám alatt felsoroltak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9102.1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Elektromosan működő karóra, beépített stopperórával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9102.11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Csak mechanikus kijelzővel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9102.12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Csak opto-elektronikus kijelzővel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9102.19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9102.2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karóra, beépített stopperórával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9102.21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Automata felhúzóval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9102.29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9102.9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9102.91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Elektromosan működő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9102.99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91.03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Óra kisóraszerkezettel, a 9104 vtsz. alá tartozó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9103.10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Elektromosan működő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9103.90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9104.00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Műszerfalba beépítésre alkalmas és hasonló típusú óra gépjárműhöz, légi-, űr- vagy vízi járműhöz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91.05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óra: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9105.1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Ébresztőóra: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9105.11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Elektromosan működő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9105.19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9105.2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Falióra: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9105.21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Elektromosan működő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9105.29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9105.9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9105.91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Elektromosan működő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9105.99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48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91.06</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Időpont-regisztráló készülék és időtartam mérésére, regisztrálására vagy más módon történő jelzésére szolgáló készülék, óraszerkezettel vagy kisóraszerkezettel vagy szinkronmotorral (pl. időszámláló, időregisztráló):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9106.10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Időszámláló; időregisztráló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9106.90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9107.00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Óraszerkezettel vagy kisóraszerkezettel vagy szinkronmotorral működő időkapcsoló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91.08</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Kisóraszerkezet, teljes (komplett) és összeszerelt: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9108.1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Elektromosan működő: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9108.11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Csak mechanikus kijelzővel vagy a mechanikus kijelző felszerelésére szolgáló szerkezettel ellátva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9108.12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Csak opto-elektronikus kijelzővel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9108.19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9108.20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Automata felhúzóval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9108.90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91.09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Óraszerkezet, teljes (komplett) és összeszerelt: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9109.10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Elektromosan működő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9109.90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53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91.10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Komplett„kisóraszerkezet” vagy óraszerkezet nem összeszerelve vagy részben összeszerelve (szerkezetkészlet); nem teljes „kisóraszerkezet” vagy óraszerkezet összeszerelve; nyers „kisóraszerkezet” vagy óraszerkezet: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9110.1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Kisóraszerkezet: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9110.11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Teljes szerkezet nem összeszerelve vagy részben összeszerelve (szerkezetkészlet)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9110.12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Nem teljes szerkezet, összeszerelve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9110.19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Nyers szerkezet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9110.90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91.11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Tok kisóraszerkezethez és ennek alkatrészei: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9111.10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Tok nemesfémből vagy nemesfémmel plattírozott fémből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9111.20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Tok nem nemesfémből, arannyal vagy ezüsttel lemezelve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9111.80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tok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9111.90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91.12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Tok órához és hasonló tok ebbe az árucsoportba tartozó más áruhoz, és ezek alkatrészei: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9112.20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Tok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9112.90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91.13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Szíj, szalag és karkötő karórához, és ezek alkatrésze: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9113.10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Nemesfémből vagy nemesfémmel plattírozott fémből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9113.20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Nem nemesfémből, arannyal vagy ezüsttel lemezelve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9113.90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91.14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óraalkatrész: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9114.10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Rugó, beleértve a hajszálrugót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9114.30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Számlap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9114.40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Alaplemez és híd</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9114.90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92.01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Zongora, automata is; csemballó és más húros hangszer billentyűs szerkezettel: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9201.10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Pianínó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9201.20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Versenyzongora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9201.90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92.02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húros hangszer (pl. gitár, hegedű, hárfa):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9202.10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Vonós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9202.90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53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92.05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Fúvós hangszerek (pl. manuális orgona, tangóharmonika, klarinét, trombita, duda), a kintorna és a verkli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9205.10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Rézfúvós hangszer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9205.90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9206.00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Ütőhangszer (pl. dob, xilofon, cintányér, kasztanyetta, maraka)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92.07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Hangszer, amelyben a hangot elektromos úton keltik vagy erősítik (pl. orgona, gitár, tangóharmonika):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9207.10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Billentyűs hangszer, a tangóharmonika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9207.90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75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92.08</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Zenélődoboz, kintorna, verkli, éneklő műmadár, zenefűrész és ebbe az árucsoportba más vtsz. alá nem tartozó egyéb hangszer; mindenfajta hívogató és csalogató eszköz; síp, tülök és szájjal fújható más jelzőeszköz: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9208.10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Zenélődoboz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9208.90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78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92.09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Hangszeralkatrész (pl. mechanikus szerkezet zenélődobozhoz) és -tartozék (pl. kártya, lemez és tekercs mechanikus szerkezethez); metronóm, hangvilla és mindenféle hangolósíp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9209.30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Hangszerhúr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9209.9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9209.91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Zongoraalkatrész és -tartozék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9209.92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 9202 vtsz. alá tartozó hangszerek alkatrészei és tartozékai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9209.94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 9207 vtsz. alá tartozó hangszerek alkatrészei és tartozékai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9209.99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93.01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Hadifegyver, a revolver, a pisztoly és a 9307 vtsz. alá tartozó szúrófegyver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9301.10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Tüzérségi fegyverek (például ágyúk, mozsárágyúk és tarackok)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9301.20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Rakétakilövők; lángszórók; gránátvetők; torpedócsövek és hasonló kilövő eszközök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9301.90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9301.90.10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Teljesen automata puska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9301.90.2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Huzagolt csövű kézi lőfegyver: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9301.90.21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Tolózáras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9301.90.22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Félautomata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9301.90.23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Teljesen automata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9301.90.24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9301.90.30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Gépfegyver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9301.90.4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Géppisztoly:</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9301.90.41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Teljesen automata pisztoly</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9301.90.42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9302.00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Revolver és pisztoly, a 9303 és a 9304 vtsz. alá tartozó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9302.00.10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Revolver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9302.00.2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Pisztoly, egycsövű: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9302.00.23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5,6 mm-es kaliberű sportpisztoly</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9302.00.25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félautomata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9302.00.29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9302.00.3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Pisztoly, többcsövű: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9302.00.31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5,6 mm-es kaliberű sportpisztoly</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9302.00.39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34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93.03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robbanótöltettel működő lőfegyver és hasonló szerkezet (pl. vadász- vagy sportpuska és lőfegyver, elöltöltős lőfegyver, rakétapisztoly és kizárólag jelzőrakéta kilövésére szolgáló más szerkezet, vaktöltény kilövésére alkalmas pisztoly és revolver, rögzített elsütőszeggel működő vágóhídi pisztoly, kötélkivető ágyú):</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9303.10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Elöltöltős lőfegyver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8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9303.20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sörétes fegyver sporthoz, vadászathoz vagy céllövéshez, a sörétes és a golyós puska kombinációja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9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9303.20.1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Sörétes fegyver, egycsövű: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9303.20.11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Pumpás működtetésű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9303.20.12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Félautomata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9303.20.13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9303.20.20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Többcsövű puska, a sörétes és a golyós puska kombinációja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9303.30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golyós fegyver sporthoz, vadászathoz, vagy céllövéshez: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9303.30.10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Egycsövű</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9303.30.20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Félautomata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9303.30.90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9303.90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9303.90.25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Rögzített elsütőszeggel működő vágóhídi pisztoly vagy bénító, kötélkivető ágyú; jégeső elleni eszközök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9303.90.90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9304.00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fegyver (pl. rugós, lég- vagy gázpuska és -pisztoly, gumibot) a 9307 vtsz. alá tartozó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9304.00.10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Rugós, lég- vagy gázpuska vagy -pisztoly, állatok injekciózására szolgáló patron kilövéséhez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9304.00.20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 xml:space="preserve">Más rugós, lég- vagy gázpuska vagy -pisztoly </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9304.00.90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93.05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 9301 – 9304 vtsz. alá tartozó fegyverek alkatrésze és tartozéka: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9305.10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Revolverhez vagy pisztolyhoz: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9305.10.10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Kilövő mechanizmus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9305.10.20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Tokszerkezet és töltényűr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9305.10.30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Hordó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9305.10.40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Csappantyú, zárópecek és gázütköző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9305.10.50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Tölténytár és alkatrészei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9305.10.60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Hangtompító és alkatrészei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9305.10.70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Tus, markolat és zárnyelv</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9305.10.80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Tolattyú (pisztolyhoz) és henger (revolverhez)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9305.10.90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9305.20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 93,03 vtsz. alá tartozó golyós vagy sörétes fegyverhez: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9305.20.05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Sörétes fegyvercső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9305.20.10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Kilövő mechanizmus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9305.20.15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Tokszerkezet és töltényűr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9305.20.20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Fegyvercső golyós fegyverhez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9305.20.25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Csappantyú, zárópecek és gázütköző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9305.20.30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Tölténytár és alkatrészei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9305.20.35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Hangtompító és alkatrészei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9305.20.40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Torkolattűz-megszüntető és alkatrészei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9305.20.45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Csőfar, závár (lövegzár) és závárzat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9305.20.90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9305.9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9305.91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 9301 vtsz. alá tartozó hadi fegyverekhez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9305.91.1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Gépfegyverhez, géppisztolyhoz, golyós vagy sörétes fegyverhez: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9305.91.11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Kilövő mechanizmus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9305.91.12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Tokszerkezet és töltényűr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9305.91.13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Hordó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9305.91.14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Csappantyú, zárópecek és gázütköző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9305.91.15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Tölténytár és alkatrészei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9305.91.16</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Hangtompító és alkatrészei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9305.91.17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Torkolattűz-megszüntető és alkatrészei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9305.91.18</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Csőfar, závár (lövegzár) és závárzat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9305.91.90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9305.99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9305.99.10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Rugós, lég- vagy gázpuska és -pisztoly alkatrészei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9305.99.90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78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93.06</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Bomba, gránát, torpedó, akna, lövedék és hasonló harci lőszer, valamint ezek alkatrésze; töltény és más lőszer és lövedék, valamint ezek alkatrésze, beleértve a töltény- és lövedéktömítő anyagokat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9306.2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Töltény és ezek részei sörétes fegyverhez; légpuskatöltény:</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9306.21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Töltény sörétes fegyverhez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9306.29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9306.30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töltény és ezek alkatrészei: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9306.30.10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legfeljebb 6,35 mm kaliberű szegecselő szerszámhoz, peremgyújtásos típusú</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9306.30.20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Rögzített elsütőszeggel működő vágóhídi pisztolyhoz vagy bénítóhoz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9306.30.90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9306.90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9307.00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Kard, tőr, szurony, lándzsa és hasonló fegyver, és ezek alkatrésze, és hüvelye és tartója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94.01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Ülőbútor (a 9402 vtsz. alá tartozó kivételével), ággyá átalakítható ülőbútor is, és ezek alkatrészei: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9401.10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Ülés légi járműhöz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9401.20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Ülés gépjárműhöz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PM5</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Motorok – részleges 2</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9401.30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Forgó ülőbútor változtatható ülésmagassággal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9401.40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Ággyá átalakítható ülőbútor, a kerti ülőbútor vagy kempingfelszerelés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9401.5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Ülőbútor nádból, fűzfavesszőből, bambusznádból vagy hasonló anyagból: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9401.51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Bambusznádból vagy rotangnádból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9401.59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9401.6</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favázas ülőbútor: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9401.61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Kárpitozott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9401.69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9401.7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fémvázas ülőbútor: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9401.71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Kárpitozott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9401.79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9401.80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ülőbútor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9401.90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9401.90.10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 xml:space="preserve">A 9401 10 alszám alá tartozó légi járművek üléseként azonosítható </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9401.90.90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55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94.02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Orvosi, sebészeti, fogorvosi vagy állatorvosi bútor (pl. műtőasztal, vizsgálóasztal, kórházi ágy mechanikus felszereléssel, fogorvosi szék); forgatható fodrászszék és hasonló szék, döntő- és emelőszerkezettel; mindezek alkatrésze: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9402.10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Fogorvosi, fodrász- vagy hasonló szék és alkatrésze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9402.90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94.03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bútor és alkatrészei: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9403.10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Hivatali fémbútor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9403.20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fémbútor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9403.30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Hivatali fabútor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9403.40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Fa konyhabútor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9403.50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Fa hálószobabútor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9403.60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fabútor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9403.70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Műanyag bútor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9403.8</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Bútor más anyagból, beleértve a nádból, fűzfavesszőből, bambusznádból vagy hasonló anyagból készült bútort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9403.81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Bambusznádból vagy rotangnádból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9403.89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9403.90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77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94.04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Ágybetét; ágyfelszerelés (pl. matrac, paplan, dunna, vánkos, henger alakú párna és kispárna) és hasonló lakberendezési cikk, rugóval ellátva vagy bármilyen anyaggal párnázva, vagy belsőleg szerelve, vagy gumi− vagy műanyag szivacsból, bevonva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9404.10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Ágybetét (matractartó)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9404.2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Matrac:</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9404.21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Habgumiból vagy műanyag szivacsból, bevonva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9404.29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anyagból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9404.30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Hálózsák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9404.90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9404.90.10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 94. árucsoporthoz tartozó kiegészítő megjegyzés 1. pontjában meghatározott takaró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9404.90.2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Dunna és paplan</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9404.90.21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Tollal vagy pehellyel töltve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9404.90.22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9404.90.3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Paplan és ágytakaró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9404.90.31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Hímzett vagy rátétes díszítéssel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9404.90.32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9404.90.90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29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94.05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Lámpa és világító-felszerelés, beleértve a keresőlámpát és a spotlámpát is, és mindezek máshol nem említett alkatrésze; megvilágított jelzések, reklámfeliratok, cégtáblák és hasonlók, állandó jellegû fényforrással felszerelve, valamint mindezek másutt nem említett alkatrésze: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9405.10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Csillár és más mennyezeti vagy fali, elektromos világító-felszerelés, a közterület vagy a közlekedési útvonal világítására szolgáló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9405.10.37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Árnyékmentes, általában műtőben vagy szájsebészek által használt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9405.10.90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9405.20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Elektromos asztali-, íróasztali-, éjjeliszekrény- vagy állólámpa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9405.30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Karácsonyfaégő-készlet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9405.40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 elektromos lámpa és világító-felszerelés: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9405.40.17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Hajók navigációs lámpái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9405.40.19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Fénykibocsátó dióda (LED) lámpa, becsavarható, bajonett vagy hasonló típusú</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9405.40.21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mely fényforrásként fénykibocsátó diódát (LED) tartalmaz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9405.40.47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Árnyékmentes, általában műtőben vagy szájsebészek által használt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9405.40.55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alappal és nem nemesfém szórófelülettel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9405.40.60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Reflektorfény és fényszóró, kizárólag vagy elsősorban színházba, színpadra, televízióműsor- vagy filmgyártáshoz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9405.40.80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Égősor, vinil-(klorid) polimerjeiből készült burkolattal, melynek külső átmérője legalább 13 mm, de legfeljebb 15 mm, belül egymással összekapcsolt lámpákkal szerelt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9405.40.90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9405.50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Nem elektromos lámpa és világító-felszerelés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9405.60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Megvilágított jelzések, névtáblák és hasonlók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9405.9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9405.91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Üvegből: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9405.91.20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Árnyékmentes lámpatestekhez és hajók navigációs lámpáihoz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9405.91.90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9405.92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Műanyagból: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9405.92.30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Árnyékmentes lámpatestekhez és hajók navigációs lámpáihoz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9405.92.90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9405.99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9405.99.27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Árnyékmentes lámpákhoz és hajók navigációs lámpáihoz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9405.99.90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9406.00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Előre gyártott épület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78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9503.00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Triciklik, rollerek, pedálos autók és hasonló kerekes játékok; játék babakocsik; babák; más játékok; csökkentett méretű („méretarányos”) modellek és szórakozásra szánt hasonló modellek, működő is; mindenféle kirakós játék (puzzle):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9503.00.10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Triciklik, rollerek, pedálos autók és hasonló kerekes játékok; játék babakocsik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9503.00.90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17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95.04</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Videojáték-konzol és -gép, szórakozóhelyi felszerelés, asztali vagy társasjáték, beleértve a tivoli játékot, a biliárdot, a különféle típusú játékkaszinó-asztalt és az automata tekepálya-felszerelést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9504.20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Biliárd mindenféle felszerelése és tartozéka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88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9504.30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Pénzérmékkel, bankjeggyekkel, bankkártyákkal, zsetonokkal vagy más fizetőeszközökkel működő más játék, a tekepálya-felszerelés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9504.30.10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Ügyességi vagy szerencsejáték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9504.30.90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9504.40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Kártya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9504.50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Videojátékkonzol és -gép, a 9504 30 alszám alá tartozó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9504.50.10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Televízió-vevővel működő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9504.50.90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9504.90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95.05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Ünnepi, farsangi vagy más szórakoztató tárgy, beleértve a bűvésztárgyat és a beugratós tréfakelléket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9505.10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Karácsonyi ünnepre használt cikk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9505.90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04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95.06</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Általános fizikai gyakorlatokhoz, tornához, atlétikához, más sporthoz (beleértve az asztaliteniszt is) vagy szabadtéri játékhoz való, ebben az árucsoportban másutt nem említett cikk és felszerelés;</w:t>
            </w:r>
            <w:r>
              <w:rPr>
                <w:rFonts w:ascii="Arial" w:eastAsia="Times New Roman" w:hAnsi="Arial" w:cs="Arial"/>
                <w:b/>
                <w:bCs/>
                <w:noProof/>
                <w:sz w:val="20"/>
                <w:szCs w:val="20"/>
              </w:rPr>
              <w:br/>
            </w:r>
            <w:r>
              <w:rPr>
                <w:rFonts w:ascii="Arial" w:hAnsi="Arial"/>
                <w:b/>
                <w:noProof/>
                <w:sz w:val="20"/>
              </w:rPr>
              <w:t xml:space="preserve"> úszómedence és pancsolómedence: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9506.1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Sítalp és más sífelszerelés: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9506.11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Sítalp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9506.12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Síkötés (sítalprögzítő)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9506.19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9506.2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Vízisítalp, hullámlovas-, széllovas- és más vízisport-felszerelés: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9506.21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Széllovas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9506.29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9506.3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Golfütő és más golffelszerelés: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9506.31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Golfütő, komplett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9506.32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Labda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9506.39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9506.40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Asztalitenisz-felszerelés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9506.5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Tenisz-, tollaslabda- vagy hasonló ütő, húrral ellátva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9506.51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Teniszütő, húrral ellátva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9506.59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9506.6</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Labda, a golflabda és az asztalitenisz-labda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9506.61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Teniszlabda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9506.62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Felfújható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9506.69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9506.70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Jégkorcsolya és görkorcsolya, beleértve a korcsolyával felszerelt cipőt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9506.9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9506.91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Tornatermi, atlétikai, valamint általános fizikai gyakorlathoz használt felszerelés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9506.99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9506.99.10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Összehajtható úszómedence és pancsolómedence, vinil-klorid polimerjeiből (PVC)</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9506.99.20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Műgyep sportpálya játékfelületeként, jelölővonalakat is beleértve, nem összeszerelve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9506.99.90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78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95.07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Horgászbot, halhorog és más horgászfelszerelés; merítőháló, lepkeháló és hasonló; csalimadár (a 9208 vagy a 9705 vtsz. alá tartozó kivételével) és hasonló vadászati vagy lövészeti felszerelés: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9507.10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Horgászbot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9507.20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Halhorog, megerősítő zsineggel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9507.30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Horgászorsó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9507.90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95.08</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Körhinta, hinta, vásári céllövölde és más vásári szórakoztató eszköz; vándorcirkusz és vándorállatkert; vándorszínház: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9508.10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Vándorcirkusz és vándorállatkert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9508.90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78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96.01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Megmunkált elefántcsont, csont, teknősbékahéj, szarv, agancs, korall, gyöngyház és faragásra alkalmas más állati eredetű anyag és ezekből készült áru (beleértve az öntéssel formázott árut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9601.10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Megmunkált elefántcsont és elefántcsontból készült áru</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9601.90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9601.90.10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Megmunkált strucctojáshéj</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9601.90.90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55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9602.00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Megmunkált növényi vagy ásványi eredetű, faragásra alkalmas anyag és ezekből készült áru; öntött vagy faragott tárgy viaszból, sztearinból, természetes mézgából vagy természetes gyantából vagy mintázó pasztából, és másutt nem említett formázott vagy faragott tárgy; nem kemény megmunkált zselatin (a 3503 vtsz. alá tartozó zselatin kivételével) és ebből készült áru</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55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96.03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Seprű, kefe és ecset (gép, készülék- vagy járműalkatrészt képező kefe is), kézi működtetésű, mechanikus padlóseprő motor nélkül, nyeles felmosó-, mosogatóruha és tollseprű; kefe, seprű vagy ecset előállításához készített csomó és nyaláb; szobafestő párna és henger; gumibetétes törlő (a gumihengeres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9603.10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Seprű, kefe és ecset, vesszőből vagy más növényi eredetű anyagból, egybekötve, fogóval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78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9603.2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Fogkefe, borotvaecset, hajkefe, körömkefe, szemöldökkefe és más test- és szépségápolásra szolgáló kefe, valamint ilyen készülék részét képező kefe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9603.21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Fogkefe, beleértve a műfogsortisztító kefét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9603.29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9603.30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Művészecset, íróecset és hasonló ecset kozmetikai szer felviteléhez: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9603.30.10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Művész ecset és íróecset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9603.30.90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9603.40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Festék, falfesték, lakk vagy hasonló felvitelére szolgáló kefe és ecset (a 9603 30 alszám alá tartozó ecset kivételével); szobafestő párna és henger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9603.50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Gép, készülék vagy jármű alkatrészét képező más kefe: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9603.50.10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Gépi üvegkefék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9603.50.20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Hordozható szerszámgépek alkatrészei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9603.50.30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Mezőgazdasági gépek alkatrészei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9603.50.40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Ipari vagy gyári gépek alkatrészei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9603.50.90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9603.90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9603.90.10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Tollseprű, strucctollból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9603.90.90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9604.00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Kézi szita és rosta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9605.00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Utazási készlet testápoláshoz, varráshoz vagy cipő- vagy ruhatisztításhoz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96.06</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Gomb, franciakapocs, patentkapocs és patent, gombtest és ezek más alkatrészei; nyers gomb:</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9606.10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Franciakapocs, patentkapocs és patent és ezek részei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9606.2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Gomb:</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9606.21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Műanyagból, textillel nem bevonva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9606.22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Nem nemesfémből, textillel nem bevonva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9606.29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9606.30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Gombtest és a gomb más része; nyers gomb:</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9606.30.15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Gombtest és a gomb más része</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9606.30.25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nyers gomb</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96.07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Villámzár (húzózár) és alkatrészei: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9607.1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Villámzár (húzózár):</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9607.11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Nem nemesfém zárszemekkel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9607.19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9607.20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9607.20.50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Villámzár (húzózár) szemek vagy húzó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9607.20.90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 </w:t>
            </w:r>
          </w:p>
        </w:tc>
      </w:tr>
      <w:tr>
        <w:trPr>
          <w:trHeight w:val="202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96.08</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Golyóstoll, filc- és más szivacsvégű toll és jelző; töltőtoll, rajzolótoll és más toll; másoló töltőtoll (átírótoll); töltőceruza vagy csúszóbetétes ceruza; tollszár, ceruzahosszabbító és hasonló; mindezek alkatrészei (beleértve a kupakot és a klipszet is), a 9609 vtsz. alá tartozó áru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9608.10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Golyóstoll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9608.20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Filc- és más, szivacsvégű toll és jelző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9608.30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Töltőtoll, rajzolótoll és más toll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9608.40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Töltőceruza vagy csúszóbetétes ceruza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9608.50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Előbbi alszámok alá tartozó árukból kettő vagy több, készletben</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9608.60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Golyóstollbetét, amely golyóshegyből és tintatartályból áll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9608.9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9608.91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Tollhegy és tollhegycsúcs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9608.99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96.09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Ceruza (a 9608 vtsz. alá tartozó kivételével), rajzkréta, ceruzabél, pasztellkréta, rajzszén, író− vagy rajzkréta és szabókréta: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9609.10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Ceruza és rajzkréta merev hüvelybe ágyazott béllel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9609.20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Ceruzabél, fekete vagy színes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9609.90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9610.00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Palatábla és tábla, író- vagy rajztábla, kerettel vagy anélkül: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9610.00.10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Szárazon letörölhető felülettel, nemez- vagy szálas hegyű, letörölhető irónhoz tervezett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9610.00.90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78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9611.00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Kézi használatú kelet-, pecsételő- vagy számozóbélyegző és hasonló (beleértve a címkenyomtató vagy -domborító készüléket is); kézi működtetésű összetett fémbélyegző és ilyen összetett fémbélyegzőkből álló kézinyomda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78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96.12</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Írógép- vagy hasonló szalag, tintával vagy más anyaggal – lenyomat készítésére – átitatva, orsón vagy kazettában is; bélyegzőpárna, dobozzal is, átitatva vagy sem:</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9612.10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Szalag</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9612.20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Bélyegzőpárna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96.13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Öngyújtó és más gyújtó, mechanikus vagy elektromos is, és ezek alkatrésze, a tűzkő és a kanóc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9613.10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Zseböngyújtó, gáztöltésű, újra nem tölthető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9613.20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Zseböngyújtó, gáztöltésű, újratölthető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9613.80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gyújtó</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9613.90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Alkatrész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9614.00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Pipa (pipafej is), és szivar- és cigarettaszipka és ezek alkatrészei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96.15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Fésű, hajcsat és hasonló áru; hajtű, hullámcsat, hajcsipesz, hajcsavaró és hasonló áru, a 8516 vtsz. alá tartozó kivételével, és mindezek részei:</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9615.1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Fésű, hajcsat és hasonló áru:</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9615.11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Keménygumiból vagy műanyagból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9615.19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9615.90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96.16</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Illatszer- és hasonló szóró testápolási célra, és ezekhez szerelék és szórófej; púderpamacs és párna test- és szépségápoló készítmény felviteléhez: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9616.10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Illatszer- és hasonló szóró testápolási célra, és ezekhez szerelék és szórófej</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9616.20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Púderpamacs és párna test- vagy szépségápoló készítmény felviteléhez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9617.00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Hőpalack és egyéb vákuumos edény tokkal együtt; ezek alkatrésze, az üvegbetét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9618.00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Szabó- és ruhakészítő próbababa, és más öltöztethető figura; automata és más mozgó figura kirakatkészítéshez</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9619.00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Egészségügyi betét (párna) és tampon, csecsemőpelenka, pelenkabetét és hasonló cikk, bármely anyagból: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9619.00.05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Textilvattából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9619.00.10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Papíripari rostanyagból, papírból, cellulózvattából vagy cellulózszálból álló szövedékből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9619.00.15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Csecsemőpelenka és hasonló cikk műanyagból, vagy a 3901–3914 vtsz. alá tartozó más anyagból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943"/>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9619.00.20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Egészségügyi betét (párna) és tampon, csecsemőpelenka-betét és hasonló cikk műanyagból vagy a 3901–3914 vtsz. alá tartozó más anyagból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10%</w:t>
            </w:r>
          </w:p>
        </w:tc>
        <w:tc>
          <w:tcPr>
            <w:tcW w:w="3384"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 xml:space="preserve">Motor 4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9619.00.25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Csecsemőpelenka és hasonló cikk kötött vagy hurkolt textilanyagból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PM40</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Textiltermék – ruházat</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9619.00.30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Csecsemőpelenka textilszövetből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PM40</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Textiltermék – ruházat</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9619.00.35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Egészségügyi betét (párna) textilszövetből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9619.00.40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 szőtt, kötött vagy hurkolt textilanyagból (a csecsemőpelenka és hasonló cikk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9619.00.90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PM40</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Textiltermék – ruházat</w:t>
            </w:r>
          </w:p>
        </w:tc>
      </w:tr>
      <w:tr>
        <w:trPr>
          <w:trHeight w:val="204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97.01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Festmény, rajz és pasztellkép, kizárólag kézi alkotás, a 4906 vtsz. alá tartozó ipari rajz és kézi festésű vagy kézi díszítésű kézműipari cikk kivételével; részekből összeállított kép (kollázs) és hasonló dekoratív tábla: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sz w:val="20"/>
                <w:szCs w:val="20"/>
              </w:rPr>
            </w:pPr>
            <w:r>
              <w:rPr>
                <w:rFonts w:ascii="Arial" w:hAnsi="Arial"/>
                <w:noProof/>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sz w:val="20"/>
                <w:szCs w:val="20"/>
              </w:rPr>
            </w:pPr>
            <w:r>
              <w:rPr>
                <w:rFonts w:ascii="Arial" w:hAnsi="Arial"/>
                <w:noProof/>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9701.10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Festmény, rajz és pasztellkép</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9701.90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Más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9702.00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Eredeti metszet, nyomat és litográfia (kőnyomat)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9703.00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Eredeti szobrok és szobrászművészeti alkotás, bármilyen anyagból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9704.00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Posta- vagy illetékbélyeg, lebélyegzett postabélyeg, első napi bélyegzéssel ellátott boríték, postai papíráru (bélyeges papír) és hasonló, érvénytelenítve vagy postatiszta, a 49,07 vtsz. alá tartozó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9705.00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Állattani, növénytani, ásványtani, anatómiai, történelmi értékű, archeológiai, paleontológiai, etnográfiai vagy numizmatikai gyűjtemény és gyűjteménydarab</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9706.00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Száz évnél idősebb régiség</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9801.00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Eredeti járműalkatrészek: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9801.00.10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 8701 20 alszám alá tartozó félpótkocsi-vontatásra szolgáló közúti vontatóhoz, melynek járműtömege nem haladja meg az 1600 kg-ot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X</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76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9801.00.15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 8701 20 alszám alá tartozó félpótkocsi-vontatásra szolgáló közúti vontatóhoz, melynek járműtömege meghaladja az 1600 kg-ot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X</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9801.00.20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 8702 vtsz. alá tartozó, a vezetőt is beleértve 10 vagy annál több személy szállítására alkalmas gépjárműhöz, melynek járműtömege nem haladja meg a 2000 kg-ot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X</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27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9801.00.25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 8702 vtsz. alá tartozó, a vezetőt is beleértve 10 vagy annál több személy szállítására alkalmas gépjárműhöz, melynek járműtömege legalább 2000 kg (a 8702 10 10 alszám alá tartozók járművek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X</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9801.00.30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 8703 vtsz. alá tartozó gépkocsikhoz (beleértve a kombi típusú gépkocsit is)</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X</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31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9801.00.40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 8704 vtsz. alá tartozó áruszállító gépjárművekhez, melyek járműtömege legfeljebb 2000 kg, vagy össztömege legfeljebb3500 kg, vagy melynek vezetőfülkével ellátott alvázankénti tömege legfeljebb 1600 kg, vagy össztömege legfeljebb 3500 kg (a terepjáró kivitelű dömper, a földalatti bányákban való használatra szánt ingázókocsi és alacsony építésű lángálló jármű, valamint a fakitermeléshez használt terepjáró-teherautó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X</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6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9801.00.45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 8704 vtsz. alá tartozó áruszállító gépjárművekhez, melyek járműtömege legalább 2000 kg vagy össztömege legalább 3500 kg, vagy melynek vezetőfülkével ellátott alvázankénti tömege legalább1600 kg, vagy össztömege legalább 3500 kg (a terepjáró kivitelű dömper, a földalatti bányákban való használatra szánt ingázó kocsi és alacsony építésű lángálló jármű, valamint a fakitermeléshez használt terepjáró-teherautó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X</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29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9801.00.50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 8706 alszám alá tartozó motorral ellátott alvázhoz, melynek tömege legfeljebb 1600 kg vagy össztömege legfeljebb 3500 kg (kivéve a terepjáró kivitelű dömperhez, a földalatti bányákban való használatra szánt ingázó kocsihoz és alacsony építésű lángálló járműhöz, valamint a fakitermeléshez használt terepjáró-teherautóhoz való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X</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2295"/>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9801.00.55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A 8706 alszám alá tartozó motorral ellátott alvázhoz, melynek tömege legalább 1600 kg vagy össztömege legalább 3500 kg (kivéve a terepjáró kivitelű dömperhez, a földalatti bányákban való használatra szánt ingázó kocsihoz és alacsony építésű lángálló járműhöz, valamint a fakitermeléshez használt terepjáró-teherautóhoz való kivételével)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X</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30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9901.00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Kézzel gyártott termékek a következőkből: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9901.00.03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Bőr vagy bőrutánzat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9901.00.05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Fahulladékok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102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9901.00.07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Fonatból vagy hasonló fonásanyagokból készült tálca; kosáráru, fonásáru és fonásanyagból közvetlenül kész alakban előállított más áruk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9901.00.09</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Műanyagok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9901.00.11</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Textil</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9901.00.13</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Kő</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9901.00.15</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Üveg</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9901.00.17</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Nem nemesfém</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9902.00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Háztartási fogyasztási cikkek</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9992.00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Üzlet külföldre tartó hajók vagy légi járművek utasai számára</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9999.00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b/>
                <w:bCs/>
                <w:noProof/>
                <w:sz w:val="20"/>
                <w:szCs w:val="20"/>
              </w:rPr>
            </w:pPr>
            <w:r>
              <w:rPr>
                <w:rFonts w:ascii="Arial" w:hAnsi="Arial"/>
                <w:b/>
                <w:noProof/>
                <w:sz w:val="20"/>
              </w:rPr>
              <w:t>Személyes és háztartási cikkek, új vagy használt: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 </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 </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9999.00.10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Személyes cikkek, új vagy használt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r>
        <w:trPr>
          <w:trHeight w:val="510"/>
        </w:trPr>
        <w:tc>
          <w:tcPr>
            <w:tcW w:w="2168"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9999.00.20</w:t>
            </w:r>
          </w:p>
        </w:tc>
        <w:tc>
          <w:tcPr>
            <w:tcW w:w="5647" w:type="dxa"/>
            <w:tcBorders>
              <w:top w:val="nil"/>
              <w:left w:val="nil"/>
              <w:bottom w:val="single" w:sz="4" w:space="0" w:color="auto"/>
              <w:right w:val="single" w:sz="4" w:space="0" w:color="auto"/>
            </w:tcBorders>
            <w:shd w:val="clear" w:color="auto" w:fill="auto"/>
            <w:hideMark/>
          </w:tcPr>
          <w:p>
            <w:pPr>
              <w:spacing w:before="0" w:after="0"/>
              <w:jc w:val="left"/>
              <w:rPr>
                <w:rFonts w:ascii="Arial" w:eastAsia="Times New Roman" w:hAnsi="Arial" w:cs="Arial"/>
                <w:noProof/>
                <w:sz w:val="20"/>
                <w:szCs w:val="20"/>
              </w:rPr>
            </w:pPr>
            <w:r>
              <w:rPr>
                <w:rFonts w:ascii="Arial" w:hAnsi="Arial"/>
                <w:noProof/>
                <w:sz w:val="20"/>
              </w:rPr>
              <w:t>Háztartási bútorok és más háztartási cikkek, új vagy használt</w:t>
            </w:r>
          </w:p>
        </w:tc>
        <w:tc>
          <w:tcPr>
            <w:tcW w:w="1831" w:type="dxa"/>
            <w:tcBorders>
              <w:top w:val="nil"/>
              <w:left w:val="nil"/>
              <w:bottom w:val="single" w:sz="4" w:space="0" w:color="auto"/>
              <w:right w:val="single" w:sz="4" w:space="0" w:color="auto"/>
            </w:tcBorders>
            <w:shd w:val="clear" w:color="auto" w:fill="auto"/>
            <w:hideMark/>
          </w:tcPr>
          <w:p>
            <w:pPr>
              <w:spacing w:before="0" w:after="0"/>
              <w:jc w:val="center"/>
              <w:rPr>
                <w:rFonts w:ascii="Arial" w:eastAsia="Times New Roman" w:hAnsi="Arial" w:cs="Arial"/>
                <w:noProof/>
                <w:sz w:val="20"/>
                <w:szCs w:val="20"/>
              </w:rPr>
            </w:pPr>
            <w:r>
              <w:rPr>
                <w:rFonts w:ascii="Arial" w:hAnsi="Arial"/>
                <w:noProof/>
                <w:sz w:val="20"/>
              </w:rPr>
              <w:t>Ipari</w:t>
            </w:r>
          </w:p>
        </w:tc>
        <w:tc>
          <w:tcPr>
            <w:tcW w:w="1970" w:type="dxa"/>
            <w:tcBorders>
              <w:top w:val="nil"/>
              <w:left w:val="nil"/>
              <w:bottom w:val="single" w:sz="4" w:space="0" w:color="auto"/>
              <w:right w:val="single" w:sz="4" w:space="0" w:color="auto"/>
            </w:tcBorders>
            <w:shd w:val="clear" w:color="auto" w:fill="auto"/>
            <w:noWrap/>
            <w:hideMark/>
          </w:tcPr>
          <w:p>
            <w:pPr>
              <w:spacing w:before="0" w:after="0"/>
              <w:jc w:val="center"/>
              <w:rPr>
                <w:rFonts w:ascii="Arial" w:eastAsia="Times New Roman" w:hAnsi="Arial" w:cs="Arial"/>
                <w:noProof/>
                <w:color w:val="000000"/>
                <w:sz w:val="20"/>
                <w:szCs w:val="20"/>
              </w:rPr>
            </w:pPr>
            <w:r>
              <w:rPr>
                <w:rFonts w:ascii="Arial" w:hAnsi="Arial"/>
                <w:noProof/>
                <w:color w:val="000000"/>
                <w:sz w:val="20"/>
              </w:rPr>
              <w:t>A</w:t>
            </w:r>
          </w:p>
        </w:tc>
        <w:tc>
          <w:tcPr>
            <w:tcW w:w="3384" w:type="dxa"/>
            <w:tcBorders>
              <w:top w:val="nil"/>
              <w:left w:val="nil"/>
              <w:bottom w:val="single" w:sz="4" w:space="0" w:color="auto"/>
              <w:right w:val="single" w:sz="4" w:space="0" w:color="auto"/>
            </w:tcBorders>
            <w:shd w:val="clear" w:color="auto" w:fill="auto"/>
            <w:noWrap/>
            <w:hideMark/>
          </w:tcPr>
          <w:p>
            <w:pPr>
              <w:spacing w:before="0" w:after="0"/>
              <w:jc w:val="left"/>
              <w:rPr>
                <w:rFonts w:ascii="Arial" w:eastAsia="Times New Roman" w:hAnsi="Arial" w:cs="Arial"/>
                <w:noProof/>
                <w:color w:val="000000"/>
                <w:sz w:val="20"/>
                <w:szCs w:val="20"/>
              </w:rPr>
            </w:pPr>
            <w:r>
              <w:rPr>
                <w:rFonts w:ascii="Arial" w:hAnsi="Arial"/>
                <w:noProof/>
                <w:color w:val="000000"/>
                <w:sz w:val="20"/>
              </w:rPr>
              <w:t> </w:t>
            </w:r>
          </w:p>
        </w:tc>
      </w:tr>
    </w:tbl>
    <w:p>
      <w:pPr>
        <w:jc w:val="center"/>
        <w:rPr>
          <w:b/>
          <w:noProof/>
          <w:szCs w:val="24"/>
        </w:rPr>
      </w:pPr>
    </w:p>
    <w:sectPr>
      <w:headerReference w:type="default" r:id="rId16"/>
      <w:footerReference w:type="default" r:id="rId17"/>
      <w:headerReference w:type="first" r:id="rId18"/>
      <w:footerReference w:type="first" r:id="rId19"/>
      <w:pgSz w:w="16839" w:h="11907" w:orient="landscape"/>
      <w:pgMar w:top="1417" w:right="1134" w:bottom="1417" w:left="1134"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HU</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HU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HU</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HU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Az ebben az oszlopban található magyarázatok indikatív célokat szolgálnak, és a kereskedelmi, fejlesztési és együttműködési megállapodás bizonyos tarifarendszereire hivatkoznak.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1B4E53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EFB6D90A"/>
    <w:lvl w:ilvl="0">
      <w:start w:val="1"/>
      <w:numFmt w:val="decimal"/>
      <w:pStyle w:val="ListNumber3"/>
      <w:lvlText w:val="%1."/>
      <w:lvlJc w:val="left"/>
      <w:pPr>
        <w:tabs>
          <w:tab w:val="num" w:pos="926"/>
        </w:tabs>
        <w:ind w:left="926" w:hanging="360"/>
      </w:pPr>
    </w:lvl>
  </w:abstractNum>
  <w:abstractNum w:abstractNumId="2">
    <w:nsid w:val="FFFFFF7F"/>
    <w:multiLevelType w:val="singleLevel"/>
    <w:tmpl w:val="DAACA2EC"/>
    <w:lvl w:ilvl="0">
      <w:start w:val="1"/>
      <w:numFmt w:val="decimal"/>
      <w:pStyle w:val="ListNumber2"/>
      <w:lvlText w:val="%1."/>
      <w:lvlJc w:val="left"/>
      <w:pPr>
        <w:tabs>
          <w:tab w:val="num" w:pos="643"/>
        </w:tabs>
        <w:ind w:left="643" w:hanging="360"/>
      </w:pPr>
    </w:lvl>
  </w:abstractNum>
  <w:abstractNum w:abstractNumId="3">
    <w:nsid w:val="FFFFFF81"/>
    <w:multiLevelType w:val="singleLevel"/>
    <w:tmpl w:val="E160B27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F408730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1742AC2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05B8D85E"/>
    <w:lvl w:ilvl="0">
      <w:start w:val="1"/>
      <w:numFmt w:val="decimal"/>
      <w:pStyle w:val="ListNumberLevel1"/>
      <w:lvlText w:val="%1."/>
      <w:lvlJc w:val="left"/>
      <w:pPr>
        <w:tabs>
          <w:tab w:val="num" w:pos="360"/>
        </w:tabs>
        <w:ind w:left="360" w:hanging="360"/>
      </w:pPr>
    </w:lvl>
  </w:abstractNum>
  <w:abstractNum w:abstractNumId="7">
    <w:nsid w:val="FFFFFF89"/>
    <w:multiLevelType w:val="singleLevel"/>
    <w:tmpl w:val="2370053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9">
    <w:nsid w:val="11675D78"/>
    <w:multiLevelType w:val="multilevel"/>
    <w:tmpl w:val="08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1">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2">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4">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5">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6">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7">
    <w:nsid w:val="39053DE2"/>
    <w:multiLevelType w:val="multilevel"/>
    <w:tmpl w:val="08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19">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1">
    <w:nsid w:val="40315490"/>
    <w:multiLevelType w:val="singleLevel"/>
    <w:tmpl w:val="1F86C700"/>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22">
    <w:nsid w:val="40C33EEF"/>
    <w:multiLevelType w:val="hybridMultilevel"/>
    <w:tmpl w:val="3A203E1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2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5">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6">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8">
    <w:nsid w:val="596D67A1"/>
    <w:multiLevelType w:val="singleLevel"/>
    <w:tmpl w:val="9AC8831A"/>
    <w:name w:val="List Number 2"/>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9">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2">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33">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5">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36">
    <w:nsid w:val="78A241BD"/>
    <w:multiLevelType w:val="singleLevel"/>
    <w:tmpl w:val="53C4DF3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7">
    <w:nsid w:val="79C96D36"/>
    <w:multiLevelType w:val="multilevel"/>
    <w:tmpl w:val="BE983CE4"/>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39">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40">
    <w:nsid w:val="7D8820A0"/>
    <w:multiLevelType w:val="singleLevel"/>
    <w:tmpl w:val="54F6C7B4"/>
    <w:name w:val="List Bullet 3"/>
    <w:lvl w:ilvl="0">
      <w:start w:val="1"/>
      <w:numFmt w:val="bullet"/>
      <w:lvlRestart w:val="0"/>
      <w:pStyle w:val="ListDash4"/>
      <w:lvlText w:val="–"/>
      <w:lvlJc w:val="left"/>
      <w:pPr>
        <w:tabs>
          <w:tab w:val="num" w:pos="1134"/>
        </w:tabs>
        <w:ind w:left="1134" w:hanging="283"/>
      </w:pPr>
      <w:rPr>
        <w:rFonts w:ascii="Times New Roman" w:hAnsi="Times New Roman"/>
      </w:r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6"/>
  </w:num>
  <w:num w:numId="10">
    <w:abstractNumId w:val="19"/>
  </w:num>
  <w:num w:numId="11">
    <w:abstractNumId w:val="38"/>
  </w:num>
  <w:num w:numId="12">
    <w:abstractNumId w:val="11"/>
  </w:num>
  <w:num w:numId="13">
    <w:abstractNumId w:val="25"/>
  </w:num>
  <w:num w:numId="14">
    <w:abstractNumId w:val="18"/>
  </w:num>
  <w:num w:numId="15">
    <w:abstractNumId w:val="20"/>
  </w:num>
  <w:num w:numId="16">
    <w:abstractNumId w:val="35"/>
  </w:num>
  <w:num w:numId="17">
    <w:abstractNumId w:val="15"/>
  </w:num>
  <w:num w:numId="18">
    <w:abstractNumId w:val="8"/>
  </w:num>
  <w:num w:numId="19">
    <w:abstractNumId w:val="21"/>
  </w:num>
  <w:num w:numId="20">
    <w:abstractNumId w:val="32"/>
  </w:num>
  <w:num w:numId="21">
    <w:abstractNumId w:val="28"/>
  </w:num>
  <w:num w:numId="22">
    <w:abstractNumId w:val="36"/>
  </w:num>
  <w:num w:numId="23">
    <w:abstractNumId w:val="40"/>
  </w:num>
  <w:num w:numId="24">
    <w:abstractNumId w:val="37"/>
  </w:num>
  <w:num w:numId="25">
    <w:abstractNumId w:val="17"/>
  </w:num>
  <w:num w:numId="26">
    <w:abstractNumId w:val="9"/>
  </w:num>
  <w:num w:numId="27">
    <w:abstractNumId w:val="22"/>
  </w:num>
  <w:num w:numId="28">
    <w:abstractNumId w:val="31"/>
  </w:num>
  <w:num w:numId="29">
    <w:abstractNumId w:val="23"/>
  </w:num>
  <w:num w:numId="30">
    <w:abstractNumId w:val="34"/>
  </w:num>
  <w:num w:numId="31">
    <w:abstractNumId w:val="14"/>
  </w:num>
  <w:num w:numId="32">
    <w:abstractNumId w:val="24"/>
  </w:num>
  <w:num w:numId="33">
    <w:abstractNumId w:val="12"/>
  </w:num>
  <w:num w:numId="34">
    <w:abstractNumId w:val="33"/>
  </w:num>
  <w:num w:numId="35">
    <w:abstractNumId w:val="10"/>
  </w:num>
  <w:num w:numId="36">
    <w:abstractNumId w:val="26"/>
  </w:num>
  <w:num w:numId="37">
    <w:abstractNumId w:val="29"/>
  </w:num>
  <w:num w:numId="38">
    <w:abstractNumId w:val="30"/>
  </w:num>
  <w:num w:numId="39">
    <w:abstractNumId w:val="13"/>
  </w:num>
  <w:num w:numId="40">
    <w:abstractNumId w:val="27"/>
  </w:num>
  <w:num w:numId="41">
    <w:abstractNumId w:val="3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hideSpellingErrors/>
  <w:hideGrammaticalErrors/>
  <w:attachedTemplate r:id="rId1"/>
  <w:revisionView w:markup="0"/>
  <w:defaultTabStop w:val="720"/>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1-13 16:03:46"/>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ACCOMPAGNANT" w:val="a következ\u337?höz:"/>
    <w:docVar w:name="LW_ACCOMPAGNANT.CP" w:val="a következ\u337?höz:"/>
    <w:docVar w:name="LW_ANNEX_NBR_FIRST" w:val="3"/>
    <w:docVar w:name="LW_ANNEX_NBR_LAST" w:val="3"/>
    <w:docVar w:name="LW_CONFIDENCE" w:val=" "/>
    <w:docVar w:name="LW_CONST_RESTREINT_UE" w:val="RESTREINT UE"/>
    <w:docVar w:name="LW_CORRIGENDUM" w:val="&lt;UNUSED&gt;"/>
    <w:docVar w:name="LW_COVERPAGE_GUID" w:val="6E806E378E6F44FD87965E0FDBCFFFE3"/>
    <w:docVar w:name="LW_CROSSREFERENCE" w:val="&lt;UNUSED&gt;"/>
    <w:docVar w:name="LW_DocType" w:val="ANNEX"/>
    <w:docVar w:name="LW_EMISSION" w:val="2016.1.22."/>
    <w:docVar w:name="LW_EMISSION_ISODATE" w:val="2016-01-22"/>
    <w:docVar w:name="LW_EMISSION_LOCATION" w:val="BRX"/>
    <w:docVar w:name="LW_EMISSION_PREFIX" w:val="Brüsszel, "/>
    <w:docVar w:name="LW_EMISSION_SUFFIX" w:val=" "/>
    <w:docVar w:name="LW_ID_DOCSTRUCTURE" w:val="COM/ANNEX"/>
    <w:docVar w:name="LW_ID_DOCTYPE" w:val="SG-017"/>
    <w:docVar w:name="LW_LANGUE" w:val="HU"/>
    <w:docVar w:name="LW_MARKING" w:val="&lt;UNUSED&gt;"/>
    <w:docVar w:name="LW_NOM.INST" w:val="EURÓPAI BIZOTTSÁG"/>
    <w:docVar w:name="LW_NOM.INST_JOINTDOC" w:val="&lt;EMPTY&gt;"/>
    <w:docVar w:name="LW_OBJETACTEPRINCIPAL" w:val="az egyrészr\u337?l az Európai Unió és tagállamai, és másrészr\u337?l az SADC-GPM-államok közötti gazdasági partnerségi megállapodás megkötésér\u337?l"/>
    <w:docVar w:name="LW_OBJETACTEPRINCIPAL.CP" w:val="az egyrészr\u337?l az Európai Unió és tagállamai, és másrészr\u337?l az SADC-GPM-államok közötti gazdasági partnerségi megállapodás megkötésér\u337?l"/>
    <w:docVar w:name="LW_PART_NBR" w:val="4"/>
    <w:docVar w:name="LW_PART_NBR_TOTAL" w:val="4"/>
    <w:docVar w:name="LW_REF.INST.NEW" w:val="COM"/>
    <w:docVar w:name="LW_REF.INST.NEW_ADOPTED" w:val="final"/>
    <w:docVar w:name="LW_REF.INST.NEW_TEXT" w:val="(2016) 18"/>
    <w:docVar w:name="LW_REF.INTERNE" w:val="&lt;UNUSED&gt;"/>
    <w:docVar w:name="LW_SUPERTITRE" w:val="&lt;UNUSED&gt;"/>
    <w:docVar w:name="LW_TITRE.OBJ.CP" w:val="&lt;UNUSED&gt;"/>
    <w:docVar w:name="LW_TYPE.DOC" w:val="MELLÉKLET"/>
    <w:docVar w:name="LW_TYPE.DOC.CP" w:val="MELLÉKLET"/>
    <w:docVar w:name="LW_TYPEACTEPRINCIPAL" w:val="Javaslat_x000b_A Tanács határozata"/>
    <w:docVar w:name="LW_TYPEACTEPRINCIPAL.CP" w:val="Javaslat_x000b_A Tanács határozata"/>
  </w:docVar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hu-HU" w:eastAsia="hu-HU" w:bidi="hu-HU"/>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Preformatted" w:uiPriority="99"/>
    <w:lsdException w:name="HTML Sample" w:uiPriority="99"/>
    <w:lsdException w:name="Normal Table" w:uiPriority="99"/>
    <w:lsdException w:name="No List" w:uiPriority="99"/>
    <w:lsdException w:name="Outline List 3" w:uiPriority="99"/>
    <w:lsdException w:name="Table Colorful 2" w:uiPriority="99"/>
    <w:lsdException w:name="Table Web 2" w:uiPriority="99"/>
    <w:lsdException w:name="Table Web 3"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paragraph" w:styleId="Heading5">
    <w:name w:val="heading 5"/>
    <w:basedOn w:val="Normal"/>
    <w:next w:val="Normal"/>
    <w:link w:val="Heading5Char"/>
    <w:qFormat/>
    <w:pPr>
      <w:spacing w:before="240" w:after="60"/>
      <w:outlineLvl w:val="4"/>
    </w:pPr>
    <w:rPr>
      <w:rFonts w:ascii="Arial" w:eastAsia="Times New Roman" w:hAnsi="Arial"/>
      <w:sz w:val="22"/>
      <w:szCs w:val="20"/>
    </w:rPr>
  </w:style>
  <w:style w:type="paragraph" w:styleId="Heading6">
    <w:name w:val="heading 6"/>
    <w:basedOn w:val="Normal"/>
    <w:next w:val="Normal"/>
    <w:link w:val="Heading6Char"/>
    <w:qFormat/>
    <w:pPr>
      <w:spacing w:before="240" w:after="60"/>
      <w:outlineLvl w:val="5"/>
    </w:pPr>
    <w:rPr>
      <w:rFonts w:ascii="Arial" w:eastAsia="Times New Roman" w:hAnsi="Arial"/>
      <w:i/>
      <w:sz w:val="22"/>
      <w:szCs w:val="20"/>
    </w:rPr>
  </w:style>
  <w:style w:type="paragraph" w:styleId="Heading7">
    <w:name w:val="heading 7"/>
    <w:basedOn w:val="Normal"/>
    <w:next w:val="Normal"/>
    <w:link w:val="Heading7Char"/>
    <w:qFormat/>
    <w:pPr>
      <w:spacing w:before="240" w:after="60"/>
      <w:outlineLvl w:val="6"/>
    </w:pPr>
    <w:rPr>
      <w:rFonts w:ascii="Arial" w:eastAsia="Times New Roman" w:hAnsi="Arial"/>
      <w:sz w:val="20"/>
      <w:szCs w:val="20"/>
    </w:rPr>
  </w:style>
  <w:style w:type="paragraph" w:styleId="Heading8">
    <w:name w:val="heading 8"/>
    <w:basedOn w:val="Normal"/>
    <w:next w:val="Normal"/>
    <w:link w:val="Heading8Char"/>
    <w:qFormat/>
    <w:pPr>
      <w:spacing w:before="240" w:after="60"/>
      <w:outlineLvl w:val="7"/>
    </w:pPr>
    <w:rPr>
      <w:rFonts w:ascii="Arial" w:eastAsia="Times New Roman" w:hAnsi="Arial"/>
      <w:i/>
      <w:sz w:val="20"/>
      <w:szCs w:val="20"/>
    </w:rPr>
  </w:style>
  <w:style w:type="paragraph" w:styleId="Heading9">
    <w:name w:val="heading 9"/>
    <w:basedOn w:val="Normal"/>
    <w:next w:val="Normal"/>
    <w:link w:val="Heading9Char"/>
    <w:qFormat/>
    <w:pPr>
      <w:spacing w:before="240" w:after="60"/>
      <w:outlineLvl w:val="8"/>
    </w:pPr>
    <w:rPr>
      <w:rFonts w:ascii="Arial" w:eastAsia="Times New Roman" w:hAnsi="Arial"/>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unhideWhenUsed/>
    <w:rPr>
      <w:color w:val="800080"/>
      <w:u w:val="single"/>
    </w:rPr>
  </w:style>
  <w:style w:type="paragraph" w:customStyle="1" w:styleId="font5">
    <w:name w:val="font5"/>
    <w:basedOn w:val="Normal"/>
    <w:pPr>
      <w:spacing w:before="100" w:beforeAutospacing="1" w:after="100" w:afterAutospacing="1"/>
      <w:jc w:val="left"/>
    </w:pPr>
    <w:rPr>
      <w:rFonts w:ascii="Calibri" w:eastAsia="Times New Roman" w:hAnsi="Calibri" w:cs="Calibri"/>
      <w:sz w:val="20"/>
      <w:szCs w:val="20"/>
    </w:rPr>
  </w:style>
  <w:style w:type="paragraph" w:customStyle="1" w:styleId="xl71">
    <w:name w:val="xl71"/>
    <w:basedOn w:val="Normal"/>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b/>
      <w:bCs/>
      <w:color w:val="000000"/>
      <w:sz w:val="16"/>
      <w:szCs w:val="16"/>
    </w:rPr>
  </w:style>
  <w:style w:type="paragraph" w:customStyle="1" w:styleId="xl72">
    <w:name w:val="xl72"/>
    <w:basedOn w:val="Normal"/>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b/>
      <w:bCs/>
      <w:color w:val="000000"/>
      <w:sz w:val="16"/>
      <w:szCs w:val="16"/>
    </w:rPr>
  </w:style>
  <w:style w:type="paragraph" w:customStyle="1" w:styleId="xl73">
    <w:name w:val="xl73"/>
    <w:basedOn w:val="Normal"/>
    <w:pPr>
      <w:pBdr>
        <w:top w:val="single" w:sz="8" w:space="0" w:color="auto"/>
        <w:left w:val="single" w:sz="8" w:space="0" w:color="auto"/>
        <w:bottom w:val="single" w:sz="8" w:space="0" w:color="auto"/>
        <w:right w:val="single" w:sz="4" w:space="0" w:color="auto"/>
      </w:pBdr>
      <w:shd w:val="clear" w:color="C0C0C0" w:fill="FFFFFF"/>
      <w:spacing w:before="100" w:beforeAutospacing="1" w:after="100" w:afterAutospacing="1"/>
      <w:jc w:val="right"/>
      <w:textAlignment w:val="center"/>
    </w:pPr>
    <w:rPr>
      <w:rFonts w:eastAsia="Times New Roman"/>
      <w:b/>
      <w:bCs/>
      <w:color w:val="000000"/>
      <w:sz w:val="20"/>
      <w:szCs w:val="20"/>
    </w:rPr>
  </w:style>
  <w:style w:type="paragraph" w:customStyle="1" w:styleId="xl74">
    <w:name w:val="xl74"/>
    <w:basedOn w:val="Normal"/>
    <w:pPr>
      <w:shd w:val="clear" w:color="000000" w:fill="FFFFFF"/>
      <w:spacing w:before="100" w:beforeAutospacing="1" w:after="100" w:afterAutospacing="1"/>
      <w:jc w:val="left"/>
    </w:pPr>
    <w:rPr>
      <w:rFonts w:eastAsia="Times New Roman"/>
      <w:sz w:val="20"/>
      <w:szCs w:val="20"/>
    </w:rPr>
  </w:style>
  <w:style w:type="paragraph" w:customStyle="1" w:styleId="xl75">
    <w:name w:val="xl75"/>
    <w:basedOn w:val="Normal"/>
    <w:pPr>
      <w:shd w:val="clear" w:color="000000" w:fill="FFFFFF"/>
      <w:spacing w:before="100" w:beforeAutospacing="1" w:after="100" w:afterAutospacing="1"/>
      <w:jc w:val="left"/>
    </w:pPr>
    <w:rPr>
      <w:rFonts w:eastAsia="Times New Roman"/>
      <w:b/>
      <w:bCs/>
      <w:sz w:val="28"/>
      <w:szCs w:val="28"/>
      <w:u w:val="single"/>
    </w:rPr>
  </w:style>
  <w:style w:type="paragraph" w:customStyle="1" w:styleId="xl76">
    <w:name w:val="xl76"/>
    <w:basedOn w:val="Normal"/>
    <w:pPr>
      <w:shd w:val="clear" w:color="000000" w:fill="FFFFFF"/>
      <w:spacing w:before="100" w:beforeAutospacing="1" w:after="100" w:afterAutospacing="1"/>
      <w:jc w:val="left"/>
      <w:textAlignment w:val="center"/>
    </w:pPr>
    <w:rPr>
      <w:rFonts w:eastAsia="Times New Roman"/>
      <w:b/>
      <w:bCs/>
      <w:color w:val="000000"/>
      <w:szCs w:val="24"/>
    </w:rPr>
  </w:style>
  <w:style w:type="paragraph" w:customStyle="1" w:styleId="xl77">
    <w:name w:val="xl77"/>
    <w:basedOn w:val="Normal"/>
    <w:pPr>
      <w:shd w:val="clear" w:color="000000" w:fill="FFFFFF"/>
      <w:spacing w:before="100" w:beforeAutospacing="1" w:after="100" w:afterAutospacing="1"/>
      <w:jc w:val="left"/>
      <w:textAlignment w:val="center"/>
    </w:pPr>
    <w:rPr>
      <w:rFonts w:eastAsia="Times New Roman"/>
      <w:b/>
      <w:bCs/>
      <w:color w:val="000000"/>
      <w:szCs w:val="24"/>
    </w:rPr>
  </w:style>
  <w:style w:type="paragraph" w:customStyle="1" w:styleId="xl78">
    <w:name w:val="xl78"/>
    <w:basedOn w:val="Normal"/>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rPr>
  </w:style>
  <w:style w:type="paragraph" w:customStyle="1" w:styleId="xl79">
    <w:name w:val="xl79"/>
    <w:basedOn w:val="Normal"/>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eastAsia="Times New Roman"/>
      <w:color w:val="000000"/>
      <w:sz w:val="20"/>
      <w:szCs w:val="20"/>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b/>
      <w:bCs/>
      <w:color w:val="000000"/>
      <w:szCs w:val="24"/>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b/>
      <w:bCs/>
      <w:color w:val="000000"/>
      <w:szCs w:val="24"/>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eastAsia="Times New Roman"/>
      <w:b/>
      <w:bCs/>
      <w:sz w:val="28"/>
      <w:szCs w:val="28"/>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b/>
      <w:bCs/>
      <w:sz w:val="28"/>
      <w:szCs w:val="28"/>
      <w:u w:val="single"/>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b/>
      <w:bCs/>
      <w:color w:val="000000"/>
      <w:szCs w:val="24"/>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b/>
      <w:bCs/>
      <w:color w:val="000000"/>
      <w:szCs w:val="24"/>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eastAsia="Times New Roman"/>
      <w:color w:val="000000"/>
      <w:sz w:val="20"/>
      <w:szCs w:val="20"/>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color w:val="000000"/>
      <w:sz w:val="20"/>
      <w:szCs w:val="20"/>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sz w:val="20"/>
      <w:szCs w:val="20"/>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olor w:val="000000"/>
      <w:sz w:val="20"/>
      <w:szCs w:val="20"/>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0"/>
      <w:szCs w:val="20"/>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16"/>
      <w:szCs w:val="16"/>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sz w:val="20"/>
      <w:szCs w:val="20"/>
    </w:rPr>
  </w:style>
  <w:style w:type="paragraph" w:customStyle="1" w:styleId="xl94">
    <w:name w:val="xl94"/>
    <w:basedOn w:val="Normal"/>
    <w:pPr>
      <w:shd w:val="clear" w:color="000000" w:fill="FFFFFF"/>
      <w:spacing w:before="100" w:beforeAutospacing="1" w:after="100" w:afterAutospacing="1"/>
      <w:jc w:val="right"/>
      <w:textAlignment w:val="top"/>
    </w:pPr>
    <w:rPr>
      <w:rFonts w:eastAsia="Times New Roman"/>
      <w:sz w:val="20"/>
      <w:szCs w:val="20"/>
    </w:rPr>
  </w:style>
  <w:style w:type="paragraph" w:customStyle="1" w:styleId="xl95">
    <w:name w:val="xl95"/>
    <w:basedOn w:val="Normal"/>
    <w:pPr>
      <w:shd w:val="clear" w:color="000000" w:fill="FFFFFF"/>
      <w:spacing w:before="100" w:beforeAutospacing="1" w:after="100" w:afterAutospacing="1"/>
      <w:jc w:val="left"/>
      <w:textAlignment w:val="top"/>
    </w:pPr>
    <w:rPr>
      <w:rFonts w:eastAsia="Times New Roman"/>
      <w:sz w:val="20"/>
      <w:szCs w:val="20"/>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eastAsia="Times New Roman"/>
      <w:b/>
      <w:bCs/>
      <w:color w:val="000000"/>
      <w:szCs w:val="24"/>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eastAsia="Times New Roman"/>
      <w:b/>
      <w:bCs/>
      <w:color w:val="000000"/>
      <w:szCs w:val="24"/>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eastAsia="Times New Roman"/>
      <w:color w:val="000000"/>
      <w:sz w:val="20"/>
      <w:szCs w:val="20"/>
    </w:rPr>
  </w:style>
  <w:style w:type="paragraph" w:customStyle="1" w:styleId="xl99">
    <w:name w:val="xl99"/>
    <w:basedOn w:val="Normal"/>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eastAsia="Times New Roman"/>
      <w:color w:val="000000"/>
      <w:sz w:val="20"/>
      <w:szCs w:val="20"/>
    </w:rPr>
  </w:style>
  <w:style w:type="paragraph" w:customStyle="1" w:styleId="xl100">
    <w:name w:val="xl100"/>
    <w:basedOn w:val="Normal"/>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color w:val="000000"/>
      <w:sz w:val="20"/>
      <w:szCs w:val="20"/>
    </w:rPr>
  </w:style>
  <w:style w:type="paragraph" w:customStyle="1" w:styleId="xl101">
    <w:name w:val="xl101"/>
    <w:basedOn w:val="Normal"/>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sz w:val="20"/>
      <w:szCs w:val="20"/>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b/>
      <w:bCs/>
      <w:sz w:val="28"/>
      <w:szCs w:val="28"/>
    </w:rPr>
  </w:style>
  <w:style w:type="paragraph" w:customStyle="1" w:styleId="xl103">
    <w:name w:val="xl103"/>
    <w:basedOn w:val="Normal"/>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0"/>
      <w:szCs w:val="20"/>
    </w:rPr>
  </w:style>
  <w:style w:type="paragraph" w:customStyle="1" w:styleId="xl104">
    <w:name w:val="xl10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0"/>
      <w:szCs w:val="20"/>
    </w:r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0"/>
      <w:szCs w:val="20"/>
    </w:rPr>
  </w:style>
  <w:style w:type="paragraph" w:customStyle="1" w:styleId="xl106">
    <w:name w:val="xl10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0"/>
      <w:szCs w:val="20"/>
    </w:rPr>
  </w:style>
  <w:style w:type="paragraph" w:customStyle="1" w:styleId="xl107">
    <w:name w:val="xl10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0"/>
      <w:szCs w:val="20"/>
    </w:rPr>
  </w:style>
  <w:style w:type="paragraph" w:customStyle="1" w:styleId="xl108">
    <w:name w:val="xl10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09">
    <w:name w:val="xl10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10">
    <w:name w:val="xl11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color w:val="FF0000"/>
      <w:sz w:val="20"/>
      <w:szCs w:val="20"/>
    </w:rPr>
  </w:style>
  <w:style w:type="paragraph" w:customStyle="1" w:styleId="xl111">
    <w:name w:val="xl111"/>
    <w:basedOn w:val="Normal"/>
    <w:pPr>
      <w:shd w:val="clear" w:color="000000" w:fill="FFFFFF"/>
      <w:spacing w:before="100" w:beforeAutospacing="1" w:after="100" w:afterAutospacing="1"/>
      <w:jc w:val="center"/>
      <w:textAlignment w:val="top"/>
    </w:pPr>
    <w:rPr>
      <w:rFonts w:eastAsia="Times New Roman"/>
      <w:sz w:val="20"/>
      <w:szCs w:val="20"/>
    </w:rPr>
  </w:style>
  <w:style w:type="paragraph" w:customStyle="1" w:styleId="xl112">
    <w:name w:val="xl11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color w:val="FF0000"/>
      <w:sz w:val="20"/>
      <w:szCs w:val="20"/>
    </w:rPr>
  </w:style>
  <w:style w:type="paragraph" w:customStyle="1" w:styleId="xl113">
    <w:name w:val="xl113"/>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olor w:val="FF0000"/>
      <w:sz w:val="20"/>
      <w:szCs w:val="20"/>
    </w:r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b/>
      <w:bCs/>
      <w:szCs w:val="24"/>
    </w:rPr>
  </w:style>
  <w:style w:type="paragraph" w:customStyle="1" w:styleId="xl115">
    <w:name w:val="xl11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sz w:val="16"/>
      <w:szCs w:val="16"/>
    </w:rPr>
  </w:style>
  <w:style w:type="paragraph" w:customStyle="1" w:styleId="xl116">
    <w:name w:val="xl116"/>
    <w:basedOn w:val="Normal"/>
    <w:pPr>
      <w:spacing w:before="100" w:beforeAutospacing="1" w:after="100" w:afterAutospacing="1"/>
      <w:jc w:val="left"/>
      <w:textAlignment w:val="top"/>
    </w:pPr>
    <w:rPr>
      <w:rFonts w:ascii="Cambria" w:eastAsia="Times New Roman" w:hAnsi="Cambria"/>
      <w:szCs w:val="24"/>
    </w:rPr>
  </w:style>
  <w:style w:type="paragraph" w:styleId="ListBullet">
    <w:name w:val="List Bullet"/>
    <w:basedOn w:val="Normal"/>
    <w:unhideWhenUsed/>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nhideWhenUsed/>
    <w:pPr>
      <w:numPr>
        <w:numId w:val="3"/>
      </w:numPr>
      <w:contextualSpacing/>
    </w:pPr>
  </w:style>
  <w:style w:type="paragraph" w:styleId="ListBullet4">
    <w:name w:val="List Bullet 4"/>
    <w:basedOn w:val="Normal"/>
    <w:unhideWhenUsed/>
    <w:pPr>
      <w:numPr>
        <w:numId w:val="4"/>
      </w:numPr>
      <w:contextualSpacing/>
    </w:pPr>
  </w:style>
  <w:style w:type="paragraph" w:styleId="Caption">
    <w:name w:val="caption"/>
    <w:basedOn w:val="Normal"/>
    <w:next w:val="Normal"/>
    <w:unhideWhenUsed/>
    <w:qFormat/>
    <w:pPr>
      <w:spacing w:before="0" w:after="200"/>
    </w:pPr>
    <w:rPr>
      <w:b/>
      <w:bCs/>
      <w:color w:val="4F81BD" w:themeColor="accent1"/>
      <w:sz w:val="18"/>
      <w:szCs w:val="18"/>
    </w:rPr>
  </w:style>
  <w:style w:type="paragraph" w:styleId="TableofFigures">
    <w:name w:val="table of figures"/>
    <w:basedOn w:val="Normal"/>
    <w:next w:val="Normal"/>
    <w:unhideWhenUsed/>
    <w:pPr>
      <w:spacing w:after="0"/>
    </w:pPr>
  </w:style>
  <w:style w:type="paragraph" w:styleId="ListNumber">
    <w:name w:val="List Number"/>
    <w:basedOn w:val="Normal"/>
    <w:unhideWhenUsed/>
    <w:pPr>
      <w:tabs>
        <w:tab w:val="num" w:pos="360"/>
      </w:tabs>
      <w:ind w:left="360" w:hanging="360"/>
      <w:contextualSpacing/>
    </w:pPr>
  </w:style>
  <w:style w:type="paragraph" w:styleId="ListNumber2">
    <w:name w:val="List Number 2"/>
    <w:basedOn w:val="Normal"/>
    <w:unhideWhenUsed/>
    <w:pPr>
      <w:numPr>
        <w:numId w:val="6"/>
      </w:numPr>
      <w:contextualSpacing/>
    </w:pPr>
  </w:style>
  <w:style w:type="paragraph" w:styleId="ListNumber3">
    <w:name w:val="List Number 3"/>
    <w:basedOn w:val="Normal"/>
    <w:unhideWhenUsed/>
    <w:pPr>
      <w:numPr>
        <w:numId w:val="7"/>
      </w:numPr>
      <w:contextualSpacing/>
    </w:pPr>
  </w:style>
  <w:style w:type="paragraph" w:styleId="ListNumber4">
    <w:name w:val="List Number 4"/>
    <w:basedOn w:val="Normal"/>
    <w:unhideWhenUsed/>
    <w:pPr>
      <w:numPr>
        <w:numId w:val="8"/>
      </w:numPr>
      <w:contextualSpacing/>
    </w:p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Times New Roman" w:hAnsi="Times New Roman"/>
      <w:b/>
      <w:bCs/>
      <w:sz w:val="20"/>
      <w:szCs w:val="20"/>
    </w:rPr>
  </w:style>
  <w:style w:type="paragraph" w:styleId="BalloonText">
    <w:name w:val="Balloon Text"/>
    <w:basedOn w:val="Normal"/>
    <w:link w:val="BalloonTextChar"/>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rPr>
  </w:style>
  <w:style w:type="character" w:customStyle="1" w:styleId="Heading5Char">
    <w:name w:val="Heading 5 Char"/>
    <w:basedOn w:val="DefaultParagraphFont"/>
    <w:link w:val="Heading5"/>
    <w:rPr>
      <w:rFonts w:ascii="Arial" w:eastAsia="Times New Roman" w:hAnsi="Arial"/>
      <w:szCs w:val="20"/>
      <w:lang w:val="hu-HU" w:eastAsia="hu-HU"/>
    </w:rPr>
  </w:style>
  <w:style w:type="character" w:customStyle="1" w:styleId="Heading6Char">
    <w:name w:val="Heading 6 Char"/>
    <w:basedOn w:val="DefaultParagraphFont"/>
    <w:link w:val="Heading6"/>
    <w:rPr>
      <w:rFonts w:ascii="Arial" w:eastAsia="Times New Roman" w:hAnsi="Arial"/>
      <w:i/>
      <w:szCs w:val="20"/>
      <w:lang w:val="hu-HU" w:eastAsia="hu-HU"/>
    </w:rPr>
  </w:style>
  <w:style w:type="character" w:customStyle="1" w:styleId="Heading7Char">
    <w:name w:val="Heading 7 Char"/>
    <w:basedOn w:val="DefaultParagraphFont"/>
    <w:link w:val="Heading7"/>
    <w:rPr>
      <w:rFonts w:ascii="Arial" w:eastAsia="Times New Roman" w:hAnsi="Arial"/>
      <w:sz w:val="20"/>
      <w:szCs w:val="20"/>
      <w:lang w:val="hu-HU" w:eastAsia="hu-HU"/>
    </w:rPr>
  </w:style>
  <w:style w:type="character" w:customStyle="1" w:styleId="Heading8Char">
    <w:name w:val="Heading 8 Char"/>
    <w:basedOn w:val="DefaultParagraphFont"/>
    <w:link w:val="Heading8"/>
    <w:rPr>
      <w:rFonts w:ascii="Arial" w:eastAsia="Times New Roman" w:hAnsi="Arial"/>
      <w:i/>
      <w:sz w:val="20"/>
      <w:szCs w:val="20"/>
      <w:lang w:val="hu-HU" w:eastAsia="hu-HU"/>
    </w:rPr>
  </w:style>
  <w:style w:type="character" w:customStyle="1" w:styleId="Heading9Char">
    <w:name w:val="Heading 9 Char"/>
    <w:basedOn w:val="DefaultParagraphFont"/>
    <w:link w:val="Heading9"/>
    <w:rPr>
      <w:rFonts w:ascii="Arial" w:eastAsia="Times New Roman" w:hAnsi="Arial"/>
      <w:i/>
      <w:sz w:val="18"/>
      <w:szCs w:val="20"/>
      <w:lang w:val="hu-HU" w:eastAsia="hu-HU"/>
    </w:rPr>
  </w:style>
  <w:style w:type="paragraph" w:customStyle="1" w:styleId="EntInstit">
    <w:name w:val="EntInstit"/>
    <w:basedOn w:val="Normal"/>
    <w:pPr>
      <w:widowControl w:val="0"/>
      <w:spacing w:before="0" w:after="0"/>
      <w:jc w:val="right"/>
    </w:pPr>
    <w:rPr>
      <w:rFonts w:eastAsia="Times New Roman"/>
      <w:b/>
      <w:szCs w:val="20"/>
    </w:rPr>
  </w:style>
  <w:style w:type="paragraph" w:customStyle="1" w:styleId="EntRefer">
    <w:name w:val="EntRefer"/>
    <w:basedOn w:val="Normal"/>
    <w:pPr>
      <w:widowControl w:val="0"/>
      <w:spacing w:before="0" w:after="0"/>
      <w:jc w:val="left"/>
    </w:pPr>
    <w:rPr>
      <w:rFonts w:eastAsia="Times New Roman"/>
      <w:b/>
      <w:szCs w:val="20"/>
    </w:rPr>
  </w:style>
  <w:style w:type="paragraph" w:customStyle="1" w:styleId="Par-number10">
    <w:name w:val="Par-number 1)"/>
    <w:basedOn w:val="Normal"/>
    <w:next w:val="Normal"/>
    <w:pPr>
      <w:widowControl w:val="0"/>
      <w:numPr>
        <w:numId w:val="15"/>
      </w:numPr>
      <w:spacing w:before="0" w:after="0" w:line="360" w:lineRule="auto"/>
      <w:jc w:val="left"/>
    </w:pPr>
    <w:rPr>
      <w:rFonts w:eastAsia="Times New Roman"/>
      <w:szCs w:val="20"/>
    </w:rPr>
  </w:style>
  <w:style w:type="paragraph" w:customStyle="1" w:styleId="EntEmet">
    <w:name w:val="EntEmet"/>
    <w:basedOn w:val="Normal"/>
    <w:pPr>
      <w:widowControl w:val="0"/>
      <w:tabs>
        <w:tab w:val="left" w:pos="284"/>
        <w:tab w:val="left" w:pos="567"/>
        <w:tab w:val="left" w:pos="851"/>
        <w:tab w:val="left" w:pos="1134"/>
        <w:tab w:val="left" w:pos="1418"/>
      </w:tabs>
      <w:spacing w:before="40" w:after="0"/>
      <w:jc w:val="left"/>
    </w:pPr>
    <w:rPr>
      <w:rFonts w:eastAsia="Times New Roman"/>
      <w:szCs w:val="20"/>
    </w:rPr>
  </w:style>
  <w:style w:type="paragraph" w:customStyle="1" w:styleId="Par-bullet">
    <w:name w:val="Par-bullet"/>
    <w:basedOn w:val="Normal"/>
    <w:next w:val="Normal"/>
    <w:pPr>
      <w:widowControl w:val="0"/>
      <w:numPr>
        <w:numId w:val="11"/>
      </w:numPr>
      <w:spacing w:before="0" w:after="0" w:line="360" w:lineRule="auto"/>
      <w:jc w:val="left"/>
    </w:pPr>
    <w:rPr>
      <w:rFonts w:eastAsia="Times New Roman"/>
      <w:szCs w:val="20"/>
    </w:rPr>
  </w:style>
  <w:style w:type="paragraph" w:customStyle="1" w:styleId="Par-equal">
    <w:name w:val="Par-equal"/>
    <w:basedOn w:val="Normal"/>
    <w:next w:val="Normal"/>
    <w:pPr>
      <w:widowControl w:val="0"/>
      <w:numPr>
        <w:numId w:val="13"/>
      </w:numPr>
      <w:spacing w:before="0" w:after="0" w:line="360" w:lineRule="auto"/>
      <w:jc w:val="left"/>
    </w:pPr>
    <w:rPr>
      <w:rFonts w:eastAsia="Times New Roman"/>
      <w:szCs w:val="20"/>
    </w:rPr>
  </w:style>
  <w:style w:type="paragraph" w:customStyle="1" w:styleId="Par-number1">
    <w:name w:val="Par-number (1)"/>
    <w:basedOn w:val="Normal"/>
    <w:next w:val="Normal"/>
    <w:pPr>
      <w:widowControl w:val="0"/>
      <w:numPr>
        <w:numId w:val="14"/>
      </w:numPr>
      <w:spacing w:before="0" w:after="0" w:line="360" w:lineRule="auto"/>
      <w:jc w:val="left"/>
    </w:pPr>
    <w:rPr>
      <w:rFonts w:eastAsia="Times New Roman"/>
      <w:szCs w:val="20"/>
    </w:rPr>
  </w:style>
  <w:style w:type="paragraph" w:customStyle="1" w:styleId="Par-number11">
    <w:name w:val="Par-number 1."/>
    <w:basedOn w:val="Normal"/>
    <w:next w:val="Normal"/>
    <w:pPr>
      <w:widowControl w:val="0"/>
      <w:numPr>
        <w:numId w:val="16"/>
      </w:numPr>
      <w:spacing w:before="0" w:after="0" w:line="360" w:lineRule="auto"/>
      <w:jc w:val="left"/>
    </w:pPr>
    <w:rPr>
      <w:rFonts w:eastAsia="Times New Roman"/>
      <w:szCs w:val="20"/>
    </w:rPr>
  </w:style>
  <w:style w:type="paragraph" w:customStyle="1" w:styleId="Par-numberI">
    <w:name w:val="Par-number I."/>
    <w:basedOn w:val="Normal"/>
    <w:next w:val="Normal"/>
    <w:pPr>
      <w:widowControl w:val="0"/>
      <w:numPr>
        <w:numId w:val="18"/>
      </w:numPr>
      <w:spacing w:before="0" w:after="0" w:line="360" w:lineRule="auto"/>
      <w:jc w:val="left"/>
    </w:pPr>
    <w:rPr>
      <w:rFonts w:eastAsia="Times New Roman"/>
      <w:szCs w:val="20"/>
    </w:rPr>
  </w:style>
  <w:style w:type="paragraph" w:customStyle="1" w:styleId="Par-dash">
    <w:name w:val="Par-dash"/>
    <w:basedOn w:val="Normal"/>
    <w:next w:val="Normal"/>
    <w:pPr>
      <w:widowControl w:val="0"/>
      <w:numPr>
        <w:numId w:val="12"/>
      </w:numPr>
      <w:spacing w:before="0" w:after="0" w:line="360" w:lineRule="auto"/>
      <w:jc w:val="left"/>
    </w:pPr>
    <w:rPr>
      <w:rFonts w:eastAsia="Times New Roman"/>
      <w:szCs w:val="20"/>
    </w:rPr>
  </w:style>
  <w:style w:type="paragraph" w:customStyle="1" w:styleId="EntLogo">
    <w:name w:val="EntLogo"/>
    <w:basedOn w:val="Normal"/>
    <w:next w:val="EntInstit"/>
    <w:pPr>
      <w:widowControl w:val="0"/>
      <w:spacing w:before="0" w:after="0" w:line="360" w:lineRule="auto"/>
      <w:jc w:val="left"/>
    </w:pPr>
    <w:rPr>
      <w:rFonts w:eastAsia="Times New Roman"/>
      <w:b/>
      <w:szCs w:val="20"/>
    </w:rPr>
  </w:style>
  <w:style w:type="paragraph" w:customStyle="1" w:styleId="Par-numberA">
    <w:name w:val="Par-number A."/>
    <w:basedOn w:val="Normal"/>
    <w:next w:val="Normal"/>
    <w:pPr>
      <w:widowControl w:val="0"/>
      <w:numPr>
        <w:numId w:val="17"/>
      </w:numPr>
      <w:spacing w:before="0" w:after="0" w:line="360" w:lineRule="auto"/>
      <w:jc w:val="left"/>
    </w:pPr>
    <w:rPr>
      <w:rFonts w:eastAsia="Times New Roman"/>
      <w:szCs w:val="20"/>
    </w:rPr>
  </w:style>
  <w:style w:type="paragraph" w:styleId="EndnoteText">
    <w:name w:val="endnote text"/>
    <w:basedOn w:val="Normal"/>
    <w:link w:val="EndnoteTextChar"/>
    <w:pPr>
      <w:widowControl w:val="0"/>
      <w:tabs>
        <w:tab w:val="left" w:pos="567"/>
      </w:tabs>
      <w:spacing w:before="0" w:after="0"/>
      <w:ind w:left="567" w:hanging="567"/>
      <w:jc w:val="left"/>
    </w:pPr>
    <w:rPr>
      <w:rFonts w:eastAsia="Times New Roman"/>
      <w:szCs w:val="20"/>
    </w:rPr>
  </w:style>
  <w:style w:type="character" w:customStyle="1" w:styleId="EndnoteTextChar">
    <w:name w:val="Endnote Text Char"/>
    <w:basedOn w:val="DefaultParagraphFont"/>
    <w:link w:val="EndnoteText"/>
    <w:rPr>
      <w:rFonts w:ascii="Times New Roman" w:eastAsia="Times New Roman" w:hAnsi="Times New Roman"/>
      <w:sz w:val="24"/>
      <w:szCs w:val="20"/>
      <w:lang w:val="hu-HU" w:eastAsia="hu-HU"/>
    </w:rPr>
  </w:style>
  <w:style w:type="character" w:styleId="EndnoteReference">
    <w:name w:val="endnote reference"/>
    <w:rPr>
      <w:b/>
      <w:vertAlign w:val="superscript"/>
    </w:rPr>
  </w:style>
  <w:style w:type="paragraph" w:customStyle="1" w:styleId="AC">
    <w:name w:val="AC"/>
    <w:basedOn w:val="Normal"/>
    <w:next w:val="Normal"/>
    <w:pPr>
      <w:widowControl w:val="0"/>
      <w:spacing w:before="0" w:after="0" w:line="360" w:lineRule="auto"/>
      <w:jc w:val="left"/>
    </w:pPr>
    <w:rPr>
      <w:rFonts w:eastAsia="Times New Roman"/>
      <w:b/>
      <w:sz w:val="40"/>
      <w:szCs w:val="20"/>
    </w:rPr>
  </w:style>
  <w:style w:type="character" w:styleId="PageNumber">
    <w:name w:val="page number"/>
    <w:basedOn w:val="DefaultParagraphFont"/>
  </w:style>
  <w:style w:type="paragraph" w:customStyle="1" w:styleId="Par-numberi0">
    <w:name w:val="Par-number (i)"/>
    <w:basedOn w:val="Normal"/>
    <w:next w:val="Normal"/>
    <w:pPr>
      <w:widowControl w:val="0"/>
      <w:numPr>
        <w:numId w:val="9"/>
      </w:numPr>
      <w:tabs>
        <w:tab w:val="clear" w:pos="720"/>
        <w:tab w:val="left" w:pos="567"/>
      </w:tabs>
      <w:spacing w:before="0" w:after="0" w:line="360" w:lineRule="auto"/>
      <w:jc w:val="left"/>
    </w:pPr>
    <w:rPr>
      <w:rFonts w:eastAsia="Times New Roman"/>
      <w:szCs w:val="20"/>
    </w:rPr>
  </w:style>
  <w:style w:type="paragraph" w:customStyle="1" w:styleId="Par-numbera0">
    <w:name w:val="Par-number (a)"/>
    <w:basedOn w:val="Normal"/>
    <w:next w:val="Normal"/>
    <w:pPr>
      <w:widowControl w:val="0"/>
      <w:numPr>
        <w:numId w:val="10"/>
      </w:numPr>
      <w:spacing w:before="0" w:after="0" w:line="360" w:lineRule="auto"/>
      <w:jc w:val="left"/>
    </w:pPr>
    <w:rPr>
      <w:rFonts w:eastAsia="Times New Roman"/>
      <w:szCs w:val="20"/>
    </w:rPr>
  </w:style>
  <w:style w:type="character" w:customStyle="1" w:styleId="DontTranslate">
    <w:name w:val="DontTranslate"/>
    <w:rPr>
      <w:color w:val="FF0000"/>
    </w:rPr>
  </w:style>
  <w:style w:type="paragraph" w:customStyle="1" w:styleId="AddReference">
    <w:name w:val="Add Reference"/>
    <w:basedOn w:val="Normal"/>
    <w:pPr>
      <w:widowControl w:val="0"/>
      <w:pBdr>
        <w:top w:val="single" w:sz="4" w:space="1" w:color="auto"/>
        <w:left w:val="single" w:sz="4" w:space="4" w:color="auto"/>
        <w:bottom w:val="single" w:sz="4" w:space="1" w:color="auto"/>
        <w:right w:val="single" w:sz="4" w:space="4" w:color="auto"/>
      </w:pBdr>
      <w:spacing w:before="0" w:after="0"/>
      <w:ind w:left="7655" w:right="-454"/>
      <w:jc w:val="left"/>
    </w:pPr>
    <w:rPr>
      <w:rFonts w:eastAsia="Times New Roman"/>
      <w:i/>
      <w:sz w:val="20"/>
      <w:szCs w:val="20"/>
    </w:rPr>
  </w:style>
  <w:style w:type="paragraph" w:styleId="DocumentMap">
    <w:name w:val="Document Map"/>
    <w:basedOn w:val="Normal"/>
    <w:link w:val="DocumentMapChar"/>
    <w:semiHidden/>
    <w:pPr>
      <w:widowControl w:val="0"/>
      <w:shd w:val="clear" w:color="auto" w:fill="000080"/>
      <w:spacing w:before="0" w:after="0" w:line="360" w:lineRule="auto"/>
      <w:jc w:val="left"/>
    </w:pPr>
    <w:rPr>
      <w:rFonts w:ascii="Tahoma" w:eastAsia="Times New Roman" w:hAnsi="Tahoma"/>
      <w:szCs w:val="20"/>
    </w:rPr>
  </w:style>
  <w:style w:type="character" w:customStyle="1" w:styleId="DocumentMapChar">
    <w:name w:val="Document Map Char"/>
    <w:basedOn w:val="DefaultParagraphFont"/>
    <w:link w:val="DocumentMap"/>
    <w:semiHidden/>
    <w:rPr>
      <w:rFonts w:ascii="Tahoma" w:eastAsia="Times New Roman" w:hAnsi="Tahoma"/>
      <w:sz w:val="24"/>
      <w:szCs w:val="20"/>
      <w:shd w:val="clear" w:color="auto" w:fill="000080"/>
      <w:lang w:val="hu-HU" w:eastAsia="hu-HU"/>
    </w:rPr>
  </w:style>
  <w:style w:type="paragraph" w:customStyle="1" w:styleId="Prliminairetitre">
    <w:name w:val="Préliminaire titre"/>
    <w:basedOn w:val="Normal"/>
    <w:next w:val="Normal"/>
    <w:pPr>
      <w:spacing w:before="360" w:after="360"/>
      <w:jc w:val="center"/>
    </w:pPr>
    <w:rPr>
      <w:rFonts w:eastAsia="Times New Roman"/>
      <w:b/>
      <w:szCs w:val="24"/>
    </w:rPr>
  </w:style>
  <w:style w:type="paragraph" w:customStyle="1" w:styleId="ListBullet1">
    <w:name w:val="List Bullet 1"/>
    <w:basedOn w:val="Normal"/>
    <w:rPr>
      <w:rFonts w:eastAsia="Times New Roman"/>
      <w:szCs w:val="24"/>
    </w:rPr>
  </w:style>
  <w:style w:type="paragraph" w:customStyle="1" w:styleId="ListDash">
    <w:name w:val="List Dash"/>
    <w:basedOn w:val="Normal"/>
    <w:pPr>
      <w:numPr>
        <w:numId w:val="19"/>
      </w:numPr>
    </w:pPr>
    <w:rPr>
      <w:rFonts w:eastAsia="Times New Roman"/>
      <w:szCs w:val="24"/>
    </w:rPr>
  </w:style>
  <w:style w:type="paragraph" w:customStyle="1" w:styleId="ListDash1">
    <w:name w:val="List Dash 1"/>
    <w:basedOn w:val="Normal"/>
    <w:pPr>
      <w:numPr>
        <w:numId w:val="20"/>
      </w:numPr>
    </w:pPr>
    <w:rPr>
      <w:rFonts w:eastAsia="Times New Roman"/>
      <w:szCs w:val="24"/>
    </w:rPr>
  </w:style>
  <w:style w:type="paragraph" w:customStyle="1" w:styleId="ListDash2">
    <w:name w:val="List Dash 2"/>
    <w:basedOn w:val="Normal"/>
    <w:pPr>
      <w:numPr>
        <w:numId w:val="21"/>
      </w:numPr>
    </w:pPr>
    <w:rPr>
      <w:rFonts w:eastAsia="Times New Roman"/>
      <w:szCs w:val="24"/>
    </w:rPr>
  </w:style>
  <w:style w:type="paragraph" w:customStyle="1" w:styleId="ListDash3">
    <w:name w:val="List Dash 3"/>
    <w:basedOn w:val="Normal"/>
    <w:pPr>
      <w:numPr>
        <w:numId w:val="22"/>
      </w:numPr>
    </w:pPr>
    <w:rPr>
      <w:rFonts w:eastAsia="Times New Roman"/>
      <w:szCs w:val="24"/>
    </w:rPr>
  </w:style>
  <w:style w:type="paragraph" w:customStyle="1" w:styleId="ListDash4">
    <w:name w:val="List Dash 4"/>
    <w:basedOn w:val="Normal"/>
    <w:pPr>
      <w:numPr>
        <w:numId w:val="23"/>
      </w:numPr>
    </w:pPr>
    <w:rPr>
      <w:rFonts w:eastAsia="Times New Roman"/>
      <w:szCs w:val="24"/>
    </w:rPr>
  </w:style>
  <w:style w:type="paragraph" w:customStyle="1" w:styleId="ListNumber1">
    <w:name w:val="List Number 1"/>
    <w:basedOn w:val="Text1"/>
    <w:pPr>
      <w:numPr>
        <w:numId w:val="24"/>
      </w:numPr>
    </w:pPr>
    <w:rPr>
      <w:rFonts w:eastAsia="Times New Roman"/>
      <w:szCs w:val="24"/>
    </w:rPr>
  </w:style>
  <w:style w:type="paragraph" w:customStyle="1" w:styleId="ListNumberLevel2">
    <w:name w:val="List Number (Level 2)"/>
    <w:basedOn w:val="Normal"/>
    <w:pPr>
      <w:tabs>
        <w:tab w:val="num" w:pos="1417"/>
      </w:tabs>
      <w:ind w:left="1417" w:hanging="708"/>
    </w:pPr>
    <w:rPr>
      <w:rFonts w:eastAsia="Times New Roman"/>
      <w:szCs w:val="24"/>
    </w:rPr>
  </w:style>
  <w:style w:type="paragraph" w:customStyle="1" w:styleId="ListNumber1Level2">
    <w:name w:val="List Number 1 (Level 2)"/>
    <w:basedOn w:val="Text1"/>
    <w:pPr>
      <w:numPr>
        <w:ilvl w:val="1"/>
        <w:numId w:val="24"/>
      </w:numPr>
    </w:pPr>
    <w:rPr>
      <w:rFonts w:eastAsia="Times New Roman"/>
      <w:szCs w:val="24"/>
    </w:rPr>
  </w:style>
  <w:style w:type="paragraph" w:customStyle="1" w:styleId="ListNumber2Level2">
    <w:name w:val="List Number 2 (Level 2)"/>
    <w:basedOn w:val="Text2"/>
    <w:pPr>
      <w:tabs>
        <w:tab w:val="num" w:pos="2268"/>
      </w:tabs>
      <w:ind w:left="2268" w:hanging="708"/>
    </w:pPr>
    <w:rPr>
      <w:rFonts w:eastAsia="Times New Roman"/>
      <w:szCs w:val="24"/>
    </w:rPr>
  </w:style>
  <w:style w:type="paragraph" w:customStyle="1" w:styleId="ListNumber3Level2">
    <w:name w:val="List Number 3 (Level 2)"/>
    <w:basedOn w:val="Text3"/>
    <w:pPr>
      <w:tabs>
        <w:tab w:val="num" w:pos="2268"/>
      </w:tabs>
      <w:ind w:left="2268" w:hanging="708"/>
    </w:pPr>
    <w:rPr>
      <w:rFonts w:eastAsia="Times New Roman"/>
      <w:szCs w:val="24"/>
    </w:rPr>
  </w:style>
  <w:style w:type="paragraph" w:customStyle="1" w:styleId="ListNumber4Level2">
    <w:name w:val="List Number 4 (Level 2)"/>
    <w:basedOn w:val="Text4"/>
    <w:pPr>
      <w:tabs>
        <w:tab w:val="num" w:pos="2268"/>
      </w:tabs>
      <w:ind w:left="2268" w:hanging="708"/>
    </w:pPr>
    <w:rPr>
      <w:rFonts w:eastAsia="Times New Roman"/>
      <w:szCs w:val="24"/>
    </w:rPr>
  </w:style>
  <w:style w:type="paragraph" w:customStyle="1" w:styleId="ListNumberLevel3">
    <w:name w:val="List Number (Level 3)"/>
    <w:basedOn w:val="Normal"/>
    <w:pPr>
      <w:tabs>
        <w:tab w:val="num" w:pos="2126"/>
      </w:tabs>
      <w:ind w:left="2126" w:hanging="709"/>
    </w:pPr>
    <w:rPr>
      <w:rFonts w:eastAsia="Times New Roman"/>
      <w:szCs w:val="24"/>
    </w:rPr>
  </w:style>
  <w:style w:type="paragraph" w:customStyle="1" w:styleId="ListNumber1Level3">
    <w:name w:val="List Number 1 (Level 3)"/>
    <w:basedOn w:val="Text1"/>
    <w:pPr>
      <w:numPr>
        <w:ilvl w:val="2"/>
        <w:numId w:val="24"/>
      </w:numPr>
    </w:pPr>
    <w:rPr>
      <w:rFonts w:eastAsia="Times New Roman"/>
      <w:szCs w:val="24"/>
    </w:rPr>
  </w:style>
  <w:style w:type="paragraph" w:customStyle="1" w:styleId="ListNumber2Level3">
    <w:name w:val="List Number 2 (Level 3)"/>
    <w:basedOn w:val="Text2"/>
    <w:pPr>
      <w:tabs>
        <w:tab w:val="num" w:pos="2977"/>
      </w:tabs>
      <w:ind w:left="2977" w:hanging="709"/>
    </w:pPr>
    <w:rPr>
      <w:rFonts w:eastAsia="Times New Roman"/>
      <w:szCs w:val="24"/>
    </w:rPr>
  </w:style>
  <w:style w:type="paragraph" w:customStyle="1" w:styleId="ListNumber3Level3">
    <w:name w:val="List Number 3 (Level 3)"/>
    <w:basedOn w:val="Text3"/>
    <w:pPr>
      <w:tabs>
        <w:tab w:val="num" w:pos="2977"/>
      </w:tabs>
      <w:ind w:left="2977" w:hanging="709"/>
    </w:pPr>
    <w:rPr>
      <w:rFonts w:eastAsia="Times New Roman"/>
      <w:szCs w:val="24"/>
    </w:rPr>
  </w:style>
  <w:style w:type="paragraph" w:customStyle="1" w:styleId="ListNumber4Level3">
    <w:name w:val="List Number 4 (Level 3)"/>
    <w:basedOn w:val="Text4"/>
    <w:pPr>
      <w:tabs>
        <w:tab w:val="num" w:pos="2977"/>
      </w:tabs>
      <w:ind w:left="2977" w:hanging="709"/>
    </w:pPr>
    <w:rPr>
      <w:rFonts w:eastAsia="Times New Roman"/>
      <w:szCs w:val="24"/>
    </w:rPr>
  </w:style>
  <w:style w:type="paragraph" w:customStyle="1" w:styleId="ListNumberLevel4">
    <w:name w:val="List Number (Level 4)"/>
    <w:basedOn w:val="Normal"/>
    <w:pPr>
      <w:tabs>
        <w:tab w:val="num" w:pos="2835"/>
      </w:tabs>
      <w:ind w:left="2835" w:hanging="709"/>
    </w:pPr>
    <w:rPr>
      <w:rFonts w:eastAsia="Times New Roman"/>
      <w:szCs w:val="24"/>
    </w:rPr>
  </w:style>
  <w:style w:type="paragraph" w:customStyle="1" w:styleId="ListNumber1Level4">
    <w:name w:val="List Number 1 (Level 4)"/>
    <w:basedOn w:val="Text1"/>
    <w:pPr>
      <w:numPr>
        <w:ilvl w:val="3"/>
        <w:numId w:val="24"/>
      </w:numPr>
    </w:pPr>
    <w:rPr>
      <w:rFonts w:eastAsia="Times New Roman"/>
      <w:szCs w:val="24"/>
    </w:rPr>
  </w:style>
  <w:style w:type="paragraph" w:customStyle="1" w:styleId="ListNumber2Level4">
    <w:name w:val="List Number 2 (Level 4)"/>
    <w:basedOn w:val="Text2"/>
    <w:pPr>
      <w:tabs>
        <w:tab w:val="num" w:pos="3686"/>
      </w:tabs>
      <w:ind w:left="3686" w:hanging="709"/>
    </w:pPr>
    <w:rPr>
      <w:rFonts w:eastAsia="Times New Roman"/>
      <w:szCs w:val="24"/>
    </w:rPr>
  </w:style>
  <w:style w:type="paragraph" w:customStyle="1" w:styleId="ListNumber3Level4">
    <w:name w:val="List Number 3 (Level 4)"/>
    <w:basedOn w:val="Text3"/>
    <w:pPr>
      <w:tabs>
        <w:tab w:val="num" w:pos="3686"/>
      </w:tabs>
      <w:ind w:left="3686" w:hanging="709"/>
    </w:pPr>
    <w:rPr>
      <w:rFonts w:eastAsia="Times New Roman"/>
      <w:szCs w:val="24"/>
    </w:rPr>
  </w:style>
  <w:style w:type="paragraph" w:customStyle="1" w:styleId="ListNumber4Level4">
    <w:name w:val="List Number 4 (Level 4)"/>
    <w:basedOn w:val="Text4"/>
    <w:pPr>
      <w:tabs>
        <w:tab w:val="num" w:pos="3686"/>
      </w:tabs>
      <w:ind w:left="3686" w:hanging="709"/>
    </w:pPr>
    <w:rPr>
      <w:rFonts w:eastAsia="Times New Roman"/>
      <w:szCs w:val="24"/>
    </w:rPr>
  </w:style>
  <w:style w:type="paragraph" w:customStyle="1" w:styleId="Annexetitreacte">
    <w:name w:val="Annexe titre (acte)"/>
    <w:basedOn w:val="Normal"/>
    <w:next w:val="Normal"/>
    <w:pPr>
      <w:jc w:val="center"/>
    </w:pPr>
    <w:rPr>
      <w:rFonts w:eastAsia="Times New Roman"/>
      <w:b/>
      <w:szCs w:val="24"/>
      <w:u w:val="single"/>
    </w:rPr>
  </w:style>
  <w:style w:type="paragraph" w:customStyle="1" w:styleId="Annexetitreexposglobal">
    <w:name w:val="Annexe titre (exposé global)"/>
    <w:basedOn w:val="Normal"/>
    <w:next w:val="Normal"/>
    <w:pPr>
      <w:jc w:val="center"/>
    </w:pPr>
    <w:rPr>
      <w:rFonts w:eastAsia="Times New Roman"/>
      <w:b/>
      <w:szCs w:val="24"/>
      <w:u w:val="single"/>
    </w:rPr>
  </w:style>
  <w:style w:type="paragraph" w:customStyle="1" w:styleId="Annexetitrefichefinacte">
    <w:name w:val="Annexe titre (fiche fin. acte)"/>
    <w:basedOn w:val="Normal"/>
    <w:next w:val="Normal"/>
    <w:pPr>
      <w:jc w:val="center"/>
    </w:pPr>
    <w:rPr>
      <w:rFonts w:eastAsia="Times New Roman"/>
      <w:b/>
      <w:szCs w:val="24"/>
      <w:u w:val="single"/>
    </w:rPr>
  </w:style>
  <w:style w:type="paragraph" w:customStyle="1" w:styleId="Annexetitrefichefinglobale">
    <w:name w:val="Annexe titre (fiche fin. globale)"/>
    <w:basedOn w:val="Normal"/>
    <w:next w:val="Normal"/>
    <w:pPr>
      <w:jc w:val="center"/>
    </w:pPr>
    <w:rPr>
      <w:rFonts w:eastAsia="Times New Roman"/>
      <w:b/>
      <w:szCs w:val="24"/>
      <w:u w:val="single"/>
    </w:rPr>
  </w:style>
  <w:style w:type="paragraph" w:customStyle="1" w:styleId="Annexetitreglobale">
    <w:name w:val="Annexe titre (globale)"/>
    <w:basedOn w:val="Normal"/>
    <w:next w:val="Normal"/>
    <w:pPr>
      <w:jc w:val="center"/>
    </w:pPr>
    <w:rPr>
      <w:rFonts w:eastAsia="Times New Roman"/>
      <w:b/>
      <w:szCs w:val="24"/>
      <w:u w:val="single"/>
    </w:rPr>
  </w:style>
  <w:style w:type="paragraph" w:customStyle="1" w:styleId="Rfrenceinstitutionelle">
    <w:name w:val="Référence institutionelle"/>
    <w:basedOn w:val="Normal"/>
    <w:next w:val="Statut"/>
    <w:pPr>
      <w:spacing w:before="0" w:after="240"/>
      <w:ind w:left="5103"/>
      <w:jc w:val="left"/>
    </w:pPr>
    <w:rPr>
      <w:rFonts w:eastAsia="Times New Roman"/>
      <w:szCs w:val="24"/>
    </w:rPr>
  </w:style>
  <w:style w:type="paragraph" w:customStyle="1" w:styleId="Exposdesmotifstitreglobal">
    <w:name w:val="Exposé des motifs titre (global)"/>
    <w:basedOn w:val="Normal"/>
    <w:next w:val="Normal"/>
    <w:pPr>
      <w:jc w:val="center"/>
    </w:pPr>
    <w:rPr>
      <w:rFonts w:eastAsia="Times New Roman"/>
      <w:b/>
      <w:szCs w:val="24"/>
      <w:u w:val="single"/>
    </w:rPr>
  </w:style>
  <w:style w:type="paragraph" w:customStyle="1" w:styleId="Langueoriginale">
    <w:name w:val="Langue originale"/>
    <w:basedOn w:val="Normal"/>
    <w:next w:val="Phrasefinale"/>
    <w:pPr>
      <w:spacing w:before="360"/>
      <w:jc w:val="center"/>
    </w:pPr>
    <w:rPr>
      <w:rFonts w:eastAsia="Times New Roman"/>
      <w:caps/>
      <w:szCs w:val="24"/>
    </w:rPr>
  </w:style>
  <w:style w:type="paragraph" w:customStyle="1" w:styleId="Phrasefinale">
    <w:name w:val="Phrase finale"/>
    <w:basedOn w:val="Normal"/>
    <w:next w:val="Normal"/>
    <w:pPr>
      <w:spacing w:before="360" w:after="0"/>
      <w:jc w:val="center"/>
    </w:pPr>
    <w:rPr>
      <w:rFonts w:eastAsia="Times New Roman"/>
      <w:szCs w:val="24"/>
    </w:rPr>
  </w:style>
  <w:style w:type="paragraph" w:customStyle="1" w:styleId="Prliminairetype">
    <w:name w:val="Préliminaire type"/>
    <w:basedOn w:val="Normal"/>
    <w:next w:val="Normal"/>
    <w:pPr>
      <w:spacing w:before="360" w:after="0"/>
      <w:jc w:val="center"/>
    </w:pPr>
    <w:rPr>
      <w:rFonts w:eastAsia="Times New Roman"/>
      <w:b/>
      <w:szCs w:val="24"/>
    </w:rPr>
  </w:style>
  <w:style w:type="paragraph" w:customStyle="1" w:styleId="Rfrenceinterinstitutionelle">
    <w:name w:val="Référence interinstitutionelle"/>
    <w:basedOn w:val="Normal"/>
    <w:next w:val="Statut"/>
    <w:pPr>
      <w:spacing w:before="0" w:after="0"/>
      <w:ind w:left="5103"/>
      <w:jc w:val="left"/>
    </w:pPr>
    <w:rPr>
      <w:rFonts w:eastAsia="Times New Roman"/>
      <w:szCs w:val="24"/>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szCs w:val="24"/>
    </w:rPr>
  </w:style>
  <w:style w:type="paragraph" w:customStyle="1" w:styleId="Sous-titreobjetprliminaire">
    <w:name w:val="Sous-titre objet (préliminaire)"/>
    <w:basedOn w:val="Normal"/>
    <w:pPr>
      <w:spacing w:before="0" w:after="0"/>
      <w:jc w:val="center"/>
    </w:pPr>
    <w:rPr>
      <w:rFonts w:eastAsia="Times New Roman"/>
      <w:b/>
      <w:szCs w:val="24"/>
    </w:rPr>
  </w:style>
  <w:style w:type="paragraph" w:customStyle="1" w:styleId="Statutprliminaire">
    <w:name w:val="Statut (préliminaire)"/>
    <w:basedOn w:val="Normal"/>
    <w:next w:val="Normal"/>
    <w:pPr>
      <w:spacing w:before="360" w:after="0"/>
      <w:jc w:val="center"/>
    </w:pPr>
    <w:rPr>
      <w:rFonts w:eastAsia="Times New Roman"/>
      <w:szCs w:val="24"/>
    </w:rPr>
  </w:style>
  <w:style w:type="paragraph" w:customStyle="1" w:styleId="Titreobjetprliminaire">
    <w:name w:val="Titre objet (préliminaire)"/>
    <w:basedOn w:val="Normal"/>
    <w:next w:val="Normal"/>
    <w:pPr>
      <w:spacing w:before="360" w:after="360"/>
      <w:jc w:val="center"/>
    </w:pPr>
    <w:rPr>
      <w:rFonts w:eastAsia="Times New Roman"/>
      <w:b/>
      <w:szCs w:val="24"/>
    </w:rPr>
  </w:style>
  <w:style w:type="paragraph" w:customStyle="1" w:styleId="Typedudocumentprliminaire">
    <w:name w:val="Type du document (préliminaire)"/>
    <w:basedOn w:val="Normal"/>
    <w:next w:val="Normal"/>
    <w:pPr>
      <w:spacing w:before="360" w:after="0"/>
      <w:jc w:val="center"/>
    </w:pPr>
    <w:rPr>
      <w:rFonts w:eastAsia="Times New Roman"/>
      <w:b/>
      <w:szCs w:val="24"/>
    </w:rPr>
  </w:style>
  <w:style w:type="paragraph" w:customStyle="1" w:styleId="Fichefinancirestandardtitre">
    <w:name w:val="Fiche financière (standard) titre"/>
    <w:basedOn w:val="Normal"/>
    <w:next w:val="Normal"/>
    <w:pPr>
      <w:jc w:val="center"/>
    </w:pPr>
    <w:rPr>
      <w:rFonts w:eastAsia="Times New Roman"/>
      <w:b/>
      <w:szCs w:val="24"/>
      <w:u w:val="single"/>
    </w:rPr>
  </w:style>
  <w:style w:type="paragraph" w:customStyle="1" w:styleId="Fichefinancirestandardtitreacte">
    <w:name w:val="Fiche financière (standard) titre (acte)"/>
    <w:basedOn w:val="Normal"/>
    <w:next w:val="Normal"/>
    <w:pPr>
      <w:jc w:val="center"/>
    </w:pPr>
    <w:rPr>
      <w:rFonts w:eastAsia="Times New Roman"/>
      <w:b/>
      <w:szCs w:val="24"/>
      <w:u w:val="single"/>
    </w:rPr>
  </w:style>
  <w:style w:type="paragraph" w:customStyle="1" w:styleId="Fichefinanciretravailtitre">
    <w:name w:val="Fiche financière (travail) titre"/>
    <w:basedOn w:val="Normal"/>
    <w:next w:val="Normal"/>
    <w:pPr>
      <w:jc w:val="center"/>
    </w:pPr>
    <w:rPr>
      <w:rFonts w:eastAsia="Times New Roman"/>
      <w:b/>
      <w:szCs w:val="24"/>
      <w:u w:val="single"/>
    </w:rPr>
  </w:style>
  <w:style w:type="paragraph" w:customStyle="1" w:styleId="Fichefinanciretravailtitreacte">
    <w:name w:val="Fiche financière (travail) titre (acte)"/>
    <w:basedOn w:val="Normal"/>
    <w:next w:val="Normal"/>
    <w:pPr>
      <w:jc w:val="center"/>
    </w:pPr>
    <w:rPr>
      <w:rFonts w:eastAsia="Times New Roman"/>
      <w:b/>
      <w:szCs w:val="24"/>
      <w:u w:val="single"/>
    </w:rPr>
  </w:style>
  <w:style w:type="paragraph" w:customStyle="1" w:styleId="Fichefinancireattributiontitre">
    <w:name w:val="Fiche financière (attribution) titre"/>
    <w:basedOn w:val="Normal"/>
    <w:next w:val="Normal"/>
    <w:pPr>
      <w:jc w:val="center"/>
    </w:pPr>
    <w:rPr>
      <w:rFonts w:eastAsia="Times New Roman"/>
      <w:b/>
      <w:szCs w:val="24"/>
      <w:u w:val="single"/>
    </w:rPr>
  </w:style>
  <w:style w:type="paragraph" w:customStyle="1" w:styleId="Fichefinancireattributiontitreacte">
    <w:name w:val="Fiche financière (attribution) titre (acte)"/>
    <w:basedOn w:val="Normal"/>
    <w:next w:val="Normal"/>
    <w:pPr>
      <w:jc w:val="center"/>
    </w:pPr>
    <w:rPr>
      <w:rFonts w:eastAsia="Times New Roman"/>
      <w:b/>
      <w:szCs w:val="24"/>
      <w:u w:val="single"/>
    </w:rPr>
  </w:style>
  <w:style w:type="paragraph" w:styleId="ListBullet5">
    <w:name w:val="List Bullet 5"/>
    <w:basedOn w:val="Normal"/>
    <w:autoRedefine/>
    <w:pPr>
      <w:tabs>
        <w:tab w:val="num" w:pos="1134"/>
        <w:tab w:val="num" w:pos="1492"/>
        <w:tab w:val="num" w:pos="2551"/>
      </w:tabs>
      <w:spacing w:before="0" w:after="240"/>
      <w:ind w:left="1492" w:hanging="360"/>
    </w:pPr>
    <w:rPr>
      <w:rFonts w:eastAsia="Times New Roman"/>
      <w:szCs w:val="20"/>
    </w:rPr>
  </w:style>
  <w:style w:type="paragraph" w:styleId="ListNumber5">
    <w:name w:val="List Number 5"/>
    <w:basedOn w:val="Normal"/>
    <w:pPr>
      <w:tabs>
        <w:tab w:val="num" w:pos="1134"/>
        <w:tab w:val="num" w:pos="1492"/>
        <w:tab w:val="num" w:pos="3118"/>
      </w:tabs>
      <w:spacing w:before="0" w:after="240"/>
      <w:ind w:left="1492" w:hanging="360"/>
    </w:pPr>
    <w:rPr>
      <w:rFonts w:eastAsia="Times New Roman"/>
      <w:szCs w:val="20"/>
    </w:rPr>
  </w:style>
  <w:style w:type="table" w:styleId="TableGrid">
    <w:name w:val="Table Grid"/>
    <w:basedOn w:val="TableNormal"/>
    <w:pPr>
      <w:spacing w:before="120" w:after="120" w:line="240" w:lineRule="auto"/>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Titrearticle"/>
    <w:rPr>
      <w:rFonts w:eastAsia="Times New Roman"/>
      <w:szCs w:val="24"/>
    </w:rPr>
  </w:style>
  <w:style w:type="paragraph" w:styleId="BlockText">
    <w:name w:val="Block Text"/>
    <w:basedOn w:val="Normal"/>
    <w:pPr>
      <w:ind w:left="1440" w:right="1440"/>
    </w:pPr>
    <w:rPr>
      <w:rFonts w:eastAsia="Times New Roman"/>
      <w:szCs w:val="24"/>
    </w:rPr>
  </w:style>
  <w:style w:type="paragraph" w:styleId="BodyText">
    <w:name w:val="Body Text"/>
    <w:basedOn w:val="Normal"/>
    <w:link w:val="BodyTextChar"/>
    <w:rPr>
      <w:rFonts w:eastAsia="Times New Roman"/>
      <w:szCs w:val="24"/>
    </w:rPr>
  </w:style>
  <w:style w:type="character" w:customStyle="1" w:styleId="BodyTextChar">
    <w:name w:val="Body Text Char"/>
    <w:basedOn w:val="DefaultParagraphFont"/>
    <w:link w:val="BodyText"/>
    <w:rPr>
      <w:rFonts w:ascii="Times New Roman" w:eastAsia="Times New Roman" w:hAnsi="Times New Roman"/>
      <w:sz w:val="24"/>
      <w:szCs w:val="24"/>
      <w:lang w:val="hu-HU" w:eastAsia="hu-HU"/>
    </w:rPr>
  </w:style>
  <w:style w:type="paragraph" w:styleId="BodyText2">
    <w:name w:val="Body Text 2"/>
    <w:basedOn w:val="Normal"/>
    <w:link w:val="BodyText2Char"/>
    <w:pPr>
      <w:spacing w:line="480" w:lineRule="auto"/>
    </w:pPr>
    <w:rPr>
      <w:rFonts w:eastAsia="Times New Roman"/>
      <w:szCs w:val="24"/>
    </w:rPr>
  </w:style>
  <w:style w:type="character" w:customStyle="1" w:styleId="BodyText2Char">
    <w:name w:val="Body Text 2 Char"/>
    <w:basedOn w:val="DefaultParagraphFont"/>
    <w:link w:val="BodyText2"/>
    <w:rPr>
      <w:rFonts w:ascii="Times New Roman" w:eastAsia="Times New Roman" w:hAnsi="Times New Roman"/>
      <w:sz w:val="24"/>
      <w:szCs w:val="24"/>
      <w:lang w:val="hu-HU" w:eastAsia="hu-HU"/>
    </w:rPr>
  </w:style>
  <w:style w:type="paragraph" w:styleId="BodyText3">
    <w:name w:val="Body Text 3"/>
    <w:basedOn w:val="Normal"/>
    <w:link w:val="BodyText3Char"/>
    <w:rPr>
      <w:rFonts w:eastAsia="Times New Roman"/>
      <w:sz w:val="16"/>
      <w:szCs w:val="16"/>
    </w:rPr>
  </w:style>
  <w:style w:type="character" w:customStyle="1" w:styleId="BodyText3Char">
    <w:name w:val="Body Text 3 Char"/>
    <w:basedOn w:val="DefaultParagraphFont"/>
    <w:link w:val="BodyText3"/>
    <w:rPr>
      <w:rFonts w:ascii="Times New Roman" w:eastAsia="Times New Roman" w:hAnsi="Times New Roman"/>
      <w:sz w:val="16"/>
      <w:szCs w:val="16"/>
      <w:lang w:val="hu-HU" w:eastAsia="hu-HU"/>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ascii="Times New Roman" w:eastAsia="Times New Roman" w:hAnsi="Times New Roman"/>
      <w:sz w:val="24"/>
      <w:szCs w:val="24"/>
      <w:lang w:val="hu-HU" w:eastAsia="hu-HU"/>
    </w:rPr>
  </w:style>
  <w:style w:type="paragraph" w:styleId="BodyTextIndent">
    <w:name w:val="Body Text Indent"/>
    <w:basedOn w:val="Normal"/>
    <w:link w:val="BodyTextIndentChar"/>
    <w:pPr>
      <w:ind w:left="283"/>
    </w:pPr>
    <w:rPr>
      <w:rFonts w:eastAsia="Times New Roman"/>
      <w:szCs w:val="24"/>
    </w:rPr>
  </w:style>
  <w:style w:type="character" w:customStyle="1" w:styleId="BodyTextIndentChar">
    <w:name w:val="Body Text Indent Char"/>
    <w:basedOn w:val="DefaultParagraphFont"/>
    <w:link w:val="BodyTextIndent"/>
    <w:rPr>
      <w:rFonts w:ascii="Times New Roman" w:eastAsia="Times New Roman" w:hAnsi="Times New Roman"/>
      <w:sz w:val="24"/>
      <w:szCs w:val="24"/>
      <w:lang w:val="hu-HU" w:eastAsia="hu-HU"/>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Times New Roman" w:eastAsia="Times New Roman" w:hAnsi="Times New Roman"/>
      <w:sz w:val="24"/>
      <w:szCs w:val="24"/>
      <w:lang w:val="hu-HU" w:eastAsia="hu-HU"/>
    </w:rPr>
  </w:style>
  <w:style w:type="paragraph" w:styleId="BodyTextIndent2">
    <w:name w:val="Body Text Indent 2"/>
    <w:basedOn w:val="Normal"/>
    <w:link w:val="BodyTextIndent2Char"/>
    <w:pPr>
      <w:spacing w:line="480" w:lineRule="auto"/>
      <w:ind w:left="283"/>
    </w:pPr>
    <w:rPr>
      <w:rFonts w:eastAsia="Times New Roman"/>
      <w:szCs w:val="24"/>
    </w:rPr>
  </w:style>
  <w:style w:type="character" w:customStyle="1" w:styleId="BodyTextIndent2Char">
    <w:name w:val="Body Text Indent 2 Char"/>
    <w:basedOn w:val="DefaultParagraphFont"/>
    <w:link w:val="BodyTextIndent2"/>
    <w:rPr>
      <w:rFonts w:ascii="Times New Roman" w:eastAsia="Times New Roman" w:hAnsi="Times New Roman"/>
      <w:sz w:val="24"/>
      <w:szCs w:val="24"/>
      <w:lang w:val="hu-HU" w:eastAsia="hu-HU"/>
    </w:rPr>
  </w:style>
  <w:style w:type="paragraph" w:styleId="BodyTextIndent3">
    <w:name w:val="Body Text Indent 3"/>
    <w:basedOn w:val="Normal"/>
    <w:link w:val="BodyTextIndent3Char"/>
    <w:pPr>
      <w:ind w:left="283"/>
    </w:pPr>
    <w:rPr>
      <w:rFonts w:eastAsia="Times New Roman"/>
      <w:sz w:val="16"/>
      <w:szCs w:val="16"/>
    </w:rPr>
  </w:style>
  <w:style w:type="character" w:customStyle="1" w:styleId="BodyTextIndent3Char">
    <w:name w:val="Body Text Indent 3 Char"/>
    <w:basedOn w:val="DefaultParagraphFont"/>
    <w:link w:val="BodyTextIndent3"/>
    <w:rPr>
      <w:rFonts w:ascii="Times New Roman" w:eastAsia="Times New Roman" w:hAnsi="Times New Roman"/>
      <w:sz w:val="16"/>
      <w:szCs w:val="16"/>
      <w:lang w:val="hu-HU" w:eastAsia="hu-HU"/>
    </w:rPr>
  </w:style>
  <w:style w:type="paragraph" w:styleId="Closing">
    <w:name w:val="Closing"/>
    <w:basedOn w:val="Normal"/>
    <w:link w:val="ClosingChar"/>
    <w:pPr>
      <w:ind w:left="4252"/>
    </w:pPr>
    <w:rPr>
      <w:rFonts w:eastAsia="Times New Roman"/>
      <w:szCs w:val="24"/>
    </w:rPr>
  </w:style>
  <w:style w:type="character" w:customStyle="1" w:styleId="ClosingChar">
    <w:name w:val="Closing Char"/>
    <w:basedOn w:val="DefaultParagraphFont"/>
    <w:link w:val="Closing"/>
    <w:rPr>
      <w:rFonts w:ascii="Times New Roman" w:eastAsia="Times New Roman" w:hAnsi="Times New Roman"/>
      <w:sz w:val="24"/>
      <w:szCs w:val="24"/>
      <w:lang w:val="hu-HU" w:eastAsia="hu-HU"/>
    </w:rPr>
  </w:style>
  <w:style w:type="paragraph" w:styleId="Date">
    <w:name w:val="Date"/>
    <w:basedOn w:val="Normal"/>
    <w:next w:val="Normal"/>
    <w:link w:val="DateChar"/>
    <w:rPr>
      <w:rFonts w:eastAsia="Times New Roman"/>
      <w:szCs w:val="24"/>
    </w:rPr>
  </w:style>
  <w:style w:type="character" w:customStyle="1" w:styleId="DateChar">
    <w:name w:val="Date Char"/>
    <w:basedOn w:val="DefaultParagraphFont"/>
    <w:link w:val="Date"/>
    <w:rPr>
      <w:rFonts w:ascii="Times New Roman" w:eastAsia="Times New Roman" w:hAnsi="Times New Roman"/>
      <w:sz w:val="24"/>
      <w:szCs w:val="24"/>
      <w:lang w:val="hu-HU" w:eastAsia="hu-HU"/>
    </w:rPr>
  </w:style>
  <w:style w:type="paragraph" w:styleId="E-mailSignature">
    <w:name w:val="E-mail Signature"/>
    <w:basedOn w:val="Normal"/>
    <w:link w:val="E-mailSignatureChar"/>
    <w:semiHidden/>
    <w:rPr>
      <w:rFonts w:eastAsia="Times New Roman"/>
      <w:szCs w:val="24"/>
    </w:rPr>
  </w:style>
  <w:style w:type="character" w:customStyle="1" w:styleId="E-mailSignatureChar">
    <w:name w:val="E-mail Signature Char"/>
    <w:basedOn w:val="DefaultParagraphFont"/>
    <w:link w:val="E-mailSignature"/>
    <w:semiHidden/>
    <w:rPr>
      <w:rFonts w:ascii="Times New Roman" w:eastAsia="Times New Roman" w:hAnsi="Times New Roman"/>
      <w:sz w:val="24"/>
      <w:szCs w:val="24"/>
      <w:lang w:eastAsia="hu-HU"/>
    </w:rPr>
  </w:style>
  <w:style w:type="character" w:styleId="Emphasis">
    <w:name w:val="Emphasis"/>
    <w:uiPriority w:val="20"/>
    <w:qFormat/>
    <w:rPr>
      <w:rFonts w:cs="Times New Roman"/>
      <w:i/>
      <w:iCs/>
    </w:rPr>
  </w:style>
  <w:style w:type="paragraph" w:styleId="EnvelopeAddress">
    <w:name w:val="envelope address"/>
    <w:basedOn w:val="Normal"/>
    <w:pPr>
      <w:framePr w:w="7920" w:h="1980" w:hRule="exact" w:hSpace="180" w:wrap="auto" w:hAnchor="page" w:xAlign="center" w:yAlign="bottom"/>
      <w:ind w:left="2880"/>
    </w:pPr>
    <w:rPr>
      <w:rFonts w:ascii="Arial" w:eastAsia="Times New Roman" w:hAnsi="Arial" w:cs="Arial"/>
      <w:szCs w:val="24"/>
    </w:rPr>
  </w:style>
  <w:style w:type="paragraph" w:styleId="EnvelopeReturn">
    <w:name w:val="envelope return"/>
    <w:basedOn w:val="Normal"/>
    <w:rPr>
      <w:rFonts w:ascii="Arial" w:eastAsia="Times New Roman" w:hAnsi="Arial" w:cs="Arial"/>
      <w:sz w:val="20"/>
      <w:szCs w:val="20"/>
    </w:rPr>
  </w:style>
  <w:style w:type="character" w:styleId="HTMLAcronym">
    <w:name w:val="HTML Acronym"/>
    <w:semiHidden/>
    <w:rPr>
      <w:rFonts w:cs="Times New Roman"/>
    </w:rPr>
  </w:style>
  <w:style w:type="paragraph" w:styleId="HTMLAddress">
    <w:name w:val="HTML Address"/>
    <w:basedOn w:val="Normal"/>
    <w:link w:val="HTMLAddressChar"/>
    <w:semiHidden/>
    <w:rPr>
      <w:rFonts w:eastAsia="Times New Roman"/>
      <w:i/>
      <w:iCs/>
      <w:szCs w:val="24"/>
    </w:rPr>
  </w:style>
  <w:style w:type="character" w:customStyle="1" w:styleId="HTMLAddressChar">
    <w:name w:val="HTML Address Char"/>
    <w:basedOn w:val="DefaultParagraphFont"/>
    <w:link w:val="HTMLAddress"/>
    <w:semiHidden/>
    <w:rPr>
      <w:rFonts w:ascii="Times New Roman" w:eastAsia="Times New Roman" w:hAnsi="Times New Roman"/>
      <w:i/>
      <w:iCs/>
      <w:sz w:val="24"/>
      <w:szCs w:val="24"/>
      <w:lang w:eastAsia="hu-HU"/>
    </w:rPr>
  </w:style>
  <w:style w:type="character" w:styleId="HTMLCite">
    <w:name w:val="HTML Cite"/>
    <w:semiHidden/>
    <w:rPr>
      <w:rFonts w:cs="Times New Roman"/>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rFonts w:cs="Times New Roman"/>
      <w:i/>
      <w:iCs/>
    </w:rPr>
  </w:style>
  <w:style w:type="character" w:styleId="HTMLKeyboard">
    <w:name w:val="HTML Keyboard"/>
    <w:semiHidden/>
    <w:rPr>
      <w:rFonts w:ascii="Courier New" w:hAnsi="Courier New" w:cs="Courier New"/>
      <w:sz w:val="20"/>
      <w:szCs w:val="20"/>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rFonts w:cs="Times New Roman"/>
      <w:i/>
      <w:iCs/>
    </w:rPr>
  </w:style>
  <w:style w:type="character" w:styleId="LineNumber">
    <w:name w:val="line number"/>
    <w:semiHidden/>
    <w:rPr>
      <w:rFonts w:cs="Times New Roman"/>
    </w:rPr>
  </w:style>
  <w:style w:type="paragraph" w:styleId="List">
    <w:name w:val="List"/>
    <w:basedOn w:val="Normal"/>
    <w:pPr>
      <w:ind w:left="283" w:hanging="283"/>
    </w:pPr>
    <w:rPr>
      <w:rFonts w:eastAsia="Times New Roman"/>
      <w:szCs w:val="24"/>
    </w:rPr>
  </w:style>
  <w:style w:type="paragraph" w:styleId="List2">
    <w:name w:val="List 2"/>
    <w:basedOn w:val="Normal"/>
    <w:pPr>
      <w:ind w:left="566" w:hanging="283"/>
    </w:pPr>
    <w:rPr>
      <w:rFonts w:eastAsia="Times New Roman"/>
      <w:szCs w:val="24"/>
    </w:rPr>
  </w:style>
  <w:style w:type="paragraph" w:styleId="List3">
    <w:name w:val="List 3"/>
    <w:basedOn w:val="Normal"/>
    <w:pPr>
      <w:ind w:left="849" w:hanging="283"/>
    </w:pPr>
    <w:rPr>
      <w:rFonts w:eastAsia="Times New Roman"/>
      <w:szCs w:val="24"/>
    </w:rPr>
  </w:style>
  <w:style w:type="paragraph" w:styleId="List4">
    <w:name w:val="List 4"/>
    <w:basedOn w:val="Normal"/>
    <w:pPr>
      <w:ind w:left="1132" w:hanging="283"/>
    </w:pPr>
    <w:rPr>
      <w:rFonts w:eastAsia="Times New Roman"/>
      <w:szCs w:val="24"/>
    </w:rPr>
  </w:style>
  <w:style w:type="paragraph" w:styleId="List5">
    <w:name w:val="List 5"/>
    <w:basedOn w:val="Normal"/>
    <w:pPr>
      <w:ind w:left="1415" w:hanging="283"/>
    </w:pPr>
    <w:rPr>
      <w:rFonts w:eastAsia="Times New Roman"/>
      <w:szCs w:val="24"/>
    </w:rPr>
  </w:style>
  <w:style w:type="paragraph" w:styleId="ListContinue">
    <w:name w:val="List Continue"/>
    <w:basedOn w:val="Normal"/>
    <w:pPr>
      <w:ind w:left="283"/>
    </w:pPr>
    <w:rPr>
      <w:rFonts w:eastAsia="Times New Roman"/>
      <w:szCs w:val="24"/>
    </w:rPr>
  </w:style>
  <w:style w:type="paragraph" w:styleId="ListContinue2">
    <w:name w:val="List Continue 2"/>
    <w:basedOn w:val="Normal"/>
    <w:pPr>
      <w:ind w:left="566"/>
    </w:pPr>
    <w:rPr>
      <w:rFonts w:eastAsia="Times New Roman"/>
      <w:szCs w:val="24"/>
    </w:rPr>
  </w:style>
  <w:style w:type="paragraph" w:styleId="ListContinue3">
    <w:name w:val="List Continue 3"/>
    <w:basedOn w:val="Normal"/>
    <w:pPr>
      <w:ind w:left="849"/>
    </w:pPr>
    <w:rPr>
      <w:rFonts w:eastAsia="Times New Roman"/>
      <w:szCs w:val="24"/>
    </w:rPr>
  </w:style>
  <w:style w:type="paragraph" w:styleId="ListContinue4">
    <w:name w:val="List Continue 4"/>
    <w:basedOn w:val="Normal"/>
    <w:pPr>
      <w:ind w:left="1132"/>
    </w:pPr>
    <w:rPr>
      <w:rFonts w:eastAsia="Times New Roman"/>
      <w:szCs w:val="24"/>
    </w:rPr>
  </w:style>
  <w:style w:type="paragraph" w:styleId="ListContinue5">
    <w:name w:val="List Continue 5"/>
    <w:basedOn w:val="Normal"/>
    <w:pPr>
      <w:ind w:left="1415"/>
    </w:pPr>
    <w:rPr>
      <w:rFonts w:eastAsia="Times New Roman"/>
      <w:szCs w:val="24"/>
    </w:rPr>
  </w:style>
  <w:style w:type="character" w:styleId="Strong">
    <w:name w:val="Strong"/>
    <w:qFormat/>
    <w:rPr>
      <w:rFonts w:cs="Times New Roman"/>
      <w:b/>
      <w:bCs/>
    </w:rPr>
  </w:style>
  <w:style w:type="paragraph" w:styleId="Subtitle">
    <w:name w:val="Subtitle"/>
    <w:basedOn w:val="Normal"/>
    <w:link w:val="SubtitleChar"/>
    <w:qFormat/>
    <w:pPr>
      <w:spacing w:after="60"/>
      <w:jc w:val="center"/>
      <w:outlineLvl w:val="1"/>
    </w:pPr>
    <w:rPr>
      <w:rFonts w:ascii="Arial" w:eastAsia="Times New Roman" w:hAnsi="Arial"/>
      <w:szCs w:val="24"/>
    </w:rPr>
  </w:style>
  <w:style w:type="character" w:customStyle="1" w:styleId="SubtitleChar">
    <w:name w:val="Subtitle Char"/>
    <w:basedOn w:val="DefaultParagraphFont"/>
    <w:link w:val="Subtitle"/>
    <w:rPr>
      <w:rFonts w:ascii="Arial" w:eastAsia="Times New Roman" w:hAnsi="Arial"/>
      <w:sz w:val="24"/>
      <w:szCs w:val="24"/>
      <w:lang w:val="hu-HU" w:eastAsia="hu-HU"/>
    </w:rPr>
  </w:style>
  <w:style w:type="table" w:styleId="Table3Deffects1">
    <w:name w:val="Table 3D effects 1"/>
    <w:basedOn w:val="TableNormal"/>
    <w:semiHidden/>
    <w:pPr>
      <w:spacing w:before="120" w:after="120" w:line="240" w:lineRule="auto"/>
      <w:jc w:val="both"/>
    </w:pPr>
    <w:rPr>
      <w:rFonts w:ascii="Times New Roman" w:eastAsia="Times New Roman" w:hAnsi="Times New Roman"/>
      <w:sz w:val="20"/>
      <w:szCs w:val="20"/>
      <w:lang w:val="en-GB" w:eastAsia="en-GB" w:bidi="ar-SA"/>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before="120" w:after="120" w:line="240" w:lineRule="auto"/>
      <w:jc w:val="both"/>
    </w:pPr>
    <w:rPr>
      <w:rFonts w:ascii="Times New Roman" w:eastAsia="Times New Roman" w:hAnsi="Times New Roman"/>
      <w:sz w:val="20"/>
      <w:szCs w:val="20"/>
      <w:lang w:val="en-GB" w:eastAsia="en-GB" w:bidi="ar-SA"/>
    </w:rPr>
    <w:tblPr>
      <w:tblStyleRowBandSize w:val="1"/>
      <w:tblInd w:w="0" w:type="dxa"/>
      <w:tblCellMar>
        <w:top w:w="0" w:type="dxa"/>
        <w:left w:w="108" w:type="dxa"/>
        <w:bottom w:w="0" w:type="dxa"/>
        <w:right w:w="108" w:type="dxa"/>
      </w:tblCellMar>
    </w:tblPr>
    <w:tcPr>
      <w:shd w:val="solid" w:color="C0C0C0" w:fill="FFFFFF"/>
    </w:tc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semiHidden/>
    <w:pPr>
      <w:spacing w:before="120" w:after="120" w:line="240" w:lineRule="auto"/>
      <w:jc w:val="both"/>
    </w:pPr>
    <w:rPr>
      <w:rFonts w:ascii="Times New Roman" w:eastAsia="Times New Roman" w:hAnsi="Times New Roman"/>
      <w:sz w:val="20"/>
      <w:szCs w:val="20"/>
      <w:lang w:val="en-GB" w:eastAsia="en-GB" w:bidi="ar-SA"/>
    </w:rPr>
    <w:tblPr>
      <w:tblStyleRowBandSize w:val="1"/>
      <w:tblStyleColBandSize w:val="1"/>
      <w:tblInd w:w="0" w:type="dxa"/>
      <w:tblCellMar>
        <w:top w:w="0" w:type="dxa"/>
        <w:left w:w="108" w:type="dxa"/>
        <w:bottom w:w="0" w:type="dxa"/>
        <w:right w:w="108" w:type="dxa"/>
      </w:tblCellMar>
    </w:tbl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semiHidden/>
    <w:pPr>
      <w:spacing w:before="120" w:after="120" w:line="240" w:lineRule="auto"/>
      <w:jc w:val="both"/>
    </w:pPr>
    <w:rPr>
      <w:rFonts w:ascii="Times New Roman" w:eastAsia="Times New Roman" w:hAnsi="Times New Roman"/>
      <w:sz w:val="20"/>
      <w:szCs w:val="20"/>
      <w:lang w:val="en-GB" w:eastAsia="en-GB" w:bidi="ar-SA"/>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semiHidden/>
    <w:pPr>
      <w:spacing w:before="120" w:after="120" w:line="240" w:lineRule="auto"/>
      <w:jc w:val="both"/>
    </w:pPr>
    <w:rPr>
      <w:rFonts w:ascii="Times New Roman" w:eastAsia="Times New Roman" w:hAnsi="Times New Roman"/>
      <w:sz w:val="20"/>
      <w:szCs w:val="20"/>
      <w:lang w:val="en-GB" w:eastAsia="en-GB" w:bidi="ar-SA"/>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before="120" w:after="120" w:line="240" w:lineRule="auto"/>
      <w:jc w:val="both"/>
    </w:pPr>
    <w:rPr>
      <w:rFonts w:ascii="Times New Roman" w:eastAsia="Times New Roman" w:hAnsi="Times New Roman"/>
      <w:color w:val="000080"/>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before="120" w:after="120" w:line="240" w:lineRule="auto"/>
      <w:jc w:val="both"/>
    </w:pPr>
    <w:rPr>
      <w:rFonts w:ascii="Times New Roman" w:eastAsia="Times New Roman" w:hAnsi="Times New Roman"/>
      <w:sz w:val="20"/>
      <w:szCs w:val="20"/>
      <w:lang w:val="en-GB" w:eastAsia="en-GB" w:bidi="ar-SA"/>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olorful3">
    <w:name w:val="Table Colorful 3"/>
    <w:basedOn w:val="TableNormal"/>
    <w:semiHidden/>
    <w:pPr>
      <w:spacing w:before="120" w:after="120" w:line="240" w:lineRule="auto"/>
      <w:jc w:val="both"/>
    </w:pPr>
    <w:rPr>
      <w:rFonts w:ascii="Times New Roman" w:eastAsia="Times New Roman" w:hAnsi="Times New Roman"/>
      <w:sz w:val="20"/>
      <w:szCs w:val="20"/>
      <w:lang w:val="en-GB" w:eastAsia="en-GB" w:bidi="ar-SA"/>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before="120" w:after="120" w:line="240" w:lineRule="auto"/>
      <w:jc w:val="both"/>
    </w:pPr>
    <w:rPr>
      <w:rFonts w:ascii="Times New Roman" w:eastAsia="Times New Roman" w:hAnsi="Times New Roman"/>
      <w:b/>
      <w:bCs/>
      <w:sz w:val="20"/>
      <w:szCs w:val="20"/>
      <w:lang w:val="en-GB" w:eastAsia="en-GB" w:bidi="ar-SA"/>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semiHidden/>
    <w:pPr>
      <w:spacing w:before="120" w:after="120" w:line="240" w:lineRule="auto"/>
      <w:jc w:val="both"/>
    </w:pPr>
    <w:rPr>
      <w:rFonts w:ascii="Times New Roman" w:eastAsia="Times New Roman" w:hAnsi="Times New Roman"/>
      <w:b/>
      <w:bCs/>
      <w:sz w:val="20"/>
      <w:szCs w:val="20"/>
      <w:lang w:val="en-GB" w:eastAsia="en-GB" w:bidi="ar-SA"/>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semiHidden/>
    <w:pPr>
      <w:spacing w:before="120" w:after="120" w:line="240" w:lineRule="auto"/>
      <w:jc w:val="both"/>
    </w:pPr>
    <w:rPr>
      <w:rFonts w:ascii="Times New Roman" w:eastAsia="Times New Roman" w:hAnsi="Times New Roman"/>
      <w:b/>
      <w:bCs/>
      <w:sz w:val="20"/>
      <w:szCs w:val="20"/>
      <w:lang w:val="en-GB" w:eastAsia="en-GB" w:bidi="ar-SA"/>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semiHidden/>
    <w:pPr>
      <w:spacing w:before="120" w:after="120" w:line="240" w:lineRule="auto"/>
      <w:jc w:val="both"/>
    </w:pPr>
    <w:rPr>
      <w:rFonts w:ascii="Times New Roman" w:eastAsia="Times New Roman" w:hAnsi="Times New Roman"/>
      <w:sz w:val="20"/>
      <w:szCs w:val="20"/>
      <w:lang w:val="en-GB" w:eastAsia="en-GB" w:bidi="ar-SA"/>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semiHidden/>
    <w:pPr>
      <w:spacing w:before="120" w:after="120" w:line="240" w:lineRule="auto"/>
      <w:jc w:val="both"/>
    </w:pPr>
    <w:rPr>
      <w:rFonts w:ascii="Times New Roman" w:eastAsia="Times New Roman" w:hAnsi="Times New Roman"/>
      <w:sz w:val="20"/>
      <w:szCs w:val="20"/>
      <w:lang w:val="en-GB" w:eastAsia="en-GB" w:bidi="ar-SA"/>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semiHidden/>
    <w:pPr>
      <w:spacing w:before="120" w:after="120" w:line="240" w:lineRule="auto"/>
      <w:jc w:val="both"/>
    </w:pPr>
    <w:rPr>
      <w:rFonts w:ascii="Times New Roman" w:eastAsia="Times New Roman" w:hAnsi="Times New Roman"/>
      <w:sz w:val="20"/>
      <w:szCs w:val="20"/>
      <w:lang w:val="en-GB" w:eastAsia="en-GB" w:bidi="ar-SA"/>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before="120" w:after="120" w:line="240" w:lineRule="auto"/>
      <w:jc w:val="both"/>
    </w:pPr>
    <w:rPr>
      <w:rFonts w:ascii="Times New Roman" w:eastAsia="Times New Roman" w:hAnsi="Times New Roman"/>
      <w:sz w:val="20"/>
      <w:szCs w:val="20"/>
      <w:lang w:val="en-GB" w:eastAsia="en-GB" w:bidi="ar-SA"/>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before="120" w:after="120" w:line="240" w:lineRule="auto"/>
      <w:jc w:val="both"/>
    </w:pPr>
    <w:rPr>
      <w:rFonts w:ascii="Times New Roman" w:eastAsia="Times New Roman" w:hAnsi="Times New Roman"/>
      <w:sz w:val="20"/>
      <w:szCs w:val="20"/>
      <w:lang w:val="en-GB" w:eastAsia="en-GB"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semiHidden/>
    <w:pPr>
      <w:spacing w:before="120" w:after="120" w:line="240" w:lineRule="auto"/>
      <w:jc w:val="both"/>
    </w:pPr>
    <w:rPr>
      <w:rFonts w:ascii="Times New Roman" w:eastAsia="Times New Roman" w:hAnsi="Times New Roman"/>
      <w:sz w:val="20"/>
      <w:szCs w:val="20"/>
      <w:lang w:val="en-GB" w:eastAsia="en-GB" w:bidi="ar-SA"/>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semiHidden/>
    <w:pPr>
      <w:spacing w:before="120" w:after="120" w:line="240" w:lineRule="auto"/>
      <w:jc w:val="both"/>
    </w:pPr>
    <w:rPr>
      <w:rFonts w:ascii="Times New Roman" w:eastAsia="Times New Roman" w:hAnsi="Times New Roman"/>
      <w:sz w:val="20"/>
      <w:szCs w:val="20"/>
      <w:lang w:val="en-GB" w:eastAsia="en-GB" w:bidi="ar-SA"/>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semiHidden/>
    <w:pPr>
      <w:spacing w:before="120" w:after="120" w:line="240" w:lineRule="auto"/>
      <w:jc w:val="both"/>
    </w:pPr>
    <w:rPr>
      <w:rFonts w:ascii="Times New Roman" w:eastAsia="Times New Roman" w:hAnsi="Times New Roman"/>
      <w:sz w:val="20"/>
      <w:szCs w:val="20"/>
      <w:lang w:val="en-GB" w:eastAsia="en-GB" w:bidi="ar-SA"/>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before="120" w:after="120" w:line="240" w:lineRule="auto"/>
      <w:jc w:val="both"/>
    </w:pPr>
    <w:rPr>
      <w:rFonts w:ascii="Times New Roman" w:eastAsia="Times New Roman" w:hAnsi="Times New Roman"/>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semiHidden/>
    <w:pPr>
      <w:spacing w:before="120" w:after="120" w:line="240" w:lineRule="auto"/>
      <w:jc w:val="both"/>
    </w:pPr>
    <w:rPr>
      <w:rFonts w:ascii="Times New Roman" w:eastAsia="Times New Roman" w:hAnsi="Times New Roman"/>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semiHidden/>
    <w:pPr>
      <w:spacing w:before="120" w:after="120" w:line="240" w:lineRule="auto"/>
      <w:jc w:val="both"/>
    </w:pPr>
    <w:rPr>
      <w:rFonts w:ascii="Times New Roman" w:eastAsia="Times New Roman" w:hAnsi="Times New Roman"/>
      <w:b/>
      <w:bCs/>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semiHidden/>
    <w:pPr>
      <w:spacing w:before="120" w:after="120" w:line="240" w:lineRule="auto"/>
      <w:jc w:val="both"/>
    </w:pPr>
    <w:rPr>
      <w:rFonts w:ascii="Times New Roman" w:eastAsia="Times New Roman" w:hAnsi="Times New Roman"/>
      <w:sz w:val="20"/>
      <w:szCs w:val="20"/>
      <w:lang w:val="en-GB" w:eastAsia="en-GB" w:bidi="ar-SA"/>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before="120" w:after="120" w:line="240" w:lineRule="auto"/>
      <w:jc w:val="both"/>
    </w:pPr>
    <w:rPr>
      <w:rFonts w:ascii="Times New Roman" w:eastAsia="Times New Roman" w:hAnsi="Times New Roman"/>
      <w:sz w:val="20"/>
      <w:szCs w:val="20"/>
      <w:lang w:val="en-GB" w:eastAsia="en-GB" w:bidi="ar-SA"/>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semiHidden/>
    <w:pPr>
      <w:spacing w:before="120" w:after="120" w:line="240" w:lineRule="auto"/>
      <w:jc w:val="both"/>
    </w:pPr>
    <w:rPr>
      <w:rFonts w:ascii="Times New Roman" w:eastAsia="Times New Roman" w:hAnsi="Times New Roman"/>
      <w:sz w:val="20"/>
      <w:szCs w:val="20"/>
      <w:lang w:val="en-GB" w:eastAsia="en-GB" w:bidi="ar-SA"/>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semiHidden/>
    <w:pPr>
      <w:spacing w:before="120" w:after="120" w:line="240" w:lineRule="auto"/>
      <w:jc w:val="both"/>
    </w:pPr>
    <w:rPr>
      <w:rFonts w:ascii="Times New Roman" w:eastAsia="Times New Roman" w:hAnsi="Times New Roman"/>
      <w:sz w:val="20"/>
      <w:szCs w:val="20"/>
      <w:lang w:val="en-GB" w:eastAsia="en-GB" w:bidi="ar-SA"/>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before="120" w:after="120" w:line="240" w:lineRule="auto"/>
      <w:jc w:val="both"/>
    </w:pPr>
    <w:rPr>
      <w:rFonts w:ascii="Times New Roman" w:eastAsia="Times New Roman" w:hAnsi="Times New Roman"/>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before="120" w:after="120" w:line="240" w:lineRule="auto"/>
      <w:jc w:val="both"/>
    </w:pPr>
    <w:rPr>
      <w:rFonts w:ascii="Times New Roman" w:eastAsia="Times New Roman" w:hAnsi="Times New Roman"/>
      <w:sz w:val="20"/>
      <w:szCs w:val="20"/>
      <w:lang w:val="en-GB" w:eastAsia="en-GB" w:bidi="ar-SA"/>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semiHidden/>
    <w:pPr>
      <w:spacing w:before="120" w:after="120" w:line="240" w:lineRule="auto"/>
      <w:jc w:val="both"/>
    </w:pPr>
    <w:rPr>
      <w:rFonts w:ascii="Times New Roman" w:eastAsia="Times New Roman" w:hAnsi="Times New Roman"/>
      <w:sz w:val="20"/>
      <w:szCs w:val="20"/>
      <w:lang w:val="en-GB" w:eastAsia="en-GB" w:bidi="ar-SA"/>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before="120" w:after="120" w:line="240" w:lineRule="auto"/>
      <w:jc w:val="both"/>
    </w:pPr>
    <w:rPr>
      <w:rFonts w:ascii="Times New Roman" w:eastAsia="Times New Roman" w:hAnsi="Times New Roman"/>
      <w:sz w:val="20"/>
      <w:szCs w:val="20"/>
      <w:lang w:val="en-GB" w:eastAsia="en-GB" w:bidi="ar-SA"/>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before="120" w:after="120" w:line="240" w:lineRule="auto"/>
      <w:jc w:val="both"/>
    </w:pPr>
    <w:rPr>
      <w:rFonts w:ascii="Times New Roman" w:eastAsia="Times New Roman" w:hAnsi="Times New Roman"/>
      <w:sz w:val="20"/>
      <w:szCs w:val="20"/>
      <w:lang w:val="en-GB" w:eastAsia="en-GB" w:bidi="ar-SA"/>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before="120" w:after="120" w:line="240" w:lineRule="auto"/>
      <w:jc w:val="both"/>
    </w:pPr>
    <w:rPr>
      <w:rFonts w:ascii="Times New Roman" w:eastAsia="Times New Roman" w:hAnsi="Times New Roman"/>
      <w:sz w:val="20"/>
      <w:szCs w:val="20"/>
      <w:lang w:val="en-GB" w:eastAsia="en-GB"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before="120" w:after="120" w:line="240" w:lineRule="auto"/>
      <w:jc w:val="both"/>
    </w:pPr>
    <w:rPr>
      <w:rFonts w:ascii="Times New Roman" w:eastAsia="Times New Roman" w:hAnsi="Times New Roman"/>
      <w:sz w:val="20"/>
      <w:szCs w:val="20"/>
      <w:lang w:val="en-GB" w:eastAsia="en-GB" w:bidi="ar-SA"/>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before="120" w:after="120" w:line="240" w:lineRule="auto"/>
      <w:jc w:val="both"/>
    </w:pPr>
    <w:rPr>
      <w:rFonts w:ascii="Times New Roman" w:eastAsia="Times New Roman" w:hAnsi="Times New Roman"/>
      <w:sz w:val="20"/>
      <w:szCs w:val="20"/>
      <w:lang w:val="en-GB" w:eastAsia="en-GB" w:bidi="ar-SA"/>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before="120" w:after="120" w:line="240" w:lineRule="auto"/>
      <w:jc w:val="both"/>
    </w:pPr>
    <w:rPr>
      <w:rFonts w:ascii="Times New Roman" w:eastAsia="Times New Roman" w:hAnsi="Times New Roman"/>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before="120" w:after="120" w:line="240" w:lineRule="auto"/>
      <w:jc w:val="both"/>
    </w:pPr>
    <w:rPr>
      <w:rFonts w:ascii="Times New Roman" w:eastAsia="Times New Roman" w:hAnsi="Times New Roman"/>
      <w:sz w:val="20"/>
      <w:szCs w:val="20"/>
      <w:lang w:val="en-GB" w:eastAsia="en-GB" w:bidi="ar-SA"/>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semiHidden/>
    <w:pPr>
      <w:spacing w:before="120" w:after="120" w:line="240" w:lineRule="auto"/>
      <w:jc w:val="both"/>
    </w:pPr>
    <w:rPr>
      <w:rFonts w:ascii="Times New Roman" w:eastAsia="Times New Roman" w:hAnsi="Times New Roman"/>
      <w:sz w:val="20"/>
      <w:szCs w:val="20"/>
      <w:lang w:val="en-GB" w:eastAsia="en-GB" w:bidi="ar-SA"/>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semiHidden/>
    <w:pPr>
      <w:spacing w:before="120" w:after="120" w:line="240" w:lineRule="auto"/>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pPr>
      <w:spacing w:before="120" w:after="120" w:line="240" w:lineRule="auto"/>
      <w:jc w:val="both"/>
    </w:pPr>
    <w:rPr>
      <w:rFonts w:ascii="Times New Roman" w:eastAsia="Times New Roman" w:hAnsi="Times New Roman"/>
      <w:sz w:val="20"/>
      <w:szCs w:val="20"/>
      <w:lang w:val="en-GB" w:eastAsia="en-GB" w:bidi="ar-SA"/>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Style2">
    <w:name w:val="Style2"/>
    <w:basedOn w:val="Heading3"/>
    <w:next w:val="Normal"/>
    <w:pPr>
      <w:numPr>
        <w:ilvl w:val="0"/>
        <w:numId w:val="0"/>
      </w:numPr>
      <w:jc w:val="center"/>
    </w:pPr>
    <w:rPr>
      <w:rFonts w:eastAsia="Times New Roman"/>
      <w:b/>
      <w:szCs w:val="26"/>
    </w:rPr>
  </w:style>
  <w:style w:type="paragraph" w:customStyle="1" w:styleId="Style3">
    <w:name w:val="Style3"/>
    <w:basedOn w:val="Heading3"/>
    <w:next w:val="Style1"/>
    <w:pPr>
      <w:numPr>
        <w:ilvl w:val="0"/>
        <w:numId w:val="0"/>
      </w:numPr>
      <w:tabs>
        <w:tab w:val="num" w:pos="360"/>
      </w:tabs>
      <w:ind w:left="360" w:hanging="360"/>
    </w:pPr>
    <w:rPr>
      <w:rFonts w:eastAsia="Times New Roman"/>
      <w:szCs w:val="28"/>
    </w:rPr>
  </w:style>
  <w:style w:type="numbering" w:styleId="1ai">
    <w:name w:val="Outline List 1"/>
    <w:basedOn w:val="NoList"/>
    <w:pPr>
      <w:numPr>
        <w:numId w:val="26"/>
      </w:numPr>
    </w:pPr>
  </w:style>
  <w:style w:type="numbering" w:styleId="111111">
    <w:name w:val="Outline List 2"/>
    <w:basedOn w:val="NoList"/>
    <w:pPr>
      <w:numPr>
        <w:numId w:val="25"/>
      </w:numPr>
    </w:pPr>
  </w:style>
  <w:style w:type="paragraph" w:customStyle="1" w:styleId="Prlimin">
    <w:name w:val="Prélimin"/>
    <w:basedOn w:val="Prliminairetype"/>
  </w:style>
  <w:style w:type="paragraph" w:customStyle="1" w:styleId="Default">
    <w:name w:val="Default"/>
    <w:pPr>
      <w:autoSpaceDE w:val="0"/>
      <w:autoSpaceDN w:val="0"/>
      <w:adjustRightInd w:val="0"/>
      <w:spacing w:after="0" w:line="240" w:lineRule="auto"/>
    </w:pPr>
    <w:rPr>
      <w:rFonts w:ascii="EUAlbertina" w:eastAsia="MS Mincho" w:hAnsi="EUAlbertina" w:cs="EUAlbertina"/>
      <w:color w:val="000000"/>
      <w:sz w:val="24"/>
      <w:szCs w:val="24"/>
    </w:rPr>
  </w:style>
  <w:style w:type="paragraph" w:customStyle="1" w:styleId="ColorfulList-Accent11">
    <w:name w:val="Colorful List - Accent 11"/>
    <w:basedOn w:val="Normal"/>
    <w:uiPriority w:val="34"/>
    <w:qFormat/>
    <w:pPr>
      <w:spacing w:before="0" w:after="200" w:line="276" w:lineRule="auto"/>
      <w:ind w:left="720"/>
      <w:contextualSpacing/>
      <w:jc w:val="left"/>
    </w:pPr>
    <w:rPr>
      <w:rFonts w:ascii="Calibri" w:eastAsia="MS Mincho" w:hAnsi="Calibri"/>
      <w:sz w:val="22"/>
    </w:rPr>
  </w:style>
  <w:style w:type="paragraph" w:styleId="NormalWeb">
    <w:name w:val="Normal (Web)"/>
    <w:basedOn w:val="Normal"/>
    <w:uiPriority w:val="99"/>
    <w:pPr>
      <w:spacing w:before="100" w:beforeAutospacing="1" w:after="100" w:afterAutospacing="1"/>
      <w:jc w:val="left"/>
    </w:pPr>
    <w:rPr>
      <w:rFonts w:eastAsia="Times New Roman"/>
      <w:szCs w:val="24"/>
    </w:rPr>
  </w:style>
  <w:style w:type="paragraph" w:customStyle="1" w:styleId="ColorfulShading-Accent11">
    <w:name w:val="Colorful Shading - Accent 11"/>
    <w:hidden/>
    <w:uiPriority w:val="99"/>
    <w:semiHidden/>
    <w:pPr>
      <w:spacing w:after="0" w:line="240" w:lineRule="auto"/>
    </w:pPr>
    <w:rPr>
      <w:rFonts w:ascii="Times New Roman" w:eastAsia="Times New Roman" w:hAnsi="Times New Roman"/>
      <w:sz w:val="24"/>
      <w:szCs w:val="20"/>
    </w:rPr>
  </w:style>
  <w:style w:type="paragraph" w:customStyle="1" w:styleId="AddressTL">
    <w:name w:val="AddressTL"/>
    <w:basedOn w:val="Normal"/>
    <w:next w:val="Normal"/>
    <w:pPr>
      <w:spacing w:before="0" w:after="720"/>
      <w:jc w:val="left"/>
    </w:pPr>
    <w:rPr>
      <w:rFonts w:eastAsia="Times New Roman"/>
      <w:szCs w:val="20"/>
    </w:rPr>
  </w:style>
  <w:style w:type="paragraph" w:customStyle="1" w:styleId="AddressTR">
    <w:name w:val="AddressTR"/>
    <w:basedOn w:val="Normal"/>
    <w:next w:val="Normal"/>
    <w:pPr>
      <w:spacing w:before="0" w:after="720"/>
      <w:ind w:left="5103"/>
      <w:jc w:val="left"/>
    </w:pPr>
    <w:rPr>
      <w:rFonts w:eastAsia="Times New Roman"/>
      <w:szCs w:val="20"/>
    </w:rPr>
  </w:style>
  <w:style w:type="paragraph" w:styleId="Signature">
    <w:name w:val="Signature"/>
    <w:basedOn w:val="Normal"/>
    <w:next w:val="Contact"/>
    <w:link w:val="SignatureChar"/>
    <w:pPr>
      <w:tabs>
        <w:tab w:val="left" w:pos="5103"/>
      </w:tabs>
      <w:spacing w:before="1200" w:after="0"/>
      <w:ind w:left="5103"/>
      <w:jc w:val="center"/>
    </w:pPr>
    <w:rPr>
      <w:rFonts w:eastAsia="Times New Roman"/>
      <w:szCs w:val="20"/>
    </w:rPr>
  </w:style>
  <w:style w:type="character" w:customStyle="1" w:styleId="SignatureChar">
    <w:name w:val="Signature Char"/>
    <w:basedOn w:val="DefaultParagraphFont"/>
    <w:link w:val="Signature"/>
    <w:rPr>
      <w:rFonts w:ascii="Times New Roman" w:eastAsia="Times New Roman" w:hAnsi="Times New Roman"/>
      <w:sz w:val="24"/>
      <w:szCs w:val="20"/>
      <w:lang w:val="hu-HU" w:eastAsia="hu-HU"/>
    </w:rPr>
  </w:style>
  <w:style w:type="paragraph" w:customStyle="1" w:styleId="Contact">
    <w:name w:val="Contact"/>
    <w:basedOn w:val="Normal"/>
    <w:next w:val="Enclosures"/>
    <w:pPr>
      <w:spacing w:before="480" w:after="0"/>
      <w:ind w:left="567" w:hanging="567"/>
      <w:jc w:val="left"/>
    </w:pPr>
    <w:rPr>
      <w:rFonts w:eastAsia="Times New Roman"/>
      <w:szCs w:val="20"/>
    </w:rPr>
  </w:style>
  <w:style w:type="paragraph" w:customStyle="1" w:styleId="Enclosures">
    <w:name w:val="Enclosures"/>
    <w:basedOn w:val="Normal"/>
    <w:next w:val="Participants"/>
    <w:pPr>
      <w:keepNext/>
      <w:keepLines/>
      <w:tabs>
        <w:tab w:val="left" w:pos="5670"/>
      </w:tabs>
      <w:spacing w:before="480" w:after="0"/>
      <w:ind w:left="1985" w:hanging="1985"/>
      <w:jc w:val="left"/>
    </w:pPr>
    <w:rPr>
      <w:rFonts w:eastAsia="Times New Roman"/>
      <w:szCs w:val="20"/>
    </w:r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customStyle="1" w:styleId="References">
    <w:name w:val="References"/>
    <w:basedOn w:val="Normal"/>
    <w:next w:val="AddressTR"/>
    <w:pPr>
      <w:spacing w:before="0" w:after="240"/>
      <w:ind w:left="5103"/>
      <w:jc w:val="left"/>
    </w:pPr>
    <w:rPr>
      <w:rFonts w:eastAsia="Times New Roman"/>
      <w:sz w:val="20"/>
      <w:szCs w:val="20"/>
    </w:rPr>
  </w:style>
  <w:style w:type="paragraph" w:customStyle="1" w:styleId="DoubSign">
    <w:name w:val="DoubSign"/>
    <w:basedOn w:val="Normal"/>
    <w:next w:val="Contact"/>
    <w:pPr>
      <w:tabs>
        <w:tab w:val="left" w:pos="5103"/>
      </w:tabs>
      <w:spacing w:before="1200" w:after="0"/>
      <w:jc w:val="left"/>
    </w:pPr>
    <w:rPr>
      <w:rFonts w:eastAsia="Times New Roman"/>
      <w:szCs w:val="20"/>
    </w:rPr>
  </w:style>
  <w:style w:type="paragraph" w:styleId="Index1">
    <w:name w:val="index 1"/>
    <w:basedOn w:val="Normal"/>
    <w:next w:val="Normal"/>
    <w:autoRedefine/>
    <w:pPr>
      <w:spacing w:before="0" w:after="240"/>
      <w:ind w:left="240" w:hanging="240"/>
    </w:pPr>
    <w:rPr>
      <w:rFonts w:eastAsia="Times New Roman"/>
      <w:szCs w:val="20"/>
    </w:rPr>
  </w:style>
  <w:style w:type="paragraph" w:styleId="Index2">
    <w:name w:val="index 2"/>
    <w:basedOn w:val="Normal"/>
    <w:next w:val="Normal"/>
    <w:autoRedefine/>
    <w:pPr>
      <w:spacing w:before="0" w:after="240"/>
      <w:ind w:left="480" w:hanging="240"/>
    </w:pPr>
    <w:rPr>
      <w:rFonts w:eastAsia="Times New Roman"/>
      <w:szCs w:val="20"/>
    </w:rPr>
  </w:style>
  <w:style w:type="paragraph" w:styleId="Index3">
    <w:name w:val="index 3"/>
    <w:basedOn w:val="Normal"/>
    <w:next w:val="Normal"/>
    <w:autoRedefine/>
    <w:pPr>
      <w:spacing w:before="0" w:after="240"/>
      <w:ind w:left="720" w:hanging="240"/>
    </w:pPr>
    <w:rPr>
      <w:rFonts w:eastAsia="Times New Roman"/>
      <w:szCs w:val="20"/>
    </w:rPr>
  </w:style>
  <w:style w:type="paragraph" w:styleId="Index4">
    <w:name w:val="index 4"/>
    <w:basedOn w:val="Normal"/>
    <w:next w:val="Normal"/>
    <w:autoRedefine/>
    <w:pPr>
      <w:spacing w:before="0" w:after="240"/>
      <w:ind w:left="960" w:hanging="240"/>
    </w:pPr>
    <w:rPr>
      <w:rFonts w:eastAsia="Times New Roman"/>
      <w:szCs w:val="20"/>
    </w:rPr>
  </w:style>
  <w:style w:type="paragraph" w:styleId="Index5">
    <w:name w:val="index 5"/>
    <w:basedOn w:val="Normal"/>
    <w:next w:val="Normal"/>
    <w:autoRedefine/>
    <w:pPr>
      <w:spacing w:before="0" w:after="240"/>
      <w:ind w:left="1200" w:hanging="240"/>
    </w:pPr>
    <w:rPr>
      <w:rFonts w:eastAsia="Times New Roman"/>
      <w:szCs w:val="20"/>
    </w:rPr>
  </w:style>
  <w:style w:type="paragraph" w:styleId="Index6">
    <w:name w:val="index 6"/>
    <w:basedOn w:val="Normal"/>
    <w:next w:val="Normal"/>
    <w:autoRedefine/>
    <w:pPr>
      <w:spacing w:before="0" w:after="240"/>
      <w:ind w:left="1440" w:hanging="240"/>
    </w:pPr>
    <w:rPr>
      <w:rFonts w:eastAsia="Times New Roman"/>
      <w:szCs w:val="20"/>
    </w:rPr>
  </w:style>
  <w:style w:type="paragraph" w:styleId="Index7">
    <w:name w:val="index 7"/>
    <w:basedOn w:val="Normal"/>
    <w:next w:val="Normal"/>
    <w:autoRedefine/>
    <w:pPr>
      <w:spacing w:before="0" w:after="240"/>
      <w:ind w:left="1680" w:hanging="240"/>
    </w:pPr>
    <w:rPr>
      <w:rFonts w:eastAsia="Times New Roman"/>
      <w:szCs w:val="20"/>
    </w:rPr>
  </w:style>
  <w:style w:type="paragraph" w:styleId="Index8">
    <w:name w:val="index 8"/>
    <w:basedOn w:val="Normal"/>
    <w:next w:val="Normal"/>
    <w:autoRedefine/>
    <w:pPr>
      <w:spacing w:before="0" w:after="240"/>
      <w:ind w:left="1920" w:hanging="240"/>
    </w:pPr>
    <w:rPr>
      <w:rFonts w:eastAsia="Times New Roman"/>
      <w:szCs w:val="20"/>
    </w:rPr>
  </w:style>
  <w:style w:type="paragraph" w:styleId="Index9">
    <w:name w:val="index 9"/>
    <w:basedOn w:val="Normal"/>
    <w:next w:val="Normal"/>
    <w:autoRedefine/>
    <w:pPr>
      <w:spacing w:before="0" w:after="240"/>
      <w:ind w:left="2160" w:hanging="240"/>
    </w:pPr>
    <w:rPr>
      <w:rFonts w:eastAsia="Times New Roman"/>
      <w:szCs w:val="20"/>
    </w:rPr>
  </w:style>
  <w:style w:type="paragraph" w:styleId="IndexHeading">
    <w:name w:val="index heading"/>
    <w:basedOn w:val="Normal"/>
    <w:next w:val="Index1"/>
    <w:pPr>
      <w:spacing w:before="0" w:after="240"/>
    </w:pPr>
    <w:rPr>
      <w:rFonts w:ascii="Arial" w:eastAsia="Times New Roman" w:hAnsi="Arial"/>
      <w:b/>
      <w:szCs w:val="20"/>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sz w:val="20"/>
      <w:szCs w:val="20"/>
    </w:rPr>
  </w:style>
  <w:style w:type="character" w:customStyle="1" w:styleId="MacroTextChar">
    <w:name w:val="Macro Text Char"/>
    <w:basedOn w:val="DefaultParagraphFont"/>
    <w:link w:val="MacroText"/>
    <w:rPr>
      <w:rFonts w:ascii="Courier New" w:eastAsia="Times New Roman" w:hAnsi="Courier New"/>
      <w:sz w:val="20"/>
      <w:szCs w:val="20"/>
      <w:lang w:val="hu-HU" w:eastAsia="hu-HU"/>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before="0" w:after="240"/>
      <w:ind w:left="1134" w:hanging="1134"/>
    </w:pPr>
    <w:rPr>
      <w:rFonts w:ascii="Cambria" w:eastAsia="Times New Roman" w:hAnsi="Cambria"/>
      <w:szCs w:val="24"/>
    </w:rPr>
  </w:style>
  <w:style w:type="character" w:customStyle="1" w:styleId="MessageHeaderChar">
    <w:name w:val="Message Header Char"/>
    <w:basedOn w:val="DefaultParagraphFont"/>
    <w:link w:val="MessageHeader"/>
    <w:rPr>
      <w:rFonts w:ascii="Cambria" w:eastAsia="Times New Roman" w:hAnsi="Cambria"/>
      <w:sz w:val="24"/>
      <w:szCs w:val="24"/>
      <w:shd w:val="pct20" w:color="auto" w:fill="auto"/>
      <w:lang w:val="hu-HU" w:eastAsia="hu-HU"/>
    </w:rPr>
  </w:style>
  <w:style w:type="paragraph" w:styleId="NormalIndent">
    <w:name w:val="Normal Indent"/>
    <w:basedOn w:val="Normal"/>
    <w:pPr>
      <w:spacing w:before="0" w:after="240"/>
      <w:ind w:left="720"/>
    </w:pPr>
    <w:rPr>
      <w:rFonts w:eastAsia="Times New Roman"/>
      <w:szCs w:val="20"/>
    </w:rPr>
  </w:style>
  <w:style w:type="paragraph" w:styleId="NoteHeading">
    <w:name w:val="Note Heading"/>
    <w:basedOn w:val="Normal"/>
    <w:next w:val="Normal"/>
    <w:link w:val="NoteHeadingChar"/>
    <w:pPr>
      <w:spacing w:before="0" w:after="240"/>
    </w:pPr>
    <w:rPr>
      <w:rFonts w:eastAsia="Times New Roman"/>
      <w:szCs w:val="20"/>
    </w:rPr>
  </w:style>
  <w:style w:type="character" w:customStyle="1" w:styleId="NoteHeadingChar">
    <w:name w:val="Note Heading Char"/>
    <w:basedOn w:val="DefaultParagraphFont"/>
    <w:link w:val="NoteHeading"/>
    <w:rPr>
      <w:rFonts w:ascii="Times New Roman" w:eastAsia="Times New Roman" w:hAnsi="Times New Roman"/>
      <w:sz w:val="24"/>
      <w:szCs w:val="20"/>
      <w:lang w:val="hu-HU" w:eastAsia="hu-HU"/>
    </w:rPr>
  </w:style>
  <w:style w:type="paragraph" w:customStyle="1" w:styleId="NoteHead">
    <w:name w:val="NoteHead"/>
    <w:basedOn w:val="Normal"/>
    <w:next w:val="Subject"/>
    <w:pPr>
      <w:spacing w:before="720" w:after="720"/>
      <w:jc w:val="center"/>
    </w:pPr>
    <w:rPr>
      <w:rFonts w:eastAsia="Times New Roman"/>
      <w:b/>
      <w:smallCaps/>
      <w:szCs w:val="20"/>
    </w:rPr>
  </w:style>
  <w:style w:type="paragraph" w:customStyle="1" w:styleId="Subject">
    <w:name w:val="Subject"/>
    <w:basedOn w:val="Normal"/>
    <w:next w:val="Normal"/>
    <w:pPr>
      <w:spacing w:before="0" w:after="480"/>
      <w:ind w:left="1531" w:hanging="1531"/>
      <w:jc w:val="left"/>
    </w:pPr>
    <w:rPr>
      <w:rFonts w:eastAsia="Times New Roman"/>
      <w:b/>
      <w:szCs w:val="20"/>
    </w:rPr>
  </w:style>
  <w:style w:type="paragraph" w:customStyle="1" w:styleId="NoteList">
    <w:name w:val="NoteList"/>
    <w:basedOn w:val="Normal"/>
    <w:next w:val="Subject"/>
    <w:pPr>
      <w:tabs>
        <w:tab w:val="left" w:pos="5823"/>
      </w:tabs>
      <w:spacing w:before="720" w:after="720"/>
      <w:ind w:left="5104" w:hanging="3119"/>
      <w:jc w:val="left"/>
    </w:pPr>
    <w:rPr>
      <w:rFonts w:eastAsia="Times New Roman"/>
      <w:b/>
      <w:smallCaps/>
      <w:szCs w:val="20"/>
    </w:rPr>
  </w:style>
  <w:style w:type="paragraph" w:styleId="PlainText">
    <w:name w:val="Plain Text"/>
    <w:basedOn w:val="Normal"/>
    <w:link w:val="PlainTextChar"/>
    <w:pPr>
      <w:spacing w:before="0" w:after="240"/>
    </w:pPr>
    <w:rPr>
      <w:rFonts w:ascii="Courier New" w:eastAsia="Times New Roman" w:hAnsi="Courier New"/>
      <w:sz w:val="20"/>
      <w:szCs w:val="20"/>
    </w:rPr>
  </w:style>
  <w:style w:type="character" w:customStyle="1" w:styleId="PlainTextChar">
    <w:name w:val="Plain Text Char"/>
    <w:basedOn w:val="DefaultParagraphFont"/>
    <w:link w:val="PlainText"/>
    <w:rPr>
      <w:rFonts w:ascii="Courier New" w:eastAsia="Times New Roman" w:hAnsi="Courier New"/>
      <w:sz w:val="20"/>
      <w:szCs w:val="20"/>
      <w:lang w:val="hu-HU" w:eastAsia="hu-HU"/>
    </w:rPr>
  </w:style>
  <w:style w:type="paragraph" w:styleId="Salutation">
    <w:name w:val="Salutation"/>
    <w:basedOn w:val="Normal"/>
    <w:next w:val="Normal"/>
    <w:link w:val="SalutationChar"/>
    <w:pPr>
      <w:spacing w:before="0" w:after="240"/>
    </w:pPr>
    <w:rPr>
      <w:rFonts w:eastAsia="Times New Roman"/>
      <w:szCs w:val="20"/>
    </w:rPr>
  </w:style>
  <w:style w:type="character" w:customStyle="1" w:styleId="SalutationChar">
    <w:name w:val="Salutation Char"/>
    <w:basedOn w:val="DefaultParagraphFont"/>
    <w:link w:val="Salutation"/>
    <w:rPr>
      <w:rFonts w:ascii="Times New Roman" w:eastAsia="Times New Roman" w:hAnsi="Times New Roman"/>
      <w:sz w:val="24"/>
      <w:szCs w:val="20"/>
      <w:lang w:val="hu-HU" w:eastAsia="hu-HU"/>
    </w:rPr>
  </w:style>
  <w:style w:type="paragraph" w:styleId="TableofAuthorities">
    <w:name w:val="table of authorities"/>
    <w:basedOn w:val="Normal"/>
    <w:next w:val="Normal"/>
    <w:pPr>
      <w:spacing w:before="0" w:after="240"/>
      <w:ind w:left="240" w:hanging="240"/>
    </w:pPr>
    <w:rPr>
      <w:rFonts w:eastAsia="Times New Roman"/>
      <w:szCs w:val="20"/>
    </w:rPr>
  </w:style>
  <w:style w:type="paragraph" w:styleId="Title">
    <w:name w:val="Title"/>
    <w:basedOn w:val="Normal"/>
    <w:link w:val="TitleChar"/>
    <w:qFormat/>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Pr>
      <w:rFonts w:ascii="Cambria" w:eastAsia="Times New Roman" w:hAnsi="Cambria"/>
      <w:b/>
      <w:bCs/>
      <w:kern w:val="28"/>
      <w:sz w:val="32"/>
      <w:szCs w:val="32"/>
      <w:lang w:val="hu-HU" w:eastAsia="hu-HU"/>
    </w:rPr>
  </w:style>
  <w:style w:type="paragraph" w:styleId="TOAHeading">
    <w:name w:val="toa heading"/>
    <w:basedOn w:val="Normal"/>
    <w:next w:val="Normal"/>
    <w:pPr>
      <w:spacing w:after="240"/>
    </w:pPr>
    <w:rPr>
      <w:rFonts w:ascii="Arial" w:eastAsia="Times New Roman" w:hAnsi="Arial"/>
      <w:b/>
      <w:szCs w:val="20"/>
    </w:rPr>
  </w:style>
  <w:style w:type="paragraph" w:customStyle="1" w:styleId="YReferences">
    <w:name w:val="YReferences"/>
    <w:basedOn w:val="Normal"/>
    <w:next w:val="Normal"/>
    <w:pPr>
      <w:spacing w:before="0" w:after="480"/>
      <w:ind w:left="1531" w:hanging="1531"/>
    </w:pPr>
    <w:rPr>
      <w:rFonts w:eastAsia="Times New Roman"/>
      <w:szCs w:val="20"/>
    </w:rPr>
  </w:style>
  <w:style w:type="paragraph" w:customStyle="1" w:styleId="DisclaimerNotice">
    <w:name w:val="Disclaimer Notice"/>
    <w:basedOn w:val="Normal"/>
    <w:next w:val="AddressTR"/>
    <w:pPr>
      <w:spacing w:before="0" w:after="240"/>
      <w:ind w:left="5103"/>
      <w:jc w:val="left"/>
    </w:pPr>
    <w:rPr>
      <w:rFonts w:eastAsia="Times New Roman"/>
      <w:i/>
      <w:sz w:val="20"/>
      <w:szCs w:val="20"/>
    </w:rPr>
  </w:style>
  <w:style w:type="paragraph" w:customStyle="1" w:styleId="Disclaimer">
    <w:name w:val="Disclaimer"/>
    <w:basedOn w:val="Normal"/>
    <w:pPr>
      <w:keepLines/>
      <w:pBdr>
        <w:top w:val="single" w:sz="4" w:space="1" w:color="auto"/>
      </w:pBdr>
      <w:spacing w:before="480" w:after="0"/>
    </w:pPr>
    <w:rPr>
      <w:rFonts w:eastAsia="Times New Roman"/>
      <w:i/>
      <w:szCs w:val="20"/>
    </w:rPr>
  </w:style>
  <w:style w:type="paragraph" w:customStyle="1" w:styleId="DisclaimerSJ">
    <w:name w:val="Disclaimer_SJ"/>
    <w:basedOn w:val="Normal"/>
    <w:next w:val="Normal"/>
    <w:pPr>
      <w:spacing w:before="0" w:after="0"/>
    </w:pPr>
    <w:rPr>
      <w:rFonts w:ascii="Arial" w:eastAsia="Times New Roman" w:hAnsi="Arial"/>
      <w:b/>
      <w:sz w:val="16"/>
      <w:szCs w:val="20"/>
    </w:rPr>
  </w:style>
  <w:style w:type="paragraph" w:customStyle="1" w:styleId="ZCom">
    <w:name w:val="Z_Com"/>
    <w:basedOn w:val="Normal"/>
    <w:next w:val="ZDGName"/>
    <w:pPr>
      <w:widowControl w:val="0"/>
      <w:autoSpaceDE w:val="0"/>
      <w:autoSpaceDN w:val="0"/>
      <w:spacing w:before="0" w:after="0"/>
      <w:ind w:right="85"/>
    </w:pPr>
    <w:rPr>
      <w:rFonts w:ascii="Arial" w:eastAsia="Times New Roman" w:hAnsi="Arial" w:cs="Arial"/>
      <w:szCs w:val="24"/>
    </w:rPr>
  </w:style>
  <w:style w:type="paragraph" w:customStyle="1" w:styleId="ZDGName">
    <w:name w:val="Z_DGName"/>
    <w:basedOn w:val="Normal"/>
    <w:pPr>
      <w:widowControl w:val="0"/>
      <w:autoSpaceDE w:val="0"/>
      <w:autoSpaceDN w:val="0"/>
      <w:spacing w:before="0" w:after="0"/>
      <w:ind w:right="85"/>
      <w:jc w:val="left"/>
    </w:pPr>
    <w:rPr>
      <w:rFonts w:ascii="Arial" w:eastAsia="Times New Roman" w:hAnsi="Arial" w:cs="Arial"/>
      <w:sz w:val="16"/>
      <w:szCs w:val="16"/>
    </w:rPr>
  </w:style>
  <w:style w:type="character" w:styleId="BookTitle">
    <w:name w:val="Book Title"/>
    <w:qFormat/>
    <w:rPr>
      <w:rFonts w:cs="Times New Roman"/>
      <w:b/>
      <w:smallCaps/>
      <w:spacing w:val="5"/>
    </w:rPr>
  </w:style>
  <w:style w:type="paragraph" w:customStyle="1" w:styleId="Briefinglist1">
    <w:name w:val="Briefing list 1"/>
    <w:basedOn w:val="Normal"/>
    <w:pPr>
      <w:numPr>
        <w:numId w:val="27"/>
      </w:numPr>
      <w:spacing w:before="0" w:after="240"/>
    </w:pPr>
    <w:rPr>
      <w:rFonts w:eastAsia="Times New Roman"/>
      <w:szCs w:val="20"/>
    </w:rPr>
  </w:style>
  <w:style w:type="paragraph" w:customStyle="1" w:styleId="ListNumberLevel1">
    <w:name w:val="List Number (Level 1)"/>
    <w:basedOn w:val="ListNumberLevel2"/>
    <w:pPr>
      <w:numPr>
        <w:ilvl w:val="1"/>
        <w:numId w:val="5"/>
      </w:numPr>
      <w:tabs>
        <w:tab w:val="clear" w:pos="360"/>
        <w:tab w:val="num" w:pos="1417"/>
      </w:tabs>
      <w:spacing w:before="0" w:after="240"/>
      <w:ind w:left="1417" w:hanging="708"/>
    </w:pPr>
    <w:rPr>
      <w:szCs w:val="20"/>
    </w:rPr>
  </w:style>
  <w:style w:type="character" w:customStyle="1" w:styleId="st1">
    <w:name w:val="st1"/>
    <w:rPr>
      <w:rFonts w:cs="Times New Roman"/>
    </w:rPr>
  </w:style>
  <w:style w:type="character" w:customStyle="1" w:styleId="ManualNumPar1Char">
    <w:name w:val="Manual NumPar 1 Char"/>
    <w:rPr>
      <w:rFonts w:ascii="Times New Roman" w:hAnsi="Times New Roman"/>
      <w:sz w:val="24"/>
    </w:rPr>
  </w:style>
  <w:style w:type="paragraph" w:customStyle="1" w:styleId="font6">
    <w:name w:val="font6"/>
    <w:basedOn w:val="Normal"/>
    <w:pPr>
      <w:spacing w:before="100" w:beforeAutospacing="1" w:after="100" w:afterAutospacing="1"/>
      <w:jc w:val="left"/>
    </w:pPr>
    <w:rPr>
      <w:rFonts w:ascii="Arial" w:eastAsia="Times New Roman" w:hAnsi="Arial" w:cs="Arial"/>
      <w:sz w:val="18"/>
      <w:szCs w:val="18"/>
      <w:u w:val="single"/>
    </w:rPr>
  </w:style>
  <w:style w:type="paragraph" w:customStyle="1" w:styleId="font7">
    <w:name w:val="font7"/>
    <w:basedOn w:val="Normal"/>
    <w:pPr>
      <w:spacing w:before="100" w:beforeAutospacing="1" w:after="100" w:afterAutospacing="1"/>
      <w:jc w:val="left"/>
    </w:pPr>
    <w:rPr>
      <w:rFonts w:ascii="Arial" w:eastAsia="Times New Roman" w:hAnsi="Arial" w:cs="Arial"/>
      <w:b/>
      <w:bCs/>
      <w:sz w:val="18"/>
      <w:szCs w:val="18"/>
    </w:rPr>
  </w:style>
  <w:style w:type="paragraph" w:customStyle="1" w:styleId="font8">
    <w:name w:val="font8"/>
    <w:basedOn w:val="Normal"/>
    <w:pPr>
      <w:spacing w:before="100" w:beforeAutospacing="1" w:after="100" w:afterAutospacing="1"/>
      <w:jc w:val="left"/>
    </w:pPr>
    <w:rPr>
      <w:rFonts w:ascii="Arial" w:eastAsia="Times New Roman" w:hAnsi="Arial" w:cs="Arial"/>
      <w:i/>
      <w:iCs/>
      <w:sz w:val="18"/>
      <w:szCs w:val="18"/>
    </w:rPr>
  </w:style>
  <w:style w:type="paragraph" w:customStyle="1" w:styleId="font9">
    <w:name w:val="font9"/>
    <w:basedOn w:val="Normal"/>
    <w:pPr>
      <w:spacing w:before="100" w:beforeAutospacing="1" w:after="100" w:afterAutospacing="1"/>
      <w:jc w:val="left"/>
    </w:pPr>
    <w:rPr>
      <w:rFonts w:ascii="Arial" w:eastAsia="Times New Roman" w:hAnsi="Arial" w:cs="Arial"/>
      <w:szCs w:val="24"/>
    </w:rPr>
  </w:style>
  <w:style w:type="paragraph" w:customStyle="1" w:styleId="font10">
    <w:name w:val="font10"/>
    <w:basedOn w:val="Normal"/>
    <w:pPr>
      <w:spacing w:before="100" w:beforeAutospacing="1" w:after="100" w:afterAutospacing="1"/>
      <w:jc w:val="left"/>
    </w:pPr>
    <w:rPr>
      <w:rFonts w:ascii="Arial" w:eastAsia="Times New Roman" w:hAnsi="Arial" w:cs="Arial"/>
      <w:b/>
      <w:bCs/>
      <w:szCs w:val="24"/>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sz w:val="18"/>
      <w:szCs w:val="18"/>
    </w:rPr>
  </w:style>
  <w:style w:type="paragraph" w:customStyle="1" w:styleId="xl25">
    <w:name w:val="xl25"/>
    <w:basedOn w:val="Normal"/>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18"/>
      <w:szCs w:val="18"/>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18"/>
      <w:szCs w:val="18"/>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color w:val="0000FF"/>
      <w:sz w:val="18"/>
      <w:szCs w:val="18"/>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18"/>
      <w:szCs w:val="18"/>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sz w:val="18"/>
      <w:szCs w:val="18"/>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18"/>
      <w:szCs w:val="18"/>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i/>
      <w:iCs/>
      <w:sz w:val="18"/>
      <w:szCs w:val="18"/>
    </w:rPr>
  </w:style>
  <w:style w:type="paragraph" w:customStyle="1" w:styleId="xl32">
    <w:name w:val="xl32"/>
    <w:basedOn w:val="Normal"/>
    <w:pPr>
      <w:pBdr>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sz w:val="18"/>
      <w:szCs w:val="18"/>
    </w:rPr>
  </w:style>
  <w:style w:type="paragraph" w:customStyle="1" w:styleId="xl33">
    <w:name w:val="xl33"/>
    <w:basedOn w:val="Normal"/>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i/>
      <w:iCs/>
      <w:sz w:val="18"/>
      <w:szCs w:val="18"/>
    </w:rPr>
  </w:style>
  <w:style w:type="paragraph" w:customStyle="1" w:styleId="xl34">
    <w:name w:val="xl34"/>
    <w:basedOn w:val="Normal"/>
    <w:pPr>
      <w:pBdr>
        <w:top w:val="single" w:sz="4" w:space="0" w:color="auto"/>
        <w:left w:val="single" w:sz="4" w:space="0" w:color="auto"/>
        <w:bottom w:val="single" w:sz="4" w:space="0" w:color="0000FF"/>
        <w:right w:val="single" w:sz="4" w:space="0" w:color="auto"/>
      </w:pBdr>
      <w:spacing w:before="100" w:beforeAutospacing="1" w:after="100" w:afterAutospacing="1"/>
      <w:jc w:val="left"/>
      <w:textAlignment w:val="center"/>
    </w:pPr>
    <w:rPr>
      <w:rFonts w:ascii="Arial" w:eastAsia="Times New Roman" w:hAnsi="Arial" w:cs="Arial"/>
      <w:sz w:val="18"/>
      <w:szCs w:val="18"/>
    </w:rPr>
  </w:style>
  <w:style w:type="paragraph" w:customStyle="1" w:styleId="xl35">
    <w:name w:val="xl35"/>
    <w:basedOn w:val="Normal"/>
    <w:pPr>
      <w:pBdr>
        <w:top w:val="single" w:sz="4" w:space="0" w:color="0000FF"/>
        <w:left w:val="single" w:sz="4" w:space="0" w:color="auto"/>
        <w:bottom w:val="single" w:sz="4" w:space="0" w:color="0000FF"/>
        <w:right w:val="single" w:sz="4" w:space="0" w:color="auto"/>
      </w:pBdr>
      <w:spacing w:before="100" w:beforeAutospacing="1" w:after="100" w:afterAutospacing="1"/>
      <w:jc w:val="left"/>
      <w:textAlignment w:val="center"/>
    </w:pPr>
    <w:rPr>
      <w:rFonts w:ascii="Arial" w:eastAsia="Times New Roman" w:hAnsi="Arial" w:cs="Arial"/>
      <w:sz w:val="18"/>
      <w:szCs w:val="18"/>
    </w:rPr>
  </w:style>
  <w:style w:type="paragraph" w:customStyle="1" w:styleId="xl36">
    <w:name w:val="xl36"/>
    <w:basedOn w:val="Normal"/>
    <w:pPr>
      <w:pBdr>
        <w:top w:val="single" w:sz="4" w:space="0" w:color="auto"/>
        <w:left w:val="single" w:sz="4" w:space="0" w:color="auto"/>
        <w:bottom w:val="single" w:sz="4" w:space="0" w:color="0000FF"/>
        <w:right w:val="single" w:sz="4" w:space="0" w:color="auto"/>
      </w:pBdr>
      <w:spacing w:before="100" w:beforeAutospacing="1" w:after="100" w:afterAutospacing="1"/>
      <w:jc w:val="left"/>
      <w:textAlignment w:val="center"/>
    </w:pPr>
    <w:rPr>
      <w:rFonts w:ascii="Arial" w:eastAsia="Times New Roman" w:hAnsi="Arial" w:cs="Arial"/>
      <w:color w:val="0000FF"/>
      <w:sz w:val="18"/>
      <w:szCs w:val="18"/>
    </w:rPr>
  </w:style>
  <w:style w:type="paragraph" w:customStyle="1" w:styleId="xl37">
    <w:name w:val="xl37"/>
    <w:basedOn w:val="Normal"/>
    <w:pPr>
      <w:pBdr>
        <w:top w:val="single" w:sz="4" w:space="0" w:color="auto"/>
        <w:left w:val="single" w:sz="4" w:space="0" w:color="auto"/>
        <w:bottom w:val="single" w:sz="4" w:space="0" w:color="0000FF"/>
        <w:right w:val="single" w:sz="4" w:space="0" w:color="auto"/>
      </w:pBdr>
      <w:spacing w:before="100" w:beforeAutospacing="1" w:after="100" w:afterAutospacing="1"/>
      <w:jc w:val="left"/>
      <w:textAlignment w:val="center"/>
    </w:pPr>
    <w:rPr>
      <w:rFonts w:ascii="Arial" w:eastAsia="Times New Roman" w:hAnsi="Arial" w:cs="Arial"/>
      <w:sz w:val="18"/>
      <w:szCs w:val="18"/>
    </w:rPr>
  </w:style>
  <w:style w:type="paragraph" w:customStyle="1" w:styleId="xl38">
    <w:name w:val="xl38"/>
    <w:basedOn w:val="Normal"/>
    <w:pPr>
      <w:pBdr>
        <w:top w:val="single" w:sz="4" w:space="0" w:color="auto"/>
        <w:left w:val="single" w:sz="4" w:space="0" w:color="auto"/>
        <w:bottom w:val="single" w:sz="4" w:space="0" w:color="0000FF"/>
        <w:right w:val="single" w:sz="4" w:space="0" w:color="auto"/>
      </w:pBdr>
      <w:spacing w:before="100" w:beforeAutospacing="1" w:after="100" w:afterAutospacing="1"/>
      <w:jc w:val="left"/>
    </w:pPr>
    <w:rPr>
      <w:rFonts w:ascii="Arial" w:eastAsia="Times New Roman" w:hAnsi="Arial" w:cs="Arial"/>
      <w:sz w:val="18"/>
      <w:szCs w:val="18"/>
    </w:rPr>
  </w:style>
  <w:style w:type="paragraph" w:customStyle="1" w:styleId="xl39">
    <w:name w:val="xl39"/>
    <w:basedOn w:val="Normal"/>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18"/>
      <w:szCs w:val="18"/>
    </w:rPr>
  </w:style>
  <w:style w:type="paragraph" w:customStyle="1" w:styleId="xl40">
    <w:name w:val="xl40"/>
    <w:basedOn w:val="Normal"/>
    <w:pPr>
      <w:pBdr>
        <w:top w:val="single" w:sz="4" w:space="0" w:color="0000FF"/>
        <w:left w:val="single" w:sz="4" w:space="0" w:color="auto"/>
        <w:bottom w:val="single" w:sz="4" w:space="0" w:color="0000FF"/>
        <w:right w:val="single" w:sz="4" w:space="0" w:color="auto"/>
      </w:pBdr>
      <w:spacing w:before="100" w:beforeAutospacing="1" w:after="100" w:afterAutospacing="1"/>
      <w:jc w:val="left"/>
      <w:textAlignment w:val="center"/>
    </w:pPr>
    <w:rPr>
      <w:rFonts w:ascii="Arial" w:eastAsia="Times New Roman" w:hAnsi="Arial" w:cs="Arial"/>
      <w:sz w:val="18"/>
      <w:szCs w:val="18"/>
    </w:rPr>
  </w:style>
  <w:style w:type="paragraph" w:customStyle="1" w:styleId="xl41">
    <w:name w:val="xl41"/>
    <w:basedOn w:val="Normal"/>
    <w:pPr>
      <w:pBdr>
        <w:top w:val="single" w:sz="4" w:space="0" w:color="0000FF"/>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18"/>
      <w:szCs w:val="18"/>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18"/>
      <w:szCs w:val="18"/>
      <w:u w:val="single"/>
    </w:rPr>
  </w:style>
  <w:style w:type="paragraph" w:customStyle="1" w:styleId="xl43">
    <w:name w:val="xl43"/>
    <w:basedOn w:val="Normal"/>
    <w:pPr>
      <w:pBdr>
        <w:top w:val="single" w:sz="4" w:space="0" w:color="auto"/>
        <w:left w:val="single" w:sz="4" w:space="0" w:color="auto"/>
        <w:bottom w:val="single" w:sz="4" w:space="0" w:color="0000FF"/>
        <w:right w:val="single" w:sz="4" w:space="0" w:color="auto"/>
      </w:pBdr>
      <w:spacing w:before="100" w:beforeAutospacing="1" w:after="100" w:afterAutospacing="1"/>
      <w:jc w:val="left"/>
      <w:textAlignment w:val="center"/>
    </w:pPr>
    <w:rPr>
      <w:rFonts w:ascii="Arial" w:eastAsia="Times New Roman" w:hAnsi="Arial" w:cs="Arial"/>
      <w:sz w:val="18"/>
      <w:szCs w:val="18"/>
      <w:u w:val="single"/>
    </w:rPr>
  </w:style>
  <w:style w:type="paragraph" w:customStyle="1" w:styleId="xl44">
    <w:name w:val="xl44"/>
    <w:basedOn w:val="Normal"/>
    <w:pPr>
      <w:pBdr>
        <w:top w:val="single" w:sz="4" w:space="0" w:color="0000FF"/>
        <w:left w:val="single" w:sz="4" w:space="0" w:color="auto"/>
        <w:bottom w:val="single" w:sz="4" w:space="0" w:color="0000FF"/>
        <w:right w:val="single" w:sz="4" w:space="0" w:color="auto"/>
      </w:pBdr>
      <w:spacing w:before="100" w:beforeAutospacing="1" w:after="100" w:afterAutospacing="1"/>
      <w:jc w:val="left"/>
      <w:textAlignment w:val="center"/>
    </w:pPr>
    <w:rPr>
      <w:rFonts w:ascii="Arial" w:eastAsia="Times New Roman" w:hAnsi="Arial" w:cs="Arial"/>
      <w:sz w:val="18"/>
      <w:szCs w:val="18"/>
      <w:u w:val="single"/>
    </w:rPr>
  </w:style>
  <w:style w:type="paragraph" w:customStyle="1" w:styleId="xl45">
    <w:name w:val="xl4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b/>
      <w:bCs/>
      <w:sz w:val="18"/>
      <w:szCs w:val="18"/>
    </w:rPr>
  </w:style>
  <w:style w:type="paragraph" w:customStyle="1" w:styleId="xl46">
    <w:name w:val="xl46"/>
    <w:basedOn w:val="Normal"/>
    <w:pPr>
      <w:pBdr>
        <w:top w:val="single" w:sz="4" w:space="0" w:color="auto"/>
        <w:left w:val="single" w:sz="4" w:space="0" w:color="auto"/>
        <w:bottom w:val="single" w:sz="4" w:space="0" w:color="0000FF"/>
        <w:right w:val="single" w:sz="4" w:space="0" w:color="auto"/>
      </w:pBdr>
      <w:spacing w:before="100" w:beforeAutospacing="1" w:after="100" w:afterAutospacing="1"/>
      <w:jc w:val="left"/>
      <w:textAlignment w:val="center"/>
    </w:pPr>
    <w:rPr>
      <w:rFonts w:ascii="Arial" w:eastAsia="Times New Roman" w:hAnsi="Arial" w:cs="Arial"/>
      <w:sz w:val="18"/>
      <w:szCs w:val="18"/>
    </w:rPr>
  </w:style>
  <w:style w:type="paragraph" w:customStyle="1" w:styleId="xl47">
    <w:name w:val="xl47"/>
    <w:basedOn w:val="Normal"/>
    <w:pPr>
      <w:pBdr>
        <w:top w:val="single" w:sz="4" w:space="0" w:color="auto"/>
        <w:left w:val="single" w:sz="4" w:space="0" w:color="auto"/>
        <w:bottom w:val="single" w:sz="4" w:space="0" w:color="0000FF"/>
        <w:right w:val="single" w:sz="4" w:space="0" w:color="auto"/>
      </w:pBdr>
      <w:spacing w:before="100" w:beforeAutospacing="1" w:after="100" w:afterAutospacing="1"/>
      <w:jc w:val="left"/>
      <w:textAlignment w:val="center"/>
    </w:pPr>
    <w:rPr>
      <w:rFonts w:ascii="Arial" w:eastAsia="Times New Roman" w:hAnsi="Arial" w:cs="Arial"/>
      <w:i/>
      <w:iCs/>
      <w:sz w:val="18"/>
      <w:szCs w:val="18"/>
    </w:rPr>
  </w:style>
  <w:style w:type="paragraph" w:customStyle="1" w:styleId="xl48">
    <w:name w:val="xl48"/>
    <w:basedOn w:val="Normal"/>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18"/>
      <w:szCs w:val="18"/>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18"/>
      <w:szCs w:val="18"/>
    </w:rPr>
  </w:style>
  <w:style w:type="paragraph" w:customStyle="1" w:styleId="xl50">
    <w:name w:val="xl50"/>
    <w:basedOn w:val="Normal"/>
    <w:pPr>
      <w:pBdr>
        <w:top w:val="single" w:sz="4" w:space="0" w:color="0000FF"/>
        <w:left w:val="single" w:sz="4" w:space="0" w:color="auto"/>
        <w:bottom w:val="single" w:sz="4" w:space="0" w:color="0000FF"/>
        <w:right w:val="single" w:sz="4" w:space="0" w:color="auto"/>
      </w:pBdr>
      <w:spacing w:before="100" w:beforeAutospacing="1" w:after="100" w:afterAutospacing="1"/>
      <w:jc w:val="left"/>
    </w:pPr>
    <w:rPr>
      <w:rFonts w:ascii="Arial" w:eastAsia="Times New Roman" w:hAnsi="Arial" w:cs="Arial"/>
      <w:sz w:val="18"/>
      <w:szCs w:val="18"/>
    </w:rPr>
  </w:style>
  <w:style w:type="paragraph" w:customStyle="1" w:styleId="xl51">
    <w:name w:val="xl51"/>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52">
    <w:name w:val="xl5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53">
    <w:name w:val="xl5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rPr>
  </w:style>
  <w:style w:type="paragraph" w:customStyle="1" w:styleId="xl54">
    <w:name w:val="xl54"/>
    <w:basedOn w:val="Normal"/>
    <w:pPr>
      <w:pBdr>
        <w:top w:val="single" w:sz="4" w:space="0" w:color="auto"/>
        <w:left w:val="single" w:sz="4" w:space="0" w:color="auto"/>
        <w:bottom w:val="single" w:sz="4" w:space="0" w:color="0000FF"/>
        <w:right w:val="single" w:sz="4" w:space="0" w:color="auto"/>
      </w:pBdr>
      <w:spacing w:before="100" w:beforeAutospacing="1" w:after="100" w:afterAutospacing="1"/>
      <w:jc w:val="left"/>
    </w:pPr>
    <w:rPr>
      <w:rFonts w:ascii="Arial" w:eastAsia="Times New Roman" w:hAnsi="Arial" w:cs="Arial"/>
      <w:sz w:val="18"/>
      <w:szCs w:val="18"/>
    </w:rPr>
  </w:style>
  <w:style w:type="paragraph" w:customStyle="1" w:styleId="xl55">
    <w:name w:val="xl55"/>
    <w:basedOn w:val="Normal"/>
    <w:pPr>
      <w:pBdr>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sz w:val="18"/>
      <w:szCs w:val="18"/>
    </w:rPr>
  </w:style>
  <w:style w:type="paragraph" w:customStyle="1" w:styleId="xl56">
    <w:name w:val="xl56"/>
    <w:basedOn w:val="Normal"/>
    <w:pPr>
      <w:pBdr>
        <w:top w:val="single" w:sz="4" w:space="0" w:color="0000FF"/>
        <w:left w:val="single" w:sz="4" w:space="0" w:color="auto"/>
        <w:bottom w:val="single" w:sz="4" w:space="0" w:color="0000FF"/>
        <w:right w:val="single" w:sz="4" w:space="0" w:color="auto"/>
      </w:pBdr>
      <w:spacing w:before="100" w:beforeAutospacing="1" w:after="100" w:afterAutospacing="1"/>
      <w:jc w:val="left"/>
    </w:pPr>
    <w:rPr>
      <w:rFonts w:ascii="Arial" w:eastAsia="Times New Roman" w:hAnsi="Arial" w:cs="Arial"/>
      <w:sz w:val="18"/>
      <w:szCs w:val="18"/>
    </w:rPr>
  </w:style>
  <w:style w:type="paragraph" w:customStyle="1" w:styleId="xl57">
    <w:name w:val="xl57"/>
    <w:basedOn w:val="Normal"/>
    <w:pPr>
      <w:pBdr>
        <w:top w:val="single" w:sz="4" w:space="0" w:color="0000FF"/>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sz w:val="18"/>
      <w:szCs w:val="18"/>
    </w:rPr>
  </w:style>
  <w:style w:type="paragraph" w:customStyle="1" w:styleId="xl58">
    <w:name w:val="xl58"/>
    <w:basedOn w:val="Normal"/>
    <w:pPr>
      <w:pBdr>
        <w:top w:val="single" w:sz="8" w:space="0" w:color="0000FF"/>
        <w:left w:val="single" w:sz="4" w:space="0" w:color="auto"/>
        <w:right w:val="single" w:sz="4" w:space="0" w:color="auto"/>
      </w:pBdr>
      <w:shd w:val="clear" w:color="auto" w:fill="C0C0C0"/>
      <w:spacing w:before="100" w:beforeAutospacing="1" w:after="100" w:afterAutospacing="1"/>
      <w:jc w:val="center"/>
    </w:pPr>
    <w:rPr>
      <w:rFonts w:ascii="Arial" w:eastAsia="Times New Roman" w:hAnsi="Arial" w:cs="Arial"/>
      <w:b/>
      <w:bCs/>
      <w:sz w:val="18"/>
      <w:szCs w:val="18"/>
    </w:rPr>
  </w:style>
  <w:style w:type="paragraph" w:customStyle="1" w:styleId="xl59">
    <w:name w:val="xl59"/>
    <w:basedOn w:val="Normal"/>
    <w:pPr>
      <w:pBdr>
        <w:top w:val="single" w:sz="8" w:space="0" w:color="0000FF"/>
        <w:left w:val="single" w:sz="4" w:space="0" w:color="auto"/>
        <w:right w:val="single" w:sz="4" w:space="0" w:color="auto"/>
      </w:pBdr>
      <w:shd w:val="clear" w:color="auto" w:fill="C0C0C0"/>
      <w:spacing w:before="100" w:beforeAutospacing="1" w:after="100" w:afterAutospacing="1"/>
      <w:jc w:val="center"/>
      <w:textAlignment w:val="center"/>
    </w:pPr>
    <w:rPr>
      <w:rFonts w:ascii="Arial" w:eastAsia="Times New Roman" w:hAnsi="Arial" w:cs="Arial"/>
      <w:b/>
      <w:bCs/>
      <w:sz w:val="18"/>
      <w:szCs w:val="18"/>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i/>
      <w:iCs/>
      <w:sz w:val="18"/>
      <w:szCs w:val="18"/>
    </w:rPr>
  </w:style>
  <w:style w:type="paragraph" w:customStyle="1" w:styleId="xl61">
    <w:name w:val="xl61"/>
    <w:basedOn w:val="Normal"/>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18"/>
      <w:szCs w:val="18"/>
      <w:u w:val="single"/>
    </w:rPr>
  </w:style>
  <w:style w:type="paragraph" w:customStyle="1" w:styleId="xl62">
    <w:name w:val="xl62"/>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Arial" w:eastAsia="Times New Roman" w:hAnsi="Arial" w:cs="Arial"/>
      <w:sz w:val="18"/>
      <w:szCs w:val="18"/>
    </w:rPr>
  </w:style>
  <w:style w:type="paragraph" w:customStyle="1" w:styleId="xl63">
    <w:name w:val="xl63"/>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Arial" w:eastAsia="Times New Roman" w:hAnsi="Arial" w:cs="Arial"/>
      <w:sz w:val="18"/>
      <w:szCs w:val="18"/>
    </w:rPr>
  </w:style>
  <w:style w:type="paragraph" w:customStyle="1" w:styleId="MediumGrid21">
    <w:name w:val="Medium Grid 21"/>
    <w:uiPriority w:val="1"/>
    <w:qFormat/>
    <w:pPr>
      <w:spacing w:after="0" w:line="240" w:lineRule="auto"/>
    </w:pPr>
  </w:style>
  <w:style w:type="paragraph" w:styleId="ListParagraph">
    <w:name w:val="List Paragraph"/>
    <w:basedOn w:val="Normal"/>
    <w:uiPriority w:val="34"/>
    <w:qFormat/>
    <w:pPr>
      <w:widowControl w:val="0"/>
      <w:spacing w:before="0" w:after="0" w:line="360" w:lineRule="auto"/>
      <w:ind w:left="720"/>
      <w:jc w:val="left"/>
    </w:pPr>
    <w:rPr>
      <w:rFonts w:eastAsia="Times New Roman"/>
      <w:szCs w:val="20"/>
    </w:rPr>
  </w:style>
  <w:style w:type="paragraph" w:customStyle="1" w:styleId="normal0">
    <w:name w:val="normal$"/>
    <w:basedOn w:val="Text1"/>
    <w:pPr>
      <w:tabs>
        <w:tab w:val="num" w:pos="360"/>
        <w:tab w:val="num" w:pos="1417"/>
      </w:tabs>
      <w:spacing w:before="0" w:after="240"/>
      <w:ind w:left="360" w:hanging="360"/>
    </w:pPr>
    <w:rPr>
      <w:rFonts w:eastAsia="Times New Roman"/>
      <w:szCs w:val="20"/>
    </w:rPr>
  </w:style>
  <w:style w:type="paragraph" w:customStyle="1" w:styleId="BodyText4">
    <w:name w:val="Body Text 4"/>
    <w:basedOn w:val="Normal"/>
    <w:pPr>
      <w:tabs>
        <w:tab w:val="left" w:pos="720"/>
        <w:tab w:val="num" w:pos="2160"/>
      </w:tabs>
      <w:spacing w:before="0" w:after="240"/>
      <w:ind w:left="2160" w:hanging="720"/>
    </w:pPr>
    <w:rPr>
      <w:rFonts w:eastAsia="Times New Roman"/>
      <w:sz w:val="22"/>
      <w:szCs w:val="20"/>
    </w:rPr>
  </w:style>
  <w:style w:type="paragraph" w:customStyle="1" w:styleId="NormalWeb8">
    <w:name w:val="Normal (Web)8"/>
    <w:basedOn w:val="Normal"/>
    <w:pPr>
      <w:spacing w:before="75" w:after="75"/>
      <w:ind w:left="225" w:right="225"/>
      <w:jc w:val="left"/>
    </w:pPr>
    <w:rPr>
      <w:rFonts w:eastAsia="Times New Roman"/>
      <w:sz w:val="22"/>
    </w:rPr>
  </w:style>
  <w:style w:type="paragraph" w:customStyle="1" w:styleId="Lines">
    <w:name w:val="Lines"/>
    <w:basedOn w:val="Normal"/>
    <w:pPr>
      <w:tabs>
        <w:tab w:val="num" w:pos="283"/>
        <w:tab w:val="num" w:pos="720"/>
        <w:tab w:val="num" w:pos="926"/>
      </w:tabs>
      <w:spacing w:before="0" w:after="0"/>
      <w:ind w:left="360" w:hanging="283"/>
      <w:jc w:val="left"/>
    </w:pPr>
    <w:rPr>
      <w:rFonts w:eastAsia="Times New Roman"/>
      <w:szCs w:val="24"/>
    </w:rPr>
  </w:style>
  <w:style w:type="paragraph" w:customStyle="1" w:styleId="InsideAddressName">
    <w:name w:val="Inside Address Name"/>
    <w:basedOn w:val="Normal"/>
    <w:next w:val="Normal"/>
    <w:pPr>
      <w:spacing w:before="220" w:after="0" w:line="220" w:lineRule="atLeast"/>
    </w:pPr>
    <w:rPr>
      <w:rFonts w:ascii="Arial" w:eastAsia="Times New Roman" w:hAnsi="Arial"/>
      <w:spacing w:val="-5"/>
      <w:sz w:val="20"/>
      <w:szCs w:val="20"/>
    </w:rPr>
  </w:style>
  <w:style w:type="paragraph" w:customStyle="1" w:styleId="listdash0">
    <w:name w:val="listdash"/>
    <w:basedOn w:val="Normal"/>
    <w:pPr>
      <w:spacing w:before="100" w:beforeAutospacing="1" w:after="100" w:afterAutospacing="1"/>
      <w:jc w:val="left"/>
    </w:pPr>
    <w:rPr>
      <w:rFonts w:eastAsia="Times New Roman"/>
      <w:szCs w:val="24"/>
    </w:rPr>
  </w:style>
  <w:style w:type="paragraph" w:customStyle="1" w:styleId="num">
    <w:name w:val="num"/>
    <w:basedOn w:val="Normal"/>
    <w:pPr>
      <w:spacing w:before="0" w:after="240"/>
      <w:ind w:left="850" w:hanging="850"/>
    </w:pPr>
    <w:rPr>
      <w:rFonts w:eastAsia="Times New Roman"/>
      <w:szCs w:val="20"/>
    </w:rPr>
  </w:style>
  <w:style w:type="paragraph" w:customStyle="1" w:styleId="num2">
    <w:name w:val="num2"/>
    <w:basedOn w:val="num"/>
    <w:pPr>
      <w:ind w:left="1700"/>
    </w:pPr>
  </w:style>
  <w:style w:type="paragraph" w:customStyle="1" w:styleId="art">
    <w:name w:val="art"/>
    <w:basedOn w:val="Heading1"/>
    <w:pPr>
      <w:numPr>
        <w:numId w:val="0"/>
      </w:numPr>
      <w:spacing w:before="0" w:after="0"/>
      <w:jc w:val="center"/>
    </w:pPr>
    <w:rPr>
      <w:rFonts w:eastAsia="Times New Roman"/>
      <w:bCs w:val="0"/>
      <w:smallCaps w:val="0"/>
      <w:szCs w:val="20"/>
    </w:rPr>
  </w:style>
  <w:style w:type="paragraph" w:customStyle="1" w:styleId="Style4">
    <w:name w:val="Style4"/>
    <w:basedOn w:val="Heading1"/>
    <w:next w:val="Style1"/>
    <w:pPr>
      <w:numPr>
        <w:numId w:val="0"/>
      </w:numPr>
      <w:spacing w:before="240" w:after="0"/>
      <w:jc w:val="left"/>
    </w:pPr>
    <w:rPr>
      <w:rFonts w:eastAsia="Times New Roman"/>
      <w:sz w:val="28"/>
      <w:szCs w:val="32"/>
    </w:rPr>
  </w:style>
  <w:style w:type="numbering" w:customStyle="1" w:styleId="NoList1">
    <w:name w:val="No List1"/>
    <w:next w:val="NoList"/>
    <w:semiHidden/>
    <w:unhideWhenUsed/>
  </w:style>
  <w:style w:type="table" w:customStyle="1" w:styleId="TableGrid10">
    <w:name w:val="Table Grid1"/>
    <w:basedOn w:val="TableNormal"/>
    <w:next w:val="TableGrid"/>
    <w:pPr>
      <w:spacing w:after="0" w:line="240" w:lineRule="auto"/>
    </w:pPr>
    <w:rPr>
      <w:rFonts w:ascii="Times New Roman" w:eastAsia="Batang"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int1Char">
    <w:name w:val="Point 1 Char"/>
    <w:rPr>
      <w:rFonts w:ascii="Times New Roman" w:hAnsi="Times New Roman"/>
      <w:sz w:val="24"/>
    </w:rPr>
  </w:style>
  <w:style w:type="paragraph" w:customStyle="1" w:styleId="a">
    <w:name w:val="목록 단락"/>
    <w:basedOn w:val="Normal"/>
    <w:qFormat/>
    <w:pPr>
      <w:widowControl w:val="0"/>
      <w:wordWrap w:val="0"/>
      <w:autoSpaceDE w:val="0"/>
      <w:autoSpaceDN w:val="0"/>
      <w:spacing w:before="0" w:after="0"/>
      <w:ind w:leftChars="400" w:left="800"/>
    </w:pPr>
    <w:rPr>
      <w:rFonts w:ascii="Malgun Gothic" w:eastAsia="Malgun Gothic" w:hAnsi="Malgun Gothic"/>
      <w:kern w:val="2"/>
      <w:sz w:val="20"/>
    </w:rPr>
  </w:style>
  <w:style w:type="character" w:customStyle="1" w:styleId="DocumentMapChar1">
    <w:name w:val="Document Map Char1"/>
    <w:uiPriority w:val="99"/>
    <w:semiHidden/>
    <w:rPr>
      <w:rFonts w:ascii="Tahoma" w:hAnsi="Tahoma" w:cs="Tahoma"/>
      <w:sz w:val="16"/>
      <w:szCs w:val="16"/>
    </w:rPr>
  </w:style>
  <w:style w:type="paragraph" w:styleId="Revision">
    <w:name w:val="Revision"/>
    <w:hidden/>
    <w:uiPriority w:val="99"/>
    <w:semiHidden/>
    <w:pPr>
      <w:spacing w:after="0" w:line="240" w:lineRule="auto"/>
    </w:pPr>
    <w:rPr>
      <w:rFonts w:ascii="Times New Roman" w:eastAsia="Batang" w:hAnsi="Times New Roman"/>
      <w:sz w:val="24"/>
      <w:szCs w:val="24"/>
    </w:rPr>
  </w:style>
  <w:style w:type="paragraph" w:styleId="NoSpacing">
    <w:name w:val="No Spacing"/>
    <w:uiPriority w:val="1"/>
    <w:qFormat/>
    <w:pPr>
      <w:spacing w:after="0" w:line="240" w:lineRule="auto"/>
    </w:pPr>
  </w:style>
  <w:style w:type="table" w:styleId="TableColorful1">
    <w:name w:val="Table Colorful 1"/>
    <w:basedOn w:val="TableNormal"/>
    <w:pPr>
      <w:widowControl w:val="0"/>
      <w:spacing w:after="0" w:line="360" w:lineRule="auto"/>
    </w:pPr>
    <w:rPr>
      <w:rFonts w:ascii="Times New Roman" w:eastAsia="Times New Roman" w:hAnsi="Times New Roman"/>
      <w:color w:val="FFFFFF"/>
      <w:sz w:val="20"/>
      <w:szCs w:val="20"/>
      <w:lang w:val="en-GB" w:eastAsia="en-GB" w:bidi="ar-SA"/>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b/>
      <w:bCs/>
      <w:sz w:val="20"/>
      <w:szCs w:val="20"/>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eastAsia="Times New Roman" w:hAnsi="Arial" w:cs="Arial"/>
      <w:sz w:val="20"/>
      <w:szCs w:val="20"/>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b/>
      <w:bCs/>
      <w:sz w:val="20"/>
      <w:szCs w:val="20"/>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eastAsia="Times New Roman" w:hAnsi="Arial" w:cs="Arial"/>
      <w:b/>
      <w:bCs/>
      <w:sz w:val="20"/>
      <w:szCs w:val="20"/>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sz w:val="20"/>
      <w:szCs w:val="20"/>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bidi="ar-SA"/>
    </w:rPr>
  </w:style>
  <w:style w:type="character" w:customStyle="1" w:styleId="HeaderChar">
    <w:name w:val="Header Char"/>
    <w:basedOn w:val="DefaultParagraphFont"/>
    <w:link w:val="Header"/>
    <w:uiPriority w:val="99"/>
    <w:rPr>
      <w:rFonts w:ascii="Times New Roman" w:eastAsiaTheme="minorHAnsi" w:hAnsi="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8"/>
      </w:numPr>
    </w:pPr>
  </w:style>
  <w:style w:type="paragraph" w:customStyle="1" w:styleId="Tiret1">
    <w:name w:val="Tiret 1"/>
    <w:basedOn w:val="Point1"/>
    <w:pPr>
      <w:numPr>
        <w:numId w:val="29"/>
      </w:numPr>
    </w:pPr>
  </w:style>
  <w:style w:type="paragraph" w:customStyle="1" w:styleId="Tiret2">
    <w:name w:val="Tiret 2"/>
    <w:basedOn w:val="Point2"/>
    <w:pPr>
      <w:numPr>
        <w:numId w:val="30"/>
      </w:numPr>
    </w:pPr>
  </w:style>
  <w:style w:type="paragraph" w:customStyle="1" w:styleId="Tiret3">
    <w:name w:val="Tiret 3"/>
    <w:basedOn w:val="Point3"/>
    <w:pPr>
      <w:numPr>
        <w:numId w:val="31"/>
      </w:numPr>
    </w:pPr>
  </w:style>
  <w:style w:type="paragraph" w:customStyle="1" w:styleId="Tiret4">
    <w:name w:val="Tiret 4"/>
    <w:basedOn w:val="Point4"/>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hu-HU" w:eastAsia="hu-HU" w:bidi="hu-HU"/>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Preformatted" w:uiPriority="99"/>
    <w:lsdException w:name="HTML Sample" w:uiPriority="99"/>
    <w:lsdException w:name="Normal Table" w:uiPriority="99"/>
    <w:lsdException w:name="No List" w:uiPriority="99"/>
    <w:lsdException w:name="Outline List 3" w:uiPriority="99"/>
    <w:lsdException w:name="Table Colorful 2" w:uiPriority="99"/>
    <w:lsdException w:name="Table Web 2" w:uiPriority="99"/>
    <w:lsdException w:name="Table Web 3"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paragraph" w:styleId="Heading5">
    <w:name w:val="heading 5"/>
    <w:basedOn w:val="Normal"/>
    <w:next w:val="Normal"/>
    <w:link w:val="Heading5Char"/>
    <w:qFormat/>
    <w:pPr>
      <w:spacing w:before="240" w:after="60"/>
      <w:outlineLvl w:val="4"/>
    </w:pPr>
    <w:rPr>
      <w:rFonts w:ascii="Arial" w:eastAsia="Times New Roman" w:hAnsi="Arial"/>
      <w:sz w:val="22"/>
      <w:szCs w:val="20"/>
    </w:rPr>
  </w:style>
  <w:style w:type="paragraph" w:styleId="Heading6">
    <w:name w:val="heading 6"/>
    <w:basedOn w:val="Normal"/>
    <w:next w:val="Normal"/>
    <w:link w:val="Heading6Char"/>
    <w:qFormat/>
    <w:pPr>
      <w:spacing w:before="240" w:after="60"/>
      <w:outlineLvl w:val="5"/>
    </w:pPr>
    <w:rPr>
      <w:rFonts w:ascii="Arial" w:eastAsia="Times New Roman" w:hAnsi="Arial"/>
      <w:i/>
      <w:sz w:val="22"/>
      <w:szCs w:val="20"/>
    </w:rPr>
  </w:style>
  <w:style w:type="paragraph" w:styleId="Heading7">
    <w:name w:val="heading 7"/>
    <w:basedOn w:val="Normal"/>
    <w:next w:val="Normal"/>
    <w:link w:val="Heading7Char"/>
    <w:qFormat/>
    <w:pPr>
      <w:spacing w:before="240" w:after="60"/>
      <w:outlineLvl w:val="6"/>
    </w:pPr>
    <w:rPr>
      <w:rFonts w:ascii="Arial" w:eastAsia="Times New Roman" w:hAnsi="Arial"/>
      <w:sz w:val="20"/>
      <w:szCs w:val="20"/>
    </w:rPr>
  </w:style>
  <w:style w:type="paragraph" w:styleId="Heading8">
    <w:name w:val="heading 8"/>
    <w:basedOn w:val="Normal"/>
    <w:next w:val="Normal"/>
    <w:link w:val="Heading8Char"/>
    <w:qFormat/>
    <w:pPr>
      <w:spacing w:before="240" w:after="60"/>
      <w:outlineLvl w:val="7"/>
    </w:pPr>
    <w:rPr>
      <w:rFonts w:ascii="Arial" w:eastAsia="Times New Roman" w:hAnsi="Arial"/>
      <w:i/>
      <w:sz w:val="20"/>
      <w:szCs w:val="20"/>
    </w:rPr>
  </w:style>
  <w:style w:type="paragraph" w:styleId="Heading9">
    <w:name w:val="heading 9"/>
    <w:basedOn w:val="Normal"/>
    <w:next w:val="Normal"/>
    <w:link w:val="Heading9Char"/>
    <w:qFormat/>
    <w:pPr>
      <w:spacing w:before="240" w:after="60"/>
      <w:outlineLvl w:val="8"/>
    </w:pPr>
    <w:rPr>
      <w:rFonts w:ascii="Arial" w:eastAsia="Times New Roman" w:hAnsi="Arial"/>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unhideWhenUsed/>
    <w:rPr>
      <w:color w:val="800080"/>
      <w:u w:val="single"/>
    </w:rPr>
  </w:style>
  <w:style w:type="paragraph" w:customStyle="1" w:styleId="font5">
    <w:name w:val="font5"/>
    <w:basedOn w:val="Normal"/>
    <w:pPr>
      <w:spacing w:before="100" w:beforeAutospacing="1" w:after="100" w:afterAutospacing="1"/>
      <w:jc w:val="left"/>
    </w:pPr>
    <w:rPr>
      <w:rFonts w:ascii="Calibri" w:eastAsia="Times New Roman" w:hAnsi="Calibri" w:cs="Calibri"/>
      <w:sz w:val="20"/>
      <w:szCs w:val="20"/>
    </w:rPr>
  </w:style>
  <w:style w:type="paragraph" w:customStyle="1" w:styleId="xl71">
    <w:name w:val="xl71"/>
    <w:basedOn w:val="Normal"/>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b/>
      <w:bCs/>
      <w:color w:val="000000"/>
      <w:sz w:val="16"/>
      <w:szCs w:val="16"/>
    </w:rPr>
  </w:style>
  <w:style w:type="paragraph" w:customStyle="1" w:styleId="xl72">
    <w:name w:val="xl72"/>
    <w:basedOn w:val="Normal"/>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b/>
      <w:bCs/>
      <w:color w:val="000000"/>
      <w:sz w:val="16"/>
      <w:szCs w:val="16"/>
    </w:rPr>
  </w:style>
  <w:style w:type="paragraph" w:customStyle="1" w:styleId="xl73">
    <w:name w:val="xl73"/>
    <w:basedOn w:val="Normal"/>
    <w:pPr>
      <w:pBdr>
        <w:top w:val="single" w:sz="8" w:space="0" w:color="auto"/>
        <w:left w:val="single" w:sz="8" w:space="0" w:color="auto"/>
        <w:bottom w:val="single" w:sz="8" w:space="0" w:color="auto"/>
        <w:right w:val="single" w:sz="4" w:space="0" w:color="auto"/>
      </w:pBdr>
      <w:shd w:val="clear" w:color="C0C0C0" w:fill="FFFFFF"/>
      <w:spacing w:before="100" w:beforeAutospacing="1" w:after="100" w:afterAutospacing="1"/>
      <w:jc w:val="right"/>
      <w:textAlignment w:val="center"/>
    </w:pPr>
    <w:rPr>
      <w:rFonts w:eastAsia="Times New Roman"/>
      <w:b/>
      <w:bCs/>
      <w:color w:val="000000"/>
      <w:sz w:val="20"/>
      <w:szCs w:val="20"/>
    </w:rPr>
  </w:style>
  <w:style w:type="paragraph" w:customStyle="1" w:styleId="xl74">
    <w:name w:val="xl74"/>
    <w:basedOn w:val="Normal"/>
    <w:pPr>
      <w:shd w:val="clear" w:color="000000" w:fill="FFFFFF"/>
      <w:spacing w:before="100" w:beforeAutospacing="1" w:after="100" w:afterAutospacing="1"/>
      <w:jc w:val="left"/>
    </w:pPr>
    <w:rPr>
      <w:rFonts w:eastAsia="Times New Roman"/>
      <w:sz w:val="20"/>
      <w:szCs w:val="20"/>
    </w:rPr>
  </w:style>
  <w:style w:type="paragraph" w:customStyle="1" w:styleId="xl75">
    <w:name w:val="xl75"/>
    <w:basedOn w:val="Normal"/>
    <w:pPr>
      <w:shd w:val="clear" w:color="000000" w:fill="FFFFFF"/>
      <w:spacing w:before="100" w:beforeAutospacing="1" w:after="100" w:afterAutospacing="1"/>
      <w:jc w:val="left"/>
    </w:pPr>
    <w:rPr>
      <w:rFonts w:eastAsia="Times New Roman"/>
      <w:b/>
      <w:bCs/>
      <w:sz w:val="28"/>
      <w:szCs w:val="28"/>
      <w:u w:val="single"/>
    </w:rPr>
  </w:style>
  <w:style w:type="paragraph" w:customStyle="1" w:styleId="xl76">
    <w:name w:val="xl76"/>
    <w:basedOn w:val="Normal"/>
    <w:pPr>
      <w:shd w:val="clear" w:color="000000" w:fill="FFFFFF"/>
      <w:spacing w:before="100" w:beforeAutospacing="1" w:after="100" w:afterAutospacing="1"/>
      <w:jc w:val="left"/>
      <w:textAlignment w:val="center"/>
    </w:pPr>
    <w:rPr>
      <w:rFonts w:eastAsia="Times New Roman"/>
      <w:b/>
      <w:bCs/>
      <w:color w:val="000000"/>
      <w:szCs w:val="24"/>
    </w:rPr>
  </w:style>
  <w:style w:type="paragraph" w:customStyle="1" w:styleId="xl77">
    <w:name w:val="xl77"/>
    <w:basedOn w:val="Normal"/>
    <w:pPr>
      <w:shd w:val="clear" w:color="000000" w:fill="FFFFFF"/>
      <w:spacing w:before="100" w:beforeAutospacing="1" w:after="100" w:afterAutospacing="1"/>
      <w:jc w:val="left"/>
      <w:textAlignment w:val="center"/>
    </w:pPr>
    <w:rPr>
      <w:rFonts w:eastAsia="Times New Roman"/>
      <w:b/>
      <w:bCs/>
      <w:color w:val="000000"/>
      <w:szCs w:val="24"/>
    </w:rPr>
  </w:style>
  <w:style w:type="paragraph" w:customStyle="1" w:styleId="xl78">
    <w:name w:val="xl78"/>
    <w:basedOn w:val="Normal"/>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rPr>
  </w:style>
  <w:style w:type="paragraph" w:customStyle="1" w:styleId="xl79">
    <w:name w:val="xl79"/>
    <w:basedOn w:val="Normal"/>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eastAsia="Times New Roman"/>
      <w:color w:val="000000"/>
      <w:sz w:val="20"/>
      <w:szCs w:val="20"/>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b/>
      <w:bCs/>
      <w:color w:val="000000"/>
      <w:szCs w:val="24"/>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b/>
      <w:bCs/>
      <w:color w:val="000000"/>
      <w:szCs w:val="24"/>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eastAsia="Times New Roman"/>
      <w:b/>
      <w:bCs/>
      <w:sz w:val="28"/>
      <w:szCs w:val="28"/>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b/>
      <w:bCs/>
      <w:sz w:val="28"/>
      <w:szCs w:val="28"/>
      <w:u w:val="single"/>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b/>
      <w:bCs/>
      <w:color w:val="000000"/>
      <w:szCs w:val="24"/>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b/>
      <w:bCs/>
      <w:color w:val="000000"/>
      <w:szCs w:val="24"/>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eastAsia="Times New Roman"/>
      <w:color w:val="000000"/>
      <w:sz w:val="20"/>
      <w:szCs w:val="20"/>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color w:val="000000"/>
      <w:sz w:val="20"/>
      <w:szCs w:val="20"/>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sz w:val="20"/>
      <w:szCs w:val="20"/>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olor w:val="000000"/>
      <w:sz w:val="20"/>
      <w:szCs w:val="20"/>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0"/>
      <w:szCs w:val="20"/>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16"/>
      <w:szCs w:val="16"/>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sz w:val="20"/>
      <w:szCs w:val="20"/>
    </w:rPr>
  </w:style>
  <w:style w:type="paragraph" w:customStyle="1" w:styleId="xl94">
    <w:name w:val="xl94"/>
    <w:basedOn w:val="Normal"/>
    <w:pPr>
      <w:shd w:val="clear" w:color="000000" w:fill="FFFFFF"/>
      <w:spacing w:before="100" w:beforeAutospacing="1" w:after="100" w:afterAutospacing="1"/>
      <w:jc w:val="right"/>
      <w:textAlignment w:val="top"/>
    </w:pPr>
    <w:rPr>
      <w:rFonts w:eastAsia="Times New Roman"/>
      <w:sz w:val="20"/>
      <w:szCs w:val="20"/>
    </w:rPr>
  </w:style>
  <w:style w:type="paragraph" w:customStyle="1" w:styleId="xl95">
    <w:name w:val="xl95"/>
    <w:basedOn w:val="Normal"/>
    <w:pPr>
      <w:shd w:val="clear" w:color="000000" w:fill="FFFFFF"/>
      <w:spacing w:before="100" w:beforeAutospacing="1" w:after="100" w:afterAutospacing="1"/>
      <w:jc w:val="left"/>
      <w:textAlignment w:val="top"/>
    </w:pPr>
    <w:rPr>
      <w:rFonts w:eastAsia="Times New Roman"/>
      <w:sz w:val="20"/>
      <w:szCs w:val="20"/>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eastAsia="Times New Roman"/>
      <w:b/>
      <w:bCs/>
      <w:color w:val="000000"/>
      <w:szCs w:val="24"/>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eastAsia="Times New Roman"/>
      <w:b/>
      <w:bCs/>
      <w:color w:val="000000"/>
      <w:szCs w:val="24"/>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eastAsia="Times New Roman"/>
      <w:color w:val="000000"/>
      <w:sz w:val="20"/>
      <w:szCs w:val="20"/>
    </w:rPr>
  </w:style>
  <w:style w:type="paragraph" w:customStyle="1" w:styleId="xl99">
    <w:name w:val="xl99"/>
    <w:basedOn w:val="Normal"/>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eastAsia="Times New Roman"/>
      <w:color w:val="000000"/>
      <w:sz w:val="20"/>
      <w:szCs w:val="20"/>
    </w:rPr>
  </w:style>
  <w:style w:type="paragraph" w:customStyle="1" w:styleId="xl100">
    <w:name w:val="xl100"/>
    <w:basedOn w:val="Normal"/>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color w:val="000000"/>
      <w:sz w:val="20"/>
      <w:szCs w:val="20"/>
    </w:rPr>
  </w:style>
  <w:style w:type="paragraph" w:customStyle="1" w:styleId="xl101">
    <w:name w:val="xl101"/>
    <w:basedOn w:val="Normal"/>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sz w:val="20"/>
      <w:szCs w:val="20"/>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b/>
      <w:bCs/>
      <w:sz w:val="28"/>
      <w:szCs w:val="28"/>
    </w:rPr>
  </w:style>
  <w:style w:type="paragraph" w:customStyle="1" w:styleId="xl103">
    <w:name w:val="xl103"/>
    <w:basedOn w:val="Normal"/>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0"/>
      <w:szCs w:val="20"/>
    </w:rPr>
  </w:style>
  <w:style w:type="paragraph" w:customStyle="1" w:styleId="xl104">
    <w:name w:val="xl10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0"/>
      <w:szCs w:val="20"/>
    </w:r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0"/>
      <w:szCs w:val="20"/>
    </w:rPr>
  </w:style>
  <w:style w:type="paragraph" w:customStyle="1" w:styleId="xl106">
    <w:name w:val="xl10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0"/>
      <w:szCs w:val="20"/>
    </w:rPr>
  </w:style>
  <w:style w:type="paragraph" w:customStyle="1" w:styleId="xl107">
    <w:name w:val="xl10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0"/>
      <w:szCs w:val="20"/>
    </w:rPr>
  </w:style>
  <w:style w:type="paragraph" w:customStyle="1" w:styleId="xl108">
    <w:name w:val="xl10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09">
    <w:name w:val="xl10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10">
    <w:name w:val="xl11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color w:val="FF0000"/>
      <w:sz w:val="20"/>
      <w:szCs w:val="20"/>
    </w:rPr>
  </w:style>
  <w:style w:type="paragraph" w:customStyle="1" w:styleId="xl111">
    <w:name w:val="xl111"/>
    <w:basedOn w:val="Normal"/>
    <w:pPr>
      <w:shd w:val="clear" w:color="000000" w:fill="FFFFFF"/>
      <w:spacing w:before="100" w:beforeAutospacing="1" w:after="100" w:afterAutospacing="1"/>
      <w:jc w:val="center"/>
      <w:textAlignment w:val="top"/>
    </w:pPr>
    <w:rPr>
      <w:rFonts w:eastAsia="Times New Roman"/>
      <w:sz w:val="20"/>
      <w:szCs w:val="20"/>
    </w:rPr>
  </w:style>
  <w:style w:type="paragraph" w:customStyle="1" w:styleId="xl112">
    <w:name w:val="xl11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color w:val="FF0000"/>
      <w:sz w:val="20"/>
      <w:szCs w:val="20"/>
    </w:rPr>
  </w:style>
  <w:style w:type="paragraph" w:customStyle="1" w:styleId="xl113">
    <w:name w:val="xl113"/>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olor w:val="FF0000"/>
      <w:sz w:val="20"/>
      <w:szCs w:val="20"/>
    </w:r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b/>
      <w:bCs/>
      <w:szCs w:val="24"/>
    </w:rPr>
  </w:style>
  <w:style w:type="paragraph" w:customStyle="1" w:styleId="xl115">
    <w:name w:val="xl11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sz w:val="16"/>
      <w:szCs w:val="16"/>
    </w:rPr>
  </w:style>
  <w:style w:type="paragraph" w:customStyle="1" w:styleId="xl116">
    <w:name w:val="xl116"/>
    <w:basedOn w:val="Normal"/>
    <w:pPr>
      <w:spacing w:before="100" w:beforeAutospacing="1" w:after="100" w:afterAutospacing="1"/>
      <w:jc w:val="left"/>
      <w:textAlignment w:val="top"/>
    </w:pPr>
    <w:rPr>
      <w:rFonts w:ascii="Cambria" w:eastAsia="Times New Roman" w:hAnsi="Cambria"/>
      <w:szCs w:val="24"/>
    </w:rPr>
  </w:style>
  <w:style w:type="paragraph" w:styleId="ListBullet">
    <w:name w:val="List Bullet"/>
    <w:basedOn w:val="Normal"/>
    <w:unhideWhenUsed/>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nhideWhenUsed/>
    <w:pPr>
      <w:numPr>
        <w:numId w:val="3"/>
      </w:numPr>
      <w:contextualSpacing/>
    </w:pPr>
  </w:style>
  <w:style w:type="paragraph" w:styleId="ListBullet4">
    <w:name w:val="List Bullet 4"/>
    <w:basedOn w:val="Normal"/>
    <w:unhideWhenUsed/>
    <w:pPr>
      <w:numPr>
        <w:numId w:val="4"/>
      </w:numPr>
      <w:contextualSpacing/>
    </w:pPr>
  </w:style>
  <w:style w:type="paragraph" w:styleId="Caption">
    <w:name w:val="caption"/>
    <w:basedOn w:val="Normal"/>
    <w:next w:val="Normal"/>
    <w:unhideWhenUsed/>
    <w:qFormat/>
    <w:pPr>
      <w:spacing w:before="0" w:after="200"/>
    </w:pPr>
    <w:rPr>
      <w:b/>
      <w:bCs/>
      <w:color w:val="4F81BD" w:themeColor="accent1"/>
      <w:sz w:val="18"/>
      <w:szCs w:val="18"/>
    </w:rPr>
  </w:style>
  <w:style w:type="paragraph" w:styleId="TableofFigures">
    <w:name w:val="table of figures"/>
    <w:basedOn w:val="Normal"/>
    <w:next w:val="Normal"/>
    <w:unhideWhenUsed/>
    <w:pPr>
      <w:spacing w:after="0"/>
    </w:pPr>
  </w:style>
  <w:style w:type="paragraph" w:styleId="ListNumber">
    <w:name w:val="List Number"/>
    <w:basedOn w:val="Normal"/>
    <w:unhideWhenUsed/>
    <w:pPr>
      <w:tabs>
        <w:tab w:val="num" w:pos="360"/>
      </w:tabs>
      <w:ind w:left="360" w:hanging="360"/>
      <w:contextualSpacing/>
    </w:pPr>
  </w:style>
  <w:style w:type="paragraph" w:styleId="ListNumber2">
    <w:name w:val="List Number 2"/>
    <w:basedOn w:val="Normal"/>
    <w:unhideWhenUsed/>
    <w:pPr>
      <w:numPr>
        <w:numId w:val="6"/>
      </w:numPr>
      <w:contextualSpacing/>
    </w:pPr>
  </w:style>
  <w:style w:type="paragraph" w:styleId="ListNumber3">
    <w:name w:val="List Number 3"/>
    <w:basedOn w:val="Normal"/>
    <w:unhideWhenUsed/>
    <w:pPr>
      <w:numPr>
        <w:numId w:val="7"/>
      </w:numPr>
      <w:contextualSpacing/>
    </w:pPr>
  </w:style>
  <w:style w:type="paragraph" w:styleId="ListNumber4">
    <w:name w:val="List Number 4"/>
    <w:basedOn w:val="Normal"/>
    <w:unhideWhenUsed/>
    <w:pPr>
      <w:numPr>
        <w:numId w:val="8"/>
      </w:numPr>
      <w:contextualSpacing/>
    </w:p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Times New Roman" w:hAnsi="Times New Roman"/>
      <w:b/>
      <w:bCs/>
      <w:sz w:val="20"/>
      <w:szCs w:val="20"/>
    </w:rPr>
  </w:style>
  <w:style w:type="paragraph" w:styleId="BalloonText">
    <w:name w:val="Balloon Text"/>
    <w:basedOn w:val="Normal"/>
    <w:link w:val="BalloonTextChar"/>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rPr>
  </w:style>
  <w:style w:type="character" w:customStyle="1" w:styleId="Heading5Char">
    <w:name w:val="Heading 5 Char"/>
    <w:basedOn w:val="DefaultParagraphFont"/>
    <w:link w:val="Heading5"/>
    <w:rPr>
      <w:rFonts w:ascii="Arial" w:eastAsia="Times New Roman" w:hAnsi="Arial"/>
      <w:szCs w:val="20"/>
      <w:lang w:val="hu-HU" w:eastAsia="hu-HU"/>
    </w:rPr>
  </w:style>
  <w:style w:type="character" w:customStyle="1" w:styleId="Heading6Char">
    <w:name w:val="Heading 6 Char"/>
    <w:basedOn w:val="DefaultParagraphFont"/>
    <w:link w:val="Heading6"/>
    <w:rPr>
      <w:rFonts w:ascii="Arial" w:eastAsia="Times New Roman" w:hAnsi="Arial"/>
      <w:i/>
      <w:szCs w:val="20"/>
      <w:lang w:val="hu-HU" w:eastAsia="hu-HU"/>
    </w:rPr>
  </w:style>
  <w:style w:type="character" w:customStyle="1" w:styleId="Heading7Char">
    <w:name w:val="Heading 7 Char"/>
    <w:basedOn w:val="DefaultParagraphFont"/>
    <w:link w:val="Heading7"/>
    <w:rPr>
      <w:rFonts w:ascii="Arial" w:eastAsia="Times New Roman" w:hAnsi="Arial"/>
      <w:sz w:val="20"/>
      <w:szCs w:val="20"/>
      <w:lang w:val="hu-HU" w:eastAsia="hu-HU"/>
    </w:rPr>
  </w:style>
  <w:style w:type="character" w:customStyle="1" w:styleId="Heading8Char">
    <w:name w:val="Heading 8 Char"/>
    <w:basedOn w:val="DefaultParagraphFont"/>
    <w:link w:val="Heading8"/>
    <w:rPr>
      <w:rFonts w:ascii="Arial" w:eastAsia="Times New Roman" w:hAnsi="Arial"/>
      <w:i/>
      <w:sz w:val="20"/>
      <w:szCs w:val="20"/>
      <w:lang w:val="hu-HU" w:eastAsia="hu-HU"/>
    </w:rPr>
  </w:style>
  <w:style w:type="character" w:customStyle="1" w:styleId="Heading9Char">
    <w:name w:val="Heading 9 Char"/>
    <w:basedOn w:val="DefaultParagraphFont"/>
    <w:link w:val="Heading9"/>
    <w:rPr>
      <w:rFonts w:ascii="Arial" w:eastAsia="Times New Roman" w:hAnsi="Arial"/>
      <w:i/>
      <w:sz w:val="18"/>
      <w:szCs w:val="20"/>
      <w:lang w:val="hu-HU" w:eastAsia="hu-HU"/>
    </w:rPr>
  </w:style>
  <w:style w:type="paragraph" w:customStyle="1" w:styleId="EntInstit">
    <w:name w:val="EntInstit"/>
    <w:basedOn w:val="Normal"/>
    <w:pPr>
      <w:widowControl w:val="0"/>
      <w:spacing w:before="0" w:after="0"/>
      <w:jc w:val="right"/>
    </w:pPr>
    <w:rPr>
      <w:rFonts w:eastAsia="Times New Roman"/>
      <w:b/>
      <w:szCs w:val="20"/>
    </w:rPr>
  </w:style>
  <w:style w:type="paragraph" w:customStyle="1" w:styleId="EntRefer">
    <w:name w:val="EntRefer"/>
    <w:basedOn w:val="Normal"/>
    <w:pPr>
      <w:widowControl w:val="0"/>
      <w:spacing w:before="0" w:after="0"/>
      <w:jc w:val="left"/>
    </w:pPr>
    <w:rPr>
      <w:rFonts w:eastAsia="Times New Roman"/>
      <w:b/>
      <w:szCs w:val="20"/>
    </w:rPr>
  </w:style>
  <w:style w:type="paragraph" w:customStyle="1" w:styleId="Par-number10">
    <w:name w:val="Par-number 1)"/>
    <w:basedOn w:val="Normal"/>
    <w:next w:val="Normal"/>
    <w:pPr>
      <w:widowControl w:val="0"/>
      <w:numPr>
        <w:numId w:val="15"/>
      </w:numPr>
      <w:spacing w:before="0" w:after="0" w:line="360" w:lineRule="auto"/>
      <w:jc w:val="left"/>
    </w:pPr>
    <w:rPr>
      <w:rFonts w:eastAsia="Times New Roman"/>
      <w:szCs w:val="20"/>
    </w:rPr>
  </w:style>
  <w:style w:type="paragraph" w:customStyle="1" w:styleId="EntEmet">
    <w:name w:val="EntEmet"/>
    <w:basedOn w:val="Normal"/>
    <w:pPr>
      <w:widowControl w:val="0"/>
      <w:tabs>
        <w:tab w:val="left" w:pos="284"/>
        <w:tab w:val="left" w:pos="567"/>
        <w:tab w:val="left" w:pos="851"/>
        <w:tab w:val="left" w:pos="1134"/>
        <w:tab w:val="left" w:pos="1418"/>
      </w:tabs>
      <w:spacing w:before="40" w:after="0"/>
      <w:jc w:val="left"/>
    </w:pPr>
    <w:rPr>
      <w:rFonts w:eastAsia="Times New Roman"/>
      <w:szCs w:val="20"/>
    </w:rPr>
  </w:style>
  <w:style w:type="paragraph" w:customStyle="1" w:styleId="Par-bullet">
    <w:name w:val="Par-bullet"/>
    <w:basedOn w:val="Normal"/>
    <w:next w:val="Normal"/>
    <w:pPr>
      <w:widowControl w:val="0"/>
      <w:numPr>
        <w:numId w:val="11"/>
      </w:numPr>
      <w:spacing w:before="0" w:after="0" w:line="360" w:lineRule="auto"/>
      <w:jc w:val="left"/>
    </w:pPr>
    <w:rPr>
      <w:rFonts w:eastAsia="Times New Roman"/>
      <w:szCs w:val="20"/>
    </w:rPr>
  </w:style>
  <w:style w:type="paragraph" w:customStyle="1" w:styleId="Par-equal">
    <w:name w:val="Par-equal"/>
    <w:basedOn w:val="Normal"/>
    <w:next w:val="Normal"/>
    <w:pPr>
      <w:widowControl w:val="0"/>
      <w:numPr>
        <w:numId w:val="13"/>
      </w:numPr>
      <w:spacing w:before="0" w:after="0" w:line="360" w:lineRule="auto"/>
      <w:jc w:val="left"/>
    </w:pPr>
    <w:rPr>
      <w:rFonts w:eastAsia="Times New Roman"/>
      <w:szCs w:val="20"/>
    </w:rPr>
  </w:style>
  <w:style w:type="paragraph" w:customStyle="1" w:styleId="Par-number1">
    <w:name w:val="Par-number (1)"/>
    <w:basedOn w:val="Normal"/>
    <w:next w:val="Normal"/>
    <w:pPr>
      <w:widowControl w:val="0"/>
      <w:numPr>
        <w:numId w:val="14"/>
      </w:numPr>
      <w:spacing w:before="0" w:after="0" w:line="360" w:lineRule="auto"/>
      <w:jc w:val="left"/>
    </w:pPr>
    <w:rPr>
      <w:rFonts w:eastAsia="Times New Roman"/>
      <w:szCs w:val="20"/>
    </w:rPr>
  </w:style>
  <w:style w:type="paragraph" w:customStyle="1" w:styleId="Par-number11">
    <w:name w:val="Par-number 1."/>
    <w:basedOn w:val="Normal"/>
    <w:next w:val="Normal"/>
    <w:pPr>
      <w:widowControl w:val="0"/>
      <w:numPr>
        <w:numId w:val="16"/>
      </w:numPr>
      <w:spacing w:before="0" w:after="0" w:line="360" w:lineRule="auto"/>
      <w:jc w:val="left"/>
    </w:pPr>
    <w:rPr>
      <w:rFonts w:eastAsia="Times New Roman"/>
      <w:szCs w:val="20"/>
    </w:rPr>
  </w:style>
  <w:style w:type="paragraph" w:customStyle="1" w:styleId="Par-numberI">
    <w:name w:val="Par-number I."/>
    <w:basedOn w:val="Normal"/>
    <w:next w:val="Normal"/>
    <w:pPr>
      <w:widowControl w:val="0"/>
      <w:numPr>
        <w:numId w:val="18"/>
      </w:numPr>
      <w:spacing w:before="0" w:after="0" w:line="360" w:lineRule="auto"/>
      <w:jc w:val="left"/>
    </w:pPr>
    <w:rPr>
      <w:rFonts w:eastAsia="Times New Roman"/>
      <w:szCs w:val="20"/>
    </w:rPr>
  </w:style>
  <w:style w:type="paragraph" w:customStyle="1" w:styleId="Par-dash">
    <w:name w:val="Par-dash"/>
    <w:basedOn w:val="Normal"/>
    <w:next w:val="Normal"/>
    <w:pPr>
      <w:widowControl w:val="0"/>
      <w:numPr>
        <w:numId w:val="12"/>
      </w:numPr>
      <w:spacing w:before="0" w:after="0" w:line="360" w:lineRule="auto"/>
      <w:jc w:val="left"/>
    </w:pPr>
    <w:rPr>
      <w:rFonts w:eastAsia="Times New Roman"/>
      <w:szCs w:val="20"/>
    </w:rPr>
  </w:style>
  <w:style w:type="paragraph" w:customStyle="1" w:styleId="EntLogo">
    <w:name w:val="EntLogo"/>
    <w:basedOn w:val="Normal"/>
    <w:next w:val="EntInstit"/>
    <w:pPr>
      <w:widowControl w:val="0"/>
      <w:spacing w:before="0" w:after="0" w:line="360" w:lineRule="auto"/>
      <w:jc w:val="left"/>
    </w:pPr>
    <w:rPr>
      <w:rFonts w:eastAsia="Times New Roman"/>
      <w:b/>
      <w:szCs w:val="20"/>
    </w:rPr>
  </w:style>
  <w:style w:type="paragraph" w:customStyle="1" w:styleId="Par-numberA">
    <w:name w:val="Par-number A."/>
    <w:basedOn w:val="Normal"/>
    <w:next w:val="Normal"/>
    <w:pPr>
      <w:widowControl w:val="0"/>
      <w:numPr>
        <w:numId w:val="17"/>
      </w:numPr>
      <w:spacing w:before="0" w:after="0" w:line="360" w:lineRule="auto"/>
      <w:jc w:val="left"/>
    </w:pPr>
    <w:rPr>
      <w:rFonts w:eastAsia="Times New Roman"/>
      <w:szCs w:val="20"/>
    </w:rPr>
  </w:style>
  <w:style w:type="paragraph" w:styleId="EndnoteText">
    <w:name w:val="endnote text"/>
    <w:basedOn w:val="Normal"/>
    <w:link w:val="EndnoteTextChar"/>
    <w:pPr>
      <w:widowControl w:val="0"/>
      <w:tabs>
        <w:tab w:val="left" w:pos="567"/>
      </w:tabs>
      <w:spacing w:before="0" w:after="0"/>
      <w:ind w:left="567" w:hanging="567"/>
      <w:jc w:val="left"/>
    </w:pPr>
    <w:rPr>
      <w:rFonts w:eastAsia="Times New Roman"/>
      <w:szCs w:val="20"/>
    </w:rPr>
  </w:style>
  <w:style w:type="character" w:customStyle="1" w:styleId="EndnoteTextChar">
    <w:name w:val="Endnote Text Char"/>
    <w:basedOn w:val="DefaultParagraphFont"/>
    <w:link w:val="EndnoteText"/>
    <w:rPr>
      <w:rFonts w:ascii="Times New Roman" w:eastAsia="Times New Roman" w:hAnsi="Times New Roman"/>
      <w:sz w:val="24"/>
      <w:szCs w:val="20"/>
      <w:lang w:val="hu-HU" w:eastAsia="hu-HU"/>
    </w:rPr>
  </w:style>
  <w:style w:type="character" w:styleId="EndnoteReference">
    <w:name w:val="endnote reference"/>
    <w:rPr>
      <w:b/>
      <w:vertAlign w:val="superscript"/>
    </w:rPr>
  </w:style>
  <w:style w:type="paragraph" w:customStyle="1" w:styleId="AC">
    <w:name w:val="AC"/>
    <w:basedOn w:val="Normal"/>
    <w:next w:val="Normal"/>
    <w:pPr>
      <w:widowControl w:val="0"/>
      <w:spacing w:before="0" w:after="0" w:line="360" w:lineRule="auto"/>
      <w:jc w:val="left"/>
    </w:pPr>
    <w:rPr>
      <w:rFonts w:eastAsia="Times New Roman"/>
      <w:b/>
      <w:sz w:val="40"/>
      <w:szCs w:val="20"/>
    </w:rPr>
  </w:style>
  <w:style w:type="character" w:styleId="PageNumber">
    <w:name w:val="page number"/>
    <w:basedOn w:val="DefaultParagraphFont"/>
  </w:style>
  <w:style w:type="paragraph" w:customStyle="1" w:styleId="Par-numberi0">
    <w:name w:val="Par-number (i)"/>
    <w:basedOn w:val="Normal"/>
    <w:next w:val="Normal"/>
    <w:pPr>
      <w:widowControl w:val="0"/>
      <w:numPr>
        <w:numId w:val="9"/>
      </w:numPr>
      <w:tabs>
        <w:tab w:val="clear" w:pos="720"/>
        <w:tab w:val="left" w:pos="567"/>
      </w:tabs>
      <w:spacing w:before="0" w:after="0" w:line="360" w:lineRule="auto"/>
      <w:jc w:val="left"/>
    </w:pPr>
    <w:rPr>
      <w:rFonts w:eastAsia="Times New Roman"/>
      <w:szCs w:val="20"/>
    </w:rPr>
  </w:style>
  <w:style w:type="paragraph" w:customStyle="1" w:styleId="Par-numbera0">
    <w:name w:val="Par-number (a)"/>
    <w:basedOn w:val="Normal"/>
    <w:next w:val="Normal"/>
    <w:pPr>
      <w:widowControl w:val="0"/>
      <w:numPr>
        <w:numId w:val="10"/>
      </w:numPr>
      <w:spacing w:before="0" w:after="0" w:line="360" w:lineRule="auto"/>
      <w:jc w:val="left"/>
    </w:pPr>
    <w:rPr>
      <w:rFonts w:eastAsia="Times New Roman"/>
      <w:szCs w:val="20"/>
    </w:rPr>
  </w:style>
  <w:style w:type="character" w:customStyle="1" w:styleId="DontTranslate">
    <w:name w:val="DontTranslate"/>
    <w:rPr>
      <w:color w:val="FF0000"/>
    </w:rPr>
  </w:style>
  <w:style w:type="paragraph" w:customStyle="1" w:styleId="AddReference">
    <w:name w:val="Add Reference"/>
    <w:basedOn w:val="Normal"/>
    <w:pPr>
      <w:widowControl w:val="0"/>
      <w:pBdr>
        <w:top w:val="single" w:sz="4" w:space="1" w:color="auto"/>
        <w:left w:val="single" w:sz="4" w:space="4" w:color="auto"/>
        <w:bottom w:val="single" w:sz="4" w:space="1" w:color="auto"/>
        <w:right w:val="single" w:sz="4" w:space="4" w:color="auto"/>
      </w:pBdr>
      <w:spacing w:before="0" w:after="0"/>
      <w:ind w:left="7655" w:right="-454"/>
      <w:jc w:val="left"/>
    </w:pPr>
    <w:rPr>
      <w:rFonts w:eastAsia="Times New Roman"/>
      <w:i/>
      <w:sz w:val="20"/>
      <w:szCs w:val="20"/>
    </w:rPr>
  </w:style>
  <w:style w:type="paragraph" w:styleId="DocumentMap">
    <w:name w:val="Document Map"/>
    <w:basedOn w:val="Normal"/>
    <w:link w:val="DocumentMapChar"/>
    <w:semiHidden/>
    <w:pPr>
      <w:widowControl w:val="0"/>
      <w:shd w:val="clear" w:color="auto" w:fill="000080"/>
      <w:spacing w:before="0" w:after="0" w:line="360" w:lineRule="auto"/>
      <w:jc w:val="left"/>
    </w:pPr>
    <w:rPr>
      <w:rFonts w:ascii="Tahoma" w:eastAsia="Times New Roman" w:hAnsi="Tahoma"/>
      <w:szCs w:val="20"/>
    </w:rPr>
  </w:style>
  <w:style w:type="character" w:customStyle="1" w:styleId="DocumentMapChar">
    <w:name w:val="Document Map Char"/>
    <w:basedOn w:val="DefaultParagraphFont"/>
    <w:link w:val="DocumentMap"/>
    <w:semiHidden/>
    <w:rPr>
      <w:rFonts w:ascii="Tahoma" w:eastAsia="Times New Roman" w:hAnsi="Tahoma"/>
      <w:sz w:val="24"/>
      <w:szCs w:val="20"/>
      <w:shd w:val="clear" w:color="auto" w:fill="000080"/>
      <w:lang w:val="hu-HU" w:eastAsia="hu-HU"/>
    </w:rPr>
  </w:style>
  <w:style w:type="paragraph" w:customStyle="1" w:styleId="Prliminairetitre">
    <w:name w:val="Préliminaire titre"/>
    <w:basedOn w:val="Normal"/>
    <w:next w:val="Normal"/>
    <w:pPr>
      <w:spacing w:before="360" w:after="360"/>
      <w:jc w:val="center"/>
    </w:pPr>
    <w:rPr>
      <w:rFonts w:eastAsia="Times New Roman"/>
      <w:b/>
      <w:szCs w:val="24"/>
    </w:rPr>
  </w:style>
  <w:style w:type="paragraph" w:customStyle="1" w:styleId="ListBullet1">
    <w:name w:val="List Bullet 1"/>
    <w:basedOn w:val="Normal"/>
    <w:rPr>
      <w:rFonts w:eastAsia="Times New Roman"/>
      <w:szCs w:val="24"/>
    </w:rPr>
  </w:style>
  <w:style w:type="paragraph" w:customStyle="1" w:styleId="ListDash">
    <w:name w:val="List Dash"/>
    <w:basedOn w:val="Normal"/>
    <w:pPr>
      <w:numPr>
        <w:numId w:val="19"/>
      </w:numPr>
    </w:pPr>
    <w:rPr>
      <w:rFonts w:eastAsia="Times New Roman"/>
      <w:szCs w:val="24"/>
    </w:rPr>
  </w:style>
  <w:style w:type="paragraph" w:customStyle="1" w:styleId="ListDash1">
    <w:name w:val="List Dash 1"/>
    <w:basedOn w:val="Normal"/>
    <w:pPr>
      <w:numPr>
        <w:numId w:val="20"/>
      </w:numPr>
    </w:pPr>
    <w:rPr>
      <w:rFonts w:eastAsia="Times New Roman"/>
      <w:szCs w:val="24"/>
    </w:rPr>
  </w:style>
  <w:style w:type="paragraph" w:customStyle="1" w:styleId="ListDash2">
    <w:name w:val="List Dash 2"/>
    <w:basedOn w:val="Normal"/>
    <w:pPr>
      <w:numPr>
        <w:numId w:val="21"/>
      </w:numPr>
    </w:pPr>
    <w:rPr>
      <w:rFonts w:eastAsia="Times New Roman"/>
      <w:szCs w:val="24"/>
    </w:rPr>
  </w:style>
  <w:style w:type="paragraph" w:customStyle="1" w:styleId="ListDash3">
    <w:name w:val="List Dash 3"/>
    <w:basedOn w:val="Normal"/>
    <w:pPr>
      <w:numPr>
        <w:numId w:val="22"/>
      </w:numPr>
    </w:pPr>
    <w:rPr>
      <w:rFonts w:eastAsia="Times New Roman"/>
      <w:szCs w:val="24"/>
    </w:rPr>
  </w:style>
  <w:style w:type="paragraph" w:customStyle="1" w:styleId="ListDash4">
    <w:name w:val="List Dash 4"/>
    <w:basedOn w:val="Normal"/>
    <w:pPr>
      <w:numPr>
        <w:numId w:val="23"/>
      </w:numPr>
    </w:pPr>
    <w:rPr>
      <w:rFonts w:eastAsia="Times New Roman"/>
      <w:szCs w:val="24"/>
    </w:rPr>
  </w:style>
  <w:style w:type="paragraph" w:customStyle="1" w:styleId="ListNumber1">
    <w:name w:val="List Number 1"/>
    <w:basedOn w:val="Text1"/>
    <w:pPr>
      <w:numPr>
        <w:numId w:val="24"/>
      </w:numPr>
    </w:pPr>
    <w:rPr>
      <w:rFonts w:eastAsia="Times New Roman"/>
      <w:szCs w:val="24"/>
    </w:rPr>
  </w:style>
  <w:style w:type="paragraph" w:customStyle="1" w:styleId="ListNumberLevel2">
    <w:name w:val="List Number (Level 2)"/>
    <w:basedOn w:val="Normal"/>
    <w:pPr>
      <w:tabs>
        <w:tab w:val="num" w:pos="1417"/>
      </w:tabs>
      <w:ind w:left="1417" w:hanging="708"/>
    </w:pPr>
    <w:rPr>
      <w:rFonts w:eastAsia="Times New Roman"/>
      <w:szCs w:val="24"/>
    </w:rPr>
  </w:style>
  <w:style w:type="paragraph" w:customStyle="1" w:styleId="ListNumber1Level2">
    <w:name w:val="List Number 1 (Level 2)"/>
    <w:basedOn w:val="Text1"/>
    <w:pPr>
      <w:numPr>
        <w:ilvl w:val="1"/>
        <w:numId w:val="24"/>
      </w:numPr>
    </w:pPr>
    <w:rPr>
      <w:rFonts w:eastAsia="Times New Roman"/>
      <w:szCs w:val="24"/>
    </w:rPr>
  </w:style>
  <w:style w:type="paragraph" w:customStyle="1" w:styleId="ListNumber2Level2">
    <w:name w:val="List Number 2 (Level 2)"/>
    <w:basedOn w:val="Text2"/>
    <w:pPr>
      <w:tabs>
        <w:tab w:val="num" w:pos="2268"/>
      </w:tabs>
      <w:ind w:left="2268" w:hanging="708"/>
    </w:pPr>
    <w:rPr>
      <w:rFonts w:eastAsia="Times New Roman"/>
      <w:szCs w:val="24"/>
    </w:rPr>
  </w:style>
  <w:style w:type="paragraph" w:customStyle="1" w:styleId="ListNumber3Level2">
    <w:name w:val="List Number 3 (Level 2)"/>
    <w:basedOn w:val="Text3"/>
    <w:pPr>
      <w:tabs>
        <w:tab w:val="num" w:pos="2268"/>
      </w:tabs>
      <w:ind w:left="2268" w:hanging="708"/>
    </w:pPr>
    <w:rPr>
      <w:rFonts w:eastAsia="Times New Roman"/>
      <w:szCs w:val="24"/>
    </w:rPr>
  </w:style>
  <w:style w:type="paragraph" w:customStyle="1" w:styleId="ListNumber4Level2">
    <w:name w:val="List Number 4 (Level 2)"/>
    <w:basedOn w:val="Text4"/>
    <w:pPr>
      <w:tabs>
        <w:tab w:val="num" w:pos="2268"/>
      </w:tabs>
      <w:ind w:left="2268" w:hanging="708"/>
    </w:pPr>
    <w:rPr>
      <w:rFonts w:eastAsia="Times New Roman"/>
      <w:szCs w:val="24"/>
    </w:rPr>
  </w:style>
  <w:style w:type="paragraph" w:customStyle="1" w:styleId="ListNumberLevel3">
    <w:name w:val="List Number (Level 3)"/>
    <w:basedOn w:val="Normal"/>
    <w:pPr>
      <w:tabs>
        <w:tab w:val="num" w:pos="2126"/>
      </w:tabs>
      <w:ind w:left="2126" w:hanging="709"/>
    </w:pPr>
    <w:rPr>
      <w:rFonts w:eastAsia="Times New Roman"/>
      <w:szCs w:val="24"/>
    </w:rPr>
  </w:style>
  <w:style w:type="paragraph" w:customStyle="1" w:styleId="ListNumber1Level3">
    <w:name w:val="List Number 1 (Level 3)"/>
    <w:basedOn w:val="Text1"/>
    <w:pPr>
      <w:numPr>
        <w:ilvl w:val="2"/>
        <w:numId w:val="24"/>
      </w:numPr>
    </w:pPr>
    <w:rPr>
      <w:rFonts w:eastAsia="Times New Roman"/>
      <w:szCs w:val="24"/>
    </w:rPr>
  </w:style>
  <w:style w:type="paragraph" w:customStyle="1" w:styleId="ListNumber2Level3">
    <w:name w:val="List Number 2 (Level 3)"/>
    <w:basedOn w:val="Text2"/>
    <w:pPr>
      <w:tabs>
        <w:tab w:val="num" w:pos="2977"/>
      </w:tabs>
      <w:ind w:left="2977" w:hanging="709"/>
    </w:pPr>
    <w:rPr>
      <w:rFonts w:eastAsia="Times New Roman"/>
      <w:szCs w:val="24"/>
    </w:rPr>
  </w:style>
  <w:style w:type="paragraph" w:customStyle="1" w:styleId="ListNumber3Level3">
    <w:name w:val="List Number 3 (Level 3)"/>
    <w:basedOn w:val="Text3"/>
    <w:pPr>
      <w:tabs>
        <w:tab w:val="num" w:pos="2977"/>
      </w:tabs>
      <w:ind w:left="2977" w:hanging="709"/>
    </w:pPr>
    <w:rPr>
      <w:rFonts w:eastAsia="Times New Roman"/>
      <w:szCs w:val="24"/>
    </w:rPr>
  </w:style>
  <w:style w:type="paragraph" w:customStyle="1" w:styleId="ListNumber4Level3">
    <w:name w:val="List Number 4 (Level 3)"/>
    <w:basedOn w:val="Text4"/>
    <w:pPr>
      <w:tabs>
        <w:tab w:val="num" w:pos="2977"/>
      </w:tabs>
      <w:ind w:left="2977" w:hanging="709"/>
    </w:pPr>
    <w:rPr>
      <w:rFonts w:eastAsia="Times New Roman"/>
      <w:szCs w:val="24"/>
    </w:rPr>
  </w:style>
  <w:style w:type="paragraph" w:customStyle="1" w:styleId="ListNumberLevel4">
    <w:name w:val="List Number (Level 4)"/>
    <w:basedOn w:val="Normal"/>
    <w:pPr>
      <w:tabs>
        <w:tab w:val="num" w:pos="2835"/>
      </w:tabs>
      <w:ind w:left="2835" w:hanging="709"/>
    </w:pPr>
    <w:rPr>
      <w:rFonts w:eastAsia="Times New Roman"/>
      <w:szCs w:val="24"/>
    </w:rPr>
  </w:style>
  <w:style w:type="paragraph" w:customStyle="1" w:styleId="ListNumber1Level4">
    <w:name w:val="List Number 1 (Level 4)"/>
    <w:basedOn w:val="Text1"/>
    <w:pPr>
      <w:numPr>
        <w:ilvl w:val="3"/>
        <w:numId w:val="24"/>
      </w:numPr>
    </w:pPr>
    <w:rPr>
      <w:rFonts w:eastAsia="Times New Roman"/>
      <w:szCs w:val="24"/>
    </w:rPr>
  </w:style>
  <w:style w:type="paragraph" w:customStyle="1" w:styleId="ListNumber2Level4">
    <w:name w:val="List Number 2 (Level 4)"/>
    <w:basedOn w:val="Text2"/>
    <w:pPr>
      <w:tabs>
        <w:tab w:val="num" w:pos="3686"/>
      </w:tabs>
      <w:ind w:left="3686" w:hanging="709"/>
    </w:pPr>
    <w:rPr>
      <w:rFonts w:eastAsia="Times New Roman"/>
      <w:szCs w:val="24"/>
    </w:rPr>
  </w:style>
  <w:style w:type="paragraph" w:customStyle="1" w:styleId="ListNumber3Level4">
    <w:name w:val="List Number 3 (Level 4)"/>
    <w:basedOn w:val="Text3"/>
    <w:pPr>
      <w:tabs>
        <w:tab w:val="num" w:pos="3686"/>
      </w:tabs>
      <w:ind w:left="3686" w:hanging="709"/>
    </w:pPr>
    <w:rPr>
      <w:rFonts w:eastAsia="Times New Roman"/>
      <w:szCs w:val="24"/>
    </w:rPr>
  </w:style>
  <w:style w:type="paragraph" w:customStyle="1" w:styleId="ListNumber4Level4">
    <w:name w:val="List Number 4 (Level 4)"/>
    <w:basedOn w:val="Text4"/>
    <w:pPr>
      <w:tabs>
        <w:tab w:val="num" w:pos="3686"/>
      </w:tabs>
      <w:ind w:left="3686" w:hanging="709"/>
    </w:pPr>
    <w:rPr>
      <w:rFonts w:eastAsia="Times New Roman"/>
      <w:szCs w:val="24"/>
    </w:rPr>
  </w:style>
  <w:style w:type="paragraph" w:customStyle="1" w:styleId="Annexetitreacte">
    <w:name w:val="Annexe titre (acte)"/>
    <w:basedOn w:val="Normal"/>
    <w:next w:val="Normal"/>
    <w:pPr>
      <w:jc w:val="center"/>
    </w:pPr>
    <w:rPr>
      <w:rFonts w:eastAsia="Times New Roman"/>
      <w:b/>
      <w:szCs w:val="24"/>
      <w:u w:val="single"/>
    </w:rPr>
  </w:style>
  <w:style w:type="paragraph" w:customStyle="1" w:styleId="Annexetitreexposglobal">
    <w:name w:val="Annexe titre (exposé global)"/>
    <w:basedOn w:val="Normal"/>
    <w:next w:val="Normal"/>
    <w:pPr>
      <w:jc w:val="center"/>
    </w:pPr>
    <w:rPr>
      <w:rFonts w:eastAsia="Times New Roman"/>
      <w:b/>
      <w:szCs w:val="24"/>
      <w:u w:val="single"/>
    </w:rPr>
  </w:style>
  <w:style w:type="paragraph" w:customStyle="1" w:styleId="Annexetitrefichefinacte">
    <w:name w:val="Annexe titre (fiche fin. acte)"/>
    <w:basedOn w:val="Normal"/>
    <w:next w:val="Normal"/>
    <w:pPr>
      <w:jc w:val="center"/>
    </w:pPr>
    <w:rPr>
      <w:rFonts w:eastAsia="Times New Roman"/>
      <w:b/>
      <w:szCs w:val="24"/>
      <w:u w:val="single"/>
    </w:rPr>
  </w:style>
  <w:style w:type="paragraph" w:customStyle="1" w:styleId="Annexetitrefichefinglobale">
    <w:name w:val="Annexe titre (fiche fin. globale)"/>
    <w:basedOn w:val="Normal"/>
    <w:next w:val="Normal"/>
    <w:pPr>
      <w:jc w:val="center"/>
    </w:pPr>
    <w:rPr>
      <w:rFonts w:eastAsia="Times New Roman"/>
      <w:b/>
      <w:szCs w:val="24"/>
      <w:u w:val="single"/>
    </w:rPr>
  </w:style>
  <w:style w:type="paragraph" w:customStyle="1" w:styleId="Annexetitreglobale">
    <w:name w:val="Annexe titre (globale)"/>
    <w:basedOn w:val="Normal"/>
    <w:next w:val="Normal"/>
    <w:pPr>
      <w:jc w:val="center"/>
    </w:pPr>
    <w:rPr>
      <w:rFonts w:eastAsia="Times New Roman"/>
      <w:b/>
      <w:szCs w:val="24"/>
      <w:u w:val="single"/>
    </w:rPr>
  </w:style>
  <w:style w:type="paragraph" w:customStyle="1" w:styleId="Rfrenceinstitutionelle">
    <w:name w:val="Référence institutionelle"/>
    <w:basedOn w:val="Normal"/>
    <w:next w:val="Statut"/>
    <w:pPr>
      <w:spacing w:before="0" w:after="240"/>
      <w:ind w:left="5103"/>
      <w:jc w:val="left"/>
    </w:pPr>
    <w:rPr>
      <w:rFonts w:eastAsia="Times New Roman"/>
      <w:szCs w:val="24"/>
    </w:rPr>
  </w:style>
  <w:style w:type="paragraph" w:customStyle="1" w:styleId="Exposdesmotifstitreglobal">
    <w:name w:val="Exposé des motifs titre (global)"/>
    <w:basedOn w:val="Normal"/>
    <w:next w:val="Normal"/>
    <w:pPr>
      <w:jc w:val="center"/>
    </w:pPr>
    <w:rPr>
      <w:rFonts w:eastAsia="Times New Roman"/>
      <w:b/>
      <w:szCs w:val="24"/>
      <w:u w:val="single"/>
    </w:rPr>
  </w:style>
  <w:style w:type="paragraph" w:customStyle="1" w:styleId="Langueoriginale">
    <w:name w:val="Langue originale"/>
    <w:basedOn w:val="Normal"/>
    <w:next w:val="Phrasefinale"/>
    <w:pPr>
      <w:spacing w:before="360"/>
      <w:jc w:val="center"/>
    </w:pPr>
    <w:rPr>
      <w:rFonts w:eastAsia="Times New Roman"/>
      <w:caps/>
      <w:szCs w:val="24"/>
    </w:rPr>
  </w:style>
  <w:style w:type="paragraph" w:customStyle="1" w:styleId="Phrasefinale">
    <w:name w:val="Phrase finale"/>
    <w:basedOn w:val="Normal"/>
    <w:next w:val="Normal"/>
    <w:pPr>
      <w:spacing w:before="360" w:after="0"/>
      <w:jc w:val="center"/>
    </w:pPr>
    <w:rPr>
      <w:rFonts w:eastAsia="Times New Roman"/>
      <w:szCs w:val="24"/>
    </w:rPr>
  </w:style>
  <w:style w:type="paragraph" w:customStyle="1" w:styleId="Prliminairetype">
    <w:name w:val="Préliminaire type"/>
    <w:basedOn w:val="Normal"/>
    <w:next w:val="Normal"/>
    <w:pPr>
      <w:spacing w:before="360" w:after="0"/>
      <w:jc w:val="center"/>
    </w:pPr>
    <w:rPr>
      <w:rFonts w:eastAsia="Times New Roman"/>
      <w:b/>
      <w:szCs w:val="24"/>
    </w:rPr>
  </w:style>
  <w:style w:type="paragraph" w:customStyle="1" w:styleId="Rfrenceinterinstitutionelle">
    <w:name w:val="Référence interinstitutionelle"/>
    <w:basedOn w:val="Normal"/>
    <w:next w:val="Statut"/>
    <w:pPr>
      <w:spacing w:before="0" w:after="0"/>
      <w:ind w:left="5103"/>
      <w:jc w:val="left"/>
    </w:pPr>
    <w:rPr>
      <w:rFonts w:eastAsia="Times New Roman"/>
      <w:szCs w:val="24"/>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szCs w:val="24"/>
    </w:rPr>
  </w:style>
  <w:style w:type="paragraph" w:customStyle="1" w:styleId="Sous-titreobjetprliminaire">
    <w:name w:val="Sous-titre objet (préliminaire)"/>
    <w:basedOn w:val="Normal"/>
    <w:pPr>
      <w:spacing w:before="0" w:after="0"/>
      <w:jc w:val="center"/>
    </w:pPr>
    <w:rPr>
      <w:rFonts w:eastAsia="Times New Roman"/>
      <w:b/>
      <w:szCs w:val="24"/>
    </w:rPr>
  </w:style>
  <w:style w:type="paragraph" w:customStyle="1" w:styleId="Statutprliminaire">
    <w:name w:val="Statut (préliminaire)"/>
    <w:basedOn w:val="Normal"/>
    <w:next w:val="Normal"/>
    <w:pPr>
      <w:spacing w:before="360" w:after="0"/>
      <w:jc w:val="center"/>
    </w:pPr>
    <w:rPr>
      <w:rFonts w:eastAsia="Times New Roman"/>
      <w:szCs w:val="24"/>
    </w:rPr>
  </w:style>
  <w:style w:type="paragraph" w:customStyle="1" w:styleId="Titreobjetprliminaire">
    <w:name w:val="Titre objet (préliminaire)"/>
    <w:basedOn w:val="Normal"/>
    <w:next w:val="Normal"/>
    <w:pPr>
      <w:spacing w:before="360" w:after="360"/>
      <w:jc w:val="center"/>
    </w:pPr>
    <w:rPr>
      <w:rFonts w:eastAsia="Times New Roman"/>
      <w:b/>
      <w:szCs w:val="24"/>
    </w:rPr>
  </w:style>
  <w:style w:type="paragraph" w:customStyle="1" w:styleId="Typedudocumentprliminaire">
    <w:name w:val="Type du document (préliminaire)"/>
    <w:basedOn w:val="Normal"/>
    <w:next w:val="Normal"/>
    <w:pPr>
      <w:spacing w:before="360" w:after="0"/>
      <w:jc w:val="center"/>
    </w:pPr>
    <w:rPr>
      <w:rFonts w:eastAsia="Times New Roman"/>
      <w:b/>
      <w:szCs w:val="24"/>
    </w:rPr>
  </w:style>
  <w:style w:type="paragraph" w:customStyle="1" w:styleId="Fichefinancirestandardtitre">
    <w:name w:val="Fiche financière (standard) titre"/>
    <w:basedOn w:val="Normal"/>
    <w:next w:val="Normal"/>
    <w:pPr>
      <w:jc w:val="center"/>
    </w:pPr>
    <w:rPr>
      <w:rFonts w:eastAsia="Times New Roman"/>
      <w:b/>
      <w:szCs w:val="24"/>
      <w:u w:val="single"/>
    </w:rPr>
  </w:style>
  <w:style w:type="paragraph" w:customStyle="1" w:styleId="Fichefinancirestandardtitreacte">
    <w:name w:val="Fiche financière (standard) titre (acte)"/>
    <w:basedOn w:val="Normal"/>
    <w:next w:val="Normal"/>
    <w:pPr>
      <w:jc w:val="center"/>
    </w:pPr>
    <w:rPr>
      <w:rFonts w:eastAsia="Times New Roman"/>
      <w:b/>
      <w:szCs w:val="24"/>
      <w:u w:val="single"/>
    </w:rPr>
  </w:style>
  <w:style w:type="paragraph" w:customStyle="1" w:styleId="Fichefinanciretravailtitre">
    <w:name w:val="Fiche financière (travail) titre"/>
    <w:basedOn w:val="Normal"/>
    <w:next w:val="Normal"/>
    <w:pPr>
      <w:jc w:val="center"/>
    </w:pPr>
    <w:rPr>
      <w:rFonts w:eastAsia="Times New Roman"/>
      <w:b/>
      <w:szCs w:val="24"/>
      <w:u w:val="single"/>
    </w:rPr>
  </w:style>
  <w:style w:type="paragraph" w:customStyle="1" w:styleId="Fichefinanciretravailtitreacte">
    <w:name w:val="Fiche financière (travail) titre (acte)"/>
    <w:basedOn w:val="Normal"/>
    <w:next w:val="Normal"/>
    <w:pPr>
      <w:jc w:val="center"/>
    </w:pPr>
    <w:rPr>
      <w:rFonts w:eastAsia="Times New Roman"/>
      <w:b/>
      <w:szCs w:val="24"/>
      <w:u w:val="single"/>
    </w:rPr>
  </w:style>
  <w:style w:type="paragraph" w:customStyle="1" w:styleId="Fichefinancireattributiontitre">
    <w:name w:val="Fiche financière (attribution) titre"/>
    <w:basedOn w:val="Normal"/>
    <w:next w:val="Normal"/>
    <w:pPr>
      <w:jc w:val="center"/>
    </w:pPr>
    <w:rPr>
      <w:rFonts w:eastAsia="Times New Roman"/>
      <w:b/>
      <w:szCs w:val="24"/>
      <w:u w:val="single"/>
    </w:rPr>
  </w:style>
  <w:style w:type="paragraph" w:customStyle="1" w:styleId="Fichefinancireattributiontitreacte">
    <w:name w:val="Fiche financière (attribution) titre (acte)"/>
    <w:basedOn w:val="Normal"/>
    <w:next w:val="Normal"/>
    <w:pPr>
      <w:jc w:val="center"/>
    </w:pPr>
    <w:rPr>
      <w:rFonts w:eastAsia="Times New Roman"/>
      <w:b/>
      <w:szCs w:val="24"/>
      <w:u w:val="single"/>
    </w:rPr>
  </w:style>
  <w:style w:type="paragraph" w:styleId="ListBullet5">
    <w:name w:val="List Bullet 5"/>
    <w:basedOn w:val="Normal"/>
    <w:autoRedefine/>
    <w:pPr>
      <w:tabs>
        <w:tab w:val="num" w:pos="1134"/>
        <w:tab w:val="num" w:pos="1492"/>
        <w:tab w:val="num" w:pos="2551"/>
      </w:tabs>
      <w:spacing w:before="0" w:after="240"/>
      <w:ind w:left="1492" w:hanging="360"/>
    </w:pPr>
    <w:rPr>
      <w:rFonts w:eastAsia="Times New Roman"/>
      <w:szCs w:val="20"/>
    </w:rPr>
  </w:style>
  <w:style w:type="paragraph" w:styleId="ListNumber5">
    <w:name w:val="List Number 5"/>
    <w:basedOn w:val="Normal"/>
    <w:pPr>
      <w:tabs>
        <w:tab w:val="num" w:pos="1134"/>
        <w:tab w:val="num" w:pos="1492"/>
        <w:tab w:val="num" w:pos="3118"/>
      </w:tabs>
      <w:spacing w:before="0" w:after="240"/>
      <w:ind w:left="1492" w:hanging="360"/>
    </w:pPr>
    <w:rPr>
      <w:rFonts w:eastAsia="Times New Roman"/>
      <w:szCs w:val="20"/>
    </w:rPr>
  </w:style>
  <w:style w:type="table" w:styleId="TableGrid">
    <w:name w:val="Table Grid"/>
    <w:basedOn w:val="TableNormal"/>
    <w:pPr>
      <w:spacing w:before="120" w:after="120" w:line="240" w:lineRule="auto"/>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Titrearticle"/>
    <w:rPr>
      <w:rFonts w:eastAsia="Times New Roman"/>
      <w:szCs w:val="24"/>
    </w:rPr>
  </w:style>
  <w:style w:type="paragraph" w:styleId="BlockText">
    <w:name w:val="Block Text"/>
    <w:basedOn w:val="Normal"/>
    <w:pPr>
      <w:ind w:left="1440" w:right="1440"/>
    </w:pPr>
    <w:rPr>
      <w:rFonts w:eastAsia="Times New Roman"/>
      <w:szCs w:val="24"/>
    </w:rPr>
  </w:style>
  <w:style w:type="paragraph" w:styleId="BodyText">
    <w:name w:val="Body Text"/>
    <w:basedOn w:val="Normal"/>
    <w:link w:val="BodyTextChar"/>
    <w:rPr>
      <w:rFonts w:eastAsia="Times New Roman"/>
      <w:szCs w:val="24"/>
    </w:rPr>
  </w:style>
  <w:style w:type="character" w:customStyle="1" w:styleId="BodyTextChar">
    <w:name w:val="Body Text Char"/>
    <w:basedOn w:val="DefaultParagraphFont"/>
    <w:link w:val="BodyText"/>
    <w:rPr>
      <w:rFonts w:ascii="Times New Roman" w:eastAsia="Times New Roman" w:hAnsi="Times New Roman"/>
      <w:sz w:val="24"/>
      <w:szCs w:val="24"/>
      <w:lang w:val="hu-HU" w:eastAsia="hu-HU"/>
    </w:rPr>
  </w:style>
  <w:style w:type="paragraph" w:styleId="BodyText2">
    <w:name w:val="Body Text 2"/>
    <w:basedOn w:val="Normal"/>
    <w:link w:val="BodyText2Char"/>
    <w:pPr>
      <w:spacing w:line="480" w:lineRule="auto"/>
    </w:pPr>
    <w:rPr>
      <w:rFonts w:eastAsia="Times New Roman"/>
      <w:szCs w:val="24"/>
    </w:rPr>
  </w:style>
  <w:style w:type="character" w:customStyle="1" w:styleId="BodyText2Char">
    <w:name w:val="Body Text 2 Char"/>
    <w:basedOn w:val="DefaultParagraphFont"/>
    <w:link w:val="BodyText2"/>
    <w:rPr>
      <w:rFonts w:ascii="Times New Roman" w:eastAsia="Times New Roman" w:hAnsi="Times New Roman"/>
      <w:sz w:val="24"/>
      <w:szCs w:val="24"/>
      <w:lang w:val="hu-HU" w:eastAsia="hu-HU"/>
    </w:rPr>
  </w:style>
  <w:style w:type="paragraph" w:styleId="BodyText3">
    <w:name w:val="Body Text 3"/>
    <w:basedOn w:val="Normal"/>
    <w:link w:val="BodyText3Char"/>
    <w:rPr>
      <w:rFonts w:eastAsia="Times New Roman"/>
      <w:sz w:val="16"/>
      <w:szCs w:val="16"/>
    </w:rPr>
  </w:style>
  <w:style w:type="character" w:customStyle="1" w:styleId="BodyText3Char">
    <w:name w:val="Body Text 3 Char"/>
    <w:basedOn w:val="DefaultParagraphFont"/>
    <w:link w:val="BodyText3"/>
    <w:rPr>
      <w:rFonts w:ascii="Times New Roman" w:eastAsia="Times New Roman" w:hAnsi="Times New Roman"/>
      <w:sz w:val="16"/>
      <w:szCs w:val="16"/>
      <w:lang w:val="hu-HU" w:eastAsia="hu-HU"/>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ascii="Times New Roman" w:eastAsia="Times New Roman" w:hAnsi="Times New Roman"/>
      <w:sz w:val="24"/>
      <w:szCs w:val="24"/>
      <w:lang w:val="hu-HU" w:eastAsia="hu-HU"/>
    </w:rPr>
  </w:style>
  <w:style w:type="paragraph" w:styleId="BodyTextIndent">
    <w:name w:val="Body Text Indent"/>
    <w:basedOn w:val="Normal"/>
    <w:link w:val="BodyTextIndentChar"/>
    <w:pPr>
      <w:ind w:left="283"/>
    </w:pPr>
    <w:rPr>
      <w:rFonts w:eastAsia="Times New Roman"/>
      <w:szCs w:val="24"/>
    </w:rPr>
  </w:style>
  <w:style w:type="character" w:customStyle="1" w:styleId="BodyTextIndentChar">
    <w:name w:val="Body Text Indent Char"/>
    <w:basedOn w:val="DefaultParagraphFont"/>
    <w:link w:val="BodyTextIndent"/>
    <w:rPr>
      <w:rFonts w:ascii="Times New Roman" w:eastAsia="Times New Roman" w:hAnsi="Times New Roman"/>
      <w:sz w:val="24"/>
      <w:szCs w:val="24"/>
      <w:lang w:val="hu-HU" w:eastAsia="hu-HU"/>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Times New Roman" w:eastAsia="Times New Roman" w:hAnsi="Times New Roman"/>
      <w:sz w:val="24"/>
      <w:szCs w:val="24"/>
      <w:lang w:val="hu-HU" w:eastAsia="hu-HU"/>
    </w:rPr>
  </w:style>
  <w:style w:type="paragraph" w:styleId="BodyTextIndent2">
    <w:name w:val="Body Text Indent 2"/>
    <w:basedOn w:val="Normal"/>
    <w:link w:val="BodyTextIndent2Char"/>
    <w:pPr>
      <w:spacing w:line="480" w:lineRule="auto"/>
      <w:ind w:left="283"/>
    </w:pPr>
    <w:rPr>
      <w:rFonts w:eastAsia="Times New Roman"/>
      <w:szCs w:val="24"/>
    </w:rPr>
  </w:style>
  <w:style w:type="character" w:customStyle="1" w:styleId="BodyTextIndent2Char">
    <w:name w:val="Body Text Indent 2 Char"/>
    <w:basedOn w:val="DefaultParagraphFont"/>
    <w:link w:val="BodyTextIndent2"/>
    <w:rPr>
      <w:rFonts w:ascii="Times New Roman" w:eastAsia="Times New Roman" w:hAnsi="Times New Roman"/>
      <w:sz w:val="24"/>
      <w:szCs w:val="24"/>
      <w:lang w:val="hu-HU" w:eastAsia="hu-HU"/>
    </w:rPr>
  </w:style>
  <w:style w:type="paragraph" w:styleId="BodyTextIndent3">
    <w:name w:val="Body Text Indent 3"/>
    <w:basedOn w:val="Normal"/>
    <w:link w:val="BodyTextIndent3Char"/>
    <w:pPr>
      <w:ind w:left="283"/>
    </w:pPr>
    <w:rPr>
      <w:rFonts w:eastAsia="Times New Roman"/>
      <w:sz w:val="16"/>
      <w:szCs w:val="16"/>
    </w:rPr>
  </w:style>
  <w:style w:type="character" w:customStyle="1" w:styleId="BodyTextIndent3Char">
    <w:name w:val="Body Text Indent 3 Char"/>
    <w:basedOn w:val="DefaultParagraphFont"/>
    <w:link w:val="BodyTextIndent3"/>
    <w:rPr>
      <w:rFonts w:ascii="Times New Roman" w:eastAsia="Times New Roman" w:hAnsi="Times New Roman"/>
      <w:sz w:val="16"/>
      <w:szCs w:val="16"/>
      <w:lang w:val="hu-HU" w:eastAsia="hu-HU"/>
    </w:rPr>
  </w:style>
  <w:style w:type="paragraph" w:styleId="Closing">
    <w:name w:val="Closing"/>
    <w:basedOn w:val="Normal"/>
    <w:link w:val="ClosingChar"/>
    <w:pPr>
      <w:ind w:left="4252"/>
    </w:pPr>
    <w:rPr>
      <w:rFonts w:eastAsia="Times New Roman"/>
      <w:szCs w:val="24"/>
    </w:rPr>
  </w:style>
  <w:style w:type="character" w:customStyle="1" w:styleId="ClosingChar">
    <w:name w:val="Closing Char"/>
    <w:basedOn w:val="DefaultParagraphFont"/>
    <w:link w:val="Closing"/>
    <w:rPr>
      <w:rFonts w:ascii="Times New Roman" w:eastAsia="Times New Roman" w:hAnsi="Times New Roman"/>
      <w:sz w:val="24"/>
      <w:szCs w:val="24"/>
      <w:lang w:val="hu-HU" w:eastAsia="hu-HU"/>
    </w:rPr>
  </w:style>
  <w:style w:type="paragraph" w:styleId="Date">
    <w:name w:val="Date"/>
    <w:basedOn w:val="Normal"/>
    <w:next w:val="Normal"/>
    <w:link w:val="DateChar"/>
    <w:rPr>
      <w:rFonts w:eastAsia="Times New Roman"/>
      <w:szCs w:val="24"/>
    </w:rPr>
  </w:style>
  <w:style w:type="character" w:customStyle="1" w:styleId="DateChar">
    <w:name w:val="Date Char"/>
    <w:basedOn w:val="DefaultParagraphFont"/>
    <w:link w:val="Date"/>
    <w:rPr>
      <w:rFonts w:ascii="Times New Roman" w:eastAsia="Times New Roman" w:hAnsi="Times New Roman"/>
      <w:sz w:val="24"/>
      <w:szCs w:val="24"/>
      <w:lang w:val="hu-HU" w:eastAsia="hu-HU"/>
    </w:rPr>
  </w:style>
  <w:style w:type="paragraph" w:styleId="E-mailSignature">
    <w:name w:val="E-mail Signature"/>
    <w:basedOn w:val="Normal"/>
    <w:link w:val="E-mailSignatureChar"/>
    <w:semiHidden/>
    <w:rPr>
      <w:rFonts w:eastAsia="Times New Roman"/>
      <w:szCs w:val="24"/>
    </w:rPr>
  </w:style>
  <w:style w:type="character" w:customStyle="1" w:styleId="E-mailSignatureChar">
    <w:name w:val="E-mail Signature Char"/>
    <w:basedOn w:val="DefaultParagraphFont"/>
    <w:link w:val="E-mailSignature"/>
    <w:semiHidden/>
    <w:rPr>
      <w:rFonts w:ascii="Times New Roman" w:eastAsia="Times New Roman" w:hAnsi="Times New Roman"/>
      <w:sz w:val="24"/>
      <w:szCs w:val="24"/>
      <w:lang w:eastAsia="hu-HU"/>
    </w:rPr>
  </w:style>
  <w:style w:type="character" w:styleId="Emphasis">
    <w:name w:val="Emphasis"/>
    <w:uiPriority w:val="20"/>
    <w:qFormat/>
    <w:rPr>
      <w:rFonts w:cs="Times New Roman"/>
      <w:i/>
      <w:iCs/>
    </w:rPr>
  </w:style>
  <w:style w:type="paragraph" w:styleId="EnvelopeAddress">
    <w:name w:val="envelope address"/>
    <w:basedOn w:val="Normal"/>
    <w:pPr>
      <w:framePr w:w="7920" w:h="1980" w:hRule="exact" w:hSpace="180" w:wrap="auto" w:hAnchor="page" w:xAlign="center" w:yAlign="bottom"/>
      <w:ind w:left="2880"/>
    </w:pPr>
    <w:rPr>
      <w:rFonts w:ascii="Arial" w:eastAsia="Times New Roman" w:hAnsi="Arial" w:cs="Arial"/>
      <w:szCs w:val="24"/>
    </w:rPr>
  </w:style>
  <w:style w:type="paragraph" w:styleId="EnvelopeReturn">
    <w:name w:val="envelope return"/>
    <w:basedOn w:val="Normal"/>
    <w:rPr>
      <w:rFonts w:ascii="Arial" w:eastAsia="Times New Roman" w:hAnsi="Arial" w:cs="Arial"/>
      <w:sz w:val="20"/>
      <w:szCs w:val="20"/>
    </w:rPr>
  </w:style>
  <w:style w:type="character" w:styleId="HTMLAcronym">
    <w:name w:val="HTML Acronym"/>
    <w:semiHidden/>
    <w:rPr>
      <w:rFonts w:cs="Times New Roman"/>
    </w:rPr>
  </w:style>
  <w:style w:type="paragraph" w:styleId="HTMLAddress">
    <w:name w:val="HTML Address"/>
    <w:basedOn w:val="Normal"/>
    <w:link w:val="HTMLAddressChar"/>
    <w:semiHidden/>
    <w:rPr>
      <w:rFonts w:eastAsia="Times New Roman"/>
      <w:i/>
      <w:iCs/>
      <w:szCs w:val="24"/>
    </w:rPr>
  </w:style>
  <w:style w:type="character" w:customStyle="1" w:styleId="HTMLAddressChar">
    <w:name w:val="HTML Address Char"/>
    <w:basedOn w:val="DefaultParagraphFont"/>
    <w:link w:val="HTMLAddress"/>
    <w:semiHidden/>
    <w:rPr>
      <w:rFonts w:ascii="Times New Roman" w:eastAsia="Times New Roman" w:hAnsi="Times New Roman"/>
      <w:i/>
      <w:iCs/>
      <w:sz w:val="24"/>
      <w:szCs w:val="24"/>
      <w:lang w:eastAsia="hu-HU"/>
    </w:rPr>
  </w:style>
  <w:style w:type="character" w:styleId="HTMLCite">
    <w:name w:val="HTML Cite"/>
    <w:semiHidden/>
    <w:rPr>
      <w:rFonts w:cs="Times New Roman"/>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rFonts w:cs="Times New Roman"/>
      <w:i/>
      <w:iCs/>
    </w:rPr>
  </w:style>
  <w:style w:type="character" w:styleId="HTMLKeyboard">
    <w:name w:val="HTML Keyboard"/>
    <w:semiHidden/>
    <w:rPr>
      <w:rFonts w:ascii="Courier New" w:hAnsi="Courier New" w:cs="Courier New"/>
      <w:sz w:val="20"/>
      <w:szCs w:val="20"/>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rFonts w:cs="Times New Roman"/>
      <w:i/>
      <w:iCs/>
    </w:rPr>
  </w:style>
  <w:style w:type="character" w:styleId="LineNumber">
    <w:name w:val="line number"/>
    <w:semiHidden/>
    <w:rPr>
      <w:rFonts w:cs="Times New Roman"/>
    </w:rPr>
  </w:style>
  <w:style w:type="paragraph" w:styleId="List">
    <w:name w:val="List"/>
    <w:basedOn w:val="Normal"/>
    <w:pPr>
      <w:ind w:left="283" w:hanging="283"/>
    </w:pPr>
    <w:rPr>
      <w:rFonts w:eastAsia="Times New Roman"/>
      <w:szCs w:val="24"/>
    </w:rPr>
  </w:style>
  <w:style w:type="paragraph" w:styleId="List2">
    <w:name w:val="List 2"/>
    <w:basedOn w:val="Normal"/>
    <w:pPr>
      <w:ind w:left="566" w:hanging="283"/>
    </w:pPr>
    <w:rPr>
      <w:rFonts w:eastAsia="Times New Roman"/>
      <w:szCs w:val="24"/>
    </w:rPr>
  </w:style>
  <w:style w:type="paragraph" w:styleId="List3">
    <w:name w:val="List 3"/>
    <w:basedOn w:val="Normal"/>
    <w:pPr>
      <w:ind w:left="849" w:hanging="283"/>
    </w:pPr>
    <w:rPr>
      <w:rFonts w:eastAsia="Times New Roman"/>
      <w:szCs w:val="24"/>
    </w:rPr>
  </w:style>
  <w:style w:type="paragraph" w:styleId="List4">
    <w:name w:val="List 4"/>
    <w:basedOn w:val="Normal"/>
    <w:pPr>
      <w:ind w:left="1132" w:hanging="283"/>
    </w:pPr>
    <w:rPr>
      <w:rFonts w:eastAsia="Times New Roman"/>
      <w:szCs w:val="24"/>
    </w:rPr>
  </w:style>
  <w:style w:type="paragraph" w:styleId="List5">
    <w:name w:val="List 5"/>
    <w:basedOn w:val="Normal"/>
    <w:pPr>
      <w:ind w:left="1415" w:hanging="283"/>
    </w:pPr>
    <w:rPr>
      <w:rFonts w:eastAsia="Times New Roman"/>
      <w:szCs w:val="24"/>
    </w:rPr>
  </w:style>
  <w:style w:type="paragraph" w:styleId="ListContinue">
    <w:name w:val="List Continue"/>
    <w:basedOn w:val="Normal"/>
    <w:pPr>
      <w:ind w:left="283"/>
    </w:pPr>
    <w:rPr>
      <w:rFonts w:eastAsia="Times New Roman"/>
      <w:szCs w:val="24"/>
    </w:rPr>
  </w:style>
  <w:style w:type="paragraph" w:styleId="ListContinue2">
    <w:name w:val="List Continue 2"/>
    <w:basedOn w:val="Normal"/>
    <w:pPr>
      <w:ind w:left="566"/>
    </w:pPr>
    <w:rPr>
      <w:rFonts w:eastAsia="Times New Roman"/>
      <w:szCs w:val="24"/>
    </w:rPr>
  </w:style>
  <w:style w:type="paragraph" w:styleId="ListContinue3">
    <w:name w:val="List Continue 3"/>
    <w:basedOn w:val="Normal"/>
    <w:pPr>
      <w:ind w:left="849"/>
    </w:pPr>
    <w:rPr>
      <w:rFonts w:eastAsia="Times New Roman"/>
      <w:szCs w:val="24"/>
    </w:rPr>
  </w:style>
  <w:style w:type="paragraph" w:styleId="ListContinue4">
    <w:name w:val="List Continue 4"/>
    <w:basedOn w:val="Normal"/>
    <w:pPr>
      <w:ind w:left="1132"/>
    </w:pPr>
    <w:rPr>
      <w:rFonts w:eastAsia="Times New Roman"/>
      <w:szCs w:val="24"/>
    </w:rPr>
  </w:style>
  <w:style w:type="paragraph" w:styleId="ListContinue5">
    <w:name w:val="List Continue 5"/>
    <w:basedOn w:val="Normal"/>
    <w:pPr>
      <w:ind w:left="1415"/>
    </w:pPr>
    <w:rPr>
      <w:rFonts w:eastAsia="Times New Roman"/>
      <w:szCs w:val="24"/>
    </w:rPr>
  </w:style>
  <w:style w:type="character" w:styleId="Strong">
    <w:name w:val="Strong"/>
    <w:qFormat/>
    <w:rPr>
      <w:rFonts w:cs="Times New Roman"/>
      <w:b/>
      <w:bCs/>
    </w:rPr>
  </w:style>
  <w:style w:type="paragraph" w:styleId="Subtitle">
    <w:name w:val="Subtitle"/>
    <w:basedOn w:val="Normal"/>
    <w:link w:val="SubtitleChar"/>
    <w:qFormat/>
    <w:pPr>
      <w:spacing w:after="60"/>
      <w:jc w:val="center"/>
      <w:outlineLvl w:val="1"/>
    </w:pPr>
    <w:rPr>
      <w:rFonts w:ascii="Arial" w:eastAsia="Times New Roman" w:hAnsi="Arial"/>
      <w:szCs w:val="24"/>
    </w:rPr>
  </w:style>
  <w:style w:type="character" w:customStyle="1" w:styleId="SubtitleChar">
    <w:name w:val="Subtitle Char"/>
    <w:basedOn w:val="DefaultParagraphFont"/>
    <w:link w:val="Subtitle"/>
    <w:rPr>
      <w:rFonts w:ascii="Arial" w:eastAsia="Times New Roman" w:hAnsi="Arial"/>
      <w:sz w:val="24"/>
      <w:szCs w:val="24"/>
      <w:lang w:val="hu-HU" w:eastAsia="hu-HU"/>
    </w:rPr>
  </w:style>
  <w:style w:type="table" w:styleId="Table3Deffects1">
    <w:name w:val="Table 3D effects 1"/>
    <w:basedOn w:val="TableNormal"/>
    <w:semiHidden/>
    <w:pPr>
      <w:spacing w:before="120" w:after="120" w:line="240" w:lineRule="auto"/>
      <w:jc w:val="both"/>
    </w:pPr>
    <w:rPr>
      <w:rFonts w:ascii="Times New Roman" w:eastAsia="Times New Roman" w:hAnsi="Times New Roman"/>
      <w:sz w:val="20"/>
      <w:szCs w:val="20"/>
      <w:lang w:val="en-GB" w:eastAsia="en-GB" w:bidi="ar-SA"/>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before="120" w:after="120" w:line="240" w:lineRule="auto"/>
      <w:jc w:val="both"/>
    </w:pPr>
    <w:rPr>
      <w:rFonts w:ascii="Times New Roman" w:eastAsia="Times New Roman" w:hAnsi="Times New Roman"/>
      <w:sz w:val="20"/>
      <w:szCs w:val="20"/>
      <w:lang w:val="en-GB" w:eastAsia="en-GB" w:bidi="ar-SA"/>
    </w:rPr>
    <w:tblPr>
      <w:tblStyleRowBandSize w:val="1"/>
      <w:tblInd w:w="0" w:type="dxa"/>
      <w:tblCellMar>
        <w:top w:w="0" w:type="dxa"/>
        <w:left w:w="108" w:type="dxa"/>
        <w:bottom w:w="0" w:type="dxa"/>
        <w:right w:w="108" w:type="dxa"/>
      </w:tblCellMar>
    </w:tblPr>
    <w:tcPr>
      <w:shd w:val="solid" w:color="C0C0C0" w:fill="FFFFFF"/>
    </w:tc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semiHidden/>
    <w:pPr>
      <w:spacing w:before="120" w:after="120" w:line="240" w:lineRule="auto"/>
      <w:jc w:val="both"/>
    </w:pPr>
    <w:rPr>
      <w:rFonts w:ascii="Times New Roman" w:eastAsia="Times New Roman" w:hAnsi="Times New Roman"/>
      <w:sz w:val="20"/>
      <w:szCs w:val="20"/>
      <w:lang w:val="en-GB" w:eastAsia="en-GB" w:bidi="ar-SA"/>
    </w:rPr>
    <w:tblPr>
      <w:tblStyleRowBandSize w:val="1"/>
      <w:tblStyleColBandSize w:val="1"/>
      <w:tblInd w:w="0" w:type="dxa"/>
      <w:tblCellMar>
        <w:top w:w="0" w:type="dxa"/>
        <w:left w:w="108" w:type="dxa"/>
        <w:bottom w:w="0" w:type="dxa"/>
        <w:right w:w="108" w:type="dxa"/>
      </w:tblCellMar>
    </w:tbl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semiHidden/>
    <w:pPr>
      <w:spacing w:before="120" w:after="120" w:line="240" w:lineRule="auto"/>
      <w:jc w:val="both"/>
    </w:pPr>
    <w:rPr>
      <w:rFonts w:ascii="Times New Roman" w:eastAsia="Times New Roman" w:hAnsi="Times New Roman"/>
      <w:sz w:val="20"/>
      <w:szCs w:val="20"/>
      <w:lang w:val="en-GB" w:eastAsia="en-GB" w:bidi="ar-SA"/>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semiHidden/>
    <w:pPr>
      <w:spacing w:before="120" w:after="120" w:line="240" w:lineRule="auto"/>
      <w:jc w:val="both"/>
    </w:pPr>
    <w:rPr>
      <w:rFonts w:ascii="Times New Roman" w:eastAsia="Times New Roman" w:hAnsi="Times New Roman"/>
      <w:sz w:val="20"/>
      <w:szCs w:val="20"/>
      <w:lang w:val="en-GB" w:eastAsia="en-GB" w:bidi="ar-SA"/>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before="120" w:after="120" w:line="240" w:lineRule="auto"/>
      <w:jc w:val="both"/>
    </w:pPr>
    <w:rPr>
      <w:rFonts w:ascii="Times New Roman" w:eastAsia="Times New Roman" w:hAnsi="Times New Roman"/>
      <w:color w:val="000080"/>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before="120" w:after="120" w:line="240" w:lineRule="auto"/>
      <w:jc w:val="both"/>
    </w:pPr>
    <w:rPr>
      <w:rFonts w:ascii="Times New Roman" w:eastAsia="Times New Roman" w:hAnsi="Times New Roman"/>
      <w:sz w:val="20"/>
      <w:szCs w:val="20"/>
      <w:lang w:val="en-GB" w:eastAsia="en-GB" w:bidi="ar-SA"/>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olorful3">
    <w:name w:val="Table Colorful 3"/>
    <w:basedOn w:val="TableNormal"/>
    <w:semiHidden/>
    <w:pPr>
      <w:spacing w:before="120" w:after="120" w:line="240" w:lineRule="auto"/>
      <w:jc w:val="both"/>
    </w:pPr>
    <w:rPr>
      <w:rFonts w:ascii="Times New Roman" w:eastAsia="Times New Roman" w:hAnsi="Times New Roman"/>
      <w:sz w:val="20"/>
      <w:szCs w:val="20"/>
      <w:lang w:val="en-GB" w:eastAsia="en-GB" w:bidi="ar-SA"/>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before="120" w:after="120" w:line="240" w:lineRule="auto"/>
      <w:jc w:val="both"/>
    </w:pPr>
    <w:rPr>
      <w:rFonts w:ascii="Times New Roman" w:eastAsia="Times New Roman" w:hAnsi="Times New Roman"/>
      <w:b/>
      <w:bCs/>
      <w:sz w:val="20"/>
      <w:szCs w:val="20"/>
      <w:lang w:val="en-GB" w:eastAsia="en-GB" w:bidi="ar-SA"/>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semiHidden/>
    <w:pPr>
      <w:spacing w:before="120" w:after="120" w:line="240" w:lineRule="auto"/>
      <w:jc w:val="both"/>
    </w:pPr>
    <w:rPr>
      <w:rFonts w:ascii="Times New Roman" w:eastAsia="Times New Roman" w:hAnsi="Times New Roman"/>
      <w:b/>
      <w:bCs/>
      <w:sz w:val="20"/>
      <w:szCs w:val="20"/>
      <w:lang w:val="en-GB" w:eastAsia="en-GB" w:bidi="ar-SA"/>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semiHidden/>
    <w:pPr>
      <w:spacing w:before="120" w:after="120" w:line="240" w:lineRule="auto"/>
      <w:jc w:val="both"/>
    </w:pPr>
    <w:rPr>
      <w:rFonts w:ascii="Times New Roman" w:eastAsia="Times New Roman" w:hAnsi="Times New Roman"/>
      <w:b/>
      <w:bCs/>
      <w:sz w:val="20"/>
      <w:szCs w:val="20"/>
      <w:lang w:val="en-GB" w:eastAsia="en-GB" w:bidi="ar-SA"/>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semiHidden/>
    <w:pPr>
      <w:spacing w:before="120" w:after="120" w:line="240" w:lineRule="auto"/>
      <w:jc w:val="both"/>
    </w:pPr>
    <w:rPr>
      <w:rFonts w:ascii="Times New Roman" w:eastAsia="Times New Roman" w:hAnsi="Times New Roman"/>
      <w:sz w:val="20"/>
      <w:szCs w:val="20"/>
      <w:lang w:val="en-GB" w:eastAsia="en-GB" w:bidi="ar-SA"/>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semiHidden/>
    <w:pPr>
      <w:spacing w:before="120" w:after="120" w:line="240" w:lineRule="auto"/>
      <w:jc w:val="both"/>
    </w:pPr>
    <w:rPr>
      <w:rFonts w:ascii="Times New Roman" w:eastAsia="Times New Roman" w:hAnsi="Times New Roman"/>
      <w:sz w:val="20"/>
      <w:szCs w:val="20"/>
      <w:lang w:val="en-GB" w:eastAsia="en-GB" w:bidi="ar-SA"/>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semiHidden/>
    <w:pPr>
      <w:spacing w:before="120" w:after="120" w:line="240" w:lineRule="auto"/>
      <w:jc w:val="both"/>
    </w:pPr>
    <w:rPr>
      <w:rFonts w:ascii="Times New Roman" w:eastAsia="Times New Roman" w:hAnsi="Times New Roman"/>
      <w:sz w:val="20"/>
      <w:szCs w:val="20"/>
      <w:lang w:val="en-GB" w:eastAsia="en-GB" w:bidi="ar-SA"/>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before="120" w:after="120" w:line="240" w:lineRule="auto"/>
      <w:jc w:val="both"/>
    </w:pPr>
    <w:rPr>
      <w:rFonts w:ascii="Times New Roman" w:eastAsia="Times New Roman" w:hAnsi="Times New Roman"/>
      <w:sz w:val="20"/>
      <w:szCs w:val="20"/>
      <w:lang w:val="en-GB" w:eastAsia="en-GB" w:bidi="ar-SA"/>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before="120" w:after="120" w:line="240" w:lineRule="auto"/>
      <w:jc w:val="both"/>
    </w:pPr>
    <w:rPr>
      <w:rFonts w:ascii="Times New Roman" w:eastAsia="Times New Roman" w:hAnsi="Times New Roman"/>
      <w:sz w:val="20"/>
      <w:szCs w:val="20"/>
      <w:lang w:val="en-GB" w:eastAsia="en-GB"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semiHidden/>
    <w:pPr>
      <w:spacing w:before="120" w:after="120" w:line="240" w:lineRule="auto"/>
      <w:jc w:val="both"/>
    </w:pPr>
    <w:rPr>
      <w:rFonts w:ascii="Times New Roman" w:eastAsia="Times New Roman" w:hAnsi="Times New Roman"/>
      <w:sz w:val="20"/>
      <w:szCs w:val="20"/>
      <w:lang w:val="en-GB" w:eastAsia="en-GB" w:bidi="ar-SA"/>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semiHidden/>
    <w:pPr>
      <w:spacing w:before="120" w:after="120" w:line="240" w:lineRule="auto"/>
      <w:jc w:val="both"/>
    </w:pPr>
    <w:rPr>
      <w:rFonts w:ascii="Times New Roman" w:eastAsia="Times New Roman" w:hAnsi="Times New Roman"/>
      <w:sz w:val="20"/>
      <w:szCs w:val="20"/>
      <w:lang w:val="en-GB" w:eastAsia="en-GB" w:bidi="ar-SA"/>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semiHidden/>
    <w:pPr>
      <w:spacing w:before="120" w:after="120" w:line="240" w:lineRule="auto"/>
      <w:jc w:val="both"/>
    </w:pPr>
    <w:rPr>
      <w:rFonts w:ascii="Times New Roman" w:eastAsia="Times New Roman" w:hAnsi="Times New Roman"/>
      <w:sz w:val="20"/>
      <w:szCs w:val="20"/>
      <w:lang w:val="en-GB" w:eastAsia="en-GB" w:bidi="ar-SA"/>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before="120" w:after="120" w:line="240" w:lineRule="auto"/>
      <w:jc w:val="both"/>
    </w:pPr>
    <w:rPr>
      <w:rFonts w:ascii="Times New Roman" w:eastAsia="Times New Roman" w:hAnsi="Times New Roman"/>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semiHidden/>
    <w:pPr>
      <w:spacing w:before="120" w:after="120" w:line="240" w:lineRule="auto"/>
      <w:jc w:val="both"/>
    </w:pPr>
    <w:rPr>
      <w:rFonts w:ascii="Times New Roman" w:eastAsia="Times New Roman" w:hAnsi="Times New Roman"/>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semiHidden/>
    <w:pPr>
      <w:spacing w:before="120" w:after="120" w:line="240" w:lineRule="auto"/>
      <w:jc w:val="both"/>
    </w:pPr>
    <w:rPr>
      <w:rFonts w:ascii="Times New Roman" w:eastAsia="Times New Roman" w:hAnsi="Times New Roman"/>
      <w:b/>
      <w:bCs/>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semiHidden/>
    <w:pPr>
      <w:spacing w:before="120" w:after="120" w:line="240" w:lineRule="auto"/>
      <w:jc w:val="both"/>
    </w:pPr>
    <w:rPr>
      <w:rFonts w:ascii="Times New Roman" w:eastAsia="Times New Roman" w:hAnsi="Times New Roman"/>
      <w:sz w:val="20"/>
      <w:szCs w:val="20"/>
      <w:lang w:val="en-GB" w:eastAsia="en-GB" w:bidi="ar-SA"/>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before="120" w:after="120" w:line="240" w:lineRule="auto"/>
      <w:jc w:val="both"/>
    </w:pPr>
    <w:rPr>
      <w:rFonts w:ascii="Times New Roman" w:eastAsia="Times New Roman" w:hAnsi="Times New Roman"/>
      <w:sz w:val="20"/>
      <w:szCs w:val="20"/>
      <w:lang w:val="en-GB" w:eastAsia="en-GB" w:bidi="ar-SA"/>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semiHidden/>
    <w:pPr>
      <w:spacing w:before="120" w:after="120" w:line="240" w:lineRule="auto"/>
      <w:jc w:val="both"/>
    </w:pPr>
    <w:rPr>
      <w:rFonts w:ascii="Times New Roman" w:eastAsia="Times New Roman" w:hAnsi="Times New Roman"/>
      <w:sz w:val="20"/>
      <w:szCs w:val="20"/>
      <w:lang w:val="en-GB" w:eastAsia="en-GB" w:bidi="ar-SA"/>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semiHidden/>
    <w:pPr>
      <w:spacing w:before="120" w:after="120" w:line="240" w:lineRule="auto"/>
      <w:jc w:val="both"/>
    </w:pPr>
    <w:rPr>
      <w:rFonts w:ascii="Times New Roman" w:eastAsia="Times New Roman" w:hAnsi="Times New Roman"/>
      <w:sz w:val="20"/>
      <w:szCs w:val="20"/>
      <w:lang w:val="en-GB" w:eastAsia="en-GB" w:bidi="ar-SA"/>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before="120" w:after="120" w:line="240" w:lineRule="auto"/>
      <w:jc w:val="both"/>
    </w:pPr>
    <w:rPr>
      <w:rFonts w:ascii="Times New Roman" w:eastAsia="Times New Roman" w:hAnsi="Times New Roman"/>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before="120" w:after="120" w:line="240" w:lineRule="auto"/>
      <w:jc w:val="both"/>
    </w:pPr>
    <w:rPr>
      <w:rFonts w:ascii="Times New Roman" w:eastAsia="Times New Roman" w:hAnsi="Times New Roman"/>
      <w:sz w:val="20"/>
      <w:szCs w:val="20"/>
      <w:lang w:val="en-GB" w:eastAsia="en-GB" w:bidi="ar-SA"/>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semiHidden/>
    <w:pPr>
      <w:spacing w:before="120" w:after="120" w:line="240" w:lineRule="auto"/>
      <w:jc w:val="both"/>
    </w:pPr>
    <w:rPr>
      <w:rFonts w:ascii="Times New Roman" w:eastAsia="Times New Roman" w:hAnsi="Times New Roman"/>
      <w:sz w:val="20"/>
      <w:szCs w:val="20"/>
      <w:lang w:val="en-GB" w:eastAsia="en-GB" w:bidi="ar-SA"/>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before="120" w:after="120" w:line="240" w:lineRule="auto"/>
      <w:jc w:val="both"/>
    </w:pPr>
    <w:rPr>
      <w:rFonts w:ascii="Times New Roman" w:eastAsia="Times New Roman" w:hAnsi="Times New Roman"/>
      <w:sz w:val="20"/>
      <w:szCs w:val="20"/>
      <w:lang w:val="en-GB" w:eastAsia="en-GB" w:bidi="ar-SA"/>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before="120" w:after="120" w:line="240" w:lineRule="auto"/>
      <w:jc w:val="both"/>
    </w:pPr>
    <w:rPr>
      <w:rFonts w:ascii="Times New Roman" w:eastAsia="Times New Roman" w:hAnsi="Times New Roman"/>
      <w:sz w:val="20"/>
      <w:szCs w:val="20"/>
      <w:lang w:val="en-GB" w:eastAsia="en-GB" w:bidi="ar-SA"/>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before="120" w:after="120" w:line="240" w:lineRule="auto"/>
      <w:jc w:val="both"/>
    </w:pPr>
    <w:rPr>
      <w:rFonts w:ascii="Times New Roman" w:eastAsia="Times New Roman" w:hAnsi="Times New Roman"/>
      <w:sz w:val="20"/>
      <w:szCs w:val="20"/>
      <w:lang w:val="en-GB" w:eastAsia="en-GB"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before="120" w:after="120" w:line="240" w:lineRule="auto"/>
      <w:jc w:val="both"/>
    </w:pPr>
    <w:rPr>
      <w:rFonts w:ascii="Times New Roman" w:eastAsia="Times New Roman" w:hAnsi="Times New Roman"/>
      <w:sz w:val="20"/>
      <w:szCs w:val="20"/>
      <w:lang w:val="en-GB" w:eastAsia="en-GB" w:bidi="ar-SA"/>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before="120" w:after="120" w:line="240" w:lineRule="auto"/>
      <w:jc w:val="both"/>
    </w:pPr>
    <w:rPr>
      <w:rFonts w:ascii="Times New Roman" w:eastAsia="Times New Roman" w:hAnsi="Times New Roman"/>
      <w:sz w:val="20"/>
      <w:szCs w:val="20"/>
      <w:lang w:val="en-GB" w:eastAsia="en-GB" w:bidi="ar-SA"/>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before="120" w:after="120" w:line="240" w:lineRule="auto"/>
      <w:jc w:val="both"/>
    </w:pPr>
    <w:rPr>
      <w:rFonts w:ascii="Times New Roman" w:eastAsia="Times New Roman" w:hAnsi="Times New Roman"/>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before="120" w:after="120" w:line="240" w:lineRule="auto"/>
      <w:jc w:val="both"/>
    </w:pPr>
    <w:rPr>
      <w:rFonts w:ascii="Times New Roman" w:eastAsia="Times New Roman" w:hAnsi="Times New Roman"/>
      <w:sz w:val="20"/>
      <w:szCs w:val="20"/>
      <w:lang w:val="en-GB" w:eastAsia="en-GB" w:bidi="ar-SA"/>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semiHidden/>
    <w:pPr>
      <w:spacing w:before="120" w:after="120" w:line="240" w:lineRule="auto"/>
      <w:jc w:val="both"/>
    </w:pPr>
    <w:rPr>
      <w:rFonts w:ascii="Times New Roman" w:eastAsia="Times New Roman" w:hAnsi="Times New Roman"/>
      <w:sz w:val="20"/>
      <w:szCs w:val="20"/>
      <w:lang w:val="en-GB" w:eastAsia="en-GB" w:bidi="ar-SA"/>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semiHidden/>
    <w:pPr>
      <w:spacing w:before="120" w:after="120" w:line="240" w:lineRule="auto"/>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pPr>
      <w:spacing w:before="120" w:after="120" w:line="240" w:lineRule="auto"/>
      <w:jc w:val="both"/>
    </w:pPr>
    <w:rPr>
      <w:rFonts w:ascii="Times New Roman" w:eastAsia="Times New Roman" w:hAnsi="Times New Roman"/>
      <w:sz w:val="20"/>
      <w:szCs w:val="20"/>
      <w:lang w:val="en-GB" w:eastAsia="en-GB" w:bidi="ar-SA"/>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Style2">
    <w:name w:val="Style2"/>
    <w:basedOn w:val="Heading3"/>
    <w:next w:val="Normal"/>
    <w:pPr>
      <w:numPr>
        <w:ilvl w:val="0"/>
        <w:numId w:val="0"/>
      </w:numPr>
      <w:jc w:val="center"/>
    </w:pPr>
    <w:rPr>
      <w:rFonts w:eastAsia="Times New Roman"/>
      <w:b/>
      <w:szCs w:val="26"/>
    </w:rPr>
  </w:style>
  <w:style w:type="paragraph" w:customStyle="1" w:styleId="Style3">
    <w:name w:val="Style3"/>
    <w:basedOn w:val="Heading3"/>
    <w:next w:val="Style1"/>
    <w:pPr>
      <w:numPr>
        <w:ilvl w:val="0"/>
        <w:numId w:val="0"/>
      </w:numPr>
      <w:tabs>
        <w:tab w:val="num" w:pos="360"/>
      </w:tabs>
      <w:ind w:left="360" w:hanging="360"/>
    </w:pPr>
    <w:rPr>
      <w:rFonts w:eastAsia="Times New Roman"/>
      <w:szCs w:val="28"/>
    </w:rPr>
  </w:style>
  <w:style w:type="numbering" w:styleId="1ai">
    <w:name w:val="Outline List 1"/>
    <w:basedOn w:val="NoList"/>
    <w:pPr>
      <w:numPr>
        <w:numId w:val="26"/>
      </w:numPr>
    </w:pPr>
  </w:style>
  <w:style w:type="numbering" w:styleId="111111">
    <w:name w:val="Outline List 2"/>
    <w:basedOn w:val="NoList"/>
    <w:pPr>
      <w:numPr>
        <w:numId w:val="25"/>
      </w:numPr>
    </w:pPr>
  </w:style>
  <w:style w:type="paragraph" w:customStyle="1" w:styleId="Prlimin">
    <w:name w:val="Prélimin"/>
    <w:basedOn w:val="Prliminairetype"/>
  </w:style>
  <w:style w:type="paragraph" w:customStyle="1" w:styleId="Default">
    <w:name w:val="Default"/>
    <w:pPr>
      <w:autoSpaceDE w:val="0"/>
      <w:autoSpaceDN w:val="0"/>
      <w:adjustRightInd w:val="0"/>
      <w:spacing w:after="0" w:line="240" w:lineRule="auto"/>
    </w:pPr>
    <w:rPr>
      <w:rFonts w:ascii="EUAlbertina" w:eastAsia="MS Mincho" w:hAnsi="EUAlbertina" w:cs="EUAlbertina"/>
      <w:color w:val="000000"/>
      <w:sz w:val="24"/>
      <w:szCs w:val="24"/>
    </w:rPr>
  </w:style>
  <w:style w:type="paragraph" w:customStyle="1" w:styleId="ColorfulList-Accent11">
    <w:name w:val="Colorful List - Accent 11"/>
    <w:basedOn w:val="Normal"/>
    <w:uiPriority w:val="34"/>
    <w:qFormat/>
    <w:pPr>
      <w:spacing w:before="0" w:after="200" w:line="276" w:lineRule="auto"/>
      <w:ind w:left="720"/>
      <w:contextualSpacing/>
      <w:jc w:val="left"/>
    </w:pPr>
    <w:rPr>
      <w:rFonts w:ascii="Calibri" w:eastAsia="MS Mincho" w:hAnsi="Calibri"/>
      <w:sz w:val="22"/>
    </w:rPr>
  </w:style>
  <w:style w:type="paragraph" w:styleId="NormalWeb">
    <w:name w:val="Normal (Web)"/>
    <w:basedOn w:val="Normal"/>
    <w:uiPriority w:val="99"/>
    <w:pPr>
      <w:spacing w:before="100" w:beforeAutospacing="1" w:after="100" w:afterAutospacing="1"/>
      <w:jc w:val="left"/>
    </w:pPr>
    <w:rPr>
      <w:rFonts w:eastAsia="Times New Roman"/>
      <w:szCs w:val="24"/>
    </w:rPr>
  </w:style>
  <w:style w:type="paragraph" w:customStyle="1" w:styleId="ColorfulShading-Accent11">
    <w:name w:val="Colorful Shading - Accent 11"/>
    <w:hidden/>
    <w:uiPriority w:val="99"/>
    <w:semiHidden/>
    <w:pPr>
      <w:spacing w:after="0" w:line="240" w:lineRule="auto"/>
    </w:pPr>
    <w:rPr>
      <w:rFonts w:ascii="Times New Roman" w:eastAsia="Times New Roman" w:hAnsi="Times New Roman"/>
      <w:sz w:val="24"/>
      <w:szCs w:val="20"/>
    </w:rPr>
  </w:style>
  <w:style w:type="paragraph" w:customStyle="1" w:styleId="AddressTL">
    <w:name w:val="AddressTL"/>
    <w:basedOn w:val="Normal"/>
    <w:next w:val="Normal"/>
    <w:pPr>
      <w:spacing w:before="0" w:after="720"/>
      <w:jc w:val="left"/>
    </w:pPr>
    <w:rPr>
      <w:rFonts w:eastAsia="Times New Roman"/>
      <w:szCs w:val="20"/>
    </w:rPr>
  </w:style>
  <w:style w:type="paragraph" w:customStyle="1" w:styleId="AddressTR">
    <w:name w:val="AddressTR"/>
    <w:basedOn w:val="Normal"/>
    <w:next w:val="Normal"/>
    <w:pPr>
      <w:spacing w:before="0" w:after="720"/>
      <w:ind w:left="5103"/>
      <w:jc w:val="left"/>
    </w:pPr>
    <w:rPr>
      <w:rFonts w:eastAsia="Times New Roman"/>
      <w:szCs w:val="20"/>
    </w:rPr>
  </w:style>
  <w:style w:type="paragraph" w:styleId="Signature">
    <w:name w:val="Signature"/>
    <w:basedOn w:val="Normal"/>
    <w:next w:val="Contact"/>
    <w:link w:val="SignatureChar"/>
    <w:pPr>
      <w:tabs>
        <w:tab w:val="left" w:pos="5103"/>
      </w:tabs>
      <w:spacing w:before="1200" w:after="0"/>
      <w:ind w:left="5103"/>
      <w:jc w:val="center"/>
    </w:pPr>
    <w:rPr>
      <w:rFonts w:eastAsia="Times New Roman"/>
      <w:szCs w:val="20"/>
    </w:rPr>
  </w:style>
  <w:style w:type="character" w:customStyle="1" w:styleId="SignatureChar">
    <w:name w:val="Signature Char"/>
    <w:basedOn w:val="DefaultParagraphFont"/>
    <w:link w:val="Signature"/>
    <w:rPr>
      <w:rFonts w:ascii="Times New Roman" w:eastAsia="Times New Roman" w:hAnsi="Times New Roman"/>
      <w:sz w:val="24"/>
      <w:szCs w:val="20"/>
      <w:lang w:val="hu-HU" w:eastAsia="hu-HU"/>
    </w:rPr>
  </w:style>
  <w:style w:type="paragraph" w:customStyle="1" w:styleId="Contact">
    <w:name w:val="Contact"/>
    <w:basedOn w:val="Normal"/>
    <w:next w:val="Enclosures"/>
    <w:pPr>
      <w:spacing w:before="480" w:after="0"/>
      <w:ind w:left="567" w:hanging="567"/>
      <w:jc w:val="left"/>
    </w:pPr>
    <w:rPr>
      <w:rFonts w:eastAsia="Times New Roman"/>
      <w:szCs w:val="20"/>
    </w:rPr>
  </w:style>
  <w:style w:type="paragraph" w:customStyle="1" w:styleId="Enclosures">
    <w:name w:val="Enclosures"/>
    <w:basedOn w:val="Normal"/>
    <w:next w:val="Participants"/>
    <w:pPr>
      <w:keepNext/>
      <w:keepLines/>
      <w:tabs>
        <w:tab w:val="left" w:pos="5670"/>
      </w:tabs>
      <w:spacing w:before="480" w:after="0"/>
      <w:ind w:left="1985" w:hanging="1985"/>
      <w:jc w:val="left"/>
    </w:pPr>
    <w:rPr>
      <w:rFonts w:eastAsia="Times New Roman"/>
      <w:szCs w:val="20"/>
    </w:r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customStyle="1" w:styleId="References">
    <w:name w:val="References"/>
    <w:basedOn w:val="Normal"/>
    <w:next w:val="AddressTR"/>
    <w:pPr>
      <w:spacing w:before="0" w:after="240"/>
      <w:ind w:left="5103"/>
      <w:jc w:val="left"/>
    </w:pPr>
    <w:rPr>
      <w:rFonts w:eastAsia="Times New Roman"/>
      <w:sz w:val="20"/>
      <w:szCs w:val="20"/>
    </w:rPr>
  </w:style>
  <w:style w:type="paragraph" w:customStyle="1" w:styleId="DoubSign">
    <w:name w:val="DoubSign"/>
    <w:basedOn w:val="Normal"/>
    <w:next w:val="Contact"/>
    <w:pPr>
      <w:tabs>
        <w:tab w:val="left" w:pos="5103"/>
      </w:tabs>
      <w:spacing w:before="1200" w:after="0"/>
      <w:jc w:val="left"/>
    </w:pPr>
    <w:rPr>
      <w:rFonts w:eastAsia="Times New Roman"/>
      <w:szCs w:val="20"/>
    </w:rPr>
  </w:style>
  <w:style w:type="paragraph" w:styleId="Index1">
    <w:name w:val="index 1"/>
    <w:basedOn w:val="Normal"/>
    <w:next w:val="Normal"/>
    <w:autoRedefine/>
    <w:pPr>
      <w:spacing w:before="0" w:after="240"/>
      <w:ind w:left="240" w:hanging="240"/>
    </w:pPr>
    <w:rPr>
      <w:rFonts w:eastAsia="Times New Roman"/>
      <w:szCs w:val="20"/>
    </w:rPr>
  </w:style>
  <w:style w:type="paragraph" w:styleId="Index2">
    <w:name w:val="index 2"/>
    <w:basedOn w:val="Normal"/>
    <w:next w:val="Normal"/>
    <w:autoRedefine/>
    <w:pPr>
      <w:spacing w:before="0" w:after="240"/>
      <w:ind w:left="480" w:hanging="240"/>
    </w:pPr>
    <w:rPr>
      <w:rFonts w:eastAsia="Times New Roman"/>
      <w:szCs w:val="20"/>
    </w:rPr>
  </w:style>
  <w:style w:type="paragraph" w:styleId="Index3">
    <w:name w:val="index 3"/>
    <w:basedOn w:val="Normal"/>
    <w:next w:val="Normal"/>
    <w:autoRedefine/>
    <w:pPr>
      <w:spacing w:before="0" w:after="240"/>
      <w:ind w:left="720" w:hanging="240"/>
    </w:pPr>
    <w:rPr>
      <w:rFonts w:eastAsia="Times New Roman"/>
      <w:szCs w:val="20"/>
    </w:rPr>
  </w:style>
  <w:style w:type="paragraph" w:styleId="Index4">
    <w:name w:val="index 4"/>
    <w:basedOn w:val="Normal"/>
    <w:next w:val="Normal"/>
    <w:autoRedefine/>
    <w:pPr>
      <w:spacing w:before="0" w:after="240"/>
      <w:ind w:left="960" w:hanging="240"/>
    </w:pPr>
    <w:rPr>
      <w:rFonts w:eastAsia="Times New Roman"/>
      <w:szCs w:val="20"/>
    </w:rPr>
  </w:style>
  <w:style w:type="paragraph" w:styleId="Index5">
    <w:name w:val="index 5"/>
    <w:basedOn w:val="Normal"/>
    <w:next w:val="Normal"/>
    <w:autoRedefine/>
    <w:pPr>
      <w:spacing w:before="0" w:after="240"/>
      <w:ind w:left="1200" w:hanging="240"/>
    </w:pPr>
    <w:rPr>
      <w:rFonts w:eastAsia="Times New Roman"/>
      <w:szCs w:val="20"/>
    </w:rPr>
  </w:style>
  <w:style w:type="paragraph" w:styleId="Index6">
    <w:name w:val="index 6"/>
    <w:basedOn w:val="Normal"/>
    <w:next w:val="Normal"/>
    <w:autoRedefine/>
    <w:pPr>
      <w:spacing w:before="0" w:after="240"/>
      <w:ind w:left="1440" w:hanging="240"/>
    </w:pPr>
    <w:rPr>
      <w:rFonts w:eastAsia="Times New Roman"/>
      <w:szCs w:val="20"/>
    </w:rPr>
  </w:style>
  <w:style w:type="paragraph" w:styleId="Index7">
    <w:name w:val="index 7"/>
    <w:basedOn w:val="Normal"/>
    <w:next w:val="Normal"/>
    <w:autoRedefine/>
    <w:pPr>
      <w:spacing w:before="0" w:after="240"/>
      <w:ind w:left="1680" w:hanging="240"/>
    </w:pPr>
    <w:rPr>
      <w:rFonts w:eastAsia="Times New Roman"/>
      <w:szCs w:val="20"/>
    </w:rPr>
  </w:style>
  <w:style w:type="paragraph" w:styleId="Index8">
    <w:name w:val="index 8"/>
    <w:basedOn w:val="Normal"/>
    <w:next w:val="Normal"/>
    <w:autoRedefine/>
    <w:pPr>
      <w:spacing w:before="0" w:after="240"/>
      <w:ind w:left="1920" w:hanging="240"/>
    </w:pPr>
    <w:rPr>
      <w:rFonts w:eastAsia="Times New Roman"/>
      <w:szCs w:val="20"/>
    </w:rPr>
  </w:style>
  <w:style w:type="paragraph" w:styleId="Index9">
    <w:name w:val="index 9"/>
    <w:basedOn w:val="Normal"/>
    <w:next w:val="Normal"/>
    <w:autoRedefine/>
    <w:pPr>
      <w:spacing w:before="0" w:after="240"/>
      <w:ind w:left="2160" w:hanging="240"/>
    </w:pPr>
    <w:rPr>
      <w:rFonts w:eastAsia="Times New Roman"/>
      <w:szCs w:val="20"/>
    </w:rPr>
  </w:style>
  <w:style w:type="paragraph" w:styleId="IndexHeading">
    <w:name w:val="index heading"/>
    <w:basedOn w:val="Normal"/>
    <w:next w:val="Index1"/>
    <w:pPr>
      <w:spacing w:before="0" w:after="240"/>
    </w:pPr>
    <w:rPr>
      <w:rFonts w:ascii="Arial" w:eastAsia="Times New Roman" w:hAnsi="Arial"/>
      <w:b/>
      <w:szCs w:val="20"/>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sz w:val="20"/>
      <w:szCs w:val="20"/>
    </w:rPr>
  </w:style>
  <w:style w:type="character" w:customStyle="1" w:styleId="MacroTextChar">
    <w:name w:val="Macro Text Char"/>
    <w:basedOn w:val="DefaultParagraphFont"/>
    <w:link w:val="MacroText"/>
    <w:rPr>
      <w:rFonts w:ascii="Courier New" w:eastAsia="Times New Roman" w:hAnsi="Courier New"/>
      <w:sz w:val="20"/>
      <w:szCs w:val="20"/>
      <w:lang w:val="hu-HU" w:eastAsia="hu-HU"/>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before="0" w:after="240"/>
      <w:ind w:left="1134" w:hanging="1134"/>
    </w:pPr>
    <w:rPr>
      <w:rFonts w:ascii="Cambria" w:eastAsia="Times New Roman" w:hAnsi="Cambria"/>
      <w:szCs w:val="24"/>
    </w:rPr>
  </w:style>
  <w:style w:type="character" w:customStyle="1" w:styleId="MessageHeaderChar">
    <w:name w:val="Message Header Char"/>
    <w:basedOn w:val="DefaultParagraphFont"/>
    <w:link w:val="MessageHeader"/>
    <w:rPr>
      <w:rFonts w:ascii="Cambria" w:eastAsia="Times New Roman" w:hAnsi="Cambria"/>
      <w:sz w:val="24"/>
      <w:szCs w:val="24"/>
      <w:shd w:val="pct20" w:color="auto" w:fill="auto"/>
      <w:lang w:val="hu-HU" w:eastAsia="hu-HU"/>
    </w:rPr>
  </w:style>
  <w:style w:type="paragraph" w:styleId="NormalIndent">
    <w:name w:val="Normal Indent"/>
    <w:basedOn w:val="Normal"/>
    <w:pPr>
      <w:spacing w:before="0" w:after="240"/>
      <w:ind w:left="720"/>
    </w:pPr>
    <w:rPr>
      <w:rFonts w:eastAsia="Times New Roman"/>
      <w:szCs w:val="20"/>
    </w:rPr>
  </w:style>
  <w:style w:type="paragraph" w:styleId="NoteHeading">
    <w:name w:val="Note Heading"/>
    <w:basedOn w:val="Normal"/>
    <w:next w:val="Normal"/>
    <w:link w:val="NoteHeadingChar"/>
    <w:pPr>
      <w:spacing w:before="0" w:after="240"/>
    </w:pPr>
    <w:rPr>
      <w:rFonts w:eastAsia="Times New Roman"/>
      <w:szCs w:val="20"/>
    </w:rPr>
  </w:style>
  <w:style w:type="character" w:customStyle="1" w:styleId="NoteHeadingChar">
    <w:name w:val="Note Heading Char"/>
    <w:basedOn w:val="DefaultParagraphFont"/>
    <w:link w:val="NoteHeading"/>
    <w:rPr>
      <w:rFonts w:ascii="Times New Roman" w:eastAsia="Times New Roman" w:hAnsi="Times New Roman"/>
      <w:sz w:val="24"/>
      <w:szCs w:val="20"/>
      <w:lang w:val="hu-HU" w:eastAsia="hu-HU"/>
    </w:rPr>
  </w:style>
  <w:style w:type="paragraph" w:customStyle="1" w:styleId="NoteHead">
    <w:name w:val="NoteHead"/>
    <w:basedOn w:val="Normal"/>
    <w:next w:val="Subject"/>
    <w:pPr>
      <w:spacing w:before="720" w:after="720"/>
      <w:jc w:val="center"/>
    </w:pPr>
    <w:rPr>
      <w:rFonts w:eastAsia="Times New Roman"/>
      <w:b/>
      <w:smallCaps/>
      <w:szCs w:val="20"/>
    </w:rPr>
  </w:style>
  <w:style w:type="paragraph" w:customStyle="1" w:styleId="Subject">
    <w:name w:val="Subject"/>
    <w:basedOn w:val="Normal"/>
    <w:next w:val="Normal"/>
    <w:pPr>
      <w:spacing w:before="0" w:after="480"/>
      <w:ind w:left="1531" w:hanging="1531"/>
      <w:jc w:val="left"/>
    </w:pPr>
    <w:rPr>
      <w:rFonts w:eastAsia="Times New Roman"/>
      <w:b/>
      <w:szCs w:val="20"/>
    </w:rPr>
  </w:style>
  <w:style w:type="paragraph" w:customStyle="1" w:styleId="NoteList">
    <w:name w:val="NoteList"/>
    <w:basedOn w:val="Normal"/>
    <w:next w:val="Subject"/>
    <w:pPr>
      <w:tabs>
        <w:tab w:val="left" w:pos="5823"/>
      </w:tabs>
      <w:spacing w:before="720" w:after="720"/>
      <w:ind w:left="5104" w:hanging="3119"/>
      <w:jc w:val="left"/>
    </w:pPr>
    <w:rPr>
      <w:rFonts w:eastAsia="Times New Roman"/>
      <w:b/>
      <w:smallCaps/>
      <w:szCs w:val="20"/>
    </w:rPr>
  </w:style>
  <w:style w:type="paragraph" w:styleId="PlainText">
    <w:name w:val="Plain Text"/>
    <w:basedOn w:val="Normal"/>
    <w:link w:val="PlainTextChar"/>
    <w:pPr>
      <w:spacing w:before="0" w:after="240"/>
    </w:pPr>
    <w:rPr>
      <w:rFonts w:ascii="Courier New" w:eastAsia="Times New Roman" w:hAnsi="Courier New"/>
      <w:sz w:val="20"/>
      <w:szCs w:val="20"/>
    </w:rPr>
  </w:style>
  <w:style w:type="character" w:customStyle="1" w:styleId="PlainTextChar">
    <w:name w:val="Plain Text Char"/>
    <w:basedOn w:val="DefaultParagraphFont"/>
    <w:link w:val="PlainText"/>
    <w:rPr>
      <w:rFonts w:ascii="Courier New" w:eastAsia="Times New Roman" w:hAnsi="Courier New"/>
      <w:sz w:val="20"/>
      <w:szCs w:val="20"/>
      <w:lang w:val="hu-HU" w:eastAsia="hu-HU"/>
    </w:rPr>
  </w:style>
  <w:style w:type="paragraph" w:styleId="Salutation">
    <w:name w:val="Salutation"/>
    <w:basedOn w:val="Normal"/>
    <w:next w:val="Normal"/>
    <w:link w:val="SalutationChar"/>
    <w:pPr>
      <w:spacing w:before="0" w:after="240"/>
    </w:pPr>
    <w:rPr>
      <w:rFonts w:eastAsia="Times New Roman"/>
      <w:szCs w:val="20"/>
    </w:rPr>
  </w:style>
  <w:style w:type="character" w:customStyle="1" w:styleId="SalutationChar">
    <w:name w:val="Salutation Char"/>
    <w:basedOn w:val="DefaultParagraphFont"/>
    <w:link w:val="Salutation"/>
    <w:rPr>
      <w:rFonts w:ascii="Times New Roman" w:eastAsia="Times New Roman" w:hAnsi="Times New Roman"/>
      <w:sz w:val="24"/>
      <w:szCs w:val="20"/>
      <w:lang w:val="hu-HU" w:eastAsia="hu-HU"/>
    </w:rPr>
  </w:style>
  <w:style w:type="paragraph" w:styleId="TableofAuthorities">
    <w:name w:val="table of authorities"/>
    <w:basedOn w:val="Normal"/>
    <w:next w:val="Normal"/>
    <w:pPr>
      <w:spacing w:before="0" w:after="240"/>
      <w:ind w:left="240" w:hanging="240"/>
    </w:pPr>
    <w:rPr>
      <w:rFonts w:eastAsia="Times New Roman"/>
      <w:szCs w:val="20"/>
    </w:rPr>
  </w:style>
  <w:style w:type="paragraph" w:styleId="Title">
    <w:name w:val="Title"/>
    <w:basedOn w:val="Normal"/>
    <w:link w:val="TitleChar"/>
    <w:qFormat/>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Pr>
      <w:rFonts w:ascii="Cambria" w:eastAsia="Times New Roman" w:hAnsi="Cambria"/>
      <w:b/>
      <w:bCs/>
      <w:kern w:val="28"/>
      <w:sz w:val="32"/>
      <w:szCs w:val="32"/>
      <w:lang w:val="hu-HU" w:eastAsia="hu-HU"/>
    </w:rPr>
  </w:style>
  <w:style w:type="paragraph" w:styleId="TOAHeading">
    <w:name w:val="toa heading"/>
    <w:basedOn w:val="Normal"/>
    <w:next w:val="Normal"/>
    <w:pPr>
      <w:spacing w:after="240"/>
    </w:pPr>
    <w:rPr>
      <w:rFonts w:ascii="Arial" w:eastAsia="Times New Roman" w:hAnsi="Arial"/>
      <w:b/>
      <w:szCs w:val="20"/>
    </w:rPr>
  </w:style>
  <w:style w:type="paragraph" w:customStyle="1" w:styleId="YReferences">
    <w:name w:val="YReferences"/>
    <w:basedOn w:val="Normal"/>
    <w:next w:val="Normal"/>
    <w:pPr>
      <w:spacing w:before="0" w:after="480"/>
      <w:ind w:left="1531" w:hanging="1531"/>
    </w:pPr>
    <w:rPr>
      <w:rFonts w:eastAsia="Times New Roman"/>
      <w:szCs w:val="20"/>
    </w:rPr>
  </w:style>
  <w:style w:type="paragraph" w:customStyle="1" w:styleId="DisclaimerNotice">
    <w:name w:val="Disclaimer Notice"/>
    <w:basedOn w:val="Normal"/>
    <w:next w:val="AddressTR"/>
    <w:pPr>
      <w:spacing w:before="0" w:after="240"/>
      <w:ind w:left="5103"/>
      <w:jc w:val="left"/>
    </w:pPr>
    <w:rPr>
      <w:rFonts w:eastAsia="Times New Roman"/>
      <w:i/>
      <w:sz w:val="20"/>
      <w:szCs w:val="20"/>
    </w:rPr>
  </w:style>
  <w:style w:type="paragraph" w:customStyle="1" w:styleId="Disclaimer">
    <w:name w:val="Disclaimer"/>
    <w:basedOn w:val="Normal"/>
    <w:pPr>
      <w:keepLines/>
      <w:pBdr>
        <w:top w:val="single" w:sz="4" w:space="1" w:color="auto"/>
      </w:pBdr>
      <w:spacing w:before="480" w:after="0"/>
    </w:pPr>
    <w:rPr>
      <w:rFonts w:eastAsia="Times New Roman"/>
      <w:i/>
      <w:szCs w:val="20"/>
    </w:rPr>
  </w:style>
  <w:style w:type="paragraph" w:customStyle="1" w:styleId="DisclaimerSJ">
    <w:name w:val="Disclaimer_SJ"/>
    <w:basedOn w:val="Normal"/>
    <w:next w:val="Normal"/>
    <w:pPr>
      <w:spacing w:before="0" w:after="0"/>
    </w:pPr>
    <w:rPr>
      <w:rFonts w:ascii="Arial" w:eastAsia="Times New Roman" w:hAnsi="Arial"/>
      <w:b/>
      <w:sz w:val="16"/>
      <w:szCs w:val="20"/>
    </w:rPr>
  </w:style>
  <w:style w:type="paragraph" w:customStyle="1" w:styleId="ZCom">
    <w:name w:val="Z_Com"/>
    <w:basedOn w:val="Normal"/>
    <w:next w:val="ZDGName"/>
    <w:pPr>
      <w:widowControl w:val="0"/>
      <w:autoSpaceDE w:val="0"/>
      <w:autoSpaceDN w:val="0"/>
      <w:spacing w:before="0" w:after="0"/>
      <w:ind w:right="85"/>
    </w:pPr>
    <w:rPr>
      <w:rFonts w:ascii="Arial" w:eastAsia="Times New Roman" w:hAnsi="Arial" w:cs="Arial"/>
      <w:szCs w:val="24"/>
    </w:rPr>
  </w:style>
  <w:style w:type="paragraph" w:customStyle="1" w:styleId="ZDGName">
    <w:name w:val="Z_DGName"/>
    <w:basedOn w:val="Normal"/>
    <w:pPr>
      <w:widowControl w:val="0"/>
      <w:autoSpaceDE w:val="0"/>
      <w:autoSpaceDN w:val="0"/>
      <w:spacing w:before="0" w:after="0"/>
      <w:ind w:right="85"/>
      <w:jc w:val="left"/>
    </w:pPr>
    <w:rPr>
      <w:rFonts w:ascii="Arial" w:eastAsia="Times New Roman" w:hAnsi="Arial" w:cs="Arial"/>
      <w:sz w:val="16"/>
      <w:szCs w:val="16"/>
    </w:rPr>
  </w:style>
  <w:style w:type="character" w:styleId="BookTitle">
    <w:name w:val="Book Title"/>
    <w:qFormat/>
    <w:rPr>
      <w:rFonts w:cs="Times New Roman"/>
      <w:b/>
      <w:smallCaps/>
      <w:spacing w:val="5"/>
    </w:rPr>
  </w:style>
  <w:style w:type="paragraph" w:customStyle="1" w:styleId="Briefinglist1">
    <w:name w:val="Briefing list 1"/>
    <w:basedOn w:val="Normal"/>
    <w:pPr>
      <w:numPr>
        <w:numId w:val="27"/>
      </w:numPr>
      <w:spacing w:before="0" w:after="240"/>
    </w:pPr>
    <w:rPr>
      <w:rFonts w:eastAsia="Times New Roman"/>
      <w:szCs w:val="20"/>
    </w:rPr>
  </w:style>
  <w:style w:type="paragraph" w:customStyle="1" w:styleId="ListNumberLevel1">
    <w:name w:val="List Number (Level 1)"/>
    <w:basedOn w:val="ListNumberLevel2"/>
    <w:pPr>
      <w:numPr>
        <w:ilvl w:val="1"/>
        <w:numId w:val="5"/>
      </w:numPr>
      <w:tabs>
        <w:tab w:val="clear" w:pos="360"/>
        <w:tab w:val="num" w:pos="1417"/>
      </w:tabs>
      <w:spacing w:before="0" w:after="240"/>
      <w:ind w:left="1417" w:hanging="708"/>
    </w:pPr>
    <w:rPr>
      <w:szCs w:val="20"/>
    </w:rPr>
  </w:style>
  <w:style w:type="character" w:customStyle="1" w:styleId="st1">
    <w:name w:val="st1"/>
    <w:rPr>
      <w:rFonts w:cs="Times New Roman"/>
    </w:rPr>
  </w:style>
  <w:style w:type="character" w:customStyle="1" w:styleId="ManualNumPar1Char">
    <w:name w:val="Manual NumPar 1 Char"/>
    <w:rPr>
      <w:rFonts w:ascii="Times New Roman" w:hAnsi="Times New Roman"/>
      <w:sz w:val="24"/>
    </w:rPr>
  </w:style>
  <w:style w:type="paragraph" w:customStyle="1" w:styleId="font6">
    <w:name w:val="font6"/>
    <w:basedOn w:val="Normal"/>
    <w:pPr>
      <w:spacing w:before="100" w:beforeAutospacing="1" w:after="100" w:afterAutospacing="1"/>
      <w:jc w:val="left"/>
    </w:pPr>
    <w:rPr>
      <w:rFonts w:ascii="Arial" w:eastAsia="Times New Roman" w:hAnsi="Arial" w:cs="Arial"/>
      <w:sz w:val="18"/>
      <w:szCs w:val="18"/>
      <w:u w:val="single"/>
    </w:rPr>
  </w:style>
  <w:style w:type="paragraph" w:customStyle="1" w:styleId="font7">
    <w:name w:val="font7"/>
    <w:basedOn w:val="Normal"/>
    <w:pPr>
      <w:spacing w:before="100" w:beforeAutospacing="1" w:after="100" w:afterAutospacing="1"/>
      <w:jc w:val="left"/>
    </w:pPr>
    <w:rPr>
      <w:rFonts w:ascii="Arial" w:eastAsia="Times New Roman" w:hAnsi="Arial" w:cs="Arial"/>
      <w:b/>
      <w:bCs/>
      <w:sz w:val="18"/>
      <w:szCs w:val="18"/>
    </w:rPr>
  </w:style>
  <w:style w:type="paragraph" w:customStyle="1" w:styleId="font8">
    <w:name w:val="font8"/>
    <w:basedOn w:val="Normal"/>
    <w:pPr>
      <w:spacing w:before="100" w:beforeAutospacing="1" w:after="100" w:afterAutospacing="1"/>
      <w:jc w:val="left"/>
    </w:pPr>
    <w:rPr>
      <w:rFonts w:ascii="Arial" w:eastAsia="Times New Roman" w:hAnsi="Arial" w:cs="Arial"/>
      <w:i/>
      <w:iCs/>
      <w:sz w:val="18"/>
      <w:szCs w:val="18"/>
    </w:rPr>
  </w:style>
  <w:style w:type="paragraph" w:customStyle="1" w:styleId="font9">
    <w:name w:val="font9"/>
    <w:basedOn w:val="Normal"/>
    <w:pPr>
      <w:spacing w:before="100" w:beforeAutospacing="1" w:after="100" w:afterAutospacing="1"/>
      <w:jc w:val="left"/>
    </w:pPr>
    <w:rPr>
      <w:rFonts w:ascii="Arial" w:eastAsia="Times New Roman" w:hAnsi="Arial" w:cs="Arial"/>
      <w:szCs w:val="24"/>
    </w:rPr>
  </w:style>
  <w:style w:type="paragraph" w:customStyle="1" w:styleId="font10">
    <w:name w:val="font10"/>
    <w:basedOn w:val="Normal"/>
    <w:pPr>
      <w:spacing w:before="100" w:beforeAutospacing="1" w:after="100" w:afterAutospacing="1"/>
      <w:jc w:val="left"/>
    </w:pPr>
    <w:rPr>
      <w:rFonts w:ascii="Arial" w:eastAsia="Times New Roman" w:hAnsi="Arial" w:cs="Arial"/>
      <w:b/>
      <w:bCs/>
      <w:szCs w:val="24"/>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sz w:val="18"/>
      <w:szCs w:val="18"/>
    </w:rPr>
  </w:style>
  <w:style w:type="paragraph" w:customStyle="1" w:styleId="xl25">
    <w:name w:val="xl25"/>
    <w:basedOn w:val="Normal"/>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18"/>
      <w:szCs w:val="18"/>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18"/>
      <w:szCs w:val="18"/>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color w:val="0000FF"/>
      <w:sz w:val="18"/>
      <w:szCs w:val="18"/>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18"/>
      <w:szCs w:val="18"/>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sz w:val="18"/>
      <w:szCs w:val="18"/>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18"/>
      <w:szCs w:val="18"/>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i/>
      <w:iCs/>
      <w:sz w:val="18"/>
      <w:szCs w:val="18"/>
    </w:rPr>
  </w:style>
  <w:style w:type="paragraph" w:customStyle="1" w:styleId="xl32">
    <w:name w:val="xl32"/>
    <w:basedOn w:val="Normal"/>
    <w:pPr>
      <w:pBdr>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sz w:val="18"/>
      <w:szCs w:val="18"/>
    </w:rPr>
  </w:style>
  <w:style w:type="paragraph" w:customStyle="1" w:styleId="xl33">
    <w:name w:val="xl33"/>
    <w:basedOn w:val="Normal"/>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i/>
      <w:iCs/>
      <w:sz w:val="18"/>
      <w:szCs w:val="18"/>
    </w:rPr>
  </w:style>
  <w:style w:type="paragraph" w:customStyle="1" w:styleId="xl34">
    <w:name w:val="xl34"/>
    <w:basedOn w:val="Normal"/>
    <w:pPr>
      <w:pBdr>
        <w:top w:val="single" w:sz="4" w:space="0" w:color="auto"/>
        <w:left w:val="single" w:sz="4" w:space="0" w:color="auto"/>
        <w:bottom w:val="single" w:sz="4" w:space="0" w:color="0000FF"/>
        <w:right w:val="single" w:sz="4" w:space="0" w:color="auto"/>
      </w:pBdr>
      <w:spacing w:before="100" w:beforeAutospacing="1" w:after="100" w:afterAutospacing="1"/>
      <w:jc w:val="left"/>
      <w:textAlignment w:val="center"/>
    </w:pPr>
    <w:rPr>
      <w:rFonts w:ascii="Arial" w:eastAsia="Times New Roman" w:hAnsi="Arial" w:cs="Arial"/>
      <w:sz w:val="18"/>
      <w:szCs w:val="18"/>
    </w:rPr>
  </w:style>
  <w:style w:type="paragraph" w:customStyle="1" w:styleId="xl35">
    <w:name w:val="xl35"/>
    <w:basedOn w:val="Normal"/>
    <w:pPr>
      <w:pBdr>
        <w:top w:val="single" w:sz="4" w:space="0" w:color="0000FF"/>
        <w:left w:val="single" w:sz="4" w:space="0" w:color="auto"/>
        <w:bottom w:val="single" w:sz="4" w:space="0" w:color="0000FF"/>
        <w:right w:val="single" w:sz="4" w:space="0" w:color="auto"/>
      </w:pBdr>
      <w:spacing w:before="100" w:beforeAutospacing="1" w:after="100" w:afterAutospacing="1"/>
      <w:jc w:val="left"/>
      <w:textAlignment w:val="center"/>
    </w:pPr>
    <w:rPr>
      <w:rFonts w:ascii="Arial" w:eastAsia="Times New Roman" w:hAnsi="Arial" w:cs="Arial"/>
      <w:sz w:val="18"/>
      <w:szCs w:val="18"/>
    </w:rPr>
  </w:style>
  <w:style w:type="paragraph" w:customStyle="1" w:styleId="xl36">
    <w:name w:val="xl36"/>
    <w:basedOn w:val="Normal"/>
    <w:pPr>
      <w:pBdr>
        <w:top w:val="single" w:sz="4" w:space="0" w:color="auto"/>
        <w:left w:val="single" w:sz="4" w:space="0" w:color="auto"/>
        <w:bottom w:val="single" w:sz="4" w:space="0" w:color="0000FF"/>
        <w:right w:val="single" w:sz="4" w:space="0" w:color="auto"/>
      </w:pBdr>
      <w:spacing w:before="100" w:beforeAutospacing="1" w:after="100" w:afterAutospacing="1"/>
      <w:jc w:val="left"/>
      <w:textAlignment w:val="center"/>
    </w:pPr>
    <w:rPr>
      <w:rFonts w:ascii="Arial" w:eastAsia="Times New Roman" w:hAnsi="Arial" w:cs="Arial"/>
      <w:color w:val="0000FF"/>
      <w:sz w:val="18"/>
      <w:szCs w:val="18"/>
    </w:rPr>
  </w:style>
  <w:style w:type="paragraph" w:customStyle="1" w:styleId="xl37">
    <w:name w:val="xl37"/>
    <w:basedOn w:val="Normal"/>
    <w:pPr>
      <w:pBdr>
        <w:top w:val="single" w:sz="4" w:space="0" w:color="auto"/>
        <w:left w:val="single" w:sz="4" w:space="0" w:color="auto"/>
        <w:bottom w:val="single" w:sz="4" w:space="0" w:color="0000FF"/>
        <w:right w:val="single" w:sz="4" w:space="0" w:color="auto"/>
      </w:pBdr>
      <w:spacing w:before="100" w:beforeAutospacing="1" w:after="100" w:afterAutospacing="1"/>
      <w:jc w:val="left"/>
      <w:textAlignment w:val="center"/>
    </w:pPr>
    <w:rPr>
      <w:rFonts w:ascii="Arial" w:eastAsia="Times New Roman" w:hAnsi="Arial" w:cs="Arial"/>
      <w:sz w:val="18"/>
      <w:szCs w:val="18"/>
    </w:rPr>
  </w:style>
  <w:style w:type="paragraph" w:customStyle="1" w:styleId="xl38">
    <w:name w:val="xl38"/>
    <w:basedOn w:val="Normal"/>
    <w:pPr>
      <w:pBdr>
        <w:top w:val="single" w:sz="4" w:space="0" w:color="auto"/>
        <w:left w:val="single" w:sz="4" w:space="0" w:color="auto"/>
        <w:bottom w:val="single" w:sz="4" w:space="0" w:color="0000FF"/>
        <w:right w:val="single" w:sz="4" w:space="0" w:color="auto"/>
      </w:pBdr>
      <w:spacing w:before="100" w:beforeAutospacing="1" w:after="100" w:afterAutospacing="1"/>
      <w:jc w:val="left"/>
    </w:pPr>
    <w:rPr>
      <w:rFonts w:ascii="Arial" w:eastAsia="Times New Roman" w:hAnsi="Arial" w:cs="Arial"/>
      <w:sz w:val="18"/>
      <w:szCs w:val="18"/>
    </w:rPr>
  </w:style>
  <w:style w:type="paragraph" w:customStyle="1" w:styleId="xl39">
    <w:name w:val="xl39"/>
    <w:basedOn w:val="Normal"/>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18"/>
      <w:szCs w:val="18"/>
    </w:rPr>
  </w:style>
  <w:style w:type="paragraph" w:customStyle="1" w:styleId="xl40">
    <w:name w:val="xl40"/>
    <w:basedOn w:val="Normal"/>
    <w:pPr>
      <w:pBdr>
        <w:top w:val="single" w:sz="4" w:space="0" w:color="0000FF"/>
        <w:left w:val="single" w:sz="4" w:space="0" w:color="auto"/>
        <w:bottom w:val="single" w:sz="4" w:space="0" w:color="0000FF"/>
        <w:right w:val="single" w:sz="4" w:space="0" w:color="auto"/>
      </w:pBdr>
      <w:spacing w:before="100" w:beforeAutospacing="1" w:after="100" w:afterAutospacing="1"/>
      <w:jc w:val="left"/>
      <w:textAlignment w:val="center"/>
    </w:pPr>
    <w:rPr>
      <w:rFonts w:ascii="Arial" w:eastAsia="Times New Roman" w:hAnsi="Arial" w:cs="Arial"/>
      <w:sz w:val="18"/>
      <w:szCs w:val="18"/>
    </w:rPr>
  </w:style>
  <w:style w:type="paragraph" w:customStyle="1" w:styleId="xl41">
    <w:name w:val="xl41"/>
    <w:basedOn w:val="Normal"/>
    <w:pPr>
      <w:pBdr>
        <w:top w:val="single" w:sz="4" w:space="0" w:color="0000FF"/>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18"/>
      <w:szCs w:val="18"/>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18"/>
      <w:szCs w:val="18"/>
      <w:u w:val="single"/>
    </w:rPr>
  </w:style>
  <w:style w:type="paragraph" w:customStyle="1" w:styleId="xl43">
    <w:name w:val="xl43"/>
    <w:basedOn w:val="Normal"/>
    <w:pPr>
      <w:pBdr>
        <w:top w:val="single" w:sz="4" w:space="0" w:color="auto"/>
        <w:left w:val="single" w:sz="4" w:space="0" w:color="auto"/>
        <w:bottom w:val="single" w:sz="4" w:space="0" w:color="0000FF"/>
        <w:right w:val="single" w:sz="4" w:space="0" w:color="auto"/>
      </w:pBdr>
      <w:spacing w:before="100" w:beforeAutospacing="1" w:after="100" w:afterAutospacing="1"/>
      <w:jc w:val="left"/>
      <w:textAlignment w:val="center"/>
    </w:pPr>
    <w:rPr>
      <w:rFonts w:ascii="Arial" w:eastAsia="Times New Roman" w:hAnsi="Arial" w:cs="Arial"/>
      <w:sz w:val="18"/>
      <w:szCs w:val="18"/>
      <w:u w:val="single"/>
    </w:rPr>
  </w:style>
  <w:style w:type="paragraph" w:customStyle="1" w:styleId="xl44">
    <w:name w:val="xl44"/>
    <w:basedOn w:val="Normal"/>
    <w:pPr>
      <w:pBdr>
        <w:top w:val="single" w:sz="4" w:space="0" w:color="0000FF"/>
        <w:left w:val="single" w:sz="4" w:space="0" w:color="auto"/>
        <w:bottom w:val="single" w:sz="4" w:space="0" w:color="0000FF"/>
        <w:right w:val="single" w:sz="4" w:space="0" w:color="auto"/>
      </w:pBdr>
      <w:spacing w:before="100" w:beforeAutospacing="1" w:after="100" w:afterAutospacing="1"/>
      <w:jc w:val="left"/>
      <w:textAlignment w:val="center"/>
    </w:pPr>
    <w:rPr>
      <w:rFonts w:ascii="Arial" w:eastAsia="Times New Roman" w:hAnsi="Arial" w:cs="Arial"/>
      <w:sz w:val="18"/>
      <w:szCs w:val="18"/>
      <w:u w:val="single"/>
    </w:rPr>
  </w:style>
  <w:style w:type="paragraph" w:customStyle="1" w:styleId="xl45">
    <w:name w:val="xl4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b/>
      <w:bCs/>
      <w:sz w:val="18"/>
      <w:szCs w:val="18"/>
    </w:rPr>
  </w:style>
  <w:style w:type="paragraph" w:customStyle="1" w:styleId="xl46">
    <w:name w:val="xl46"/>
    <w:basedOn w:val="Normal"/>
    <w:pPr>
      <w:pBdr>
        <w:top w:val="single" w:sz="4" w:space="0" w:color="auto"/>
        <w:left w:val="single" w:sz="4" w:space="0" w:color="auto"/>
        <w:bottom w:val="single" w:sz="4" w:space="0" w:color="0000FF"/>
        <w:right w:val="single" w:sz="4" w:space="0" w:color="auto"/>
      </w:pBdr>
      <w:spacing w:before="100" w:beforeAutospacing="1" w:after="100" w:afterAutospacing="1"/>
      <w:jc w:val="left"/>
      <w:textAlignment w:val="center"/>
    </w:pPr>
    <w:rPr>
      <w:rFonts w:ascii="Arial" w:eastAsia="Times New Roman" w:hAnsi="Arial" w:cs="Arial"/>
      <w:sz w:val="18"/>
      <w:szCs w:val="18"/>
    </w:rPr>
  </w:style>
  <w:style w:type="paragraph" w:customStyle="1" w:styleId="xl47">
    <w:name w:val="xl47"/>
    <w:basedOn w:val="Normal"/>
    <w:pPr>
      <w:pBdr>
        <w:top w:val="single" w:sz="4" w:space="0" w:color="auto"/>
        <w:left w:val="single" w:sz="4" w:space="0" w:color="auto"/>
        <w:bottom w:val="single" w:sz="4" w:space="0" w:color="0000FF"/>
        <w:right w:val="single" w:sz="4" w:space="0" w:color="auto"/>
      </w:pBdr>
      <w:spacing w:before="100" w:beforeAutospacing="1" w:after="100" w:afterAutospacing="1"/>
      <w:jc w:val="left"/>
      <w:textAlignment w:val="center"/>
    </w:pPr>
    <w:rPr>
      <w:rFonts w:ascii="Arial" w:eastAsia="Times New Roman" w:hAnsi="Arial" w:cs="Arial"/>
      <w:i/>
      <w:iCs/>
      <w:sz w:val="18"/>
      <w:szCs w:val="18"/>
    </w:rPr>
  </w:style>
  <w:style w:type="paragraph" w:customStyle="1" w:styleId="xl48">
    <w:name w:val="xl48"/>
    <w:basedOn w:val="Normal"/>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18"/>
      <w:szCs w:val="18"/>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18"/>
      <w:szCs w:val="18"/>
    </w:rPr>
  </w:style>
  <w:style w:type="paragraph" w:customStyle="1" w:styleId="xl50">
    <w:name w:val="xl50"/>
    <w:basedOn w:val="Normal"/>
    <w:pPr>
      <w:pBdr>
        <w:top w:val="single" w:sz="4" w:space="0" w:color="0000FF"/>
        <w:left w:val="single" w:sz="4" w:space="0" w:color="auto"/>
        <w:bottom w:val="single" w:sz="4" w:space="0" w:color="0000FF"/>
        <w:right w:val="single" w:sz="4" w:space="0" w:color="auto"/>
      </w:pBdr>
      <w:spacing w:before="100" w:beforeAutospacing="1" w:after="100" w:afterAutospacing="1"/>
      <w:jc w:val="left"/>
    </w:pPr>
    <w:rPr>
      <w:rFonts w:ascii="Arial" w:eastAsia="Times New Roman" w:hAnsi="Arial" w:cs="Arial"/>
      <w:sz w:val="18"/>
      <w:szCs w:val="18"/>
    </w:rPr>
  </w:style>
  <w:style w:type="paragraph" w:customStyle="1" w:styleId="xl51">
    <w:name w:val="xl51"/>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52">
    <w:name w:val="xl5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53">
    <w:name w:val="xl5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rPr>
  </w:style>
  <w:style w:type="paragraph" w:customStyle="1" w:styleId="xl54">
    <w:name w:val="xl54"/>
    <w:basedOn w:val="Normal"/>
    <w:pPr>
      <w:pBdr>
        <w:top w:val="single" w:sz="4" w:space="0" w:color="auto"/>
        <w:left w:val="single" w:sz="4" w:space="0" w:color="auto"/>
        <w:bottom w:val="single" w:sz="4" w:space="0" w:color="0000FF"/>
        <w:right w:val="single" w:sz="4" w:space="0" w:color="auto"/>
      </w:pBdr>
      <w:spacing w:before="100" w:beforeAutospacing="1" w:after="100" w:afterAutospacing="1"/>
      <w:jc w:val="left"/>
    </w:pPr>
    <w:rPr>
      <w:rFonts w:ascii="Arial" w:eastAsia="Times New Roman" w:hAnsi="Arial" w:cs="Arial"/>
      <w:sz w:val="18"/>
      <w:szCs w:val="18"/>
    </w:rPr>
  </w:style>
  <w:style w:type="paragraph" w:customStyle="1" w:styleId="xl55">
    <w:name w:val="xl55"/>
    <w:basedOn w:val="Normal"/>
    <w:pPr>
      <w:pBdr>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sz w:val="18"/>
      <w:szCs w:val="18"/>
    </w:rPr>
  </w:style>
  <w:style w:type="paragraph" w:customStyle="1" w:styleId="xl56">
    <w:name w:val="xl56"/>
    <w:basedOn w:val="Normal"/>
    <w:pPr>
      <w:pBdr>
        <w:top w:val="single" w:sz="4" w:space="0" w:color="0000FF"/>
        <w:left w:val="single" w:sz="4" w:space="0" w:color="auto"/>
        <w:bottom w:val="single" w:sz="4" w:space="0" w:color="0000FF"/>
        <w:right w:val="single" w:sz="4" w:space="0" w:color="auto"/>
      </w:pBdr>
      <w:spacing w:before="100" w:beforeAutospacing="1" w:after="100" w:afterAutospacing="1"/>
      <w:jc w:val="left"/>
    </w:pPr>
    <w:rPr>
      <w:rFonts w:ascii="Arial" w:eastAsia="Times New Roman" w:hAnsi="Arial" w:cs="Arial"/>
      <w:sz w:val="18"/>
      <w:szCs w:val="18"/>
    </w:rPr>
  </w:style>
  <w:style w:type="paragraph" w:customStyle="1" w:styleId="xl57">
    <w:name w:val="xl57"/>
    <w:basedOn w:val="Normal"/>
    <w:pPr>
      <w:pBdr>
        <w:top w:val="single" w:sz="4" w:space="0" w:color="0000FF"/>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sz w:val="18"/>
      <w:szCs w:val="18"/>
    </w:rPr>
  </w:style>
  <w:style w:type="paragraph" w:customStyle="1" w:styleId="xl58">
    <w:name w:val="xl58"/>
    <w:basedOn w:val="Normal"/>
    <w:pPr>
      <w:pBdr>
        <w:top w:val="single" w:sz="8" w:space="0" w:color="0000FF"/>
        <w:left w:val="single" w:sz="4" w:space="0" w:color="auto"/>
        <w:right w:val="single" w:sz="4" w:space="0" w:color="auto"/>
      </w:pBdr>
      <w:shd w:val="clear" w:color="auto" w:fill="C0C0C0"/>
      <w:spacing w:before="100" w:beforeAutospacing="1" w:after="100" w:afterAutospacing="1"/>
      <w:jc w:val="center"/>
    </w:pPr>
    <w:rPr>
      <w:rFonts w:ascii="Arial" w:eastAsia="Times New Roman" w:hAnsi="Arial" w:cs="Arial"/>
      <w:b/>
      <w:bCs/>
      <w:sz w:val="18"/>
      <w:szCs w:val="18"/>
    </w:rPr>
  </w:style>
  <w:style w:type="paragraph" w:customStyle="1" w:styleId="xl59">
    <w:name w:val="xl59"/>
    <w:basedOn w:val="Normal"/>
    <w:pPr>
      <w:pBdr>
        <w:top w:val="single" w:sz="8" w:space="0" w:color="0000FF"/>
        <w:left w:val="single" w:sz="4" w:space="0" w:color="auto"/>
        <w:right w:val="single" w:sz="4" w:space="0" w:color="auto"/>
      </w:pBdr>
      <w:shd w:val="clear" w:color="auto" w:fill="C0C0C0"/>
      <w:spacing w:before="100" w:beforeAutospacing="1" w:after="100" w:afterAutospacing="1"/>
      <w:jc w:val="center"/>
      <w:textAlignment w:val="center"/>
    </w:pPr>
    <w:rPr>
      <w:rFonts w:ascii="Arial" w:eastAsia="Times New Roman" w:hAnsi="Arial" w:cs="Arial"/>
      <w:b/>
      <w:bCs/>
      <w:sz w:val="18"/>
      <w:szCs w:val="18"/>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i/>
      <w:iCs/>
      <w:sz w:val="18"/>
      <w:szCs w:val="18"/>
    </w:rPr>
  </w:style>
  <w:style w:type="paragraph" w:customStyle="1" w:styleId="xl61">
    <w:name w:val="xl61"/>
    <w:basedOn w:val="Normal"/>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18"/>
      <w:szCs w:val="18"/>
      <w:u w:val="single"/>
    </w:rPr>
  </w:style>
  <w:style w:type="paragraph" w:customStyle="1" w:styleId="xl62">
    <w:name w:val="xl62"/>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Arial" w:eastAsia="Times New Roman" w:hAnsi="Arial" w:cs="Arial"/>
      <w:sz w:val="18"/>
      <w:szCs w:val="18"/>
    </w:rPr>
  </w:style>
  <w:style w:type="paragraph" w:customStyle="1" w:styleId="xl63">
    <w:name w:val="xl63"/>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Arial" w:eastAsia="Times New Roman" w:hAnsi="Arial" w:cs="Arial"/>
      <w:sz w:val="18"/>
      <w:szCs w:val="18"/>
    </w:rPr>
  </w:style>
  <w:style w:type="paragraph" w:customStyle="1" w:styleId="MediumGrid21">
    <w:name w:val="Medium Grid 21"/>
    <w:uiPriority w:val="1"/>
    <w:qFormat/>
    <w:pPr>
      <w:spacing w:after="0" w:line="240" w:lineRule="auto"/>
    </w:pPr>
  </w:style>
  <w:style w:type="paragraph" w:styleId="ListParagraph">
    <w:name w:val="List Paragraph"/>
    <w:basedOn w:val="Normal"/>
    <w:uiPriority w:val="34"/>
    <w:qFormat/>
    <w:pPr>
      <w:widowControl w:val="0"/>
      <w:spacing w:before="0" w:after="0" w:line="360" w:lineRule="auto"/>
      <w:ind w:left="720"/>
      <w:jc w:val="left"/>
    </w:pPr>
    <w:rPr>
      <w:rFonts w:eastAsia="Times New Roman"/>
      <w:szCs w:val="20"/>
    </w:rPr>
  </w:style>
  <w:style w:type="paragraph" w:customStyle="1" w:styleId="normal0">
    <w:name w:val="normal$"/>
    <w:basedOn w:val="Text1"/>
    <w:pPr>
      <w:tabs>
        <w:tab w:val="num" w:pos="360"/>
        <w:tab w:val="num" w:pos="1417"/>
      </w:tabs>
      <w:spacing w:before="0" w:after="240"/>
      <w:ind w:left="360" w:hanging="360"/>
    </w:pPr>
    <w:rPr>
      <w:rFonts w:eastAsia="Times New Roman"/>
      <w:szCs w:val="20"/>
    </w:rPr>
  </w:style>
  <w:style w:type="paragraph" w:customStyle="1" w:styleId="BodyText4">
    <w:name w:val="Body Text 4"/>
    <w:basedOn w:val="Normal"/>
    <w:pPr>
      <w:tabs>
        <w:tab w:val="left" w:pos="720"/>
        <w:tab w:val="num" w:pos="2160"/>
      </w:tabs>
      <w:spacing w:before="0" w:after="240"/>
      <w:ind w:left="2160" w:hanging="720"/>
    </w:pPr>
    <w:rPr>
      <w:rFonts w:eastAsia="Times New Roman"/>
      <w:sz w:val="22"/>
      <w:szCs w:val="20"/>
    </w:rPr>
  </w:style>
  <w:style w:type="paragraph" w:customStyle="1" w:styleId="NormalWeb8">
    <w:name w:val="Normal (Web)8"/>
    <w:basedOn w:val="Normal"/>
    <w:pPr>
      <w:spacing w:before="75" w:after="75"/>
      <w:ind w:left="225" w:right="225"/>
      <w:jc w:val="left"/>
    </w:pPr>
    <w:rPr>
      <w:rFonts w:eastAsia="Times New Roman"/>
      <w:sz w:val="22"/>
    </w:rPr>
  </w:style>
  <w:style w:type="paragraph" w:customStyle="1" w:styleId="Lines">
    <w:name w:val="Lines"/>
    <w:basedOn w:val="Normal"/>
    <w:pPr>
      <w:tabs>
        <w:tab w:val="num" w:pos="283"/>
        <w:tab w:val="num" w:pos="720"/>
        <w:tab w:val="num" w:pos="926"/>
      </w:tabs>
      <w:spacing w:before="0" w:after="0"/>
      <w:ind w:left="360" w:hanging="283"/>
      <w:jc w:val="left"/>
    </w:pPr>
    <w:rPr>
      <w:rFonts w:eastAsia="Times New Roman"/>
      <w:szCs w:val="24"/>
    </w:rPr>
  </w:style>
  <w:style w:type="paragraph" w:customStyle="1" w:styleId="InsideAddressName">
    <w:name w:val="Inside Address Name"/>
    <w:basedOn w:val="Normal"/>
    <w:next w:val="Normal"/>
    <w:pPr>
      <w:spacing w:before="220" w:after="0" w:line="220" w:lineRule="atLeast"/>
    </w:pPr>
    <w:rPr>
      <w:rFonts w:ascii="Arial" w:eastAsia="Times New Roman" w:hAnsi="Arial"/>
      <w:spacing w:val="-5"/>
      <w:sz w:val="20"/>
      <w:szCs w:val="20"/>
    </w:rPr>
  </w:style>
  <w:style w:type="paragraph" w:customStyle="1" w:styleId="listdash0">
    <w:name w:val="listdash"/>
    <w:basedOn w:val="Normal"/>
    <w:pPr>
      <w:spacing w:before="100" w:beforeAutospacing="1" w:after="100" w:afterAutospacing="1"/>
      <w:jc w:val="left"/>
    </w:pPr>
    <w:rPr>
      <w:rFonts w:eastAsia="Times New Roman"/>
      <w:szCs w:val="24"/>
    </w:rPr>
  </w:style>
  <w:style w:type="paragraph" w:customStyle="1" w:styleId="num">
    <w:name w:val="num"/>
    <w:basedOn w:val="Normal"/>
    <w:pPr>
      <w:spacing w:before="0" w:after="240"/>
      <w:ind w:left="850" w:hanging="850"/>
    </w:pPr>
    <w:rPr>
      <w:rFonts w:eastAsia="Times New Roman"/>
      <w:szCs w:val="20"/>
    </w:rPr>
  </w:style>
  <w:style w:type="paragraph" w:customStyle="1" w:styleId="num2">
    <w:name w:val="num2"/>
    <w:basedOn w:val="num"/>
    <w:pPr>
      <w:ind w:left="1700"/>
    </w:pPr>
  </w:style>
  <w:style w:type="paragraph" w:customStyle="1" w:styleId="art">
    <w:name w:val="art"/>
    <w:basedOn w:val="Heading1"/>
    <w:pPr>
      <w:numPr>
        <w:numId w:val="0"/>
      </w:numPr>
      <w:spacing w:before="0" w:after="0"/>
      <w:jc w:val="center"/>
    </w:pPr>
    <w:rPr>
      <w:rFonts w:eastAsia="Times New Roman"/>
      <w:bCs w:val="0"/>
      <w:smallCaps w:val="0"/>
      <w:szCs w:val="20"/>
    </w:rPr>
  </w:style>
  <w:style w:type="paragraph" w:customStyle="1" w:styleId="Style4">
    <w:name w:val="Style4"/>
    <w:basedOn w:val="Heading1"/>
    <w:next w:val="Style1"/>
    <w:pPr>
      <w:numPr>
        <w:numId w:val="0"/>
      </w:numPr>
      <w:spacing w:before="240" w:after="0"/>
      <w:jc w:val="left"/>
    </w:pPr>
    <w:rPr>
      <w:rFonts w:eastAsia="Times New Roman"/>
      <w:sz w:val="28"/>
      <w:szCs w:val="32"/>
    </w:rPr>
  </w:style>
  <w:style w:type="numbering" w:customStyle="1" w:styleId="NoList1">
    <w:name w:val="No List1"/>
    <w:next w:val="NoList"/>
    <w:semiHidden/>
    <w:unhideWhenUsed/>
  </w:style>
  <w:style w:type="table" w:customStyle="1" w:styleId="TableGrid10">
    <w:name w:val="Table Grid1"/>
    <w:basedOn w:val="TableNormal"/>
    <w:next w:val="TableGrid"/>
    <w:pPr>
      <w:spacing w:after="0" w:line="240" w:lineRule="auto"/>
    </w:pPr>
    <w:rPr>
      <w:rFonts w:ascii="Times New Roman" w:eastAsia="Batang"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int1Char">
    <w:name w:val="Point 1 Char"/>
    <w:rPr>
      <w:rFonts w:ascii="Times New Roman" w:hAnsi="Times New Roman"/>
      <w:sz w:val="24"/>
    </w:rPr>
  </w:style>
  <w:style w:type="paragraph" w:customStyle="1" w:styleId="a">
    <w:name w:val="목록 단락"/>
    <w:basedOn w:val="Normal"/>
    <w:qFormat/>
    <w:pPr>
      <w:widowControl w:val="0"/>
      <w:wordWrap w:val="0"/>
      <w:autoSpaceDE w:val="0"/>
      <w:autoSpaceDN w:val="0"/>
      <w:spacing w:before="0" w:after="0"/>
      <w:ind w:leftChars="400" w:left="800"/>
    </w:pPr>
    <w:rPr>
      <w:rFonts w:ascii="Malgun Gothic" w:eastAsia="Malgun Gothic" w:hAnsi="Malgun Gothic"/>
      <w:kern w:val="2"/>
      <w:sz w:val="20"/>
    </w:rPr>
  </w:style>
  <w:style w:type="character" w:customStyle="1" w:styleId="DocumentMapChar1">
    <w:name w:val="Document Map Char1"/>
    <w:uiPriority w:val="99"/>
    <w:semiHidden/>
    <w:rPr>
      <w:rFonts w:ascii="Tahoma" w:hAnsi="Tahoma" w:cs="Tahoma"/>
      <w:sz w:val="16"/>
      <w:szCs w:val="16"/>
    </w:rPr>
  </w:style>
  <w:style w:type="paragraph" w:styleId="Revision">
    <w:name w:val="Revision"/>
    <w:hidden/>
    <w:uiPriority w:val="99"/>
    <w:semiHidden/>
    <w:pPr>
      <w:spacing w:after="0" w:line="240" w:lineRule="auto"/>
    </w:pPr>
    <w:rPr>
      <w:rFonts w:ascii="Times New Roman" w:eastAsia="Batang" w:hAnsi="Times New Roman"/>
      <w:sz w:val="24"/>
      <w:szCs w:val="24"/>
    </w:rPr>
  </w:style>
  <w:style w:type="paragraph" w:styleId="NoSpacing">
    <w:name w:val="No Spacing"/>
    <w:uiPriority w:val="1"/>
    <w:qFormat/>
    <w:pPr>
      <w:spacing w:after="0" w:line="240" w:lineRule="auto"/>
    </w:pPr>
  </w:style>
  <w:style w:type="table" w:styleId="TableColorful1">
    <w:name w:val="Table Colorful 1"/>
    <w:basedOn w:val="TableNormal"/>
    <w:pPr>
      <w:widowControl w:val="0"/>
      <w:spacing w:after="0" w:line="360" w:lineRule="auto"/>
    </w:pPr>
    <w:rPr>
      <w:rFonts w:ascii="Times New Roman" w:eastAsia="Times New Roman" w:hAnsi="Times New Roman"/>
      <w:color w:val="FFFFFF"/>
      <w:sz w:val="20"/>
      <w:szCs w:val="20"/>
      <w:lang w:val="en-GB" w:eastAsia="en-GB" w:bidi="ar-SA"/>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b/>
      <w:bCs/>
      <w:sz w:val="20"/>
      <w:szCs w:val="20"/>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eastAsia="Times New Roman" w:hAnsi="Arial" w:cs="Arial"/>
      <w:sz w:val="20"/>
      <w:szCs w:val="20"/>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b/>
      <w:bCs/>
      <w:sz w:val="20"/>
      <w:szCs w:val="20"/>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eastAsia="Times New Roman" w:hAnsi="Arial" w:cs="Arial"/>
      <w:b/>
      <w:bCs/>
      <w:sz w:val="20"/>
      <w:szCs w:val="20"/>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sz w:val="20"/>
      <w:szCs w:val="20"/>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bidi="ar-SA"/>
    </w:rPr>
  </w:style>
  <w:style w:type="character" w:customStyle="1" w:styleId="HeaderChar">
    <w:name w:val="Header Char"/>
    <w:basedOn w:val="DefaultParagraphFont"/>
    <w:link w:val="Header"/>
    <w:uiPriority w:val="99"/>
    <w:rPr>
      <w:rFonts w:ascii="Times New Roman" w:eastAsiaTheme="minorHAnsi" w:hAnsi="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8"/>
      </w:numPr>
    </w:pPr>
  </w:style>
  <w:style w:type="paragraph" w:customStyle="1" w:styleId="Tiret1">
    <w:name w:val="Tiret 1"/>
    <w:basedOn w:val="Point1"/>
    <w:pPr>
      <w:numPr>
        <w:numId w:val="29"/>
      </w:numPr>
    </w:pPr>
  </w:style>
  <w:style w:type="paragraph" w:customStyle="1" w:styleId="Tiret2">
    <w:name w:val="Tiret 2"/>
    <w:basedOn w:val="Point2"/>
    <w:pPr>
      <w:numPr>
        <w:numId w:val="30"/>
      </w:numPr>
    </w:pPr>
  </w:style>
  <w:style w:type="paragraph" w:customStyle="1" w:styleId="Tiret3">
    <w:name w:val="Tiret 3"/>
    <w:basedOn w:val="Point3"/>
    <w:pPr>
      <w:numPr>
        <w:numId w:val="31"/>
      </w:numPr>
    </w:pPr>
  </w:style>
  <w:style w:type="paragraph" w:customStyle="1" w:styleId="Tiret4">
    <w:name w:val="Tiret 4"/>
    <w:basedOn w:val="Point4"/>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633722">
      <w:bodyDiv w:val="1"/>
      <w:marLeft w:val="0"/>
      <w:marRight w:val="0"/>
      <w:marTop w:val="0"/>
      <w:marBottom w:val="0"/>
      <w:divBdr>
        <w:top w:val="none" w:sz="0" w:space="0" w:color="auto"/>
        <w:left w:val="none" w:sz="0" w:space="0" w:color="auto"/>
        <w:bottom w:val="none" w:sz="0" w:space="0" w:color="auto"/>
        <w:right w:val="none" w:sz="0" w:space="0" w:color="auto"/>
      </w:divBdr>
    </w:div>
    <w:div w:id="951278493">
      <w:bodyDiv w:val="1"/>
      <w:marLeft w:val="0"/>
      <w:marRight w:val="0"/>
      <w:marTop w:val="0"/>
      <w:marBottom w:val="0"/>
      <w:divBdr>
        <w:top w:val="none" w:sz="0" w:space="0" w:color="auto"/>
        <w:left w:val="none" w:sz="0" w:space="0" w:color="auto"/>
        <w:bottom w:val="none" w:sz="0" w:space="0" w:color="auto"/>
        <w:right w:val="none" w:sz="0" w:space="0" w:color="auto"/>
      </w:divBdr>
    </w:div>
    <w:div w:id="1260216588">
      <w:bodyDiv w:val="1"/>
      <w:marLeft w:val="0"/>
      <w:marRight w:val="0"/>
      <w:marTop w:val="0"/>
      <w:marBottom w:val="0"/>
      <w:divBdr>
        <w:top w:val="none" w:sz="0" w:space="0" w:color="auto"/>
        <w:left w:val="none" w:sz="0" w:space="0" w:color="auto"/>
        <w:bottom w:val="none" w:sz="0" w:space="0" w:color="auto"/>
        <w:right w:val="none" w:sz="0" w:space="0" w:color="auto"/>
      </w:divBdr>
    </w:div>
    <w:div w:id="1524780464">
      <w:bodyDiv w:val="1"/>
      <w:marLeft w:val="0"/>
      <w:marRight w:val="0"/>
      <w:marTop w:val="0"/>
      <w:marBottom w:val="0"/>
      <w:divBdr>
        <w:top w:val="none" w:sz="0" w:space="0" w:color="auto"/>
        <w:left w:val="none" w:sz="0" w:space="0" w:color="auto"/>
        <w:bottom w:val="none" w:sz="0" w:space="0" w:color="auto"/>
        <w:right w:val="none" w:sz="0" w:space="0" w:color="auto"/>
      </w:divBdr>
    </w:div>
    <w:div w:id="214558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8D551-887C-40BD-8424-07CD334DA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4</TotalTime>
  <Pages>313</Pages>
  <Words>31201</Words>
  <Characters>202188</Characters>
  <Application>Microsoft Office Word</Application>
  <DocSecurity>0</DocSecurity>
  <Lines>20218</Lines>
  <Paragraphs>13728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219661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Birgit MOLLER</dc:creator>
  <cp:lastModifiedBy>DIGIT/A3</cp:lastModifiedBy>
  <cp:revision>7</cp:revision>
  <dcterms:created xsi:type="dcterms:W3CDTF">2016-01-11T11:43:00Z</dcterms:created>
  <dcterms:modified xsi:type="dcterms:W3CDTF">2016-01-13T15:03:00Z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20141001</vt:lpwstr>
  </property>
  <property fmtid="{D5CDD505-2E9C-101B-9397-08002B2CF9AE}" pid="7" name="First annex">
    <vt:lpwstr>3</vt:lpwstr>
  </property>
  <property fmtid="{D5CDD505-2E9C-101B-9397-08002B2CF9AE}" pid="8" name="Last annex">
    <vt:lpwstr>3</vt:lpwstr>
  </property>
  <property fmtid="{D5CDD505-2E9C-101B-9397-08002B2CF9AE}" pid="9" name="Part">
    <vt:lpwstr>4</vt:lpwstr>
  </property>
  <property fmtid="{D5CDD505-2E9C-101B-9397-08002B2CF9AE}" pid="10" name="Total parts">
    <vt:lpwstr>4</vt:lpwstr>
  </property>
  <property fmtid="{D5CDD505-2E9C-101B-9397-08002B2CF9AE}" pid="11" name="LWTemplateID">
    <vt:lpwstr>SG-017</vt:lpwstr>
  </property>
  <property fmtid="{D5CDD505-2E9C-101B-9397-08002B2CF9AE}" pid="12" name="DQCStatus">
    <vt:lpwstr>Green (DQC version 03)</vt:lpwstr>
  </property>
</Properties>
</file>