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92432BF48D6401281CCF27557D76B66" style="width:450.75pt;height:396.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LIITE I</w:t>
      </w:r>
    </w:p>
    <w:p>
      <w:pPr>
        <w:pStyle w:val="NormalCentered"/>
        <w:rPr>
          <w:b/>
          <w:bCs/>
          <w:noProof/>
        </w:rPr>
      </w:pPr>
      <w:r>
        <w:rPr>
          <w:b/>
          <w:noProof/>
        </w:rPr>
        <w:t>TEKNISET MÄÄRITELMÄT</w:t>
      </w:r>
    </w:p>
    <w:p>
      <w:pPr>
        <w:autoSpaceDE w:val="0"/>
        <w:autoSpaceDN w:val="0"/>
        <w:adjustRightInd w:val="0"/>
        <w:rPr>
          <w:rFonts w:cs="TimesNewRoman"/>
          <w:noProof/>
        </w:rPr>
      </w:pPr>
      <w:r>
        <w:rPr>
          <w:noProof/>
        </w:rPr>
        <w:t>Asetuksen 2 artiklan 2 kohdassa tarkoitetut tekniset määritelmät ovat seuraavat:</w:t>
      </w:r>
    </w:p>
    <w:p>
      <w:pPr>
        <w:pStyle w:val="ManualNumPar1"/>
        <w:rPr>
          <w:noProof/>
        </w:rPr>
      </w:pPr>
      <w:r>
        <w:rPr>
          <w:noProof/>
        </w:rPr>
        <w:t>(1)</w:t>
      </w:r>
      <w:r>
        <w:rPr>
          <w:noProof/>
        </w:rPr>
        <w:tab/>
        <w:t>’Maatalousperäisellä etyylialkoholilla’ tarkoitetaan alkoholipitoista nestettä, jolla on seuraavat ominaisuudet:</w:t>
      </w:r>
    </w:p>
    <w:p>
      <w:pPr>
        <w:pStyle w:val="Text1"/>
        <w:ind w:left="1440" w:hanging="590"/>
        <w:rPr>
          <w:noProof/>
        </w:rPr>
      </w:pPr>
      <w:r>
        <w:rPr>
          <w:noProof/>
        </w:rPr>
        <w:t>a)</w:t>
      </w:r>
      <w:r>
        <w:rPr>
          <w:noProof/>
        </w:rPr>
        <w:tab/>
        <w:t>aistinvaraiset ominaisuudet: ei muuta havaittavaa makua kuin valmistuksessa käytetystä raaka-aineesta peräisin oleva maku;</w:t>
      </w:r>
    </w:p>
    <w:p>
      <w:pPr>
        <w:pStyle w:val="Point1"/>
        <w:rPr>
          <w:rFonts w:cs="TimesNewRoman"/>
          <w:noProof/>
        </w:rPr>
      </w:pPr>
      <w:r>
        <w:rPr>
          <w:noProof/>
        </w:rPr>
        <w:t>b)</w:t>
      </w:r>
      <w:r>
        <w:rPr>
          <w:noProof/>
        </w:rPr>
        <w:tab/>
        <w:t>vähimmäisalkoholipitoisuus tilavuusprosentteina: 96,0 %;</w:t>
      </w:r>
    </w:p>
    <w:p>
      <w:pPr>
        <w:pStyle w:val="Point1"/>
        <w:rPr>
          <w:rFonts w:cs="TimesNewRoman"/>
          <w:noProof/>
        </w:rPr>
      </w:pPr>
      <w:r>
        <w:rPr>
          <w:noProof/>
        </w:rPr>
        <w:t>c)</w:t>
      </w:r>
      <w:r>
        <w:rPr>
          <w:noProof/>
        </w:rPr>
        <w:tab/>
        <w:t>jäämäpitoisuudet enintään:</w:t>
      </w:r>
    </w:p>
    <w:p>
      <w:pPr>
        <w:pStyle w:val="Point2"/>
        <w:rPr>
          <w:noProof/>
        </w:rPr>
      </w:pPr>
      <w:r>
        <w:rPr>
          <w:noProof/>
        </w:rPr>
        <w:t>i)</w:t>
      </w:r>
      <w:r>
        <w:rPr>
          <w:noProof/>
        </w:rPr>
        <w:tab/>
        <w:t>kokonaishappopitoisuus ilmaistuna grammoina etikkahappoa hehtolitrassa 100-tilavuusprosenttista alkoholia: 1,5;</w:t>
      </w:r>
    </w:p>
    <w:p>
      <w:pPr>
        <w:pStyle w:val="Point2"/>
        <w:rPr>
          <w:rFonts w:cs="TimesNewRoman"/>
          <w:noProof/>
        </w:rPr>
      </w:pPr>
      <w:r>
        <w:rPr>
          <w:noProof/>
        </w:rPr>
        <w:t>ii)</w:t>
      </w:r>
      <w:r>
        <w:rPr>
          <w:noProof/>
        </w:rPr>
        <w:tab/>
        <w:t>esterit ilmaistuna grammoina etyyliasetaattia hehtolitrassa 100-tilavuusprosenttista alkoholia: 1,3;</w:t>
      </w:r>
    </w:p>
    <w:p>
      <w:pPr>
        <w:pStyle w:val="Point2"/>
        <w:rPr>
          <w:rFonts w:cs="TimesNewRoman"/>
          <w:noProof/>
        </w:rPr>
      </w:pPr>
      <w:r>
        <w:rPr>
          <w:noProof/>
        </w:rPr>
        <w:t>iii)</w:t>
      </w:r>
      <w:r>
        <w:rPr>
          <w:noProof/>
        </w:rPr>
        <w:tab/>
        <w:t>aldehydit ilmaistuna grammoina asetaldehydiä hehtolitrassa 100-tilavuusprosenttista alkoholia: 0,5;</w:t>
      </w:r>
    </w:p>
    <w:p>
      <w:pPr>
        <w:pStyle w:val="Point2"/>
        <w:rPr>
          <w:rFonts w:cs="TimesNewRoman"/>
          <w:noProof/>
        </w:rPr>
      </w:pPr>
      <w:r>
        <w:rPr>
          <w:noProof/>
        </w:rPr>
        <w:t>iv)</w:t>
      </w:r>
      <w:r>
        <w:rPr>
          <w:noProof/>
        </w:rPr>
        <w:tab/>
        <w:t>korkeammat alkoholit ilmaistuna grammoina 2-metyyli-1-propanolia hehtolitrassa 100-tilavuusprosenttista alkoholia: 0,5;</w:t>
      </w:r>
    </w:p>
    <w:p>
      <w:pPr>
        <w:pStyle w:val="Point2"/>
        <w:rPr>
          <w:rFonts w:cs="TimesNewRoman"/>
          <w:noProof/>
        </w:rPr>
      </w:pPr>
      <w:r>
        <w:rPr>
          <w:noProof/>
        </w:rPr>
        <w:t>v)</w:t>
      </w:r>
      <w:r>
        <w:rPr>
          <w:noProof/>
        </w:rPr>
        <w:tab/>
        <w:t>metanoli ilmaistuna grammoina hehtolitrassa 100-tilavuusprosenttista alkoholia: 30;</w:t>
      </w:r>
    </w:p>
    <w:p>
      <w:pPr>
        <w:pStyle w:val="Point2"/>
        <w:rPr>
          <w:rFonts w:cs="TimesNewRoman"/>
          <w:noProof/>
        </w:rPr>
      </w:pPr>
      <w:r>
        <w:rPr>
          <w:noProof/>
        </w:rPr>
        <w:t>vi)</w:t>
      </w:r>
      <w:r>
        <w:rPr>
          <w:noProof/>
        </w:rPr>
        <w:tab/>
        <w:t>kuiva-aine ilmaistuna grammoina hehtolitrassa 100-tilavuusprosenttista alkoholia: 1,5;</w:t>
      </w:r>
    </w:p>
    <w:p>
      <w:pPr>
        <w:pStyle w:val="Point2"/>
        <w:rPr>
          <w:rFonts w:cs="TimesNewRoman"/>
          <w:noProof/>
        </w:rPr>
      </w:pPr>
      <w:r>
        <w:rPr>
          <w:noProof/>
        </w:rPr>
        <w:t>vii)</w:t>
      </w:r>
      <w:r>
        <w:rPr>
          <w:noProof/>
        </w:rPr>
        <w:tab/>
        <w:t>haihtuvat typpeä sisältävät emäkset ilmaistuna grammoina typpeä hehtolitrassa 100-tilavuusprosenttista alkoholia: 0,1;</w:t>
      </w:r>
    </w:p>
    <w:p>
      <w:pPr>
        <w:pStyle w:val="Point2"/>
        <w:rPr>
          <w:rFonts w:cs="TimesNewRoman"/>
          <w:noProof/>
        </w:rPr>
      </w:pPr>
      <w:r>
        <w:rPr>
          <w:noProof/>
        </w:rPr>
        <w:t>viii)</w:t>
      </w:r>
      <w:r>
        <w:rPr>
          <w:noProof/>
        </w:rPr>
        <w:tab/>
        <w:t>furfuraali: ei havaittavissa.</w:t>
      </w:r>
    </w:p>
    <w:p>
      <w:pPr>
        <w:pStyle w:val="ManualNumPar1"/>
        <w:rPr>
          <w:noProof/>
        </w:rPr>
      </w:pPr>
      <w:r>
        <w:rPr>
          <w:noProof/>
        </w:rPr>
        <w:t>(2)</w:t>
      </w:r>
      <w:r>
        <w:rPr>
          <w:noProof/>
        </w:rPr>
        <w:tab/>
        <w:t>’Maatalousperäisellä tisleellä’ tarkoitetaan alkoholipitoista nestettä, joka on valmistettu perussopimuksen liitteessä I luetelluista maataloustuotteista ja alkoholikäymisen jälkeen tislattu ja jolla ei ole etyylialkoholin eikä tislatun alkoholijuoman ominaisuuksia mutta jolla on edelleen käytetyistä raaka-aineista peräisin oleva aromi ja maku.</w:t>
      </w:r>
    </w:p>
    <w:p>
      <w:pPr>
        <w:pStyle w:val="Text1"/>
        <w:rPr>
          <w:rFonts w:cs="TimesNewRoman"/>
          <w:noProof/>
        </w:rPr>
      </w:pPr>
      <w:r>
        <w:rPr>
          <w:noProof/>
        </w:rPr>
        <w:t>Kun käytetyt raaka-aineet mainitaan erikseen, tisle on valmistettava yksinomaan kyseisistä raaka-aineista.</w:t>
      </w:r>
    </w:p>
    <w:p>
      <w:pPr>
        <w:pStyle w:val="ManualNumPar1"/>
        <w:rPr>
          <w:noProof/>
        </w:rPr>
      </w:pPr>
      <w:r>
        <w:rPr>
          <w:noProof/>
        </w:rPr>
        <w:t>(3)</w:t>
      </w:r>
      <w:r>
        <w:rPr>
          <w:noProof/>
        </w:rPr>
        <w:tab/>
        <w:t>’Makeuttamisella’ tarkoitetaan yhden tai useamman seuraavan tuotteen käyttöä tislatun alkoholijuoman valmistuksessa:</w:t>
      </w:r>
    </w:p>
    <w:p>
      <w:pPr>
        <w:pStyle w:val="Point1"/>
        <w:ind w:left="1440" w:hanging="590"/>
        <w:rPr>
          <w:noProof/>
        </w:rPr>
      </w:pPr>
      <w:r>
        <w:rPr>
          <w:noProof/>
        </w:rPr>
        <w:t>a)</w:t>
      </w:r>
      <w:r>
        <w:rPr>
          <w:noProof/>
        </w:rPr>
        <w:tab/>
        <w:t>puolivalkoinen sokeri, valkoinen sokeri, erikoisvalkoinen sokeri, dekstroosi, fruktoosi, tärkkelyssiirappi, sokeriliuos, inverttisokeriliuos ja inverttisokerisiirappi, sellaisina kuin ne määritellään neuvoston direktiivissä 2001/111/EY</w:t>
      </w:r>
      <w:r>
        <w:rPr>
          <w:rStyle w:val="FootnoteReference"/>
          <w:noProof/>
        </w:rPr>
        <w:footnoteReference w:id="1"/>
      </w:r>
      <w:r>
        <w:rPr>
          <w:noProof/>
        </w:rPr>
        <w:t>;</w:t>
      </w:r>
    </w:p>
    <w:p>
      <w:pPr>
        <w:pStyle w:val="Point1"/>
        <w:rPr>
          <w:rFonts w:cs="TimesNewRoman"/>
          <w:noProof/>
        </w:rPr>
      </w:pPr>
      <w:r>
        <w:rPr>
          <w:noProof/>
        </w:rPr>
        <w:lastRenderedPageBreak/>
        <w:t>b)</w:t>
      </w:r>
      <w:r>
        <w:rPr>
          <w:noProof/>
        </w:rPr>
        <w:tab/>
        <w:t>puhdistettu tiivistetty rypäleen puristemehu, tiivistetty rypäleen puristemehu, tuore rypäleen puristemehu;</w:t>
      </w:r>
    </w:p>
    <w:p>
      <w:pPr>
        <w:pStyle w:val="Point1"/>
        <w:rPr>
          <w:rFonts w:cs="TimesNewRoman"/>
          <w:noProof/>
        </w:rPr>
      </w:pPr>
      <w:r>
        <w:rPr>
          <w:noProof/>
        </w:rPr>
        <w:t>c)</w:t>
      </w:r>
      <w:r>
        <w:rPr>
          <w:noProof/>
        </w:rPr>
        <w:tab/>
        <w:t>poltettu sokeri, joka valmistetaan sakkaroosista pelkästään kuumentamalla sitä valvotuissa olosuhteissa ilman emäksiä, mineraalihappoja tai muita kemiallisia lisäaineita;</w:t>
      </w:r>
    </w:p>
    <w:p>
      <w:pPr>
        <w:pStyle w:val="Point1"/>
        <w:rPr>
          <w:rFonts w:cs="TimesNewRoman"/>
          <w:noProof/>
        </w:rPr>
      </w:pPr>
      <w:r>
        <w:rPr>
          <w:noProof/>
        </w:rPr>
        <w:t>d)</w:t>
      </w:r>
      <w:r>
        <w:rPr>
          <w:noProof/>
        </w:rPr>
        <w:tab/>
        <w:t>hunaja sellaisena kuin se määritellään neuvoston direktiivissä 2001/110/EY</w:t>
      </w:r>
      <w:r>
        <w:rPr>
          <w:rStyle w:val="FootnoteReference"/>
          <w:noProof/>
        </w:rPr>
        <w:footnoteReference w:id="2"/>
      </w:r>
      <w:r>
        <w:rPr>
          <w:noProof/>
        </w:rPr>
        <w:t>;</w:t>
      </w:r>
    </w:p>
    <w:p>
      <w:pPr>
        <w:pStyle w:val="Point1"/>
        <w:rPr>
          <w:rFonts w:cs="TimesNewRoman"/>
          <w:noProof/>
        </w:rPr>
      </w:pPr>
      <w:r>
        <w:rPr>
          <w:noProof/>
        </w:rPr>
        <w:t>e)</w:t>
      </w:r>
      <w:r>
        <w:rPr>
          <w:noProof/>
        </w:rPr>
        <w:tab/>
        <w:t>johanneksenleipäpuusiirappi;</w:t>
      </w:r>
    </w:p>
    <w:p>
      <w:pPr>
        <w:pStyle w:val="Point1"/>
        <w:rPr>
          <w:rFonts w:cs="TimesNewRoman"/>
          <w:noProof/>
        </w:rPr>
      </w:pPr>
      <w:r>
        <w:rPr>
          <w:noProof/>
        </w:rPr>
        <w:t>f)</w:t>
      </w:r>
      <w:r>
        <w:rPr>
          <w:noProof/>
        </w:rPr>
        <w:tab/>
        <w:t>muu luonnollinen hiilihydraatti, jolla on samanlainen vaikutus kuin a–e alakohdassa tarkoitetuilla tuotteilla.</w:t>
      </w:r>
    </w:p>
    <w:p>
      <w:pPr>
        <w:pStyle w:val="ManualNumPar1"/>
        <w:rPr>
          <w:noProof/>
        </w:rPr>
      </w:pPr>
      <w:r>
        <w:rPr>
          <w:noProof/>
        </w:rPr>
        <w:t>(4)</w:t>
      </w:r>
      <w:r>
        <w:rPr>
          <w:noProof/>
        </w:rPr>
        <w:tab/>
        <w:t>’Alkoholin lisäämisellä’ tarkoitetaan maatalousperäisen etyylialkoholin tai maatalousperäisten tisleiden taikka näiden molempien lisäämistä tislattuun alkoholijuomaan.</w:t>
      </w:r>
    </w:p>
    <w:p>
      <w:pPr>
        <w:pStyle w:val="ManualNumPar1"/>
        <w:rPr>
          <w:rFonts w:cs="TimesNewRoman"/>
          <w:noProof/>
        </w:rPr>
      </w:pPr>
      <w:r>
        <w:rPr>
          <w:noProof/>
        </w:rPr>
        <w:t>(5)</w:t>
      </w:r>
      <w:r>
        <w:rPr>
          <w:noProof/>
        </w:rPr>
        <w:tab/>
        <w:t>’Veden lisäämisellä’ tarkoitetaan tislatun alkoholijuoman valmistuksessa sellaisen veden lisäämistä, joka voi olla tislattu, demineralisoitu, ionivaihdettu tai pehmennetty. Veden lisääminen on sallittua, jos veden laatu on neuvoston direktiivin 98/83/EY</w:t>
      </w:r>
      <w:r>
        <w:rPr>
          <w:rStyle w:val="FootnoteReference"/>
          <w:noProof/>
        </w:rPr>
        <w:footnoteReference w:id="3"/>
      </w:r>
      <w:r>
        <w:rPr>
          <w:noProof/>
        </w:rPr>
        <w:t xml:space="preserve"> ja Euroopan parlamentin ja neuvoston direktiivin 2009/54/EY</w:t>
      </w:r>
      <w:r>
        <w:rPr>
          <w:rStyle w:val="FootnoteReference"/>
          <w:noProof/>
        </w:rPr>
        <w:footnoteReference w:id="4"/>
      </w:r>
      <w:r>
        <w:rPr>
          <w:noProof/>
        </w:rPr>
        <w:t xml:space="preserve"> mukainen ja tislatun alkoholijuoman alkoholipitoisuus on veden lisäämisen jälkeen edelleen asianomaisen tislatun alkoholijuoman luokan osalta säädetyn vähimmäisalkoholipitoisuuden mukainen.</w:t>
      </w:r>
    </w:p>
    <w:p>
      <w:pPr>
        <w:pStyle w:val="ManualNumPar1"/>
        <w:rPr>
          <w:noProof/>
        </w:rPr>
      </w:pPr>
      <w:r>
        <w:rPr>
          <w:noProof/>
        </w:rPr>
        <w:t>(6)</w:t>
      </w:r>
      <w:r>
        <w:rPr>
          <w:noProof/>
        </w:rPr>
        <w:tab/>
        <w:t>’Sekoittamisella’ (blending) tarkoitetaan kahden tai useamman sellaisen samaan luokkaan kuuluvan tislatun alkoholijuoman yhdistämistä, joiden koostumukset eroavat toisistaan vain vähän yhden tai useamman seuraavan tekijän osalta:</w:t>
      </w:r>
    </w:p>
    <w:p>
      <w:pPr>
        <w:pStyle w:val="Point1"/>
        <w:rPr>
          <w:noProof/>
        </w:rPr>
      </w:pPr>
      <w:r>
        <w:rPr>
          <w:noProof/>
        </w:rPr>
        <w:t>a)</w:t>
      </w:r>
      <w:r>
        <w:rPr>
          <w:noProof/>
        </w:rPr>
        <w:tab/>
        <w:t>valmistusmenetelmä;</w:t>
      </w:r>
    </w:p>
    <w:p>
      <w:pPr>
        <w:pStyle w:val="Point1"/>
        <w:rPr>
          <w:rFonts w:cs="TimesNewRoman"/>
          <w:noProof/>
        </w:rPr>
      </w:pPr>
      <w:r>
        <w:rPr>
          <w:noProof/>
        </w:rPr>
        <w:t>b)</w:t>
      </w:r>
      <w:r>
        <w:rPr>
          <w:noProof/>
        </w:rPr>
        <w:tab/>
        <w:t>käytetyt tislauslaitteistot;</w:t>
      </w:r>
    </w:p>
    <w:p>
      <w:pPr>
        <w:pStyle w:val="Point1"/>
        <w:rPr>
          <w:rFonts w:cs="TimesNewRoman"/>
          <w:noProof/>
        </w:rPr>
      </w:pPr>
      <w:r>
        <w:rPr>
          <w:noProof/>
        </w:rPr>
        <w:t>c)</w:t>
      </w:r>
      <w:r>
        <w:rPr>
          <w:noProof/>
        </w:rPr>
        <w:tab/>
        <w:t>kypsytys- tai vanhentamisaika;</w:t>
      </w:r>
    </w:p>
    <w:p>
      <w:pPr>
        <w:pStyle w:val="Point1"/>
        <w:rPr>
          <w:rFonts w:cs="TimesNewRoman"/>
          <w:noProof/>
        </w:rPr>
      </w:pPr>
      <w:r>
        <w:rPr>
          <w:noProof/>
        </w:rPr>
        <w:t>d)</w:t>
      </w:r>
      <w:r>
        <w:rPr>
          <w:noProof/>
        </w:rPr>
        <w:tab/>
        <w:t>maantieteellinen tuotantoalue.</w:t>
      </w:r>
    </w:p>
    <w:p>
      <w:pPr>
        <w:pStyle w:val="Text1"/>
        <w:rPr>
          <w:noProof/>
        </w:rPr>
      </w:pPr>
      <w:r>
        <w:rPr>
          <w:noProof/>
        </w:rPr>
        <w:t>Tällä tavoin valmistettu tislattu alkoholijuoma kuuluu samaan tislatun alkoholijuoman luokkaan kuin alkuperäiset tislatut alkoholijuomat ennen sekoittamista.</w:t>
      </w:r>
    </w:p>
    <w:p>
      <w:pPr>
        <w:pStyle w:val="ManualNumPar1"/>
        <w:rPr>
          <w:rFonts w:cs="TimesNewRoman"/>
          <w:noProof/>
        </w:rPr>
      </w:pPr>
      <w:r>
        <w:rPr>
          <w:noProof/>
        </w:rPr>
        <w:t>(7)</w:t>
      </w:r>
      <w:r>
        <w:rPr>
          <w:noProof/>
        </w:rPr>
        <w:tab/>
        <w:t>’Kypsytyksellä tai vanhentamisella’ tarkoitetaan tiettyjen reaktioiden luonnollista tapahtumaa tarkoituksenmukaisissa säiliöissä, jotta kyseinen tislattu alkoholijuoma saisi siltä alkuaan puuttuneet aistinvaraiset ominaisuudet.</w:t>
      </w:r>
    </w:p>
    <w:p>
      <w:pPr>
        <w:pStyle w:val="ManualNumPar1"/>
        <w:rPr>
          <w:noProof/>
        </w:rPr>
      </w:pPr>
      <w:r>
        <w:rPr>
          <w:noProof/>
        </w:rPr>
        <w:t>(8)</w:t>
      </w:r>
      <w:r>
        <w:rPr>
          <w:noProof/>
        </w:rPr>
        <w:tab/>
        <w:t>’Aromeilla’ tarkoitetaan asetuksen (EY) N:o 1334/2008 3 artiklan 2 kohdan a alakohdassa määriteltyjä aromeja.</w:t>
      </w:r>
    </w:p>
    <w:p>
      <w:pPr>
        <w:pStyle w:val="ManualNumPar1"/>
        <w:rPr>
          <w:noProof/>
        </w:rPr>
      </w:pPr>
      <w:r>
        <w:rPr>
          <w:noProof/>
        </w:rPr>
        <w:t>(9)</w:t>
      </w:r>
      <w:r>
        <w:rPr>
          <w:noProof/>
        </w:rPr>
        <w:tab/>
        <w:t>’Aromiaineella’ tarkoitetaan asetuksen (EY) N:o 1334/2008 3 artiklan 2 kohdan b alakohdassa määriteltyä aromiainetta.</w:t>
      </w:r>
    </w:p>
    <w:p>
      <w:pPr>
        <w:pStyle w:val="ManualNumPar1"/>
        <w:rPr>
          <w:noProof/>
        </w:rPr>
      </w:pPr>
      <w:r>
        <w:rPr>
          <w:noProof/>
        </w:rPr>
        <w:lastRenderedPageBreak/>
        <w:t>(10)</w:t>
      </w:r>
      <w:r>
        <w:rPr>
          <w:noProof/>
        </w:rPr>
        <w:tab/>
        <w:t>’Luontaisella aromiaineella’ tarkoitetaan asetuksen (EY) N:o 1334/2008 3 artiklan 2 kohdan c alakohdassa määriteltyä luontaista aromiainetta.</w:t>
      </w:r>
    </w:p>
    <w:p>
      <w:pPr>
        <w:pStyle w:val="ManualNumPar1"/>
        <w:rPr>
          <w:noProof/>
        </w:rPr>
      </w:pPr>
      <w:r>
        <w:rPr>
          <w:noProof/>
        </w:rPr>
        <w:t>(11)</w:t>
      </w:r>
      <w:r>
        <w:rPr>
          <w:noProof/>
        </w:rPr>
        <w:tab/>
        <w:t>’Aromivalmisteella’ tarkoitetaan asetuksen (EY) N:o 1334/2008 3 artiklan 2 kohdan d alakohdassa määriteltyä aromivalmistetta.</w:t>
      </w:r>
    </w:p>
    <w:p>
      <w:pPr>
        <w:pStyle w:val="ManualNumPar1"/>
        <w:rPr>
          <w:noProof/>
        </w:rPr>
      </w:pPr>
      <w:r>
        <w:rPr>
          <w:noProof/>
        </w:rPr>
        <w:t>(12)</w:t>
      </w:r>
      <w:r>
        <w:rPr>
          <w:noProof/>
        </w:rPr>
        <w:tab/>
        <w:t>’Muilla aromeilla’ tarkoitetaan asetuksen (EY) N:o 1334/2008 3 artiklan 2 kohdan h alakohdassa määriteltyjä muita aromeja.</w:t>
      </w:r>
    </w:p>
    <w:p>
      <w:pPr>
        <w:pStyle w:val="ManualNumPar1"/>
        <w:rPr>
          <w:rFonts w:cs="TimesNewRoman"/>
          <w:noProof/>
        </w:rPr>
      </w:pPr>
      <w:r>
        <w:rPr>
          <w:noProof/>
        </w:rPr>
        <w:t>(13)</w:t>
      </w:r>
      <w:r>
        <w:rPr>
          <w:noProof/>
        </w:rPr>
        <w:tab/>
        <w:t>’Väriaineilla’ tarkoitetaan Euroopan parlamentin ja neuvoston asetuksen (EY) N:o 1333/2008</w:t>
      </w:r>
      <w:r>
        <w:rPr>
          <w:rStyle w:val="FootnoteReference"/>
          <w:noProof/>
        </w:rPr>
        <w:footnoteReference w:id="5"/>
      </w:r>
      <w:r>
        <w:rPr>
          <w:noProof/>
        </w:rPr>
        <w:t xml:space="preserve"> liitteessä I olevassa 2 kohdassa määriteltyjä väriaineita.</w:t>
      </w:r>
    </w:p>
    <w:p>
      <w:pPr>
        <w:pStyle w:val="ManualNumPar1"/>
        <w:rPr>
          <w:noProof/>
        </w:rPr>
      </w:pPr>
      <w:r>
        <w:rPr>
          <w:noProof/>
        </w:rPr>
        <w:t>(14)</w:t>
      </w:r>
      <w:r>
        <w:rPr>
          <w:noProof/>
        </w:rPr>
        <w:tab/>
        <w:t xml:space="preserve">’Värjäämisellä’ tarkoitetaan asetuksen (EY) N:o 1333/2008 liitteessä I olevassa 2 kohdassa määritellyn yhden tai useamman väriaineen käyttämistä tislattujen alkoholijuomien valmistuksessa. </w:t>
      </w:r>
    </w:p>
    <w:p>
      <w:pPr>
        <w:pStyle w:val="ManualNumPar1"/>
        <w:rPr>
          <w:noProof/>
        </w:rPr>
      </w:pPr>
      <w:r>
        <w:rPr>
          <w:noProof/>
        </w:rPr>
        <w:t>(15)</w:t>
      </w:r>
      <w:r>
        <w:rPr>
          <w:noProof/>
        </w:rPr>
        <w:tab/>
        <w:t>’Alkoholipitoisuudella tilavuusprosentteina’ tarkoitetaan tuotteen sisältämän puhtaan, 20 °C:ssa mitatun alkoholin tilavuuden suhdetta kyseisen tuotteen kokonaistilavuuteen samassa lämpötilassa.</w:t>
      </w:r>
    </w:p>
    <w:p>
      <w:pPr>
        <w:pStyle w:val="ManualNumPar1"/>
        <w:rPr>
          <w:noProof/>
        </w:rPr>
      </w:pPr>
      <w:r>
        <w:rPr>
          <w:noProof/>
        </w:rPr>
        <w:t>(16)</w:t>
      </w:r>
      <w:r>
        <w:rPr>
          <w:noProof/>
        </w:rPr>
        <w:tab/>
        <w:t>’Haihtuvien aineiden pitoisuudella’ tarkoitetaan yksinomaan tislauksessa tai uudelleentislauksessa käytetyistä raaka-aineista johtuvien muiden haihtuvien aineiden kuin etyylialkoholin ja metanolin määrää yksinomaan tislauksella saadussa tislatussa alkoholijuomassa.</w:t>
      </w:r>
    </w:p>
    <w:p>
      <w:pPr>
        <w:pStyle w:val="ManualNumPar1"/>
        <w:rPr>
          <w:rFonts w:cs="TimesNewRoman"/>
          <w:noProof/>
        </w:rPr>
      </w:pPr>
      <w:r>
        <w:rPr>
          <w:noProof/>
        </w:rPr>
        <w:t>(17)</w:t>
      </w:r>
      <w:r>
        <w:rPr>
          <w:noProof/>
        </w:rPr>
        <w:tab/>
        <w:t>’Pakkauksella’ tarkoitetaan suojakääreitä, pahvi- ja puulaatikoita, säiliöitä ja pulloja, joita käytetään tislattujen alkoholijuomien kuljetukseen tai myyntiin.</w:t>
      </w:r>
    </w:p>
    <w:p>
      <w:pPr>
        <w:spacing w:before="0" w:after="200" w:line="276" w:lineRule="auto"/>
        <w:jc w:val="left"/>
        <w:rPr>
          <w:noProof/>
        </w:rPr>
      </w:pPr>
      <w:r>
        <w:rPr>
          <w:noProof/>
        </w:rPr>
        <w:br w:type="page"/>
      </w:r>
    </w:p>
    <w:p>
      <w:pPr>
        <w:pStyle w:val="Annexetitre"/>
        <w:rPr>
          <w:noProof/>
        </w:rPr>
      </w:pPr>
      <w:r>
        <w:rPr>
          <w:noProof/>
        </w:rPr>
        <w:lastRenderedPageBreak/>
        <w:t>LIITE II</w:t>
      </w:r>
    </w:p>
    <w:p>
      <w:pPr>
        <w:jc w:val="center"/>
        <w:rPr>
          <w:noProof/>
        </w:rPr>
      </w:pPr>
    </w:p>
    <w:p>
      <w:pPr>
        <w:rPr>
          <w:rFonts w:eastAsia="Arial Unicode MS"/>
          <w:b/>
          <w:noProof/>
          <w:u w:val="single"/>
        </w:rPr>
      </w:pPr>
      <w:r>
        <w:rPr>
          <w:b/>
          <w:noProof/>
          <w:u w:val="single"/>
        </w:rPr>
        <w:t>I OSA</w:t>
      </w:r>
    </w:p>
    <w:p>
      <w:pPr>
        <w:rPr>
          <w:rFonts w:eastAsia="Arial Unicode MS"/>
          <w:noProof/>
        </w:rPr>
      </w:pPr>
      <w:r>
        <w:rPr>
          <w:b/>
          <w:noProof/>
        </w:rPr>
        <w:t>Tislattujen alkoholijuomien luokat</w:t>
      </w:r>
    </w:p>
    <w:p>
      <w:pPr>
        <w:pStyle w:val="ManualNumPar1"/>
        <w:ind w:left="851" w:hanging="131"/>
        <w:rPr>
          <w:rFonts w:eastAsia="Arial Unicode MS"/>
          <w:noProof/>
        </w:rPr>
      </w:pPr>
      <w:r>
        <w:rPr>
          <w:b/>
          <w:noProof/>
        </w:rPr>
        <w:t>1. Rommi</w:t>
      </w:r>
    </w:p>
    <w:p>
      <w:pPr>
        <w:pStyle w:val="Point1"/>
        <w:ind w:left="1418"/>
        <w:rPr>
          <w:rFonts w:eastAsia="Arial Unicode MS"/>
          <w:noProof/>
        </w:rPr>
      </w:pPr>
      <w:r>
        <w:rPr>
          <w:noProof/>
        </w:rPr>
        <w:t>a)</w:t>
      </w:r>
      <w:r>
        <w:rPr>
          <w:noProof/>
        </w:rPr>
        <w:tab/>
        <w:t>Rommeja ovat seuraavat:</w:t>
      </w:r>
    </w:p>
    <w:p>
      <w:pPr>
        <w:pStyle w:val="Point2"/>
        <w:rPr>
          <w:rFonts w:eastAsia="Arial Unicode MS" w:cs="Arial Unicode MS"/>
          <w:noProof/>
        </w:rPr>
      </w:pPr>
      <w:r>
        <w:rPr>
          <w:noProof/>
        </w:rPr>
        <w:t>i)</w:t>
      </w:r>
      <w:r>
        <w:rPr>
          <w:noProof/>
        </w:rPr>
        <w:tab/>
        <w:t>tislattu alkoholijuoma, joka valmistetaan joko ruokosokerin valmistuksessa tuotetusta melassista tai siirapista tai sokeriruokomehusta yksinomaan alkoholikäymisellä ja tislaamalla ja joka on tislattu siten, että tisle sisältää alkoholia vähemmän kuin 96 tilavuusprosenttia ja että tisleellä on rommille tyypilliset, selvästi erottuvat aistinvaraiset ominaisuudet;</w:t>
      </w:r>
    </w:p>
    <w:p>
      <w:pPr>
        <w:pStyle w:val="Point2"/>
        <w:rPr>
          <w:rFonts w:eastAsia="Arial Unicode MS" w:cs="Arial Unicode MS"/>
          <w:noProof/>
        </w:rPr>
      </w:pPr>
      <w:r>
        <w:rPr>
          <w:noProof/>
        </w:rPr>
        <w:t>ii)</w:t>
      </w:r>
      <w:r>
        <w:rPr>
          <w:noProof/>
        </w:rPr>
        <w:tab/>
        <w:t>tislattu alkoholijuoma, joka valmistetaan yksinomaan sokeriruokomehusta alkoholikäymisellä ja tislaamalla siten, että sillä on rommin tyypilliset aromiominaisuudet, ja jonka haihtuvien aineiden pitoisuus on vähintään 225 grammaa hehtolitrassa 100-tilavuusprosenttista alkoholia. Tätä tislattua alkoholijuomaa voidaan pitää kaupan liittämällä myyntinimitykseen ”rommi” ilmaisu ”maatalous-” sekä jokin rekisteröidyistä Ranskan merentakaisten departementtien ja Madeiran autonomisen alueen maantieteellisistä merkinnöistä.</w:t>
      </w:r>
    </w:p>
    <w:p>
      <w:pPr>
        <w:pStyle w:val="Point1"/>
        <w:ind w:left="1418"/>
        <w:rPr>
          <w:rFonts w:eastAsia="Arial Unicode MS" w:cs="Arial Unicode MS"/>
          <w:noProof/>
        </w:rPr>
      </w:pPr>
      <w:r>
        <w:rPr>
          <w:noProof/>
        </w:rPr>
        <w:t>b)</w:t>
      </w:r>
      <w:r>
        <w:rPr>
          <w:noProof/>
        </w:rPr>
        <w:tab/>
        <w:t>Rommin alkoholipitoisuuden on oltava vähintään 37,5 tilavuusprosenttia.</w:t>
      </w:r>
    </w:p>
    <w:p>
      <w:pPr>
        <w:pStyle w:val="Point1"/>
        <w:ind w:left="1418"/>
        <w:rPr>
          <w:rFonts w:eastAsia="Arial Unicode MS" w:cs="Arial Unicode MS"/>
          <w:noProof/>
        </w:rPr>
      </w:pPr>
      <w:r>
        <w:rPr>
          <w:noProof/>
        </w:rPr>
        <w:t>c)</w:t>
      </w:r>
      <w:r>
        <w:rPr>
          <w:noProof/>
        </w:rPr>
        <w:tab/>
        <w:t>Alkoholia ei saa lisätä, kuten liitteessä I olevassa 4 kohdassa on määritelty, laimennettuna eikä laimentamattomana.</w:t>
      </w:r>
    </w:p>
    <w:p>
      <w:pPr>
        <w:pStyle w:val="Point1"/>
        <w:ind w:left="1418"/>
        <w:rPr>
          <w:rFonts w:eastAsia="Arial Unicode MS" w:cs="Arial Unicode MS"/>
          <w:noProof/>
        </w:rPr>
      </w:pPr>
      <w:r>
        <w:rPr>
          <w:noProof/>
        </w:rPr>
        <w:t>d)</w:t>
      </w:r>
      <w:r>
        <w:rPr>
          <w:noProof/>
        </w:rPr>
        <w:tab/>
        <w:t>Rommia ei saa maustaa.</w:t>
      </w:r>
    </w:p>
    <w:p>
      <w:pPr>
        <w:pStyle w:val="Point1"/>
        <w:ind w:left="1418"/>
        <w:rPr>
          <w:rFonts w:eastAsia="Arial Unicode MS" w:cs="Arial Unicode MS"/>
          <w:noProof/>
        </w:rPr>
      </w:pPr>
      <w:r>
        <w:rPr>
          <w:noProof/>
        </w:rPr>
        <w:t>e)</w:t>
      </w:r>
      <w:r>
        <w:rPr>
          <w:noProof/>
        </w:rPr>
        <w:tab/>
        <w:t>Rommiin saa lisätä sokerikulööriä vain värin mukauttamiseksi.</w:t>
      </w:r>
    </w:p>
    <w:p>
      <w:pPr>
        <w:pStyle w:val="Point1"/>
        <w:ind w:left="1418"/>
        <w:rPr>
          <w:rFonts w:eastAsia="Arial Unicode MS" w:cs="Arial Unicode MS"/>
          <w:noProof/>
        </w:rPr>
      </w:pPr>
      <w:r>
        <w:rPr>
          <w:noProof/>
        </w:rPr>
        <w:t>f)</w:t>
      </w:r>
      <w:r>
        <w:rPr>
          <w:noProof/>
        </w:rPr>
        <w:tab/>
        <w:t>Mitä tahansa tässä luokassa esitettyä rekisteröityä maantieteellistä merkintää saa täydentää ilmaisulla ”</w:t>
      </w:r>
      <w:r>
        <w:rPr>
          <w:i/>
          <w:noProof/>
        </w:rPr>
        <w:t>traditionnel</w:t>
      </w:r>
      <w:r>
        <w:rPr>
          <w:noProof/>
        </w:rPr>
        <w:t>”, jos rommi valmistetaan tislaamalla alle 90 tilavuusprosentin vahvuiseksi sen jälkeen, kun yksinomaan asianomaisesta tuotantopaikasta peräisin olevia alkoholin valmistukseen soveltuvia tuotteita on alkoholikäytetty. Tällaisen rommin haihtuvien aineiden pitoisuuden on oltava vähintään 225 grammaa hehtolitrassa 100-tilavuusprosenttista alkoholia, eikä rommia saa makeuttaa. Ilmaisun ”</w:t>
      </w:r>
      <w:r>
        <w:rPr>
          <w:i/>
          <w:noProof/>
        </w:rPr>
        <w:t>traditionnel</w:t>
      </w:r>
      <w:r>
        <w:rPr>
          <w:noProof/>
        </w:rPr>
        <w:t>” käyttö ei estä käyttämästä myyntinimitykseen ”rommi” ja a alakohdan ii alakohdassa tarkoitettuihin maantieteellisiin merkintöihin liitettäviä ilmaisuja ”sokerin tuotannosta peräisin oleva” tai ”maatalous-”.</w:t>
      </w:r>
    </w:p>
    <w:p>
      <w:pPr>
        <w:pStyle w:val="Text2"/>
        <w:rPr>
          <w:rFonts w:eastAsia="Arial Unicode MS"/>
          <w:noProof/>
        </w:rPr>
      </w:pPr>
      <w:r>
        <w:rPr>
          <w:noProof/>
        </w:rPr>
        <w:t>Tämä säännös ei estä käyttämästä ilmaisua ”</w:t>
      </w:r>
      <w:r>
        <w:rPr>
          <w:i/>
          <w:noProof/>
        </w:rPr>
        <w:t>traditionnel</w:t>
      </w:r>
      <w:r>
        <w:rPr>
          <w:noProof/>
        </w:rPr>
        <w:t>” kaikissa tähän luokkaan kuulumattomissa tuotteissa niitä koskevien erityiskriteerien mukaisesti.</w:t>
      </w:r>
    </w:p>
    <w:p>
      <w:pPr>
        <w:pStyle w:val="ManualNumPar1"/>
        <w:ind w:left="851" w:hanging="131"/>
        <w:rPr>
          <w:rFonts w:eastAsia="Arial Unicode MS" w:cs="Arial Unicode MS"/>
          <w:noProof/>
        </w:rPr>
      </w:pPr>
      <w:r>
        <w:rPr>
          <w:b/>
          <w:noProof/>
        </w:rPr>
        <w:t xml:space="preserve">2. Whisky tai Whiskey </w:t>
      </w:r>
    </w:p>
    <w:p>
      <w:pPr>
        <w:pStyle w:val="Point1"/>
        <w:ind w:left="1418"/>
        <w:rPr>
          <w:rFonts w:eastAsia="Arial Unicode MS" w:cs="Arial Unicode MS"/>
          <w:noProof/>
        </w:rPr>
      </w:pPr>
      <w:r>
        <w:rPr>
          <w:noProof/>
        </w:rPr>
        <w:t>a)</w:t>
      </w:r>
      <w:r>
        <w:rPr>
          <w:noProof/>
        </w:rPr>
        <w:tab/>
      </w:r>
      <w:r>
        <w:rPr>
          <w:i/>
          <w:noProof/>
        </w:rPr>
        <w:t>Whisky</w:t>
      </w:r>
      <w:r>
        <w:rPr>
          <w:noProof/>
        </w:rPr>
        <w:t xml:space="preserve"> tai </w:t>
      </w:r>
      <w:r>
        <w:rPr>
          <w:i/>
          <w:noProof/>
        </w:rPr>
        <w:t>whiskey</w:t>
      </w:r>
      <w:r>
        <w:rPr>
          <w:noProof/>
        </w:rPr>
        <w:t xml:space="preserve"> on tislattu alkoholijuoma, joka valmistetaan yksinomaan toteuttamalla kaikki seuraavat tuotantotoimet:</w:t>
      </w:r>
    </w:p>
    <w:p>
      <w:pPr>
        <w:pStyle w:val="Point2"/>
        <w:rPr>
          <w:rFonts w:eastAsia="Arial Unicode MS" w:cs="Arial Unicode MS"/>
          <w:noProof/>
        </w:rPr>
      </w:pPr>
      <w:r>
        <w:rPr>
          <w:noProof/>
        </w:rPr>
        <w:lastRenderedPageBreak/>
        <w:t>i)</w:t>
      </w:r>
      <w:r>
        <w:rPr>
          <w:noProof/>
        </w:rPr>
        <w:tab/>
        <w:t>sellaisen mäskin tislaaminen, joka on tehty mallastetusta viljasta joko yhdessä muiden kokojyväviljojen kanssa tai ilman niitä ja jonka</w:t>
      </w:r>
    </w:p>
    <w:p>
      <w:pPr>
        <w:pStyle w:val="Tiret3"/>
        <w:numPr>
          <w:ilvl w:val="0"/>
          <w:numId w:val="9"/>
        </w:numPr>
        <w:rPr>
          <w:rFonts w:eastAsia="Arial Unicode MS"/>
          <w:noProof/>
        </w:rPr>
      </w:pPr>
      <w:r>
        <w:rPr>
          <w:noProof/>
        </w:rPr>
        <w:t>muuttaa sokeriksi maltaan sisältämä diastaasi joko muiden luontaisten entsyymien kanssa tai ilman niitä,</w:t>
      </w:r>
    </w:p>
    <w:p>
      <w:pPr>
        <w:pStyle w:val="Tiret3"/>
        <w:numPr>
          <w:ilvl w:val="0"/>
          <w:numId w:val="9"/>
        </w:numPr>
        <w:rPr>
          <w:rFonts w:eastAsia="Arial Unicode MS" w:cs="Arial Unicode MS"/>
          <w:noProof/>
        </w:rPr>
      </w:pPr>
      <w:r>
        <w:rPr>
          <w:noProof/>
        </w:rPr>
        <w:t>käymisen saa aikaan hiiva;</w:t>
      </w:r>
    </w:p>
    <w:p>
      <w:pPr>
        <w:pStyle w:val="Point2"/>
        <w:rPr>
          <w:rFonts w:eastAsia="Arial Unicode MS" w:cs="Arial Unicode MS"/>
          <w:noProof/>
        </w:rPr>
      </w:pPr>
      <w:r>
        <w:rPr>
          <w:noProof/>
        </w:rPr>
        <w:t>ii)</w:t>
      </w:r>
      <w:r>
        <w:rPr>
          <w:noProof/>
        </w:rPr>
        <w:tab/>
        <w:t>tislaaminen yhden tai useamman kerran siten, että tisle sisältää alkoholia vähemmän kuin 94,8 tilavuusprosenttia ja sen aromi ja maku ovat peräisin käytettävistä raaka-aineista;</w:t>
      </w:r>
    </w:p>
    <w:p>
      <w:pPr>
        <w:pStyle w:val="Point2"/>
        <w:rPr>
          <w:rFonts w:eastAsia="Arial Unicode MS" w:cs="Arial Unicode MS"/>
          <w:noProof/>
        </w:rPr>
      </w:pPr>
      <w:r>
        <w:rPr>
          <w:noProof/>
        </w:rPr>
        <w:t>iii)</w:t>
      </w:r>
      <w:r>
        <w:rPr>
          <w:noProof/>
        </w:rPr>
        <w:tab/>
        <w:t>viimeisen tisleen kypsytys vähintään kolmen vuoden ajan enintään 700 litran vetoisissa puutynnyreissä.</w:t>
      </w:r>
    </w:p>
    <w:p>
      <w:pPr>
        <w:pStyle w:val="Text3"/>
        <w:rPr>
          <w:rFonts w:eastAsia="Arial Unicode MS"/>
          <w:noProof/>
        </w:rPr>
      </w:pPr>
      <w:r>
        <w:rPr>
          <w:noProof/>
        </w:rPr>
        <w:t>Viimeisellä tisleellä, johon voidaan lisätä vain vettä ja sokerikulööriä (värjäämiseen), on oltava i, ii ja iii alakohdassa tarkoitetusta valmistusprosessista johtuva väri, aromi ja maku.</w:t>
      </w:r>
    </w:p>
    <w:p>
      <w:pPr>
        <w:pStyle w:val="Point1"/>
        <w:ind w:left="1418"/>
        <w:rPr>
          <w:rFonts w:eastAsia="Arial Unicode MS" w:cs="Arial Unicode MS"/>
          <w:noProof/>
        </w:rPr>
      </w:pPr>
      <w:r>
        <w:rPr>
          <w:noProof/>
        </w:rPr>
        <w:t>b)</w:t>
      </w:r>
      <w:r>
        <w:rPr>
          <w:noProof/>
        </w:rPr>
        <w:tab/>
      </w:r>
      <w:r>
        <w:rPr>
          <w:i/>
          <w:noProof/>
        </w:rPr>
        <w:t>Whiskyn</w:t>
      </w:r>
      <w:r>
        <w:rPr>
          <w:noProof/>
        </w:rPr>
        <w:t xml:space="preserve"> tai </w:t>
      </w:r>
      <w:r>
        <w:rPr>
          <w:i/>
          <w:noProof/>
        </w:rPr>
        <w:t>whiskeyn</w:t>
      </w:r>
      <w:r>
        <w:rPr>
          <w:noProof/>
        </w:rPr>
        <w:t xml:space="preserve"> alkoholipitoisuuden on oltava vähintään 40 tilavuusprosenttia.</w:t>
      </w:r>
    </w:p>
    <w:p>
      <w:pPr>
        <w:pStyle w:val="Point1"/>
        <w:ind w:left="1418"/>
        <w:rPr>
          <w:rFonts w:eastAsia="Arial Unicode MS" w:cs="Arial Unicode MS"/>
          <w:noProof/>
        </w:rPr>
      </w:pPr>
      <w:r>
        <w:rPr>
          <w:noProof/>
        </w:rPr>
        <w:t>c)</w:t>
      </w:r>
      <w:r>
        <w:rPr>
          <w:noProof/>
        </w:rPr>
        <w:tab/>
        <w:t>Alkoholia ei saa lisätä, kuten liitteessä I olevassa 54 kohdassa on määritelty, laimennettuna eikä laimentamattomana.</w:t>
      </w:r>
    </w:p>
    <w:p>
      <w:pPr>
        <w:pStyle w:val="Point1"/>
        <w:ind w:left="1418"/>
        <w:rPr>
          <w:rFonts w:eastAsia="Arial Unicode MS" w:cs="Arial Unicode MS"/>
          <w:noProof/>
        </w:rPr>
      </w:pPr>
      <w:r>
        <w:rPr>
          <w:noProof/>
        </w:rPr>
        <w:t>d)</w:t>
      </w:r>
      <w:r>
        <w:rPr>
          <w:noProof/>
        </w:rPr>
        <w:tab/>
      </w:r>
      <w:r>
        <w:rPr>
          <w:i/>
          <w:noProof/>
        </w:rPr>
        <w:t>Whiskyä</w:t>
      </w:r>
      <w:r>
        <w:rPr>
          <w:noProof/>
        </w:rPr>
        <w:t xml:space="preserve"> tai </w:t>
      </w:r>
      <w:r>
        <w:rPr>
          <w:i/>
          <w:noProof/>
        </w:rPr>
        <w:t>whiskeyä</w:t>
      </w:r>
      <w:r>
        <w:rPr>
          <w:noProof/>
        </w:rPr>
        <w:t xml:space="preserve"> ei saa makeuttaa eikä maustaa, eikä se saa sisältää muita lisäaineita kuin värjäämiseen käytettyä sokerikulööriä.</w:t>
      </w:r>
    </w:p>
    <w:p>
      <w:pPr>
        <w:pStyle w:val="ManualNumPar1"/>
        <w:ind w:left="851" w:hanging="131"/>
        <w:rPr>
          <w:rFonts w:eastAsia="Arial Unicode MS" w:cs="Arial Unicode MS"/>
          <w:noProof/>
        </w:rPr>
      </w:pPr>
      <w:r>
        <w:rPr>
          <w:b/>
          <w:noProof/>
        </w:rPr>
        <w:t>3.</w:t>
      </w:r>
      <w:r>
        <w:rPr>
          <w:noProof/>
        </w:rPr>
        <w:t xml:space="preserve"> </w:t>
      </w:r>
      <w:r>
        <w:rPr>
          <w:b/>
          <w:noProof/>
        </w:rPr>
        <w:t>Viljasta tislattu alkoholijuoma</w:t>
      </w:r>
    </w:p>
    <w:p>
      <w:pPr>
        <w:pStyle w:val="Point1"/>
        <w:ind w:left="1418"/>
        <w:rPr>
          <w:rFonts w:eastAsia="Arial Unicode MS" w:cs="Arial Unicode MS"/>
          <w:noProof/>
        </w:rPr>
      </w:pPr>
      <w:r>
        <w:rPr>
          <w:noProof/>
        </w:rPr>
        <w:t>a)</w:t>
      </w:r>
      <w:r>
        <w:rPr>
          <w:noProof/>
        </w:rPr>
        <w:tab/>
        <w:t>Viljasta tislattu alkoholijuoma on käyneestä kokoviljamäskistä yksinomaan tislaamalla valmistettu tislattu alkoholijuoma, jonka aistinvaraiset ominaisuudet ovat peräisin käytettävistä raaka-aineista.</w:t>
      </w:r>
    </w:p>
    <w:p>
      <w:pPr>
        <w:pStyle w:val="Point1"/>
        <w:ind w:left="1418"/>
        <w:rPr>
          <w:rFonts w:eastAsia="Arial Unicode MS" w:cs="Arial Unicode MS"/>
          <w:noProof/>
        </w:rPr>
      </w:pPr>
      <w:r>
        <w:rPr>
          <w:noProof/>
        </w:rPr>
        <w:t>b)</w:t>
      </w:r>
      <w:r>
        <w:rPr>
          <w:noProof/>
        </w:rPr>
        <w:tab/>
      </w:r>
      <w:r>
        <w:rPr>
          <w:i/>
          <w:noProof/>
        </w:rPr>
        <w:t>Kornia</w:t>
      </w:r>
      <w:r>
        <w:rPr>
          <w:noProof/>
        </w:rPr>
        <w:t xml:space="preserve"> lukuun ottamatta viljasta tislatun alkoholijuoman alkoholipitoisuuden on oltava vähintään 37 tilavuusprosenttia.</w:t>
      </w:r>
    </w:p>
    <w:p>
      <w:pPr>
        <w:pStyle w:val="Point1"/>
        <w:ind w:left="1418"/>
        <w:rPr>
          <w:rFonts w:eastAsia="Arial Unicode MS" w:cs="Arial Unicode MS"/>
          <w:noProof/>
        </w:rPr>
      </w:pPr>
      <w:r>
        <w:rPr>
          <w:noProof/>
        </w:rPr>
        <w:t>c)</w:t>
      </w:r>
      <w:r>
        <w:rPr>
          <w:noProof/>
        </w:rPr>
        <w:tab/>
        <w:t>Alkoholia ei saa lisätä, kuten liitteessä I olevassa 4 kohdassa on määritelty, laimennettuna eikä laimentamattomana.</w:t>
      </w:r>
    </w:p>
    <w:p>
      <w:pPr>
        <w:pStyle w:val="Point1"/>
        <w:ind w:left="1418"/>
        <w:rPr>
          <w:rFonts w:eastAsia="Arial Unicode MS" w:cs="Arial Unicode MS"/>
          <w:noProof/>
        </w:rPr>
      </w:pPr>
      <w:r>
        <w:rPr>
          <w:noProof/>
        </w:rPr>
        <w:t>d)</w:t>
      </w:r>
      <w:r>
        <w:rPr>
          <w:noProof/>
        </w:rPr>
        <w:tab/>
        <w:t>Viljasta tislattua alkoholijuomaa ei saa maustaa.</w:t>
      </w:r>
    </w:p>
    <w:p>
      <w:pPr>
        <w:pStyle w:val="Point1"/>
        <w:ind w:left="1418"/>
        <w:rPr>
          <w:rFonts w:eastAsia="Arial Unicode MS" w:cs="Arial Unicode MS"/>
          <w:noProof/>
        </w:rPr>
      </w:pPr>
      <w:r>
        <w:rPr>
          <w:noProof/>
        </w:rPr>
        <w:t>e)</w:t>
      </w:r>
      <w:r>
        <w:rPr>
          <w:noProof/>
        </w:rPr>
        <w:tab/>
        <w:t>Viljasta tislattuun alkoholijuomaan saa lisätä sokerikulööriä vain värin mukauttamiseksi.</w:t>
      </w:r>
    </w:p>
    <w:p>
      <w:pPr>
        <w:pStyle w:val="Point1"/>
        <w:ind w:left="1418"/>
        <w:rPr>
          <w:rFonts w:eastAsia="Arial Unicode MS" w:cs="Arial Unicode MS"/>
          <w:noProof/>
        </w:rPr>
      </w:pPr>
      <w:r>
        <w:rPr>
          <w:noProof/>
        </w:rPr>
        <w:t>f)</w:t>
      </w:r>
      <w:r>
        <w:rPr>
          <w:noProof/>
        </w:rPr>
        <w:tab/>
        <w:t>Viljasta tislatulla alkoholijuomalla voi olla myyntinimitys ”viljabrandy”, jos se on valmistettu käyneestä kokoviljamäskistä ja tislattu siten, että alkoholipitoisuus on vähemmän kuin 95 tilavuusprosenttia, ja juoman aistinvaraiset ominaisuudet ovat peräisin käytettävistä raaka-aineista.</w:t>
      </w:r>
    </w:p>
    <w:p>
      <w:pPr>
        <w:pStyle w:val="ManualNumPar1"/>
        <w:ind w:left="851" w:hanging="131"/>
        <w:rPr>
          <w:rFonts w:eastAsia="Arial Unicode MS" w:cs="Arial Unicode MS"/>
          <w:noProof/>
        </w:rPr>
      </w:pPr>
      <w:r>
        <w:rPr>
          <w:b/>
          <w:noProof/>
        </w:rPr>
        <w:t>4. Viinistä tislattu alkoholijuoma</w:t>
      </w:r>
    </w:p>
    <w:p>
      <w:pPr>
        <w:pStyle w:val="Point1"/>
        <w:ind w:left="1418"/>
        <w:rPr>
          <w:rFonts w:eastAsia="Arial Unicode MS" w:cs="Arial Unicode MS"/>
          <w:noProof/>
        </w:rPr>
      </w:pPr>
      <w:r>
        <w:rPr>
          <w:noProof/>
        </w:rPr>
        <w:t>a)</w:t>
      </w:r>
      <w:r>
        <w:rPr>
          <w:noProof/>
        </w:rPr>
        <w:tab/>
        <w:t>Viinistä tislattu alkoholijuoma on seuraavien edellytysten mukainen tislattu alkoholijuoma:</w:t>
      </w:r>
    </w:p>
    <w:p>
      <w:pPr>
        <w:pStyle w:val="Point2"/>
        <w:rPr>
          <w:rFonts w:eastAsia="Arial Unicode MS" w:cs="Arial Unicode MS"/>
          <w:noProof/>
        </w:rPr>
      </w:pPr>
      <w:r>
        <w:rPr>
          <w:noProof/>
        </w:rPr>
        <w:t>i)</w:t>
      </w:r>
      <w:r>
        <w:rPr>
          <w:noProof/>
        </w:rPr>
        <w:tab/>
        <w:t xml:space="preserve">se valmistetaan yksinomaan tislaamalla viiniä tai tislausta varten väkevöityä viiniä siten, että tisleen alkoholipitoisuus on vähemmän kuin 86 tilavuusprosenttia, tai tislaamalla uudelleen viinitislettä siten, että </w:t>
      </w:r>
      <w:r>
        <w:rPr>
          <w:noProof/>
        </w:rPr>
        <w:lastRenderedPageBreak/>
        <w:t>saadun tisleen alkoholipitoisuus on vähemmän kuin 86 tilavuusprosenttia;</w:t>
      </w:r>
    </w:p>
    <w:p>
      <w:pPr>
        <w:pStyle w:val="Point2"/>
        <w:rPr>
          <w:rFonts w:eastAsia="Arial Unicode MS" w:cs="Arial Unicode MS"/>
          <w:noProof/>
        </w:rPr>
      </w:pPr>
      <w:r>
        <w:rPr>
          <w:noProof/>
        </w:rPr>
        <w:t>ii)</w:t>
      </w:r>
      <w:r>
        <w:rPr>
          <w:noProof/>
        </w:rPr>
        <w:tab/>
        <w:t>sen haihtuvien aineiden pitoisuus on vähintään 125 grammaa hehtolitrassa 100-tilavuusprosenttista alkoholia;</w:t>
      </w:r>
    </w:p>
    <w:p>
      <w:pPr>
        <w:pStyle w:val="Point2"/>
        <w:rPr>
          <w:rFonts w:eastAsia="Arial Unicode MS" w:cs="Arial Unicode MS"/>
          <w:noProof/>
        </w:rPr>
      </w:pPr>
      <w:r>
        <w:rPr>
          <w:noProof/>
        </w:rPr>
        <w:t>iii)</w:t>
      </w:r>
      <w:r>
        <w:rPr>
          <w:noProof/>
        </w:rPr>
        <w:tab/>
        <w:t>sen metanolipitoisuus on enintään 200 grammaa hehtolitrassa 100-tilavuusprosenttista alkoholia.</w:t>
      </w:r>
    </w:p>
    <w:p>
      <w:pPr>
        <w:pStyle w:val="Point1"/>
        <w:ind w:left="1418"/>
        <w:rPr>
          <w:rFonts w:eastAsia="Arial Unicode MS" w:cs="Arial Unicode MS"/>
          <w:noProof/>
        </w:rPr>
      </w:pPr>
      <w:r>
        <w:rPr>
          <w:noProof/>
        </w:rPr>
        <w:t>b)</w:t>
      </w:r>
      <w:r>
        <w:rPr>
          <w:noProof/>
        </w:rPr>
        <w:tab/>
        <w:t>Viinistä tislatun alkoholijuoman alkoholipitoisuuden on oltava vähintään 37,5 tilavuusprosenttia.</w:t>
      </w:r>
    </w:p>
    <w:p>
      <w:pPr>
        <w:pStyle w:val="Point1"/>
        <w:ind w:left="1418"/>
        <w:rPr>
          <w:rFonts w:eastAsia="Arial Unicode MS" w:cs="Arial Unicode MS"/>
          <w:noProof/>
        </w:rPr>
      </w:pPr>
      <w:r>
        <w:rPr>
          <w:noProof/>
        </w:rPr>
        <w:t>c)</w:t>
      </w:r>
      <w:r>
        <w:rPr>
          <w:noProof/>
        </w:rPr>
        <w:tab/>
        <w:t>Alkoholia ei saa lisätä, kuten liitteessä I olevassa 4 kohdassa on määritelty, laimennettuna eikä laimentamattomana.</w:t>
      </w:r>
    </w:p>
    <w:p>
      <w:pPr>
        <w:pStyle w:val="Point1"/>
        <w:ind w:left="1418"/>
        <w:rPr>
          <w:rFonts w:eastAsia="Arial Unicode MS" w:cs="Arial Unicode MS"/>
          <w:noProof/>
        </w:rPr>
      </w:pPr>
      <w:r>
        <w:rPr>
          <w:noProof/>
        </w:rPr>
        <w:t>d)</w:t>
      </w:r>
      <w:r>
        <w:rPr>
          <w:noProof/>
        </w:rPr>
        <w:tab/>
        <w:t>Viinistä tislattua alkoholijuomaa ei saa maustaa. Tämä ei sulje pois perinteisiä valmistusmenetelmiä.</w:t>
      </w:r>
    </w:p>
    <w:p>
      <w:pPr>
        <w:pStyle w:val="Point1"/>
        <w:ind w:left="1418"/>
        <w:rPr>
          <w:rFonts w:eastAsia="Arial Unicode MS" w:cs="Arial Unicode MS"/>
          <w:noProof/>
        </w:rPr>
      </w:pPr>
      <w:r>
        <w:rPr>
          <w:noProof/>
        </w:rPr>
        <w:t>e)</w:t>
      </w:r>
      <w:r>
        <w:rPr>
          <w:noProof/>
        </w:rPr>
        <w:tab/>
        <w:t>Viinistä tislattuun alkoholijuomaan saa lisätä sokerikulööriä vain värin mukauttamiseksi.</w:t>
      </w:r>
    </w:p>
    <w:p>
      <w:pPr>
        <w:pStyle w:val="Point1"/>
        <w:ind w:left="1418"/>
        <w:rPr>
          <w:rFonts w:eastAsia="Arial Unicode MS" w:cs="Arial Unicode MS"/>
          <w:noProof/>
        </w:rPr>
      </w:pPr>
      <w:r>
        <w:rPr>
          <w:noProof/>
        </w:rPr>
        <w:t>f)</w:t>
      </w:r>
      <w:r>
        <w:rPr>
          <w:noProof/>
        </w:rPr>
        <w:tab/>
        <w:t>Jos viinistä tislattu alkoholijuoma on kypsytetty, sitä voidaan edelleen pitää kaupan viinistä tislattuna alkoholijuomana edellyttäen, että sitä on kypsytetty luokassa 5 määritellyn tislatun alkoholijuoman osalta vahvistetun määräajan verran tai sitä pitempään.</w:t>
      </w:r>
    </w:p>
    <w:p>
      <w:pPr>
        <w:pStyle w:val="ManualNumPar1"/>
        <w:ind w:left="851" w:hanging="131"/>
        <w:rPr>
          <w:rFonts w:eastAsia="Arial Unicode MS" w:cs="Arial Unicode MS"/>
          <w:noProof/>
        </w:rPr>
      </w:pPr>
      <w:r>
        <w:rPr>
          <w:b/>
          <w:noProof/>
        </w:rPr>
        <w:t>5. Brandy tai Weinbrand</w:t>
      </w:r>
    </w:p>
    <w:p>
      <w:pPr>
        <w:pStyle w:val="Point1"/>
        <w:ind w:left="1418"/>
        <w:rPr>
          <w:rFonts w:eastAsia="Arial Unicode MS" w:cs="Arial Unicode MS"/>
          <w:noProof/>
        </w:rPr>
      </w:pPr>
      <w:r>
        <w:rPr>
          <w:noProof/>
        </w:rPr>
        <w:t>a)</w:t>
      </w:r>
      <w:r>
        <w:rPr>
          <w:noProof/>
        </w:rPr>
        <w:tab/>
      </w:r>
      <w:r>
        <w:rPr>
          <w:i/>
          <w:noProof/>
        </w:rPr>
        <w:t>Brandy</w:t>
      </w:r>
      <w:r>
        <w:rPr>
          <w:noProof/>
        </w:rPr>
        <w:t xml:space="preserve"> tai </w:t>
      </w:r>
      <w:r>
        <w:rPr>
          <w:i/>
          <w:noProof/>
        </w:rPr>
        <w:t>Weinbrand</w:t>
      </w:r>
      <w:r>
        <w:rPr>
          <w:noProof/>
        </w:rPr>
        <w:t xml:space="preserve"> on seuraavien edellytysten mukainen tislattu alkoholijuoma:</w:t>
      </w:r>
    </w:p>
    <w:p>
      <w:pPr>
        <w:pStyle w:val="Point2"/>
        <w:rPr>
          <w:rFonts w:eastAsia="Arial Unicode MS" w:cs="Arial Unicode MS"/>
          <w:noProof/>
        </w:rPr>
      </w:pPr>
      <w:r>
        <w:rPr>
          <w:noProof/>
        </w:rPr>
        <w:t>i)</w:t>
      </w:r>
      <w:r>
        <w:rPr>
          <w:noProof/>
        </w:rPr>
        <w:tab/>
        <w:t>se valmistetaan viinistä tislatusta alkoholijuomasta – riippumatta siitä onko viinitislettä lisätty – joka tislataan alle 94,8-tilavuusprosenttiseksi, edellyttäen että näin saadun tisleen osuus lopputuotteen alkoholipitoisuudesta on enintään 50 prosenttia;</w:t>
      </w:r>
    </w:p>
    <w:p>
      <w:pPr>
        <w:pStyle w:val="Point2"/>
        <w:rPr>
          <w:rFonts w:eastAsia="Arial Unicode MS" w:cs="Arial Unicode MS"/>
          <w:noProof/>
        </w:rPr>
      </w:pPr>
      <w:r>
        <w:rPr>
          <w:noProof/>
        </w:rPr>
        <w:t>ii)</w:t>
      </w:r>
      <w:r>
        <w:rPr>
          <w:noProof/>
        </w:rPr>
        <w:tab/>
        <w:t>sitä kypsytetään vähintään yhden vuoden ajan tammisäiliöissä tai vähintään kuusi kuukautta vetoisuudeltaan alle 1 000 litran tammitynnyreissä;</w:t>
      </w:r>
    </w:p>
    <w:p>
      <w:pPr>
        <w:pStyle w:val="Point2"/>
        <w:rPr>
          <w:rFonts w:eastAsia="Arial Unicode MS" w:cs="Arial Unicode MS"/>
          <w:noProof/>
        </w:rPr>
      </w:pPr>
      <w:r>
        <w:rPr>
          <w:noProof/>
        </w:rPr>
        <w:t>iii)</w:t>
      </w:r>
      <w:r>
        <w:rPr>
          <w:noProof/>
        </w:rPr>
        <w:tab/>
        <w:t>sen haihtuvien aineiden pitoisuus, joka on peräisin yksinomaan käytettyjen raaka-aineiden tislauksesta tai uudelleentislauksesta, on vähintään 125 grammaa hehtolitrassa 100-tilavuusprosenttista alkoholia;</w:t>
      </w:r>
    </w:p>
    <w:p>
      <w:pPr>
        <w:pStyle w:val="Point2"/>
        <w:rPr>
          <w:rFonts w:eastAsia="Arial Unicode MS" w:cs="Arial Unicode MS"/>
          <w:noProof/>
        </w:rPr>
      </w:pPr>
      <w:r>
        <w:rPr>
          <w:noProof/>
        </w:rPr>
        <w:t>iv)</w:t>
      </w:r>
      <w:r>
        <w:rPr>
          <w:noProof/>
        </w:rPr>
        <w:tab/>
        <w:t>sen metanolipitoisuus on enintään 200 grammaa hehtolitrassa 100-tilavuusprosenttista alkoholia.</w:t>
      </w:r>
    </w:p>
    <w:p>
      <w:pPr>
        <w:pStyle w:val="Point1"/>
        <w:ind w:left="1418"/>
        <w:rPr>
          <w:rFonts w:eastAsia="Arial Unicode MS" w:cs="Arial Unicode MS"/>
          <w:noProof/>
        </w:rPr>
      </w:pPr>
      <w:r>
        <w:rPr>
          <w:noProof/>
        </w:rPr>
        <w:t>b)</w:t>
      </w:r>
      <w:r>
        <w:rPr>
          <w:noProof/>
        </w:rPr>
        <w:tab/>
      </w:r>
      <w:r>
        <w:rPr>
          <w:i/>
          <w:noProof/>
        </w:rPr>
        <w:t>Brandyn</w:t>
      </w:r>
      <w:r>
        <w:rPr>
          <w:noProof/>
        </w:rPr>
        <w:t xml:space="preserve"> tai </w:t>
      </w:r>
      <w:r>
        <w:rPr>
          <w:i/>
          <w:noProof/>
        </w:rPr>
        <w:t>Weinbrandin</w:t>
      </w:r>
      <w:r>
        <w:rPr>
          <w:noProof/>
        </w:rPr>
        <w:t xml:space="preserve"> alkoholipitoisuuden on oltava vähintään 36 tilavuusprosenttia.</w:t>
      </w:r>
    </w:p>
    <w:p>
      <w:pPr>
        <w:pStyle w:val="Point1"/>
        <w:ind w:left="1418"/>
        <w:rPr>
          <w:rFonts w:eastAsia="Arial Unicode MS" w:cs="Arial Unicode MS"/>
          <w:noProof/>
        </w:rPr>
      </w:pPr>
      <w:r>
        <w:rPr>
          <w:noProof/>
        </w:rPr>
        <w:t>c)</w:t>
      </w:r>
      <w:r>
        <w:rPr>
          <w:noProof/>
        </w:rPr>
        <w:tab/>
        <w:t>Alkoholia ei saa lisätä, kuten liitteessä I olevassa 4 kohdassa on määritelty, laimennettuna eikä laimentamattomana.</w:t>
      </w:r>
    </w:p>
    <w:p>
      <w:pPr>
        <w:pStyle w:val="Point1"/>
        <w:ind w:left="1418"/>
        <w:rPr>
          <w:rFonts w:eastAsia="Arial Unicode MS" w:cs="Arial Unicode MS"/>
          <w:noProof/>
        </w:rPr>
      </w:pPr>
      <w:r>
        <w:rPr>
          <w:noProof/>
        </w:rPr>
        <w:t>d)</w:t>
      </w:r>
      <w:r>
        <w:rPr>
          <w:noProof/>
        </w:rPr>
        <w:tab/>
      </w:r>
      <w:r>
        <w:rPr>
          <w:i/>
          <w:noProof/>
        </w:rPr>
        <w:t>Brandyä</w:t>
      </w:r>
      <w:r>
        <w:rPr>
          <w:noProof/>
        </w:rPr>
        <w:t xml:space="preserve"> tai </w:t>
      </w:r>
      <w:r>
        <w:rPr>
          <w:i/>
          <w:noProof/>
        </w:rPr>
        <w:t>Weinbrandia</w:t>
      </w:r>
      <w:r>
        <w:rPr>
          <w:noProof/>
        </w:rPr>
        <w:t xml:space="preserve"> ei saa maustaa. Tämä ei sulje pois perinteisiä valmistusmenetelmiä.</w:t>
      </w:r>
    </w:p>
    <w:p>
      <w:pPr>
        <w:pStyle w:val="Point1"/>
        <w:ind w:left="1418"/>
        <w:rPr>
          <w:rFonts w:eastAsia="Arial Unicode MS" w:cs="Arial Unicode MS"/>
          <w:noProof/>
        </w:rPr>
      </w:pPr>
      <w:r>
        <w:rPr>
          <w:noProof/>
        </w:rPr>
        <w:t>e)</w:t>
      </w:r>
      <w:r>
        <w:rPr>
          <w:noProof/>
        </w:rPr>
        <w:tab/>
      </w:r>
      <w:r>
        <w:rPr>
          <w:i/>
          <w:noProof/>
        </w:rPr>
        <w:t>Brandyyn</w:t>
      </w:r>
      <w:r>
        <w:rPr>
          <w:noProof/>
        </w:rPr>
        <w:t xml:space="preserve"> tai </w:t>
      </w:r>
      <w:r>
        <w:rPr>
          <w:i/>
          <w:noProof/>
        </w:rPr>
        <w:t>Weinbrandiin</w:t>
      </w:r>
      <w:r>
        <w:rPr>
          <w:noProof/>
        </w:rPr>
        <w:t xml:space="preserve"> saa lisätä sokerikulööriä vain värin mukauttamiseksi.</w:t>
      </w:r>
    </w:p>
    <w:p>
      <w:pPr>
        <w:pStyle w:val="ManualNumPar1"/>
        <w:ind w:left="851" w:hanging="131"/>
        <w:rPr>
          <w:rFonts w:eastAsia="Arial Unicode MS" w:cs="Arial Unicode MS"/>
          <w:noProof/>
        </w:rPr>
      </w:pPr>
      <w:r>
        <w:rPr>
          <w:b/>
          <w:noProof/>
        </w:rPr>
        <w:lastRenderedPageBreak/>
        <w:t>6. Rypäleiden puristejäännöksestä tislattu alkoholijuoma tai marc</w:t>
      </w:r>
    </w:p>
    <w:p>
      <w:pPr>
        <w:pStyle w:val="Point1"/>
        <w:ind w:left="1418"/>
        <w:rPr>
          <w:rFonts w:eastAsia="Arial Unicode MS" w:cs="Arial Unicode MS"/>
          <w:noProof/>
        </w:rPr>
      </w:pPr>
      <w:r>
        <w:rPr>
          <w:noProof/>
        </w:rPr>
        <w:t>a)</w:t>
      </w:r>
      <w:r>
        <w:rPr>
          <w:noProof/>
        </w:rPr>
        <w:tab/>
        <w:t>Rypäleiden puristejäännöksestä tislattu alkoholijuoma tai marc on seuraavien edellytysten mukainen tislattu alkoholijuoma:</w:t>
      </w:r>
    </w:p>
    <w:p>
      <w:pPr>
        <w:pStyle w:val="Point2"/>
        <w:rPr>
          <w:rFonts w:eastAsia="Arial Unicode MS" w:cs="Arial Unicode MS"/>
          <w:noProof/>
        </w:rPr>
      </w:pPr>
      <w:r>
        <w:rPr>
          <w:noProof/>
        </w:rPr>
        <w:t>i)</w:t>
      </w:r>
      <w:r>
        <w:rPr>
          <w:noProof/>
        </w:rPr>
        <w:tab/>
        <w:t>se valmistetaan käymisteitse yksinomaan rypäleiden puristejäännöksestä ja vesihöyryn kanssa tislaamalla joko sellaisenaan tai sen jälkeen, kun vettä on lisätty;</w:t>
      </w:r>
    </w:p>
    <w:p>
      <w:pPr>
        <w:pStyle w:val="Point2"/>
        <w:rPr>
          <w:rFonts w:eastAsia="Arial Unicode MS" w:cs="Arial Unicode MS"/>
          <w:noProof/>
        </w:rPr>
      </w:pPr>
      <w:r>
        <w:rPr>
          <w:noProof/>
        </w:rPr>
        <w:t>ii)</w:t>
      </w:r>
      <w:r>
        <w:rPr>
          <w:noProof/>
        </w:rPr>
        <w:tab/>
        <w:t>rypäleiden puristejäännökseen lisättävän pohjasakan määrä on enintään 25 kilogrammaa 100 kilogrammassa käytettyä rypäleen puristejäännöstä;</w:t>
      </w:r>
    </w:p>
    <w:p>
      <w:pPr>
        <w:pStyle w:val="Point2"/>
        <w:rPr>
          <w:rFonts w:eastAsia="Arial Unicode MS" w:cs="Arial Unicode MS"/>
          <w:noProof/>
        </w:rPr>
      </w:pPr>
      <w:r>
        <w:rPr>
          <w:noProof/>
        </w:rPr>
        <w:t>iii)</w:t>
      </w:r>
      <w:r>
        <w:rPr>
          <w:noProof/>
        </w:rPr>
        <w:tab/>
        <w:t>pohjasakasta peräisin olevan alkoholin määrä on enintään 35 prosenttia lopputuotteen alkoholin kokonaismäärästä;</w:t>
      </w:r>
    </w:p>
    <w:p>
      <w:pPr>
        <w:pStyle w:val="Point2"/>
        <w:rPr>
          <w:rFonts w:eastAsia="Arial Unicode MS" w:cs="Arial Unicode MS"/>
          <w:noProof/>
        </w:rPr>
      </w:pPr>
      <w:r>
        <w:rPr>
          <w:noProof/>
        </w:rPr>
        <w:t>iv)</w:t>
      </w:r>
      <w:r>
        <w:rPr>
          <w:noProof/>
        </w:rPr>
        <w:tab/>
        <w:t>sen tislaus suoritetaan rypäleiden puristejäännöstä poistamatta siten, että tisleen alkoholipitoisuus on vähemmän kuin 86 tilavuusprosenttia;</w:t>
      </w:r>
    </w:p>
    <w:p>
      <w:pPr>
        <w:pStyle w:val="Point2"/>
        <w:rPr>
          <w:rFonts w:eastAsia="Arial Unicode MS" w:cs="Arial Unicode MS"/>
          <w:noProof/>
        </w:rPr>
      </w:pPr>
      <w:r>
        <w:rPr>
          <w:noProof/>
        </w:rPr>
        <w:t>v)</w:t>
      </w:r>
      <w:r>
        <w:rPr>
          <w:noProof/>
        </w:rPr>
        <w:tab/>
        <w:t>sen uudelleentislaus samaan alkoholipitoisuuteen on sallittua;</w:t>
      </w:r>
    </w:p>
    <w:p>
      <w:pPr>
        <w:pStyle w:val="Point2"/>
        <w:rPr>
          <w:rFonts w:eastAsia="Arial Unicode MS" w:cs="Arial Unicode MS"/>
          <w:noProof/>
        </w:rPr>
      </w:pPr>
      <w:r>
        <w:rPr>
          <w:noProof/>
        </w:rPr>
        <w:t>vi)</w:t>
      </w:r>
      <w:r>
        <w:rPr>
          <w:noProof/>
        </w:rPr>
        <w:tab/>
        <w:t>sen haihtuvien aineiden pitoisuus on vähintään 140 grammaa hehtolitrassa 100-tilavuusprosenttista alkoholia ja suurin metanolipitoisuus 1 000 grammaa hehtolitrassa 100-tilavuusprosenttista alkoholia.</w:t>
      </w:r>
    </w:p>
    <w:p>
      <w:pPr>
        <w:pStyle w:val="Point1"/>
        <w:ind w:left="1418"/>
        <w:rPr>
          <w:rFonts w:eastAsia="Arial Unicode MS" w:cs="Arial Unicode MS"/>
          <w:noProof/>
        </w:rPr>
      </w:pPr>
      <w:r>
        <w:rPr>
          <w:noProof/>
        </w:rPr>
        <w:t>b)</w:t>
      </w:r>
      <w:r>
        <w:rPr>
          <w:noProof/>
        </w:rPr>
        <w:tab/>
        <w:t>Rypäleiden puristejäännöksestä tislatun alkoholijuoman tai marcin alkoholipitoisuuden on oltava vähintään 37,5 tilavuusprosenttia.</w:t>
      </w:r>
    </w:p>
    <w:p>
      <w:pPr>
        <w:pStyle w:val="Point1"/>
        <w:ind w:left="1418"/>
        <w:rPr>
          <w:rFonts w:eastAsia="Arial Unicode MS" w:cs="Arial Unicode MS"/>
          <w:noProof/>
        </w:rPr>
      </w:pPr>
      <w:r>
        <w:rPr>
          <w:noProof/>
        </w:rPr>
        <w:t>c)</w:t>
      </w:r>
      <w:r>
        <w:rPr>
          <w:noProof/>
        </w:rPr>
        <w:tab/>
        <w:t>Alkoholia ei saa lisätä, kuten liitteessä I olevassa 4 kohdassa on määritelty, laimennettuna eikä laimentamattomana.</w:t>
      </w:r>
    </w:p>
    <w:p>
      <w:pPr>
        <w:pStyle w:val="Point1"/>
        <w:ind w:left="1418"/>
        <w:rPr>
          <w:rFonts w:eastAsia="Arial Unicode MS" w:cs="Arial Unicode MS"/>
          <w:noProof/>
        </w:rPr>
      </w:pPr>
      <w:r>
        <w:rPr>
          <w:noProof/>
        </w:rPr>
        <w:t>d)</w:t>
      </w:r>
      <w:r>
        <w:rPr>
          <w:noProof/>
        </w:rPr>
        <w:tab/>
        <w:t>Rypäleiden puristejäännöksestä tislattua alkoholijuomaa tai marcia ei saa maustaa. Tämä ei sulje pois perinteisiä valmistusmenetelmiä.</w:t>
      </w:r>
    </w:p>
    <w:p>
      <w:pPr>
        <w:pStyle w:val="Point1"/>
        <w:ind w:left="1418"/>
        <w:rPr>
          <w:rFonts w:eastAsia="Arial Unicode MS" w:cs="Arial Unicode MS"/>
          <w:noProof/>
        </w:rPr>
      </w:pPr>
      <w:r>
        <w:rPr>
          <w:noProof/>
        </w:rPr>
        <w:t>e)</w:t>
      </w:r>
      <w:r>
        <w:rPr>
          <w:noProof/>
        </w:rPr>
        <w:tab/>
        <w:t>Rypäleiden puristejäännöksestä tislattuun alkoholijuomaan tai marciin saa lisätä sokerikulööriä vain värin mukauttamiseksi.</w:t>
      </w:r>
    </w:p>
    <w:p>
      <w:pPr>
        <w:pStyle w:val="ManualNumPar1"/>
        <w:ind w:left="851" w:hanging="131"/>
        <w:rPr>
          <w:rFonts w:eastAsia="Arial Unicode MS" w:cs="Arial Unicode MS"/>
          <w:noProof/>
        </w:rPr>
      </w:pPr>
      <w:r>
        <w:rPr>
          <w:b/>
          <w:noProof/>
        </w:rPr>
        <w:t>7. Hedelmien puristejäännöksestä tislattu alkoholijuoma</w:t>
      </w:r>
    </w:p>
    <w:p>
      <w:pPr>
        <w:pStyle w:val="Point1"/>
        <w:ind w:left="1418"/>
        <w:rPr>
          <w:rFonts w:eastAsia="Arial Unicode MS" w:cs="Arial Unicode MS"/>
          <w:noProof/>
        </w:rPr>
      </w:pPr>
      <w:r>
        <w:rPr>
          <w:noProof/>
        </w:rPr>
        <w:t>a)</w:t>
      </w:r>
      <w:r>
        <w:rPr>
          <w:noProof/>
        </w:rPr>
        <w:tab/>
        <w:t>Hedelmien puristejäännöksestä tislattu alkoholijuoma on seuraavien edellytysten mukainen tislattu alkoholijuoma:</w:t>
      </w:r>
    </w:p>
    <w:p>
      <w:pPr>
        <w:pStyle w:val="Point2"/>
        <w:rPr>
          <w:rFonts w:eastAsia="Arial Unicode MS" w:cs="Arial Unicode MS"/>
          <w:noProof/>
        </w:rPr>
      </w:pPr>
      <w:r>
        <w:rPr>
          <w:noProof/>
        </w:rPr>
        <w:t>i)</w:t>
      </w:r>
      <w:r>
        <w:rPr>
          <w:noProof/>
        </w:rPr>
        <w:tab/>
        <w:t>se valmistetaan käymisteitse yksinomaan hedelmien, ei kuitenkaan rypäleiden, puristejäännöksestä ja tislaamalla niin, että alkoholipitoisuus on vähemmän kuin 86 tilavuusprosenttia;</w:t>
      </w:r>
    </w:p>
    <w:p>
      <w:pPr>
        <w:pStyle w:val="Point2"/>
        <w:rPr>
          <w:rFonts w:eastAsia="Arial Unicode MS" w:cs="Arial Unicode MS"/>
          <w:noProof/>
        </w:rPr>
      </w:pPr>
      <w:r>
        <w:rPr>
          <w:noProof/>
        </w:rPr>
        <w:t>ii)</w:t>
      </w:r>
      <w:r>
        <w:rPr>
          <w:noProof/>
        </w:rPr>
        <w:tab/>
        <w:t>sen haihtuvien aineiden määrä on vähintään 200 grammaa hehtolitrassa 100-tilavuusprosenttista alkoholia;</w:t>
      </w:r>
    </w:p>
    <w:p>
      <w:pPr>
        <w:pStyle w:val="Point2"/>
        <w:rPr>
          <w:rFonts w:eastAsia="Arial Unicode MS" w:cs="Arial Unicode MS"/>
          <w:noProof/>
        </w:rPr>
      </w:pPr>
      <w:r>
        <w:rPr>
          <w:noProof/>
        </w:rPr>
        <w:t>iii)</w:t>
      </w:r>
      <w:r>
        <w:rPr>
          <w:noProof/>
        </w:rPr>
        <w:tab/>
        <w:t>sen metanolipitoisuus on enintään 1 500 grammaa hehtolitrassa 100-tilavuusprosenttista alkoholia;</w:t>
      </w:r>
    </w:p>
    <w:p>
      <w:pPr>
        <w:pStyle w:val="Point2"/>
        <w:rPr>
          <w:rFonts w:eastAsia="Arial Unicode MS" w:cs="Arial Unicode MS"/>
          <w:noProof/>
        </w:rPr>
      </w:pPr>
      <w:r>
        <w:rPr>
          <w:noProof/>
        </w:rPr>
        <w:t>iv)</w:t>
      </w:r>
      <w:r>
        <w:rPr>
          <w:noProof/>
        </w:rPr>
        <w:tab/>
        <w:t>sen syaanivetyhapon pitoisuus on enintään 7 grammaa hehtolitrassa 100-tilavuusprosenttista alkoholia, jos valmistukseen käytetään kivellisiä hedelmiä;</w:t>
      </w:r>
    </w:p>
    <w:p>
      <w:pPr>
        <w:pStyle w:val="Point2"/>
        <w:rPr>
          <w:rFonts w:eastAsia="Arial Unicode MS" w:cs="Arial Unicode MS"/>
          <w:noProof/>
        </w:rPr>
      </w:pPr>
      <w:r>
        <w:rPr>
          <w:noProof/>
        </w:rPr>
        <w:t>v)</w:t>
      </w:r>
      <w:r>
        <w:rPr>
          <w:noProof/>
        </w:rPr>
        <w:tab/>
        <w:t>sen uudelleentislaus samaan alkoholipitoisuuteen i alakohdan mukaisesti on sallittua.</w:t>
      </w:r>
    </w:p>
    <w:p>
      <w:pPr>
        <w:pStyle w:val="Point1"/>
        <w:ind w:left="1418"/>
        <w:rPr>
          <w:rFonts w:eastAsia="Arial Unicode MS" w:cs="Arial Unicode MS"/>
          <w:noProof/>
        </w:rPr>
      </w:pPr>
      <w:r>
        <w:rPr>
          <w:noProof/>
        </w:rPr>
        <w:lastRenderedPageBreak/>
        <w:t>b)</w:t>
      </w:r>
      <w:r>
        <w:rPr>
          <w:noProof/>
        </w:rPr>
        <w:tab/>
        <w:t>Hedelmien puristejäännöksestä tislatun alkoholijuoman alkoholipitoisuuden on oltava vähintään 37,5 tilavuusprosenttia.</w:t>
      </w:r>
    </w:p>
    <w:p>
      <w:pPr>
        <w:pStyle w:val="Point1"/>
        <w:ind w:left="1418"/>
        <w:rPr>
          <w:rFonts w:eastAsia="Arial Unicode MS" w:cs="Arial Unicode MS"/>
          <w:noProof/>
        </w:rPr>
      </w:pPr>
      <w:r>
        <w:rPr>
          <w:noProof/>
        </w:rPr>
        <w:t>c)</w:t>
      </w:r>
      <w:r>
        <w:rPr>
          <w:noProof/>
        </w:rPr>
        <w:tab/>
        <w:t>Alkoholia ei saa lisätä, kuten liitteessä I olevassa 4 kohdassa on määritelty, laimennettuna eikä laimentamattomana.</w:t>
      </w:r>
    </w:p>
    <w:p>
      <w:pPr>
        <w:pStyle w:val="Point1"/>
        <w:ind w:left="1418"/>
        <w:rPr>
          <w:rFonts w:eastAsia="Arial Unicode MS" w:cs="Arial Unicode MS"/>
          <w:noProof/>
        </w:rPr>
      </w:pPr>
      <w:r>
        <w:rPr>
          <w:noProof/>
        </w:rPr>
        <w:t>d)</w:t>
      </w:r>
      <w:r>
        <w:rPr>
          <w:noProof/>
        </w:rPr>
        <w:tab/>
        <w:t>Hedelmien puristejäännöksestä tislattua alkoholijuomaa ei saa maustaa.</w:t>
      </w:r>
    </w:p>
    <w:p>
      <w:pPr>
        <w:pStyle w:val="Point1"/>
        <w:ind w:left="1418"/>
        <w:rPr>
          <w:rFonts w:eastAsia="Arial Unicode MS" w:cs="Arial Unicode MS"/>
          <w:noProof/>
        </w:rPr>
      </w:pPr>
      <w:r>
        <w:rPr>
          <w:noProof/>
        </w:rPr>
        <w:t>e)</w:t>
      </w:r>
      <w:r>
        <w:rPr>
          <w:noProof/>
        </w:rPr>
        <w:tab/>
        <w:t>Hedelmien puristejäännöksestä tislattuun alkoholijuomaan saa lisätä sokerikulööriä vain värin mukauttamiseksi.</w:t>
      </w:r>
    </w:p>
    <w:p>
      <w:pPr>
        <w:pStyle w:val="Point1"/>
        <w:ind w:left="1418"/>
        <w:rPr>
          <w:rFonts w:eastAsia="Arial Unicode MS" w:cs="Arial Unicode MS"/>
          <w:noProof/>
        </w:rPr>
      </w:pPr>
      <w:r>
        <w:rPr>
          <w:noProof/>
        </w:rPr>
        <w:t>f)</w:t>
      </w:r>
      <w:r>
        <w:rPr>
          <w:noProof/>
        </w:rPr>
        <w:tab/>
        <w:t>Myyntinimitys muodostuu nimestä, jossa hedelmän nimeä seuraa ilmaisu ”puristejäännöksestä tislattu alkoholijuoma”. Jos on käytetty usean eri hedelmän puristejäännöstä, myyntinimityksenä on oltava ”hedelmien puristejäännöksestä tislattu alkoholijuoma”.</w:t>
      </w:r>
    </w:p>
    <w:p>
      <w:pPr>
        <w:pStyle w:val="ManualNumPar1"/>
        <w:ind w:left="851" w:hanging="131"/>
        <w:rPr>
          <w:rFonts w:eastAsia="Arial Unicode MS" w:cs="Arial Unicode MS"/>
          <w:noProof/>
        </w:rPr>
      </w:pPr>
      <w:r>
        <w:rPr>
          <w:b/>
          <w:noProof/>
        </w:rPr>
        <w:t>8. Rusinoista tislattu alkoholijuoma tai raisin brandy</w:t>
      </w:r>
    </w:p>
    <w:p>
      <w:pPr>
        <w:pStyle w:val="Point1"/>
        <w:ind w:left="1418"/>
        <w:rPr>
          <w:rFonts w:eastAsia="Arial Unicode MS" w:cs="Arial Unicode MS"/>
          <w:noProof/>
        </w:rPr>
      </w:pPr>
      <w:r>
        <w:rPr>
          <w:noProof/>
        </w:rPr>
        <w:t>a)</w:t>
      </w:r>
      <w:r>
        <w:rPr>
          <w:noProof/>
        </w:rPr>
        <w:tab/>
        <w:t xml:space="preserve">Rusinoista tislattu alkoholijuoma tai </w:t>
      </w:r>
      <w:r>
        <w:rPr>
          <w:i/>
          <w:noProof/>
        </w:rPr>
        <w:t>raisin brandy</w:t>
      </w:r>
      <w:r>
        <w:rPr>
          <w:noProof/>
        </w:rPr>
        <w:t xml:space="preserve"> on tislattu alkoholijuoma, joka valmistetaan yksinomaan tislaamalla Corinth Black- tai Moscatel of Alexandria -rypälelajikkeiden kuivattujen rypäleiden uutteesta alkoholikäymisellä saatua tuotetta ja joka tislataan alle 94,5-tilavuusprosenttiseksi siten, että tisleessä on käytetystä raaka-aineesta peräisin oleva aromi ja maku.</w:t>
      </w:r>
    </w:p>
    <w:p>
      <w:pPr>
        <w:pStyle w:val="Point1"/>
        <w:ind w:left="1418"/>
        <w:rPr>
          <w:rFonts w:eastAsia="Arial Unicode MS" w:cs="Arial Unicode MS"/>
          <w:noProof/>
        </w:rPr>
      </w:pPr>
      <w:r>
        <w:rPr>
          <w:noProof/>
        </w:rPr>
        <w:t>b)</w:t>
      </w:r>
      <w:r>
        <w:rPr>
          <w:noProof/>
        </w:rPr>
        <w:tab/>
        <w:t xml:space="preserve">Rusinoista tislatun alkoholijuoman tai </w:t>
      </w:r>
      <w:r>
        <w:rPr>
          <w:i/>
          <w:noProof/>
        </w:rPr>
        <w:t>raisin brandyn</w:t>
      </w:r>
      <w:r>
        <w:rPr>
          <w:noProof/>
        </w:rPr>
        <w:t xml:space="preserve"> alkoholipitoisuuden on oltava vähintään 37,5 tilavuusprosenttia.</w:t>
      </w:r>
    </w:p>
    <w:p>
      <w:pPr>
        <w:pStyle w:val="Point1"/>
        <w:ind w:left="1418"/>
        <w:rPr>
          <w:rFonts w:eastAsia="Arial Unicode MS" w:cs="Arial Unicode MS"/>
          <w:noProof/>
        </w:rPr>
      </w:pPr>
      <w:r>
        <w:rPr>
          <w:noProof/>
        </w:rPr>
        <w:t>c)</w:t>
      </w:r>
      <w:r>
        <w:rPr>
          <w:noProof/>
        </w:rPr>
        <w:tab/>
        <w:t>Alkoholia ei saa lisätä, kuten liitteessä I olevassa 4 kohdassa on määritelty, laimennettuna eikä laimentamattomana.</w:t>
      </w:r>
    </w:p>
    <w:p>
      <w:pPr>
        <w:pStyle w:val="Point1"/>
        <w:ind w:left="1418"/>
        <w:rPr>
          <w:rFonts w:eastAsia="Arial Unicode MS" w:cs="Arial Unicode MS"/>
          <w:noProof/>
        </w:rPr>
      </w:pPr>
      <w:r>
        <w:rPr>
          <w:noProof/>
        </w:rPr>
        <w:t>d)</w:t>
      </w:r>
      <w:r>
        <w:rPr>
          <w:noProof/>
        </w:rPr>
        <w:tab/>
        <w:t xml:space="preserve">Rusinoista tislattua alkoholijuomaa tai </w:t>
      </w:r>
      <w:r>
        <w:rPr>
          <w:i/>
          <w:noProof/>
        </w:rPr>
        <w:t>raisin brandyä</w:t>
      </w:r>
      <w:r>
        <w:rPr>
          <w:noProof/>
        </w:rPr>
        <w:t xml:space="preserve"> ei saa maustaa.</w:t>
      </w:r>
    </w:p>
    <w:p>
      <w:pPr>
        <w:pStyle w:val="Point1"/>
        <w:ind w:left="1418"/>
        <w:rPr>
          <w:rFonts w:eastAsia="Arial Unicode MS" w:cs="Arial Unicode MS"/>
          <w:noProof/>
        </w:rPr>
      </w:pPr>
      <w:r>
        <w:rPr>
          <w:noProof/>
        </w:rPr>
        <w:t>e)</w:t>
      </w:r>
      <w:r>
        <w:rPr>
          <w:noProof/>
        </w:rPr>
        <w:tab/>
        <w:t xml:space="preserve">Rusinoista tislattuun alkoholijuomaan tai </w:t>
      </w:r>
      <w:r>
        <w:rPr>
          <w:i/>
          <w:noProof/>
        </w:rPr>
        <w:t>raisin brandyyn</w:t>
      </w:r>
      <w:r>
        <w:rPr>
          <w:noProof/>
        </w:rPr>
        <w:t xml:space="preserve"> saa lisätä sokerikulööriä vain värin mukauttamiseksi.</w:t>
      </w:r>
    </w:p>
    <w:p>
      <w:pPr>
        <w:pStyle w:val="ManualNumPar1"/>
        <w:ind w:left="851" w:hanging="131"/>
        <w:rPr>
          <w:rFonts w:eastAsia="Arial Unicode MS" w:cs="Arial Unicode MS"/>
          <w:noProof/>
        </w:rPr>
      </w:pPr>
      <w:r>
        <w:rPr>
          <w:b/>
          <w:noProof/>
        </w:rPr>
        <w:t>9. Hedelmistä tislattu alkoholijuoma</w:t>
      </w:r>
    </w:p>
    <w:p>
      <w:pPr>
        <w:pStyle w:val="Point1"/>
        <w:ind w:left="1418"/>
        <w:rPr>
          <w:rFonts w:eastAsia="Arial Unicode MS" w:cs="Arial Unicode MS"/>
          <w:noProof/>
        </w:rPr>
      </w:pPr>
      <w:r>
        <w:rPr>
          <w:noProof/>
        </w:rPr>
        <w:t>a)</w:t>
      </w:r>
      <w:r>
        <w:rPr>
          <w:noProof/>
        </w:rPr>
        <w:tab/>
        <w:t>Hedelmistä tislattu alkoholijuoma on seuraavien edellytysten mukainen tislattu alkoholijuoma:</w:t>
      </w:r>
    </w:p>
    <w:p>
      <w:pPr>
        <w:pStyle w:val="Point2"/>
        <w:rPr>
          <w:rFonts w:eastAsia="Arial Unicode MS" w:cs="Arial Unicode MS"/>
          <w:noProof/>
        </w:rPr>
      </w:pPr>
      <w:r>
        <w:rPr>
          <w:noProof/>
        </w:rPr>
        <w:t>i)</w:t>
      </w:r>
      <w:r>
        <w:rPr>
          <w:noProof/>
        </w:rPr>
        <w:tab/>
        <w:t>se valmistetaan yksinomaan käymisteitse ja tislaamalla lihaista hedelmää tai tällaisen hedelmän puristemehua, marjoja tai vihanneksia kivien kanssa tai ilman;</w:t>
      </w:r>
    </w:p>
    <w:p>
      <w:pPr>
        <w:pStyle w:val="Point2"/>
        <w:rPr>
          <w:rFonts w:eastAsia="Arial Unicode MS" w:cs="Arial Unicode MS"/>
          <w:noProof/>
        </w:rPr>
      </w:pPr>
      <w:r>
        <w:rPr>
          <w:noProof/>
        </w:rPr>
        <w:t>ii)</w:t>
      </w:r>
      <w:r>
        <w:rPr>
          <w:noProof/>
        </w:rPr>
        <w:tab/>
        <w:t>se tislataan alle 86-tilavuusprosenttiseksi siten, että tisleessä on tislatuista raaka-aineista peräisin oleva aromi ja maku;</w:t>
      </w:r>
    </w:p>
    <w:p>
      <w:pPr>
        <w:pStyle w:val="Point2"/>
        <w:rPr>
          <w:rFonts w:eastAsia="Arial Unicode MS" w:cs="Arial Unicode MS"/>
          <w:noProof/>
        </w:rPr>
      </w:pPr>
      <w:r>
        <w:rPr>
          <w:noProof/>
        </w:rPr>
        <w:t>iii)</w:t>
      </w:r>
      <w:r>
        <w:rPr>
          <w:noProof/>
        </w:rPr>
        <w:tab/>
        <w:t>sen haihtuvien aineiden pitoisuus on vähintään 200 grammaa hehtolitrassa 100-tilavuusprosenttista alkoholia;</w:t>
      </w:r>
    </w:p>
    <w:p>
      <w:pPr>
        <w:pStyle w:val="Point2"/>
        <w:rPr>
          <w:rFonts w:eastAsia="Arial Unicode MS" w:cs="Arial Unicode MS"/>
          <w:noProof/>
        </w:rPr>
      </w:pPr>
      <w:r>
        <w:rPr>
          <w:noProof/>
        </w:rPr>
        <w:t>iv)</w:t>
      </w:r>
      <w:r>
        <w:rPr>
          <w:noProof/>
        </w:rPr>
        <w:tab/>
        <w:t>sen syaanivetyhapon pitoisuus on enintään 7 grammaa hehtolitrassa 100-tilavuusprosenttista alkoholia, jos alkoholin valmistukseen käytetään kivellisiä hedelmiä.</w:t>
      </w:r>
    </w:p>
    <w:p>
      <w:pPr>
        <w:pStyle w:val="Point1"/>
        <w:ind w:left="1418"/>
        <w:rPr>
          <w:rFonts w:eastAsia="Arial Unicode MS" w:cs="Arial Unicode MS"/>
          <w:noProof/>
        </w:rPr>
      </w:pPr>
      <w:r>
        <w:rPr>
          <w:noProof/>
        </w:rPr>
        <w:t>b)</w:t>
      </w:r>
      <w:r>
        <w:rPr>
          <w:noProof/>
        </w:rPr>
        <w:tab/>
        <w:t>Hedelmistä tislatun alkoholijuoman metanolipitoisuus saa olla 1 000 grammaa hehtolitrassa 100-tilavuusprosenttista alkoholia.</w:t>
      </w:r>
    </w:p>
    <w:p>
      <w:pPr>
        <w:pStyle w:val="Point1"/>
        <w:ind w:left="1418" w:hanging="1"/>
        <w:rPr>
          <w:rFonts w:eastAsia="Arial Unicode MS" w:cs="Arial Unicode MS"/>
          <w:noProof/>
        </w:rPr>
      </w:pPr>
      <w:r>
        <w:rPr>
          <w:noProof/>
        </w:rPr>
        <w:lastRenderedPageBreak/>
        <w:t>i)</w:t>
      </w:r>
      <w:r>
        <w:rPr>
          <w:noProof/>
        </w:rPr>
        <w:tab/>
        <w:t xml:space="preserve"> Jos hedelmistä tislattu alkoholijuoma valmistetaan seuraavista hedelmistä tai marjoista, metanolipitoisuus saa olla enintään 1 200 grammaa hehtolitrassa 100-tilavuusprosenttista alkoholia:</w:t>
      </w:r>
    </w:p>
    <w:p>
      <w:pPr>
        <w:pStyle w:val="Tiret3"/>
        <w:numPr>
          <w:ilvl w:val="0"/>
          <w:numId w:val="9"/>
        </w:numPr>
        <w:rPr>
          <w:rFonts w:eastAsia="Arial Unicode MS" w:cs="Arial Unicode MS"/>
          <w:noProof/>
        </w:rPr>
      </w:pPr>
      <w:r>
        <w:rPr>
          <w:noProof/>
        </w:rPr>
        <w:t>luumu (</w:t>
      </w:r>
      <w:r>
        <w:rPr>
          <w:i/>
          <w:noProof/>
        </w:rPr>
        <w:t>Prunus domestica</w:t>
      </w:r>
      <w:r>
        <w:rPr>
          <w:noProof/>
        </w:rPr>
        <w:t xml:space="preserve"> L.),</w:t>
      </w:r>
    </w:p>
    <w:p>
      <w:pPr>
        <w:pStyle w:val="Tiret3"/>
        <w:numPr>
          <w:ilvl w:val="0"/>
          <w:numId w:val="9"/>
        </w:numPr>
        <w:rPr>
          <w:rFonts w:eastAsia="Arial Unicode MS" w:cs="Arial Unicode MS"/>
          <w:noProof/>
        </w:rPr>
      </w:pPr>
      <w:r>
        <w:rPr>
          <w:noProof/>
        </w:rPr>
        <w:t>mirabelleluumu (</w:t>
      </w:r>
      <w:r>
        <w:rPr>
          <w:i/>
          <w:noProof/>
        </w:rPr>
        <w:t>Prunus domestica</w:t>
      </w:r>
      <w:r>
        <w:rPr>
          <w:noProof/>
        </w:rPr>
        <w:t xml:space="preserve"> L. subsp. </w:t>
      </w:r>
      <w:r>
        <w:rPr>
          <w:i/>
          <w:noProof/>
        </w:rPr>
        <w:t>syriaca</w:t>
      </w:r>
      <w:r>
        <w:rPr>
          <w:noProof/>
        </w:rPr>
        <w:t xml:space="preserve"> (Borkh.) Janch. ex Mansf.),</w:t>
      </w:r>
    </w:p>
    <w:p>
      <w:pPr>
        <w:pStyle w:val="Tiret3"/>
        <w:numPr>
          <w:ilvl w:val="0"/>
          <w:numId w:val="9"/>
        </w:numPr>
        <w:rPr>
          <w:rFonts w:eastAsia="Arial Unicode MS" w:cs="Arial Unicode MS"/>
          <w:noProof/>
        </w:rPr>
      </w:pPr>
      <w:r>
        <w:rPr>
          <w:noProof/>
        </w:rPr>
        <w:t>väskynä (</w:t>
      </w:r>
      <w:r>
        <w:rPr>
          <w:i/>
          <w:noProof/>
        </w:rPr>
        <w:t>Prunus domestica</w:t>
      </w:r>
      <w:r>
        <w:rPr>
          <w:noProof/>
        </w:rPr>
        <w:t xml:space="preserve"> L.),</w:t>
      </w:r>
    </w:p>
    <w:p>
      <w:pPr>
        <w:pStyle w:val="Tiret3"/>
        <w:numPr>
          <w:ilvl w:val="0"/>
          <w:numId w:val="9"/>
        </w:numPr>
        <w:rPr>
          <w:rFonts w:eastAsia="Arial Unicode MS" w:cs="Arial Unicode MS"/>
          <w:noProof/>
        </w:rPr>
      </w:pPr>
      <w:r>
        <w:rPr>
          <w:noProof/>
        </w:rPr>
        <w:t>omena (</w:t>
      </w:r>
      <w:r>
        <w:rPr>
          <w:i/>
          <w:noProof/>
        </w:rPr>
        <w:t>Malus domestica</w:t>
      </w:r>
      <w:r>
        <w:rPr>
          <w:noProof/>
        </w:rPr>
        <w:t xml:space="preserve"> Borkh.),</w:t>
      </w:r>
    </w:p>
    <w:p>
      <w:pPr>
        <w:pStyle w:val="Tiret3"/>
        <w:numPr>
          <w:ilvl w:val="0"/>
          <w:numId w:val="9"/>
        </w:numPr>
        <w:rPr>
          <w:rFonts w:eastAsia="Arial Unicode MS" w:cs="Arial Unicode MS"/>
          <w:noProof/>
        </w:rPr>
      </w:pPr>
      <w:r>
        <w:rPr>
          <w:noProof/>
        </w:rPr>
        <w:t>päärynä (</w:t>
      </w:r>
      <w:r>
        <w:rPr>
          <w:i/>
          <w:noProof/>
        </w:rPr>
        <w:t>Pyrus communis</w:t>
      </w:r>
      <w:r>
        <w:rPr>
          <w:noProof/>
        </w:rPr>
        <w:t xml:space="preserve"> L.), lukuun ottamatta Williams-päärynöitä (</w:t>
      </w:r>
      <w:r>
        <w:rPr>
          <w:i/>
          <w:noProof/>
        </w:rPr>
        <w:t>Pyrus communis</w:t>
      </w:r>
      <w:r>
        <w:rPr>
          <w:noProof/>
        </w:rPr>
        <w:t xml:space="preserve"> L. cv ”Williams”),</w:t>
      </w:r>
    </w:p>
    <w:p>
      <w:pPr>
        <w:pStyle w:val="Tiret3"/>
        <w:numPr>
          <w:ilvl w:val="0"/>
          <w:numId w:val="9"/>
        </w:numPr>
        <w:rPr>
          <w:rFonts w:eastAsia="Arial Unicode MS" w:cs="Arial Unicode MS"/>
          <w:noProof/>
        </w:rPr>
      </w:pPr>
      <w:r>
        <w:rPr>
          <w:noProof/>
        </w:rPr>
        <w:t>vadelma (</w:t>
      </w:r>
      <w:r>
        <w:rPr>
          <w:i/>
          <w:noProof/>
        </w:rPr>
        <w:t>Rubus idaeus</w:t>
      </w:r>
      <w:r>
        <w:rPr>
          <w:noProof/>
        </w:rPr>
        <w:t xml:space="preserve"> L.),</w:t>
      </w:r>
    </w:p>
    <w:p>
      <w:pPr>
        <w:pStyle w:val="Tiret3"/>
        <w:numPr>
          <w:ilvl w:val="0"/>
          <w:numId w:val="9"/>
        </w:numPr>
        <w:rPr>
          <w:rFonts w:eastAsia="Arial Unicode MS" w:cs="Arial Unicode MS"/>
          <w:noProof/>
        </w:rPr>
      </w:pPr>
      <w:r>
        <w:rPr>
          <w:noProof/>
        </w:rPr>
        <w:t>karhunvatukka (</w:t>
      </w:r>
      <w:r>
        <w:rPr>
          <w:i/>
          <w:noProof/>
        </w:rPr>
        <w:t>Rubus fruticosus</w:t>
      </w:r>
      <w:r>
        <w:rPr>
          <w:noProof/>
        </w:rPr>
        <w:t xml:space="preserve"> auct. aggr.),</w:t>
      </w:r>
    </w:p>
    <w:p>
      <w:pPr>
        <w:pStyle w:val="Tiret3"/>
        <w:numPr>
          <w:ilvl w:val="0"/>
          <w:numId w:val="9"/>
        </w:numPr>
        <w:rPr>
          <w:rFonts w:eastAsia="Arial Unicode MS" w:cs="Arial Unicode MS"/>
          <w:noProof/>
        </w:rPr>
      </w:pPr>
      <w:r>
        <w:rPr>
          <w:noProof/>
        </w:rPr>
        <w:t>aprikoosi (</w:t>
      </w:r>
      <w:r>
        <w:rPr>
          <w:i/>
          <w:noProof/>
        </w:rPr>
        <w:t>Prunus armeniaca</w:t>
      </w:r>
      <w:r>
        <w:rPr>
          <w:noProof/>
        </w:rPr>
        <w:t xml:space="preserve"> L.),</w:t>
      </w:r>
    </w:p>
    <w:p>
      <w:pPr>
        <w:pStyle w:val="Tiret3"/>
        <w:numPr>
          <w:ilvl w:val="0"/>
          <w:numId w:val="9"/>
        </w:numPr>
        <w:rPr>
          <w:rFonts w:eastAsia="Arial Unicode MS" w:cs="Arial Unicode MS"/>
          <w:noProof/>
        </w:rPr>
      </w:pPr>
      <w:r>
        <w:rPr>
          <w:noProof/>
        </w:rPr>
        <w:t>persikka (</w:t>
      </w:r>
      <w:r>
        <w:rPr>
          <w:i/>
          <w:noProof/>
        </w:rPr>
        <w:t>Prunus persica</w:t>
      </w:r>
      <w:r>
        <w:rPr>
          <w:noProof/>
        </w:rPr>
        <w:t xml:space="preserve"> (L.) Batsch).</w:t>
      </w:r>
    </w:p>
    <w:p>
      <w:pPr>
        <w:pStyle w:val="Point2"/>
        <w:ind w:left="1440" w:firstLine="0"/>
        <w:rPr>
          <w:rFonts w:eastAsia="Arial Unicode MS" w:cs="Arial Unicode MS"/>
          <w:noProof/>
        </w:rPr>
      </w:pPr>
      <w:r>
        <w:rPr>
          <w:noProof/>
        </w:rPr>
        <w:t>ii)</w:t>
      </w:r>
      <w:r>
        <w:rPr>
          <w:noProof/>
        </w:rPr>
        <w:tab/>
        <w:t>Jos hedelmistä tislattu alkoholijuoma valmistetaan seuraavista hedelmistä tai marjoista, metanolipitoisuus saa olla enintään 1 350 grammaa hehtolitrassa 100-tilavuusprosenttista alkoholia:</w:t>
      </w:r>
    </w:p>
    <w:p>
      <w:pPr>
        <w:pStyle w:val="Tiret3"/>
        <w:numPr>
          <w:ilvl w:val="0"/>
          <w:numId w:val="9"/>
        </w:numPr>
        <w:rPr>
          <w:rFonts w:eastAsia="Arial Unicode MS" w:cs="Arial Unicode MS"/>
          <w:noProof/>
          <w:lang w:val="en-GB"/>
        </w:rPr>
      </w:pPr>
      <w:r>
        <w:rPr>
          <w:noProof/>
          <w:lang w:val="en-GB"/>
        </w:rPr>
        <w:t>Williams-lajikkeen päärynä (</w:t>
      </w:r>
      <w:r>
        <w:rPr>
          <w:i/>
          <w:noProof/>
          <w:lang w:val="en-GB"/>
        </w:rPr>
        <w:t>Pyrus communis</w:t>
      </w:r>
      <w:r>
        <w:rPr>
          <w:noProof/>
          <w:lang w:val="en-GB"/>
        </w:rPr>
        <w:t xml:space="preserve"> L. cv ”Williams”),</w:t>
      </w:r>
    </w:p>
    <w:p>
      <w:pPr>
        <w:pStyle w:val="Tiret3"/>
        <w:numPr>
          <w:ilvl w:val="0"/>
          <w:numId w:val="9"/>
        </w:numPr>
        <w:rPr>
          <w:rFonts w:eastAsia="Arial Unicode MS" w:cs="Arial Unicode MS"/>
          <w:noProof/>
        </w:rPr>
      </w:pPr>
      <w:r>
        <w:rPr>
          <w:noProof/>
        </w:rPr>
        <w:t>punaherukka (</w:t>
      </w:r>
      <w:r>
        <w:rPr>
          <w:i/>
          <w:noProof/>
        </w:rPr>
        <w:t>Ribes rubrum</w:t>
      </w:r>
      <w:r>
        <w:rPr>
          <w:noProof/>
        </w:rPr>
        <w:t xml:space="preserve"> L.),</w:t>
      </w:r>
    </w:p>
    <w:p>
      <w:pPr>
        <w:pStyle w:val="Tiret3"/>
        <w:numPr>
          <w:ilvl w:val="0"/>
          <w:numId w:val="9"/>
        </w:numPr>
        <w:rPr>
          <w:rFonts w:eastAsia="Arial Unicode MS" w:cs="Arial Unicode MS"/>
          <w:noProof/>
        </w:rPr>
      </w:pPr>
      <w:r>
        <w:rPr>
          <w:noProof/>
        </w:rPr>
        <w:t>mustaherukka (</w:t>
      </w:r>
      <w:r>
        <w:rPr>
          <w:i/>
          <w:noProof/>
        </w:rPr>
        <w:t>Ribes nigrum</w:t>
      </w:r>
      <w:r>
        <w:rPr>
          <w:noProof/>
        </w:rPr>
        <w:t xml:space="preserve"> L.),</w:t>
      </w:r>
    </w:p>
    <w:p>
      <w:pPr>
        <w:pStyle w:val="Tiret3"/>
        <w:numPr>
          <w:ilvl w:val="0"/>
          <w:numId w:val="9"/>
        </w:numPr>
        <w:rPr>
          <w:rFonts w:eastAsia="Arial Unicode MS" w:cs="Arial Unicode MS"/>
          <w:noProof/>
        </w:rPr>
      </w:pPr>
      <w:r>
        <w:rPr>
          <w:noProof/>
        </w:rPr>
        <w:t>pihlajanmarja (</w:t>
      </w:r>
      <w:r>
        <w:rPr>
          <w:i/>
          <w:noProof/>
        </w:rPr>
        <w:t>Sorbus aucuparia</w:t>
      </w:r>
      <w:r>
        <w:rPr>
          <w:noProof/>
        </w:rPr>
        <w:t xml:space="preserve"> L.),</w:t>
      </w:r>
    </w:p>
    <w:p>
      <w:pPr>
        <w:pStyle w:val="Tiret3"/>
        <w:numPr>
          <w:ilvl w:val="0"/>
          <w:numId w:val="9"/>
        </w:numPr>
        <w:rPr>
          <w:rFonts w:eastAsia="Arial Unicode MS" w:cs="Arial Unicode MS"/>
          <w:noProof/>
        </w:rPr>
      </w:pPr>
      <w:r>
        <w:rPr>
          <w:noProof/>
        </w:rPr>
        <w:t>seljanmarja (</w:t>
      </w:r>
      <w:r>
        <w:rPr>
          <w:i/>
          <w:noProof/>
        </w:rPr>
        <w:t>Sambucus nigra</w:t>
      </w:r>
      <w:r>
        <w:rPr>
          <w:noProof/>
        </w:rPr>
        <w:t xml:space="preserve"> L.),</w:t>
      </w:r>
    </w:p>
    <w:p>
      <w:pPr>
        <w:pStyle w:val="Tiret3"/>
        <w:numPr>
          <w:ilvl w:val="0"/>
          <w:numId w:val="9"/>
        </w:numPr>
        <w:rPr>
          <w:rFonts w:eastAsia="Arial Unicode MS" w:cs="Arial Unicode MS"/>
          <w:noProof/>
        </w:rPr>
      </w:pPr>
      <w:r>
        <w:rPr>
          <w:noProof/>
        </w:rPr>
        <w:t>kvitteni (</w:t>
      </w:r>
      <w:r>
        <w:rPr>
          <w:i/>
          <w:noProof/>
        </w:rPr>
        <w:t>Cydonia oblonga</w:t>
      </w:r>
      <w:r>
        <w:rPr>
          <w:noProof/>
        </w:rPr>
        <w:t xml:space="preserve"> Mill.),</w:t>
      </w:r>
    </w:p>
    <w:p>
      <w:pPr>
        <w:pStyle w:val="Tiret3"/>
        <w:numPr>
          <w:ilvl w:val="0"/>
          <w:numId w:val="9"/>
        </w:numPr>
        <w:rPr>
          <w:rFonts w:eastAsia="Arial Unicode MS" w:cs="Arial Unicode MS"/>
          <w:noProof/>
        </w:rPr>
      </w:pPr>
      <w:r>
        <w:rPr>
          <w:noProof/>
        </w:rPr>
        <w:t>katajanmarja (</w:t>
      </w:r>
      <w:r>
        <w:rPr>
          <w:i/>
          <w:noProof/>
        </w:rPr>
        <w:t>Juniperus communis</w:t>
      </w:r>
      <w:r>
        <w:rPr>
          <w:noProof/>
        </w:rPr>
        <w:t xml:space="preserve"> L. tai </w:t>
      </w:r>
      <w:r>
        <w:rPr>
          <w:i/>
          <w:noProof/>
        </w:rPr>
        <w:t>Juniperus oxicedrus</w:t>
      </w:r>
      <w:r>
        <w:rPr>
          <w:noProof/>
        </w:rPr>
        <w:t xml:space="preserve"> L.).</w:t>
      </w:r>
    </w:p>
    <w:p>
      <w:pPr>
        <w:pStyle w:val="Point1"/>
        <w:ind w:left="1418"/>
        <w:rPr>
          <w:rFonts w:eastAsia="Arial Unicode MS" w:cs="Arial Unicode MS"/>
          <w:noProof/>
        </w:rPr>
      </w:pPr>
      <w:r>
        <w:rPr>
          <w:noProof/>
        </w:rPr>
        <w:t>c)</w:t>
      </w:r>
      <w:r>
        <w:rPr>
          <w:noProof/>
        </w:rPr>
        <w:tab/>
        <w:t>Hedelmistä tislatun alkoholijuoman alkoholipitoisuuden on oltava vähintään 37,5 tilavuusprosenttia.</w:t>
      </w:r>
    </w:p>
    <w:p>
      <w:pPr>
        <w:pStyle w:val="Point1"/>
        <w:ind w:left="1418"/>
        <w:rPr>
          <w:rFonts w:eastAsia="Arial Unicode MS" w:cs="Arial Unicode MS"/>
          <w:noProof/>
        </w:rPr>
      </w:pPr>
      <w:r>
        <w:rPr>
          <w:noProof/>
        </w:rPr>
        <w:t>d)</w:t>
      </w:r>
      <w:r>
        <w:rPr>
          <w:noProof/>
        </w:rPr>
        <w:tab/>
        <w:t>Alkoholia ei saa lisätä, kuten liitteessä I olevassa 4 kohdassa on määritelty, laimennettuna eikä laimentamattomana.</w:t>
      </w:r>
    </w:p>
    <w:p>
      <w:pPr>
        <w:pStyle w:val="Point1"/>
        <w:ind w:left="1418"/>
        <w:rPr>
          <w:rFonts w:eastAsia="Arial Unicode MS" w:cs="Arial Unicode MS"/>
          <w:noProof/>
        </w:rPr>
      </w:pPr>
      <w:r>
        <w:rPr>
          <w:noProof/>
        </w:rPr>
        <w:t>e)</w:t>
      </w:r>
      <w:r>
        <w:rPr>
          <w:noProof/>
        </w:rPr>
        <w:tab/>
        <w:t>Hedelmistä tislattua alkoholijuomaa ei saa maustaa.</w:t>
      </w:r>
    </w:p>
    <w:p>
      <w:pPr>
        <w:pStyle w:val="Point1"/>
        <w:ind w:left="1418"/>
        <w:rPr>
          <w:rFonts w:eastAsia="Arial Unicode MS" w:cs="Arial Unicode MS"/>
          <w:noProof/>
        </w:rPr>
      </w:pPr>
      <w:r>
        <w:rPr>
          <w:noProof/>
        </w:rPr>
        <w:t>f)</w:t>
      </w:r>
      <w:r>
        <w:rPr>
          <w:noProof/>
        </w:rPr>
        <w:tab/>
        <w:t xml:space="preserve">Hedelmistä tislatun alkoholijuoman myyntinimitys on ”viina”, jota edeltää hedelmän, marjan tai vihanneksen nimi, kuten kirsikkaviina (tai </w:t>
      </w:r>
      <w:r>
        <w:rPr>
          <w:i/>
          <w:noProof/>
        </w:rPr>
        <w:t>kirsch</w:t>
      </w:r>
      <w:r>
        <w:rPr>
          <w:noProof/>
        </w:rPr>
        <w:t xml:space="preserve">), luumuviina (tai </w:t>
      </w:r>
      <w:r>
        <w:rPr>
          <w:i/>
          <w:noProof/>
        </w:rPr>
        <w:t>slivovitz</w:t>
      </w:r>
      <w:r>
        <w:rPr>
          <w:noProof/>
        </w:rPr>
        <w:t>) tai mirabelleluumu-, persikka-, omena-, päärynä-, aprikoosi-, viikuna-, sitrushedelmä- tai rypäleviina tai muu hedelmäviina.</w:t>
      </w:r>
    </w:p>
    <w:p>
      <w:pPr>
        <w:pStyle w:val="Text2"/>
        <w:rPr>
          <w:rFonts w:eastAsia="Arial Unicode MS"/>
          <w:noProof/>
        </w:rPr>
      </w:pPr>
      <w:r>
        <w:rPr>
          <w:noProof/>
        </w:rPr>
        <w:t xml:space="preserve">Juomasta voidaan myös käyttää nimitystä </w:t>
      </w:r>
      <w:r>
        <w:rPr>
          <w:i/>
          <w:noProof/>
        </w:rPr>
        <w:t>wasser</w:t>
      </w:r>
      <w:r>
        <w:rPr>
          <w:noProof/>
        </w:rPr>
        <w:t xml:space="preserve"> yhdessä hedelmän nimen kanssa.</w:t>
      </w:r>
    </w:p>
    <w:p>
      <w:pPr>
        <w:pStyle w:val="Text2"/>
        <w:rPr>
          <w:rFonts w:eastAsia="Arial Unicode MS" w:cs="Arial Unicode MS"/>
          <w:noProof/>
        </w:rPr>
      </w:pPr>
      <w:r>
        <w:rPr>
          <w:noProof/>
        </w:rPr>
        <w:t>Ilmaisun ”viina” (jota edeltää hedelmän nimi), voi korvata hedelmän nimellä, kun kyseessä ovat seuraavat hedelmät:</w:t>
      </w:r>
    </w:p>
    <w:p>
      <w:pPr>
        <w:pStyle w:val="Tiret3"/>
        <w:numPr>
          <w:ilvl w:val="0"/>
          <w:numId w:val="9"/>
        </w:numPr>
        <w:rPr>
          <w:rFonts w:eastAsia="Arial Unicode MS" w:cs="Arial Unicode MS"/>
          <w:noProof/>
        </w:rPr>
      </w:pPr>
      <w:r>
        <w:rPr>
          <w:noProof/>
        </w:rPr>
        <w:lastRenderedPageBreak/>
        <w:t>mirabelleluumu (</w:t>
      </w:r>
      <w:r>
        <w:rPr>
          <w:i/>
          <w:noProof/>
        </w:rPr>
        <w:t>Prunus domestica</w:t>
      </w:r>
      <w:r>
        <w:rPr>
          <w:noProof/>
        </w:rPr>
        <w:t xml:space="preserve"> L. subsp. </w:t>
      </w:r>
      <w:r>
        <w:rPr>
          <w:i/>
          <w:noProof/>
        </w:rPr>
        <w:t>syriaca</w:t>
      </w:r>
      <w:r>
        <w:rPr>
          <w:noProof/>
        </w:rPr>
        <w:t xml:space="preserve"> (Borkh.) Janch. ex Mansf.),</w:t>
      </w:r>
    </w:p>
    <w:p>
      <w:pPr>
        <w:pStyle w:val="Tiret3"/>
        <w:numPr>
          <w:ilvl w:val="0"/>
          <w:numId w:val="9"/>
        </w:numPr>
        <w:rPr>
          <w:rFonts w:eastAsia="Arial Unicode MS" w:cs="Arial Unicode MS"/>
          <w:noProof/>
        </w:rPr>
      </w:pPr>
      <w:r>
        <w:rPr>
          <w:noProof/>
        </w:rPr>
        <w:t>luumu (</w:t>
      </w:r>
      <w:r>
        <w:rPr>
          <w:i/>
          <w:noProof/>
        </w:rPr>
        <w:t>Prunus domestica</w:t>
      </w:r>
      <w:r>
        <w:rPr>
          <w:noProof/>
        </w:rPr>
        <w:t xml:space="preserve"> L.),</w:t>
      </w:r>
    </w:p>
    <w:p>
      <w:pPr>
        <w:pStyle w:val="Tiret3"/>
        <w:numPr>
          <w:ilvl w:val="0"/>
          <w:numId w:val="9"/>
        </w:numPr>
        <w:rPr>
          <w:rFonts w:eastAsia="Arial Unicode MS" w:cs="Arial Unicode MS"/>
          <w:noProof/>
        </w:rPr>
      </w:pPr>
      <w:r>
        <w:rPr>
          <w:noProof/>
        </w:rPr>
        <w:t>väskynä (</w:t>
      </w:r>
      <w:r>
        <w:rPr>
          <w:i/>
          <w:noProof/>
        </w:rPr>
        <w:t>Prunus domestica</w:t>
      </w:r>
      <w:r>
        <w:rPr>
          <w:noProof/>
        </w:rPr>
        <w:t xml:space="preserve"> L.),</w:t>
      </w:r>
    </w:p>
    <w:p>
      <w:pPr>
        <w:pStyle w:val="Tiret3"/>
        <w:numPr>
          <w:ilvl w:val="0"/>
          <w:numId w:val="9"/>
        </w:numPr>
        <w:rPr>
          <w:rFonts w:eastAsia="Arial Unicode MS" w:cs="Arial Unicode MS"/>
          <w:noProof/>
        </w:rPr>
      </w:pPr>
      <w:r>
        <w:rPr>
          <w:noProof/>
        </w:rPr>
        <w:t>lännen mansikkapuun hedelmä (</w:t>
      </w:r>
      <w:r>
        <w:rPr>
          <w:i/>
          <w:noProof/>
        </w:rPr>
        <w:t>Arbutus unedo</w:t>
      </w:r>
      <w:r>
        <w:rPr>
          <w:noProof/>
        </w:rPr>
        <w:t xml:space="preserve"> L.),</w:t>
      </w:r>
    </w:p>
    <w:p>
      <w:pPr>
        <w:pStyle w:val="Tiret3"/>
        <w:numPr>
          <w:ilvl w:val="0"/>
          <w:numId w:val="9"/>
        </w:numPr>
        <w:rPr>
          <w:rFonts w:eastAsia="Arial Unicode MS" w:cs="Arial Unicode MS"/>
          <w:noProof/>
        </w:rPr>
      </w:pPr>
      <w:r>
        <w:rPr>
          <w:noProof/>
        </w:rPr>
        <w:t xml:space="preserve">Golden Delicious -omena. </w:t>
      </w:r>
    </w:p>
    <w:p>
      <w:pPr>
        <w:pStyle w:val="Text2"/>
        <w:rPr>
          <w:rFonts w:eastAsia="Arial Unicode MS" w:cs="Arial Unicode MS"/>
          <w:i/>
          <w:noProof/>
        </w:rPr>
      </w:pPr>
      <w:r>
        <w:rPr>
          <w:noProof/>
        </w:rPr>
        <w:t>Jos on vaarana, ettei loppukuluttaja ymmärrä helposti jotakin kyseisistä myyntinimityksistä, merkintöihin ja esittelyyn on sisällytettävä ilmaisu ”viina” ja mahdollisesti sitä täydentävä selitys.</w:t>
      </w:r>
    </w:p>
    <w:p>
      <w:pPr>
        <w:pStyle w:val="Point1"/>
        <w:ind w:left="1418"/>
        <w:rPr>
          <w:rFonts w:eastAsia="Arial Unicode MS" w:cs="Arial Unicode MS"/>
          <w:noProof/>
        </w:rPr>
      </w:pPr>
      <w:r>
        <w:rPr>
          <w:noProof/>
        </w:rPr>
        <w:t>g)</w:t>
      </w:r>
      <w:r>
        <w:rPr>
          <w:noProof/>
        </w:rPr>
        <w:tab/>
        <w:t xml:space="preserve">Ilmaisua </w:t>
      </w:r>
      <w:r>
        <w:rPr>
          <w:i/>
          <w:noProof/>
        </w:rPr>
        <w:t>Williams</w:t>
      </w:r>
      <w:r>
        <w:rPr>
          <w:noProof/>
        </w:rPr>
        <w:t xml:space="preserve"> saa käyttää ainoastaan kokonaan Williams-lajikkeen päärynöistä valmistetun päärynäviinan myynnissä.</w:t>
      </w:r>
    </w:p>
    <w:p>
      <w:pPr>
        <w:pStyle w:val="Point1"/>
        <w:ind w:left="1418"/>
        <w:rPr>
          <w:rFonts w:eastAsia="Arial Unicode MS" w:cs="Arial Unicode MS"/>
          <w:noProof/>
        </w:rPr>
      </w:pPr>
      <w:r>
        <w:rPr>
          <w:noProof/>
        </w:rPr>
        <w:t>h)</w:t>
      </w:r>
      <w:r>
        <w:rPr>
          <w:noProof/>
        </w:rPr>
        <w:tab/>
        <w:t>Kun kahta tai useampaa hedelmä-, marja- tai vihanneslajia on tislattu yhdessä, tuote on myytävä tapauksen mukaan nimityksellä ”hedelmäviina” tai ”vihannesviina”. Tätä nimitystä voidaan täydentää kunkin hedelmän, marjan tai vihanneksen nimellä käytettyjen määrien mukaisessa, alenevassa järjestyksessä.</w:t>
      </w:r>
    </w:p>
    <w:p>
      <w:pPr>
        <w:pStyle w:val="ManualNumPar1"/>
        <w:ind w:left="851" w:hanging="131"/>
        <w:rPr>
          <w:rFonts w:eastAsia="Arial Unicode MS" w:cs="Arial Unicode MS"/>
          <w:noProof/>
        </w:rPr>
      </w:pPr>
      <w:r>
        <w:rPr>
          <w:b/>
          <w:noProof/>
        </w:rPr>
        <w:t>10. Omena- tai päärynäsiideristä tislattu alkoholijuoma</w:t>
      </w:r>
    </w:p>
    <w:p>
      <w:pPr>
        <w:pStyle w:val="Point1"/>
        <w:ind w:left="1418"/>
        <w:rPr>
          <w:rFonts w:eastAsia="Arial Unicode MS" w:cs="Arial Unicode MS"/>
          <w:noProof/>
        </w:rPr>
      </w:pPr>
      <w:r>
        <w:rPr>
          <w:noProof/>
        </w:rPr>
        <w:t>a)</w:t>
      </w:r>
      <w:r>
        <w:rPr>
          <w:noProof/>
        </w:rPr>
        <w:tab/>
        <w:t>Omena- tai päärynäsiideristä tislattu alkoholijuoma on seuraavien edellytysten mukainen tislattu alkoholijuoma:</w:t>
      </w:r>
    </w:p>
    <w:p>
      <w:pPr>
        <w:pStyle w:val="Point2"/>
        <w:rPr>
          <w:rFonts w:eastAsia="Arial Unicode MS" w:cs="Arial Unicode MS"/>
          <w:noProof/>
        </w:rPr>
      </w:pPr>
      <w:r>
        <w:rPr>
          <w:noProof/>
        </w:rPr>
        <w:t>i)</w:t>
      </w:r>
      <w:r>
        <w:rPr>
          <w:noProof/>
        </w:rPr>
        <w:tab/>
        <w:t>se valmistetaan yksinomaan tislaamalla omena- tai päärynäsiideriä alle 86-tilavuusprosenttiseksi siten, että tisleessä on hedelmistä peräisin oleva aromi ja maku;</w:t>
      </w:r>
    </w:p>
    <w:p>
      <w:pPr>
        <w:pStyle w:val="Point2"/>
        <w:rPr>
          <w:rFonts w:eastAsia="Arial Unicode MS" w:cs="Arial Unicode MS"/>
          <w:noProof/>
        </w:rPr>
      </w:pPr>
      <w:r>
        <w:rPr>
          <w:noProof/>
        </w:rPr>
        <w:t>ii)</w:t>
      </w:r>
      <w:r>
        <w:rPr>
          <w:noProof/>
        </w:rPr>
        <w:tab/>
        <w:t>sen haihtuvien aineiden pitoisuus on vähintään 200 grammaa hehtolitrassa 100-tilavuusprosenttista alkoholia;</w:t>
      </w:r>
    </w:p>
    <w:p>
      <w:pPr>
        <w:pStyle w:val="Point2"/>
        <w:rPr>
          <w:rFonts w:eastAsia="Arial Unicode MS" w:cs="Arial Unicode MS"/>
          <w:noProof/>
        </w:rPr>
      </w:pPr>
      <w:r>
        <w:rPr>
          <w:noProof/>
        </w:rPr>
        <w:t>iii)</w:t>
      </w:r>
      <w:r>
        <w:rPr>
          <w:noProof/>
        </w:rPr>
        <w:tab/>
        <w:t>sen metanolipitoisuus on enintään 1 000 grammaa hehtolitrassa 100-tilavuusprosenttista alkoholia;</w:t>
      </w:r>
    </w:p>
    <w:p>
      <w:pPr>
        <w:pStyle w:val="Point1"/>
        <w:ind w:left="1418"/>
        <w:rPr>
          <w:rFonts w:eastAsia="Arial Unicode MS" w:cs="Arial Unicode MS"/>
          <w:noProof/>
        </w:rPr>
      </w:pPr>
      <w:r>
        <w:rPr>
          <w:noProof/>
        </w:rPr>
        <w:t>b)</w:t>
      </w:r>
      <w:r>
        <w:rPr>
          <w:noProof/>
        </w:rPr>
        <w:tab/>
        <w:t>Omena- tai päärynäsiideristä tislatun alkoholijuoman alkoholipitoisuuden on oltava vähintään 37,5 tilavuusprosenttia.</w:t>
      </w:r>
    </w:p>
    <w:p>
      <w:pPr>
        <w:pStyle w:val="Point1"/>
        <w:ind w:left="1418"/>
        <w:rPr>
          <w:rFonts w:eastAsia="Arial Unicode MS" w:cs="Arial Unicode MS"/>
          <w:noProof/>
        </w:rPr>
      </w:pPr>
      <w:r>
        <w:rPr>
          <w:noProof/>
        </w:rPr>
        <w:t>c)</w:t>
      </w:r>
      <w:r>
        <w:rPr>
          <w:noProof/>
        </w:rPr>
        <w:tab/>
        <w:t>Alkoholia ei saa lisätä, kuten liitteessä I olevassa 4 kohdassa on määritelty, laimennettuna eikä laimentamattomana.</w:t>
      </w:r>
    </w:p>
    <w:p>
      <w:pPr>
        <w:pStyle w:val="Point1"/>
        <w:ind w:left="1418"/>
        <w:rPr>
          <w:rFonts w:eastAsia="Arial Unicode MS" w:cs="Arial Unicode MS"/>
          <w:noProof/>
        </w:rPr>
      </w:pPr>
      <w:r>
        <w:rPr>
          <w:noProof/>
        </w:rPr>
        <w:t>d)</w:t>
      </w:r>
      <w:r>
        <w:rPr>
          <w:noProof/>
        </w:rPr>
        <w:tab/>
        <w:t>Omena- tai päärynäsiideristä tislattua alkoholijuomaa ei saa maustaa.</w:t>
      </w:r>
    </w:p>
    <w:p>
      <w:pPr>
        <w:pStyle w:val="Point1"/>
        <w:ind w:left="1418"/>
        <w:rPr>
          <w:rFonts w:eastAsia="Arial Unicode MS" w:cs="Arial Unicode MS"/>
          <w:noProof/>
        </w:rPr>
      </w:pPr>
      <w:r>
        <w:rPr>
          <w:noProof/>
        </w:rPr>
        <w:t>e)</w:t>
      </w:r>
      <w:r>
        <w:rPr>
          <w:noProof/>
        </w:rPr>
        <w:tab/>
        <w:t>Omena- tai päärynäsiideristä tislattuun alkoholijuomaan saa lisätä sokerikulööriä vain värin mukauttamiseksi.</w:t>
      </w:r>
    </w:p>
    <w:p>
      <w:pPr>
        <w:pStyle w:val="ManualNumPar1"/>
        <w:ind w:left="851" w:hanging="131"/>
        <w:rPr>
          <w:rFonts w:eastAsia="Arial Unicode MS" w:cs="Arial Unicode MS"/>
          <w:noProof/>
        </w:rPr>
      </w:pPr>
      <w:r>
        <w:rPr>
          <w:b/>
          <w:noProof/>
        </w:rPr>
        <w:t>11. Hunajasta tislattu alkoholijuoma</w:t>
      </w:r>
    </w:p>
    <w:p>
      <w:pPr>
        <w:pStyle w:val="Point1"/>
        <w:ind w:left="1418"/>
        <w:rPr>
          <w:rFonts w:eastAsia="Arial Unicode MS" w:cs="Arial Unicode MS"/>
          <w:noProof/>
        </w:rPr>
      </w:pPr>
      <w:r>
        <w:rPr>
          <w:noProof/>
        </w:rPr>
        <w:t>a)</w:t>
      </w:r>
      <w:r>
        <w:rPr>
          <w:noProof/>
        </w:rPr>
        <w:tab/>
        <w:t>Hunajasta tislattu alkoholijuoma on seuraavien edellytysten mukainen tislattu alkoholijuoma:</w:t>
      </w:r>
    </w:p>
    <w:p>
      <w:pPr>
        <w:pStyle w:val="Point2"/>
        <w:rPr>
          <w:rFonts w:eastAsia="Arial Unicode MS" w:cs="Arial Unicode MS"/>
          <w:noProof/>
        </w:rPr>
      </w:pPr>
      <w:r>
        <w:rPr>
          <w:noProof/>
        </w:rPr>
        <w:t>i)</w:t>
      </w:r>
      <w:r>
        <w:rPr>
          <w:noProof/>
        </w:rPr>
        <w:tab/>
        <w:t>se valmistetaan yksinomaan käyttämällä tai tislaamalla hunajaliuosta;</w:t>
      </w:r>
    </w:p>
    <w:p>
      <w:pPr>
        <w:pStyle w:val="Point2"/>
        <w:rPr>
          <w:rFonts w:eastAsia="Arial Unicode MS" w:cs="Arial Unicode MS"/>
          <w:noProof/>
        </w:rPr>
      </w:pPr>
      <w:r>
        <w:rPr>
          <w:noProof/>
        </w:rPr>
        <w:t>ii)</w:t>
      </w:r>
      <w:r>
        <w:rPr>
          <w:noProof/>
        </w:rPr>
        <w:tab/>
        <w:t>se tislataan alle 86-tilavuusprosenttiseksi siten, että tisleen aistinvaraiset ominaispiirteet vastaavat käytetystä raaka-aineesta peräisin olevia ominaisuuksia.</w:t>
      </w:r>
    </w:p>
    <w:p>
      <w:pPr>
        <w:pStyle w:val="Point1"/>
        <w:ind w:left="1418"/>
        <w:rPr>
          <w:rFonts w:eastAsia="Arial Unicode MS" w:cs="Arial Unicode MS"/>
          <w:noProof/>
        </w:rPr>
      </w:pPr>
      <w:r>
        <w:rPr>
          <w:noProof/>
        </w:rPr>
        <w:lastRenderedPageBreak/>
        <w:t>b)</w:t>
      </w:r>
      <w:r>
        <w:rPr>
          <w:noProof/>
        </w:rPr>
        <w:tab/>
        <w:t>Hunajasta tislatun alkoholijuoman alkoholipitoisuuden on oltava vähintään 35 tilavuusprosenttia.</w:t>
      </w:r>
    </w:p>
    <w:p>
      <w:pPr>
        <w:pStyle w:val="Point1"/>
        <w:ind w:left="1418"/>
        <w:rPr>
          <w:rFonts w:eastAsia="Arial Unicode MS" w:cs="Arial Unicode MS"/>
          <w:noProof/>
        </w:rPr>
      </w:pPr>
      <w:r>
        <w:rPr>
          <w:noProof/>
        </w:rPr>
        <w:t>c)</w:t>
      </w:r>
      <w:r>
        <w:rPr>
          <w:noProof/>
        </w:rPr>
        <w:tab/>
        <w:t>Alkoholia ei saa lisätä, kuten liitteessä I olevassa 4 kohdassa on määritelty, laimennettuna eikä laimentamattomana.</w:t>
      </w:r>
    </w:p>
    <w:p>
      <w:pPr>
        <w:pStyle w:val="Point1"/>
        <w:ind w:left="1418"/>
        <w:rPr>
          <w:rFonts w:eastAsia="Arial Unicode MS" w:cs="Arial Unicode MS"/>
          <w:noProof/>
        </w:rPr>
      </w:pPr>
      <w:r>
        <w:rPr>
          <w:noProof/>
        </w:rPr>
        <w:t>d)</w:t>
      </w:r>
      <w:r>
        <w:rPr>
          <w:noProof/>
        </w:rPr>
        <w:tab/>
        <w:t>Hunajasta tislattua alkoholijuomaa ei saa maustaa.</w:t>
      </w:r>
    </w:p>
    <w:p>
      <w:pPr>
        <w:pStyle w:val="Point1"/>
        <w:ind w:left="1418"/>
        <w:rPr>
          <w:rFonts w:eastAsia="Arial Unicode MS" w:cs="Arial Unicode MS"/>
          <w:noProof/>
        </w:rPr>
      </w:pPr>
      <w:r>
        <w:rPr>
          <w:noProof/>
        </w:rPr>
        <w:t>e)</w:t>
      </w:r>
      <w:r>
        <w:rPr>
          <w:noProof/>
        </w:rPr>
        <w:tab/>
        <w:t>Hunajasta tislattuun alkoholijuomaan saa lisätä sokerikulööriä vain värin mukauttamiseksi.</w:t>
      </w:r>
    </w:p>
    <w:p>
      <w:pPr>
        <w:pStyle w:val="Point1"/>
        <w:ind w:left="1418"/>
        <w:rPr>
          <w:rFonts w:eastAsia="Arial Unicode MS" w:cs="Arial Unicode MS"/>
          <w:noProof/>
        </w:rPr>
      </w:pPr>
      <w:r>
        <w:rPr>
          <w:noProof/>
        </w:rPr>
        <w:t>f)</w:t>
      </w:r>
      <w:r>
        <w:rPr>
          <w:noProof/>
        </w:rPr>
        <w:tab/>
        <w:t>Hunajasta tislattua alkoholijuomaa saa makeuttaa ainoastaan hunajalla.</w:t>
      </w:r>
    </w:p>
    <w:p>
      <w:pPr>
        <w:pStyle w:val="ManualNumPar1"/>
        <w:ind w:left="851" w:hanging="131"/>
        <w:rPr>
          <w:rFonts w:eastAsia="Arial Unicode MS" w:cs="Arial Unicode MS"/>
          <w:noProof/>
        </w:rPr>
      </w:pPr>
      <w:r>
        <w:rPr>
          <w:b/>
          <w:noProof/>
        </w:rPr>
        <w:t>12. Hefebrand</w:t>
      </w:r>
    </w:p>
    <w:p>
      <w:pPr>
        <w:pStyle w:val="Point1"/>
        <w:ind w:left="1418"/>
        <w:rPr>
          <w:rFonts w:eastAsia="Arial Unicode MS" w:cs="Arial Unicode MS"/>
          <w:noProof/>
        </w:rPr>
      </w:pPr>
      <w:r>
        <w:rPr>
          <w:noProof/>
        </w:rPr>
        <w:t>a)</w:t>
      </w:r>
      <w:r>
        <w:rPr>
          <w:noProof/>
        </w:rPr>
        <w:tab/>
      </w:r>
      <w:r>
        <w:rPr>
          <w:i/>
          <w:noProof/>
        </w:rPr>
        <w:t>Hefebrand</w:t>
      </w:r>
      <w:r>
        <w:rPr>
          <w:noProof/>
        </w:rPr>
        <w:t xml:space="preserve"> tai sakasta tislattu alkoholijuoma on tislattu alkoholijuoma, joka valmistetaan yksinomaan tislaamalla viinin valmistuksessa tai hedelmien käymisessä syntyvää pohjasakkaa siten, että tisleen alkoholipitoisuus on vähemmän kuin 86 tilavuusprosenttia.</w:t>
      </w:r>
    </w:p>
    <w:p>
      <w:pPr>
        <w:pStyle w:val="Point1"/>
        <w:ind w:left="1418"/>
        <w:rPr>
          <w:rFonts w:eastAsia="Arial Unicode MS" w:cs="Arial Unicode MS"/>
          <w:noProof/>
        </w:rPr>
      </w:pPr>
      <w:r>
        <w:rPr>
          <w:noProof/>
        </w:rPr>
        <w:t>b)</w:t>
      </w:r>
      <w:r>
        <w:rPr>
          <w:noProof/>
        </w:rPr>
        <w:tab/>
      </w:r>
      <w:r>
        <w:rPr>
          <w:i/>
          <w:noProof/>
        </w:rPr>
        <w:t>Hefebrandin</w:t>
      </w:r>
      <w:r>
        <w:rPr>
          <w:noProof/>
        </w:rPr>
        <w:t xml:space="preserve"> tai sakasta tislatun alkoholijuoman alkoholipitoisuuden on oltava vähintään 38 tilavuusprosenttia.</w:t>
      </w:r>
    </w:p>
    <w:p>
      <w:pPr>
        <w:pStyle w:val="Point1"/>
        <w:ind w:left="1418"/>
        <w:rPr>
          <w:rFonts w:eastAsia="Arial Unicode MS" w:cs="Arial Unicode MS"/>
          <w:noProof/>
        </w:rPr>
      </w:pPr>
      <w:r>
        <w:rPr>
          <w:noProof/>
        </w:rPr>
        <w:t>c)</w:t>
      </w:r>
      <w:r>
        <w:rPr>
          <w:noProof/>
        </w:rPr>
        <w:tab/>
        <w:t>Alkoholia ei saa lisätä, kuten liitteessä I olevassa 4 kohdassa on määritelty, laimennettuna eikä laimentamattomana.</w:t>
      </w:r>
    </w:p>
    <w:p>
      <w:pPr>
        <w:pStyle w:val="Point1"/>
        <w:ind w:left="1418"/>
        <w:rPr>
          <w:rFonts w:eastAsia="Arial Unicode MS" w:cs="Arial Unicode MS"/>
          <w:noProof/>
        </w:rPr>
      </w:pPr>
      <w:r>
        <w:rPr>
          <w:noProof/>
        </w:rPr>
        <w:t>d)</w:t>
      </w:r>
      <w:r>
        <w:rPr>
          <w:noProof/>
        </w:rPr>
        <w:tab/>
      </w:r>
      <w:r>
        <w:rPr>
          <w:i/>
          <w:noProof/>
        </w:rPr>
        <w:t>Hefebrandia</w:t>
      </w:r>
      <w:r>
        <w:rPr>
          <w:noProof/>
        </w:rPr>
        <w:t xml:space="preserve"> tai sakasta tislattua alkoholijuomaa ei saa maustaa.</w:t>
      </w:r>
    </w:p>
    <w:p>
      <w:pPr>
        <w:pStyle w:val="Point1"/>
        <w:ind w:left="1418"/>
        <w:rPr>
          <w:rFonts w:eastAsia="Arial Unicode MS" w:cs="Arial Unicode MS"/>
          <w:noProof/>
        </w:rPr>
      </w:pPr>
      <w:r>
        <w:rPr>
          <w:noProof/>
        </w:rPr>
        <w:t>e)</w:t>
      </w:r>
      <w:r>
        <w:rPr>
          <w:noProof/>
        </w:rPr>
        <w:tab/>
      </w:r>
      <w:r>
        <w:rPr>
          <w:i/>
          <w:noProof/>
        </w:rPr>
        <w:t>Hefebrandiin</w:t>
      </w:r>
      <w:r>
        <w:rPr>
          <w:noProof/>
        </w:rPr>
        <w:t xml:space="preserve"> tai sakasta tislattuun alkoholijuomaan saa lisätä sokerikulööriä vain värin mukauttamiseksi.</w:t>
      </w:r>
    </w:p>
    <w:p>
      <w:pPr>
        <w:pStyle w:val="Point1"/>
        <w:ind w:left="1418"/>
        <w:rPr>
          <w:rFonts w:eastAsia="Arial Unicode MS" w:cs="Arial Unicode MS"/>
          <w:noProof/>
        </w:rPr>
      </w:pPr>
      <w:r>
        <w:rPr>
          <w:noProof/>
        </w:rPr>
        <w:t>f)</w:t>
      </w:r>
      <w:r>
        <w:rPr>
          <w:noProof/>
        </w:rPr>
        <w:tab/>
        <w:t>Myyntinimitystä ”</w:t>
      </w:r>
      <w:r>
        <w:rPr>
          <w:i/>
          <w:noProof/>
        </w:rPr>
        <w:t>Hefebrand</w:t>
      </w:r>
      <w:r>
        <w:rPr>
          <w:noProof/>
        </w:rPr>
        <w:t>” tai ”sakasta tislattu alkoholijuoma” on täydennettävä käytetyn raaka-aineen nimellä.</w:t>
      </w:r>
    </w:p>
    <w:p>
      <w:pPr>
        <w:pStyle w:val="ManualNumPar1"/>
        <w:ind w:left="851" w:hanging="131"/>
        <w:rPr>
          <w:rFonts w:eastAsia="Arial Unicode MS" w:cs="Arial Unicode MS"/>
          <w:noProof/>
          <w:lang w:val="fr-FR"/>
        </w:rPr>
      </w:pPr>
      <w:r>
        <w:rPr>
          <w:b/>
          <w:noProof/>
          <w:lang w:val="fr-FR"/>
        </w:rPr>
        <w:t>13. Bierbrand tai eau de vie de bière</w:t>
      </w:r>
    </w:p>
    <w:p>
      <w:pPr>
        <w:pStyle w:val="Point1"/>
        <w:ind w:left="1418"/>
        <w:rPr>
          <w:rFonts w:eastAsia="Arial Unicode MS" w:cs="Arial Unicode MS"/>
          <w:noProof/>
        </w:rPr>
      </w:pPr>
      <w:r>
        <w:rPr>
          <w:noProof/>
        </w:rPr>
        <w:t>a)</w:t>
      </w:r>
      <w:r>
        <w:rPr>
          <w:noProof/>
        </w:rPr>
        <w:tab/>
      </w:r>
      <w:r>
        <w:rPr>
          <w:i/>
          <w:noProof/>
        </w:rPr>
        <w:t>Bierbrand</w:t>
      </w:r>
      <w:r>
        <w:rPr>
          <w:noProof/>
        </w:rPr>
        <w:t xml:space="preserve"> tai </w:t>
      </w:r>
      <w:r>
        <w:rPr>
          <w:i/>
          <w:noProof/>
        </w:rPr>
        <w:t>eau de vie de bière</w:t>
      </w:r>
      <w:r>
        <w:rPr>
          <w:noProof/>
        </w:rPr>
        <w:t xml:space="preserve"> on tislattu alkoholijuoma, joka saadaan yksinomaan tislaamalla tavanomaisella paineella suoraan tuoreesta oluesta alle 86 tilavuusprosentin alkoholipitoisuuteen siten, että saadun tisleen aistinvaraiset ominaispiirteet vastaavat oluesta johtuvia ominaisuuksia.</w:t>
      </w:r>
    </w:p>
    <w:p>
      <w:pPr>
        <w:pStyle w:val="Point1"/>
        <w:ind w:left="1418"/>
        <w:rPr>
          <w:rFonts w:eastAsia="Arial Unicode MS" w:cs="Arial Unicode MS"/>
          <w:noProof/>
        </w:rPr>
      </w:pPr>
      <w:r>
        <w:rPr>
          <w:noProof/>
        </w:rPr>
        <w:t>b)</w:t>
      </w:r>
      <w:r>
        <w:rPr>
          <w:noProof/>
        </w:rPr>
        <w:tab/>
      </w:r>
      <w:r>
        <w:rPr>
          <w:i/>
          <w:noProof/>
        </w:rPr>
        <w:t>Bierbrandin</w:t>
      </w:r>
      <w:r>
        <w:rPr>
          <w:noProof/>
        </w:rPr>
        <w:t xml:space="preserve"> tai </w:t>
      </w:r>
      <w:r>
        <w:rPr>
          <w:i/>
          <w:noProof/>
        </w:rPr>
        <w:t>eau de vie de bièren</w:t>
      </w:r>
      <w:r>
        <w:rPr>
          <w:noProof/>
        </w:rPr>
        <w:t xml:space="preserve"> alkoholipitoisuuden on oltava vähintään 38 tilavuusprosenttia.</w:t>
      </w:r>
    </w:p>
    <w:p>
      <w:pPr>
        <w:pStyle w:val="Point1"/>
        <w:ind w:left="1418"/>
        <w:rPr>
          <w:rFonts w:eastAsia="Arial Unicode MS" w:cs="Arial Unicode MS"/>
          <w:noProof/>
        </w:rPr>
      </w:pPr>
      <w:r>
        <w:rPr>
          <w:noProof/>
        </w:rPr>
        <w:t>c)</w:t>
      </w:r>
      <w:r>
        <w:rPr>
          <w:noProof/>
        </w:rPr>
        <w:tab/>
        <w:t>Alkoholia ei saa lisätä, kuten liitteessä I olevassa 4 kohdassa on määritelty, laimennettuna eikä laimentamattomana.</w:t>
      </w:r>
    </w:p>
    <w:p>
      <w:pPr>
        <w:pStyle w:val="Point1"/>
        <w:ind w:left="1418"/>
        <w:rPr>
          <w:rFonts w:eastAsia="Arial Unicode MS" w:cs="Arial Unicode MS"/>
          <w:noProof/>
          <w:lang w:val="fr-FR"/>
        </w:rPr>
      </w:pPr>
      <w:r>
        <w:rPr>
          <w:noProof/>
          <w:lang w:val="fr-FR"/>
        </w:rPr>
        <w:t>d)</w:t>
      </w:r>
      <w:r>
        <w:rPr>
          <w:noProof/>
          <w:lang w:val="fr-FR"/>
        </w:rPr>
        <w:tab/>
      </w:r>
      <w:r>
        <w:rPr>
          <w:i/>
          <w:noProof/>
          <w:lang w:val="fr-FR"/>
        </w:rPr>
        <w:t>Bierbrandia</w:t>
      </w:r>
      <w:r>
        <w:rPr>
          <w:noProof/>
          <w:lang w:val="fr-FR"/>
        </w:rPr>
        <w:t xml:space="preserve"> tai </w:t>
      </w:r>
      <w:r>
        <w:rPr>
          <w:i/>
          <w:noProof/>
          <w:lang w:val="fr-FR"/>
        </w:rPr>
        <w:t>eau de vie de bièreä</w:t>
      </w:r>
      <w:r>
        <w:rPr>
          <w:noProof/>
          <w:lang w:val="fr-FR"/>
        </w:rPr>
        <w:t xml:space="preserve"> ei saa maustaa.</w:t>
      </w:r>
    </w:p>
    <w:p>
      <w:pPr>
        <w:pStyle w:val="Point1"/>
        <w:ind w:left="1418"/>
        <w:rPr>
          <w:rFonts w:eastAsia="Arial Unicode MS" w:cs="Arial Unicode MS"/>
          <w:noProof/>
        </w:rPr>
      </w:pPr>
      <w:r>
        <w:rPr>
          <w:noProof/>
        </w:rPr>
        <w:t>e)</w:t>
      </w:r>
      <w:r>
        <w:rPr>
          <w:noProof/>
        </w:rPr>
        <w:tab/>
      </w:r>
      <w:r>
        <w:rPr>
          <w:i/>
          <w:noProof/>
        </w:rPr>
        <w:t>Bierbrandiin</w:t>
      </w:r>
      <w:r>
        <w:rPr>
          <w:noProof/>
        </w:rPr>
        <w:t xml:space="preserve"> tai </w:t>
      </w:r>
      <w:r>
        <w:rPr>
          <w:i/>
          <w:noProof/>
        </w:rPr>
        <w:t>eau de vie de bièreen</w:t>
      </w:r>
      <w:r>
        <w:rPr>
          <w:noProof/>
        </w:rPr>
        <w:t xml:space="preserve"> saa lisätä sokerikulööriä vain värin mukauttamiseksi.</w:t>
      </w:r>
    </w:p>
    <w:p>
      <w:pPr>
        <w:spacing w:before="0" w:after="200" w:line="276" w:lineRule="auto"/>
        <w:jc w:val="left"/>
        <w:rPr>
          <w:rFonts w:eastAsia="Arial Unicode MS" w:cs="Arial Unicode MS"/>
          <w:b/>
          <w:noProof/>
        </w:rPr>
      </w:pPr>
      <w:r>
        <w:rPr>
          <w:noProof/>
        </w:rPr>
        <w:br w:type="page"/>
      </w:r>
    </w:p>
    <w:p>
      <w:pPr>
        <w:pStyle w:val="ManualNumPar1"/>
        <w:ind w:left="851" w:hanging="131"/>
        <w:rPr>
          <w:rFonts w:eastAsia="Arial Unicode MS" w:cs="Arial Unicode MS"/>
          <w:noProof/>
        </w:rPr>
      </w:pPr>
      <w:r>
        <w:rPr>
          <w:b/>
          <w:noProof/>
        </w:rPr>
        <w:lastRenderedPageBreak/>
        <w:t>14. Topinambur</w:t>
      </w:r>
    </w:p>
    <w:p>
      <w:pPr>
        <w:pStyle w:val="Point1"/>
        <w:ind w:left="1418"/>
        <w:rPr>
          <w:rFonts w:eastAsia="Arial Unicode MS" w:cs="Arial Unicode MS"/>
          <w:noProof/>
        </w:rPr>
      </w:pPr>
      <w:r>
        <w:rPr>
          <w:noProof/>
        </w:rPr>
        <w:t>a)</w:t>
      </w:r>
      <w:r>
        <w:rPr>
          <w:noProof/>
        </w:rPr>
        <w:tab/>
      </w:r>
      <w:r>
        <w:rPr>
          <w:i/>
          <w:noProof/>
        </w:rPr>
        <w:t>Topinambur</w:t>
      </w:r>
      <w:r>
        <w:rPr>
          <w:noProof/>
        </w:rPr>
        <w:t xml:space="preserve"> tai maa-artisokasta tislattu alkoholijuoma on tislattu alkoholijuoma, joka valmistetaan käymisteitse yksinomaan maa-artisokasta (</w:t>
      </w:r>
      <w:r>
        <w:rPr>
          <w:i/>
          <w:noProof/>
        </w:rPr>
        <w:t>Helianthus tuberosus</w:t>
      </w:r>
      <w:r>
        <w:rPr>
          <w:noProof/>
        </w:rPr>
        <w:t xml:space="preserve"> L.) ja tislaamalla siten, että tisleen alkoholipitoisuus on vähemmän kuin 86 tilavuusprosenttia.</w:t>
      </w:r>
    </w:p>
    <w:p>
      <w:pPr>
        <w:pStyle w:val="Point1"/>
        <w:ind w:left="1418"/>
        <w:rPr>
          <w:rFonts w:eastAsia="Arial Unicode MS" w:cs="Arial Unicode MS"/>
          <w:noProof/>
        </w:rPr>
      </w:pPr>
      <w:r>
        <w:rPr>
          <w:noProof/>
        </w:rPr>
        <w:t>b)</w:t>
      </w:r>
      <w:r>
        <w:rPr>
          <w:noProof/>
        </w:rPr>
        <w:tab/>
      </w:r>
      <w:r>
        <w:rPr>
          <w:i/>
          <w:noProof/>
        </w:rPr>
        <w:t>Topinamburin</w:t>
      </w:r>
      <w:r>
        <w:rPr>
          <w:noProof/>
        </w:rPr>
        <w:t xml:space="preserve"> tai maa-artisokasta tislatun alkoholijuoman alkoholipitoisuuden on oltava vähintään 38 tilavuusprosenttia.</w:t>
      </w:r>
    </w:p>
    <w:p>
      <w:pPr>
        <w:pStyle w:val="Point1"/>
        <w:ind w:left="1418"/>
        <w:rPr>
          <w:rFonts w:eastAsia="Arial Unicode MS" w:cs="Arial Unicode MS"/>
          <w:noProof/>
        </w:rPr>
      </w:pPr>
      <w:r>
        <w:rPr>
          <w:noProof/>
        </w:rPr>
        <w:t>c)</w:t>
      </w:r>
      <w:r>
        <w:rPr>
          <w:noProof/>
        </w:rPr>
        <w:tab/>
        <w:t>Alkoholia ei saa lisätä, kuten liitteessä I olevassa 4 kohdassa on määritelty, laimennettuna eikä laimentamattomana.</w:t>
      </w:r>
    </w:p>
    <w:p>
      <w:pPr>
        <w:pStyle w:val="Point1"/>
        <w:ind w:left="1418"/>
        <w:rPr>
          <w:rFonts w:eastAsia="Arial Unicode MS" w:cs="Arial Unicode MS"/>
          <w:noProof/>
        </w:rPr>
      </w:pPr>
      <w:r>
        <w:rPr>
          <w:noProof/>
        </w:rPr>
        <w:t>d)</w:t>
      </w:r>
      <w:r>
        <w:rPr>
          <w:noProof/>
        </w:rPr>
        <w:tab/>
      </w:r>
      <w:r>
        <w:rPr>
          <w:i/>
          <w:noProof/>
        </w:rPr>
        <w:t>Topinamburia</w:t>
      </w:r>
      <w:r>
        <w:rPr>
          <w:noProof/>
        </w:rPr>
        <w:t xml:space="preserve"> tai maa-artisokasta tislattua alkoholijuomaa ei saa maustaa.</w:t>
      </w:r>
    </w:p>
    <w:p>
      <w:pPr>
        <w:pStyle w:val="Point1"/>
        <w:ind w:left="1418"/>
        <w:rPr>
          <w:rFonts w:eastAsia="Arial Unicode MS" w:cs="Arial Unicode MS"/>
          <w:noProof/>
        </w:rPr>
      </w:pPr>
      <w:r>
        <w:rPr>
          <w:noProof/>
        </w:rPr>
        <w:t>e)</w:t>
      </w:r>
      <w:r>
        <w:rPr>
          <w:noProof/>
        </w:rPr>
        <w:tab/>
      </w:r>
      <w:r>
        <w:rPr>
          <w:i/>
          <w:noProof/>
        </w:rPr>
        <w:t>Topinamburiin</w:t>
      </w:r>
      <w:r>
        <w:rPr>
          <w:noProof/>
        </w:rPr>
        <w:t xml:space="preserve"> tai maa-artisokasta tislattuun alkoholijuomaan saa lisätä sokerikulööriä vain värin mukauttamiseksi.</w:t>
      </w:r>
    </w:p>
    <w:p>
      <w:pPr>
        <w:pStyle w:val="ManualNumPar1"/>
        <w:ind w:left="851" w:hanging="131"/>
        <w:rPr>
          <w:rFonts w:eastAsia="Arial Unicode MS" w:cs="Arial Unicode MS"/>
          <w:b/>
          <w:bCs/>
          <w:noProof/>
        </w:rPr>
      </w:pPr>
      <w:r>
        <w:rPr>
          <w:b/>
          <w:noProof/>
        </w:rPr>
        <w:t>15. Vodka</w:t>
      </w:r>
    </w:p>
    <w:p>
      <w:pPr>
        <w:pStyle w:val="Point1"/>
        <w:ind w:left="1440" w:hanging="540"/>
        <w:rPr>
          <w:rFonts w:eastAsia="Arial Unicode MS" w:cs="Arial Unicode MS"/>
          <w:noProof/>
        </w:rPr>
      </w:pPr>
      <w:r>
        <w:rPr>
          <w:noProof/>
        </w:rPr>
        <w:t>a)</w:t>
      </w:r>
      <w:r>
        <w:rPr>
          <w:noProof/>
        </w:rPr>
        <w:tab/>
        <w:t>Vodka on tislattu alkoholijuoma, joka on valmistettu maatalousperäisestä etyylialkoholista, joka on saatu hiivalla käyttämällä joko</w:t>
      </w:r>
    </w:p>
    <w:p>
      <w:pPr>
        <w:pStyle w:val="Tiret2"/>
        <w:numPr>
          <w:ilvl w:val="0"/>
          <w:numId w:val="10"/>
        </w:numPr>
        <w:rPr>
          <w:noProof/>
        </w:rPr>
      </w:pPr>
      <w:r>
        <w:rPr>
          <w:noProof/>
        </w:rPr>
        <w:t>perunasta tai viljasta taikka näistä molemmista</w:t>
      </w:r>
    </w:p>
    <w:p>
      <w:pPr>
        <w:pStyle w:val="Tiret2"/>
        <w:rPr>
          <w:rFonts w:eastAsia="Arial Unicode MS" w:cs="Arial Unicode MS"/>
          <w:noProof/>
        </w:rPr>
      </w:pPr>
      <w:r>
        <w:rPr>
          <w:noProof/>
        </w:rPr>
        <w:t>muista maatalouden raaka-aineista,</w:t>
      </w:r>
    </w:p>
    <w:p>
      <w:pPr>
        <w:pStyle w:val="Point1"/>
        <w:ind w:left="1440" w:hanging="23"/>
        <w:rPr>
          <w:rFonts w:eastAsia="Arial Unicode MS"/>
          <w:noProof/>
        </w:rPr>
      </w:pPr>
      <w:r>
        <w:rPr>
          <w:noProof/>
        </w:rPr>
        <w:t>ja joka tislataan tai puhdastislataan tai jolle tehdään nämä molemmat toimet niin, että käytetyistä raaka-aineista peräisin olevia aistinvaraisia ominaisuuksia ja käymisessä syntyviä sivutuotteita vähennetään valikoivasti.</w:t>
      </w:r>
    </w:p>
    <w:p>
      <w:pPr>
        <w:pStyle w:val="Text2"/>
        <w:rPr>
          <w:rFonts w:eastAsia="Arial Unicode MS" w:cs="Arial Unicode MS"/>
          <w:noProof/>
        </w:rPr>
      </w:pPr>
      <w:r>
        <w:rPr>
          <w:noProof/>
        </w:rPr>
        <w:t>Tämän jälkeen tuote voidaan tislata uudelleen tai käsitellä tarvittavilla valmistuksen apuaineilla tai sille voidaan tehdä nämä molemmat toimet, mukaan lukien aktiivihiilikäsittely aistinvaraisten erityisominaisuuksien saavuttamiseksi.</w:t>
      </w:r>
    </w:p>
    <w:p>
      <w:pPr>
        <w:pStyle w:val="Text2"/>
        <w:rPr>
          <w:rFonts w:eastAsia="Arial Unicode MS" w:cs="Arial Unicode MS"/>
          <w:noProof/>
        </w:rPr>
      </w:pPr>
      <w:r>
        <w:rPr>
          <w:noProof/>
        </w:rPr>
        <w:t>Maatalousperäisen etyylialkoholin jäämien enimmäispitoisuuksien on oltava liitteessä I olevassa 1 kohdassa vahvistettujen enimmäismäärien mukaiset; metanolin pitoisuus saa kuitenkin olla enintään 10 grammaa hehtolitrassa 100-tilavuusprosenttista alkoholia.</w:t>
      </w:r>
    </w:p>
    <w:p>
      <w:pPr>
        <w:pStyle w:val="Point1"/>
        <w:ind w:left="1418"/>
        <w:rPr>
          <w:rFonts w:eastAsia="Arial Unicode MS" w:cs="Arial Unicode MS"/>
          <w:noProof/>
        </w:rPr>
      </w:pPr>
      <w:r>
        <w:rPr>
          <w:noProof/>
        </w:rPr>
        <w:t>b)</w:t>
      </w:r>
      <w:r>
        <w:rPr>
          <w:noProof/>
        </w:rPr>
        <w:tab/>
        <w:t>Vodkan alkoholipitoisuuden on oltava vähintään 37,5 tilavuusprosenttia.</w:t>
      </w:r>
    </w:p>
    <w:p>
      <w:pPr>
        <w:pStyle w:val="Point1"/>
        <w:ind w:left="1418"/>
        <w:rPr>
          <w:rFonts w:eastAsia="Arial Unicode MS" w:cs="Arial Unicode MS"/>
          <w:noProof/>
        </w:rPr>
      </w:pPr>
      <w:r>
        <w:rPr>
          <w:noProof/>
        </w:rPr>
        <w:t>c)</w:t>
      </w:r>
      <w:r>
        <w:rPr>
          <w:noProof/>
        </w:rPr>
        <w:tab/>
        <w:t>Tuotteeseen saa lisätä aromeina ainoastaan luontaisia aromiaineita, joita esiintyy käyneistä raaka-aineista saadussa tisleessä. Lisäksi tuotteelle voi antaa erityisiä aistinvaraisia ominaisuuksia, jotka ovat muita kuin hallitseva maku.</w:t>
      </w:r>
    </w:p>
    <w:p>
      <w:pPr>
        <w:pStyle w:val="Point1"/>
        <w:ind w:left="1418"/>
        <w:rPr>
          <w:rFonts w:eastAsia="Arial Unicode MS" w:cs="Arial Unicode MS"/>
          <w:noProof/>
        </w:rPr>
      </w:pPr>
      <w:r>
        <w:rPr>
          <w:noProof/>
        </w:rPr>
        <w:t>d)</w:t>
      </w:r>
      <w:r>
        <w:rPr>
          <w:noProof/>
        </w:rPr>
        <w:tab/>
        <w:t>Sellaisen vodkan kuvauksessa, esittelyssä tai merkinnöissä, jota ei ole valmistettu yksinomaan perunasta tai viljasta, on oltava ilmaisu ”valmistettu …sta/stä” täydennettynä maatalousperäisen etyylialkoholin valmistamisessa käytettyjen raaka-aineiden nimellä.</w:t>
      </w:r>
    </w:p>
    <w:p>
      <w:pPr>
        <w:pStyle w:val="ManualNumPar1"/>
        <w:ind w:left="851" w:hanging="131"/>
        <w:rPr>
          <w:rFonts w:eastAsia="Arial Unicode MS" w:cs="Arial Unicode MS"/>
          <w:noProof/>
        </w:rPr>
      </w:pPr>
      <w:r>
        <w:rPr>
          <w:b/>
          <w:noProof/>
        </w:rPr>
        <w:t>16. Maseroimalla ja tislaamalla valmistettu viina (jota edeltää hedelmän nimi)</w:t>
      </w:r>
    </w:p>
    <w:p>
      <w:pPr>
        <w:pStyle w:val="Point1"/>
        <w:ind w:left="1418"/>
        <w:rPr>
          <w:rFonts w:eastAsia="Arial Unicode MS" w:cs="Arial Unicode MS"/>
          <w:noProof/>
        </w:rPr>
      </w:pPr>
      <w:r>
        <w:rPr>
          <w:noProof/>
        </w:rPr>
        <w:t>a)</w:t>
      </w:r>
      <w:r>
        <w:rPr>
          <w:noProof/>
        </w:rPr>
        <w:tab/>
        <w:t>Maseroimalla ja tislaamalla valmistettu viina (jota edeltää hedelmän nimi) on seuraavien edellytysten mukainen tislattu alkoholijuoma:</w:t>
      </w:r>
    </w:p>
    <w:p>
      <w:pPr>
        <w:pStyle w:val="Point2"/>
        <w:rPr>
          <w:rFonts w:eastAsia="Arial Unicode MS" w:cs="Arial Unicode MS"/>
          <w:noProof/>
        </w:rPr>
      </w:pPr>
      <w:r>
        <w:rPr>
          <w:noProof/>
        </w:rPr>
        <w:t>i)</w:t>
      </w:r>
      <w:r>
        <w:rPr>
          <w:noProof/>
        </w:rPr>
        <w:tab/>
        <w:t xml:space="preserve">se valmistetaan maseroimalla ii alakohdassa lueteltuja, osittain käyneitä tai käymättömiä hedelmiä tai marjoja, joihin voidaan lisätä 100:aa </w:t>
      </w:r>
      <w:r>
        <w:rPr>
          <w:noProof/>
        </w:rPr>
        <w:lastRenderedPageBreak/>
        <w:t>käynyttä hedelmä- tai marjakiloa kohden enintään 20 litraa maatalousperäistä etyylialkoholia, tislattua alkoholijuomaa tai samasta hedelmästä saatua tislettä taikka niiden sekoitusta, ja tislaamalla maseroinnin jälkeen alle 86-tilavuusprosenttiseksi;</w:t>
      </w:r>
    </w:p>
    <w:p>
      <w:pPr>
        <w:pStyle w:val="Point2"/>
        <w:rPr>
          <w:rFonts w:eastAsia="Arial Unicode MS"/>
          <w:noProof/>
        </w:rPr>
      </w:pPr>
      <w:r>
        <w:rPr>
          <w:noProof/>
        </w:rPr>
        <w:t>ii)</w:t>
      </w:r>
      <w:r>
        <w:rPr>
          <w:noProof/>
        </w:rPr>
        <w:tab/>
        <w:t>se valmistetaan seuraavista hedelmistä tai marjoista:</w:t>
      </w:r>
    </w:p>
    <w:p>
      <w:pPr>
        <w:pStyle w:val="CM4"/>
        <w:spacing w:before="60" w:after="60"/>
        <w:ind w:left="1984"/>
        <w:rPr>
          <w:noProof/>
          <w:color w:val="000000"/>
        </w:rPr>
      </w:pPr>
      <w:r>
        <w:rPr>
          <w:noProof/>
          <w:color w:val="000000"/>
        </w:rPr>
        <w:t>– karhunvatukka (</w:t>
      </w:r>
      <w:r>
        <w:rPr>
          <w:i/>
          <w:noProof/>
          <w:color w:val="000000"/>
        </w:rPr>
        <w:t>Rubus fruticosus</w:t>
      </w:r>
      <w:r>
        <w:rPr>
          <w:noProof/>
          <w:color w:val="000000"/>
        </w:rPr>
        <w:t xml:space="preserve"> auct. aggr.),</w:t>
      </w:r>
    </w:p>
    <w:p>
      <w:pPr>
        <w:pStyle w:val="CM4"/>
        <w:spacing w:before="60" w:after="60"/>
        <w:ind w:left="1984"/>
        <w:rPr>
          <w:noProof/>
          <w:color w:val="000000"/>
        </w:rPr>
      </w:pPr>
      <w:r>
        <w:rPr>
          <w:noProof/>
          <w:color w:val="000000"/>
        </w:rPr>
        <w:t>– mansikka (</w:t>
      </w:r>
      <w:r>
        <w:rPr>
          <w:i/>
          <w:noProof/>
          <w:color w:val="000000"/>
        </w:rPr>
        <w:t>Fragaria</w:t>
      </w:r>
      <w:r>
        <w:rPr>
          <w:noProof/>
          <w:color w:val="000000"/>
        </w:rPr>
        <w:t xml:space="preserve"> spp.),</w:t>
      </w:r>
    </w:p>
    <w:p>
      <w:pPr>
        <w:pStyle w:val="CM4"/>
        <w:spacing w:before="60" w:after="60"/>
        <w:ind w:left="1984"/>
        <w:rPr>
          <w:noProof/>
          <w:color w:val="000000"/>
        </w:rPr>
      </w:pPr>
      <w:r>
        <w:rPr>
          <w:noProof/>
          <w:color w:val="000000"/>
        </w:rPr>
        <w:t>– mustikka (</w:t>
      </w:r>
      <w:r>
        <w:rPr>
          <w:i/>
          <w:noProof/>
          <w:color w:val="000000"/>
        </w:rPr>
        <w:t>Vaccinium myrtillus</w:t>
      </w:r>
      <w:r>
        <w:rPr>
          <w:noProof/>
          <w:color w:val="000000"/>
        </w:rPr>
        <w:t xml:space="preserve"> L.),</w:t>
      </w:r>
    </w:p>
    <w:p>
      <w:pPr>
        <w:pStyle w:val="CM4"/>
        <w:spacing w:before="60" w:after="60"/>
        <w:ind w:left="1984"/>
        <w:rPr>
          <w:noProof/>
          <w:color w:val="000000"/>
        </w:rPr>
      </w:pPr>
      <w:r>
        <w:rPr>
          <w:noProof/>
          <w:color w:val="000000"/>
        </w:rPr>
        <w:t>– vadelma (</w:t>
      </w:r>
      <w:r>
        <w:rPr>
          <w:i/>
          <w:noProof/>
          <w:color w:val="000000"/>
        </w:rPr>
        <w:t>Rubus idaeus</w:t>
      </w:r>
      <w:r>
        <w:rPr>
          <w:noProof/>
          <w:color w:val="000000"/>
        </w:rPr>
        <w:t xml:space="preserve"> L.),</w:t>
      </w:r>
    </w:p>
    <w:p>
      <w:pPr>
        <w:pStyle w:val="CM4"/>
        <w:spacing w:before="60" w:after="60"/>
        <w:ind w:left="1984"/>
        <w:rPr>
          <w:noProof/>
          <w:color w:val="000000"/>
        </w:rPr>
      </w:pPr>
      <w:r>
        <w:rPr>
          <w:noProof/>
          <w:color w:val="000000"/>
        </w:rPr>
        <w:t>– punaherukka (</w:t>
      </w:r>
      <w:r>
        <w:rPr>
          <w:i/>
          <w:noProof/>
          <w:color w:val="000000"/>
        </w:rPr>
        <w:t>Ribes rubrum</w:t>
      </w:r>
      <w:r>
        <w:rPr>
          <w:noProof/>
          <w:color w:val="000000"/>
        </w:rPr>
        <w:t xml:space="preserve"> L.),</w:t>
      </w:r>
    </w:p>
    <w:p>
      <w:pPr>
        <w:pStyle w:val="CM4"/>
        <w:spacing w:before="60" w:after="60"/>
        <w:ind w:left="1984"/>
        <w:rPr>
          <w:noProof/>
          <w:color w:val="000000"/>
        </w:rPr>
      </w:pPr>
      <w:r>
        <w:rPr>
          <w:noProof/>
          <w:color w:val="000000"/>
        </w:rPr>
        <w:t>– valkoherukka (</w:t>
      </w:r>
      <w:r>
        <w:rPr>
          <w:i/>
          <w:noProof/>
          <w:color w:val="000000"/>
        </w:rPr>
        <w:t>Ribes niveum</w:t>
      </w:r>
      <w:r>
        <w:rPr>
          <w:noProof/>
          <w:color w:val="000000"/>
        </w:rPr>
        <w:t xml:space="preserve"> Lindl.),</w:t>
      </w:r>
    </w:p>
    <w:p>
      <w:pPr>
        <w:pStyle w:val="CM4"/>
        <w:spacing w:before="60" w:after="60"/>
        <w:ind w:left="1984"/>
        <w:rPr>
          <w:noProof/>
          <w:color w:val="000000"/>
        </w:rPr>
      </w:pPr>
      <w:r>
        <w:rPr>
          <w:noProof/>
          <w:color w:val="000000"/>
        </w:rPr>
        <w:t>– mustaherukka (</w:t>
      </w:r>
      <w:r>
        <w:rPr>
          <w:i/>
          <w:noProof/>
          <w:color w:val="000000"/>
        </w:rPr>
        <w:t>Ribes nigrum</w:t>
      </w:r>
      <w:r>
        <w:rPr>
          <w:noProof/>
          <w:color w:val="000000"/>
        </w:rPr>
        <w:t xml:space="preserve"> L.),</w:t>
      </w:r>
    </w:p>
    <w:p>
      <w:pPr>
        <w:pStyle w:val="CM4"/>
        <w:spacing w:before="60" w:after="60"/>
        <w:ind w:left="1984"/>
        <w:rPr>
          <w:noProof/>
          <w:color w:val="000000"/>
        </w:rPr>
      </w:pPr>
      <w:r>
        <w:rPr>
          <w:noProof/>
          <w:color w:val="000000"/>
        </w:rPr>
        <w:t>– oratuomenmarja (</w:t>
      </w:r>
      <w:r>
        <w:rPr>
          <w:i/>
          <w:noProof/>
          <w:color w:val="000000"/>
        </w:rPr>
        <w:t>Prunus spinosa</w:t>
      </w:r>
      <w:r>
        <w:rPr>
          <w:noProof/>
          <w:color w:val="000000"/>
        </w:rPr>
        <w:t xml:space="preserve"> L.),</w:t>
      </w:r>
    </w:p>
    <w:p>
      <w:pPr>
        <w:pStyle w:val="CM4"/>
        <w:spacing w:before="60" w:after="60"/>
        <w:ind w:left="1984"/>
        <w:rPr>
          <w:noProof/>
          <w:color w:val="000000"/>
        </w:rPr>
      </w:pPr>
      <w:r>
        <w:rPr>
          <w:noProof/>
          <w:color w:val="000000"/>
        </w:rPr>
        <w:t>– pihlajanmarja (</w:t>
      </w:r>
      <w:r>
        <w:rPr>
          <w:i/>
          <w:noProof/>
          <w:color w:val="000000"/>
        </w:rPr>
        <w:t>Sorbus aucuparia</w:t>
      </w:r>
      <w:r>
        <w:rPr>
          <w:noProof/>
          <w:color w:val="000000"/>
        </w:rPr>
        <w:t xml:space="preserve"> L.),</w:t>
      </w:r>
    </w:p>
    <w:p>
      <w:pPr>
        <w:pStyle w:val="Point2"/>
        <w:ind w:firstLine="0"/>
        <w:rPr>
          <w:noProof/>
          <w:color w:val="000000"/>
          <w:szCs w:val="24"/>
        </w:rPr>
      </w:pPr>
      <w:r>
        <w:rPr>
          <w:noProof/>
          <w:color w:val="000000"/>
        </w:rPr>
        <w:t>– tuomipihlajanmarja (</w:t>
      </w:r>
      <w:r>
        <w:rPr>
          <w:i/>
          <w:noProof/>
          <w:color w:val="000000"/>
        </w:rPr>
        <w:t>Sorbus domestica</w:t>
      </w:r>
      <w:r>
        <w:rPr>
          <w:noProof/>
          <w:color w:val="000000"/>
        </w:rPr>
        <w:t xml:space="preserve"> L.),</w:t>
      </w:r>
    </w:p>
    <w:p>
      <w:pPr>
        <w:pStyle w:val="CM4"/>
        <w:spacing w:before="60" w:after="60"/>
        <w:ind w:left="1984"/>
        <w:rPr>
          <w:noProof/>
          <w:color w:val="000000"/>
        </w:rPr>
      </w:pPr>
      <w:r>
        <w:rPr>
          <w:noProof/>
          <w:color w:val="000000"/>
        </w:rPr>
        <w:t>– orjanlaakerinmarja (</w:t>
      </w:r>
      <w:r>
        <w:rPr>
          <w:i/>
          <w:noProof/>
          <w:color w:val="000000"/>
        </w:rPr>
        <w:t>Ilex aquifolium</w:t>
      </w:r>
      <w:r>
        <w:rPr>
          <w:noProof/>
          <w:color w:val="000000"/>
        </w:rPr>
        <w:t xml:space="preserve"> ja </w:t>
      </w:r>
      <w:r>
        <w:rPr>
          <w:i/>
          <w:noProof/>
          <w:color w:val="000000"/>
        </w:rPr>
        <w:t>Ilex cassine</w:t>
      </w:r>
      <w:r>
        <w:rPr>
          <w:noProof/>
          <w:color w:val="000000"/>
        </w:rPr>
        <w:t xml:space="preserve"> L.),</w:t>
      </w:r>
    </w:p>
    <w:p>
      <w:pPr>
        <w:pStyle w:val="CM4"/>
        <w:spacing w:before="60" w:after="60"/>
        <w:ind w:left="1984"/>
        <w:rPr>
          <w:noProof/>
          <w:color w:val="000000"/>
        </w:rPr>
      </w:pPr>
      <w:r>
        <w:rPr>
          <w:noProof/>
          <w:color w:val="000000"/>
        </w:rPr>
        <w:t>– etelänpihlajanmarja (</w:t>
      </w:r>
      <w:r>
        <w:rPr>
          <w:i/>
          <w:noProof/>
          <w:color w:val="000000"/>
        </w:rPr>
        <w:t>Sorbus torminalis</w:t>
      </w:r>
      <w:r>
        <w:rPr>
          <w:noProof/>
          <w:color w:val="000000"/>
        </w:rPr>
        <w:t xml:space="preserve"> (L.) Crantz),</w:t>
      </w:r>
    </w:p>
    <w:p>
      <w:pPr>
        <w:pStyle w:val="CM4"/>
        <w:spacing w:before="60" w:after="60"/>
        <w:ind w:left="1984"/>
        <w:rPr>
          <w:noProof/>
          <w:color w:val="000000"/>
        </w:rPr>
      </w:pPr>
      <w:r>
        <w:rPr>
          <w:noProof/>
          <w:color w:val="000000"/>
        </w:rPr>
        <w:t>– seljanmarja (</w:t>
      </w:r>
      <w:r>
        <w:rPr>
          <w:i/>
          <w:noProof/>
          <w:color w:val="000000"/>
        </w:rPr>
        <w:t>Sambucus nigra</w:t>
      </w:r>
      <w:r>
        <w:rPr>
          <w:noProof/>
          <w:color w:val="000000"/>
        </w:rPr>
        <w:t xml:space="preserve"> L.),</w:t>
      </w:r>
    </w:p>
    <w:p>
      <w:pPr>
        <w:pStyle w:val="CM4"/>
        <w:spacing w:before="60" w:after="60"/>
        <w:ind w:left="1984"/>
        <w:rPr>
          <w:noProof/>
          <w:color w:val="000000"/>
        </w:rPr>
      </w:pPr>
      <w:r>
        <w:rPr>
          <w:noProof/>
          <w:color w:val="000000"/>
        </w:rPr>
        <w:t>– karviaismarja (</w:t>
      </w:r>
      <w:r>
        <w:rPr>
          <w:i/>
          <w:noProof/>
          <w:color w:val="000000"/>
        </w:rPr>
        <w:t>Ribes uva-crispa</w:t>
      </w:r>
      <w:r>
        <w:rPr>
          <w:noProof/>
          <w:color w:val="000000"/>
        </w:rPr>
        <w:t xml:space="preserve"> L. syn. </w:t>
      </w:r>
      <w:r>
        <w:rPr>
          <w:i/>
          <w:noProof/>
          <w:color w:val="000000"/>
        </w:rPr>
        <w:t>Ribes grossularia</w:t>
      </w:r>
      <w:r>
        <w:rPr>
          <w:noProof/>
          <w:color w:val="000000"/>
        </w:rPr>
        <w:t>),</w:t>
      </w:r>
    </w:p>
    <w:p>
      <w:pPr>
        <w:pStyle w:val="CM4"/>
        <w:spacing w:before="60" w:after="60"/>
        <w:ind w:left="1984"/>
        <w:rPr>
          <w:noProof/>
          <w:color w:val="000000"/>
        </w:rPr>
      </w:pPr>
      <w:r>
        <w:rPr>
          <w:noProof/>
          <w:color w:val="000000"/>
        </w:rPr>
        <w:t>– karpalo (</w:t>
      </w:r>
      <w:r>
        <w:rPr>
          <w:i/>
          <w:noProof/>
          <w:color w:val="000000"/>
        </w:rPr>
        <w:t>Vaccinium</w:t>
      </w:r>
      <w:r>
        <w:rPr>
          <w:noProof/>
          <w:color w:val="000000"/>
        </w:rPr>
        <w:t xml:space="preserve"> L. subgenus </w:t>
      </w:r>
      <w:r>
        <w:rPr>
          <w:i/>
          <w:noProof/>
          <w:color w:val="000000"/>
        </w:rPr>
        <w:t>Oxycoccus</w:t>
      </w:r>
      <w:r>
        <w:rPr>
          <w:noProof/>
          <w:color w:val="000000"/>
        </w:rPr>
        <w:t>),</w:t>
      </w:r>
    </w:p>
    <w:p>
      <w:pPr>
        <w:pStyle w:val="CM4"/>
        <w:spacing w:before="60" w:after="60"/>
        <w:ind w:left="1984"/>
        <w:rPr>
          <w:noProof/>
          <w:color w:val="000000"/>
        </w:rPr>
      </w:pPr>
      <w:r>
        <w:rPr>
          <w:noProof/>
          <w:color w:val="000000"/>
        </w:rPr>
        <w:t>– puolukka (</w:t>
      </w:r>
      <w:r>
        <w:rPr>
          <w:i/>
          <w:noProof/>
          <w:color w:val="000000"/>
        </w:rPr>
        <w:t>Vaccinium vitis-idaea</w:t>
      </w:r>
      <w:r>
        <w:rPr>
          <w:noProof/>
          <w:color w:val="000000"/>
        </w:rPr>
        <w:t xml:space="preserve"> L.),</w:t>
      </w:r>
    </w:p>
    <w:p>
      <w:pPr>
        <w:pStyle w:val="CM4"/>
        <w:spacing w:before="60" w:after="60"/>
        <w:ind w:left="1984"/>
        <w:rPr>
          <w:noProof/>
          <w:color w:val="000000"/>
        </w:rPr>
      </w:pPr>
      <w:r>
        <w:rPr>
          <w:noProof/>
          <w:color w:val="000000"/>
        </w:rPr>
        <w:t>– pensasmustikka (</w:t>
      </w:r>
      <w:r>
        <w:rPr>
          <w:i/>
          <w:noProof/>
          <w:color w:val="000000"/>
        </w:rPr>
        <w:t>Vaccinium corymbosum</w:t>
      </w:r>
      <w:r>
        <w:rPr>
          <w:noProof/>
          <w:color w:val="000000"/>
        </w:rPr>
        <w:t xml:space="preserve"> L.),</w:t>
      </w:r>
    </w:p>
    <w:p>
      <w:pPr>
        <w:pStyle w:val="CM4"/>
        <w:spacing w:before="60" w:after="60"/>
        <w:ind w:left="1984"/>
        <w:rPr>
          <w:noProof/>
          <w:color w:val="000000"/>
        </w:rPr>
      </w:pPr>
      <w:r>
        <w:rPr>
          <w:noProof/>
          <w:color w:val="000000"/>
        </w:rPr>
        <w:t>– tyrnimarja (</w:t>
      </w:r>
      <w:r>
        <w:rPr>
          <w:i/>
          <w:noProof/>
          <w:color w:val="000000"/>
        </w:rPr>
        <w:t>Hippophae rhamnoides</w:t>
      </w:r>
      <w:r>
        <w:rPr>
          <w:noProof/>
          <w:color w:val="000000"/>
        </w:rPr>
        <w:t xml:space="preserve"> L.),</w:t>
      </w:r>
    </w:p>
    <w:p>
      <w:pPr>
        <w:pStyle w:val="CM4"/>
        <w:spacing w:before="60" w:after="60"/>
        <w:ind w:left="1984"/>
        <w:rPr>
          <w:noProof/>
          <w:color w:val="000000"/>
        </w:rPr>
      </w:pPr>
      <w:r>
        <w:rPr>
          <w:noProof/>
          <w:color w:val="000000"/>
        </w:rPr>
        <w:t>– koiranruusunmarja (</w:t>
      </w:r>
      <w:r>
        <w:rPr>
          <w:i/>
          <w:noProof/>
          <w:color w:val="000000"/>
        </w:rPr>
        <w:t>Rosa canina</w:t>
      </w:r>
      <w:r>
        <w:rPr>
          <w:noProof/>
          <w:color w:val="000000"/>
        </w:rPr>
        <w:t xml:space="preserve"> L.),</w:t>
      </w:r>
    </w:p>
    <w:p>
      <w:pPr>
        <w:pStyle w:val="CM4"/>
        <w:spacing w:before="60" w:after="60"/>
        <w:ind w:left="1984"/>
        <w:rPr>
          <w:noProof/>
          <w:color w:val="000000"/>
        </w:rPr>
      </w:pPr>
      <w:r>
        <w:rPr>
          <w:noProof/>
          <w:color w:val="000000"/>
        </w:rPr>
        <w:t>– suomuurain (</w:t>
      </w:r>
      <w:r>
        <w:rPr>
          <w:i/>
          <w:noProof/>
          <w:color w:val="000000"/>
        </w:rPr>
        <w:t>Rubus chamaemorus</w:t>
      </w:r>
      <w:r>
        <w:rPr>
          <w:noProof/>
          <w:color w:val="000000"/>
        </w:rPr>
        <w:t xml:space="preserve"> L.),</w:t>
      </w:r>
    </w:p>
    <w:p>
      <w:pPr>
        <w:pStyle w:val="CM4"/>
        <w:spacing w:before="60" w:after="60"/>
        <w:ind w:left="1984"/>
        <w:rPr>
          <w:noProof/>
          <w:color w:val="000000"/>
          <w:lang w:val="pt-PT"/>
        </w:rPr>
      </w:pPr>
      <w:r>
        <w:rPr>
          <w:noProof/>
          <w:color w:val="000000"/>
          <w:lang w:val="pt-PT"/>
        </w:rPr>
        <w:t>– variksenmarja (</w:t>
      </w:r>
      <w:r>
        <w:rPr>
          <w:i/>
          <w:noProof/>
          <w:color w:val="000000"/>
          <w:lang w:val="pt-PT"/>
        </w:rPr>
        <w:t>Empetrum nigrum</w:t>
      </w:r>
      <w:r>
        <w:rPr>
          <w:noProof/>
          <w:color w:val="000000"/>
          <w:lang w:val="pt-PT"/>
        </w:rPr>
        <w:t xml:space="preserve"> L.),</w:t>
      </w:r>
    </w:p>
    <w:p>
      <w:pPr>
        <w:pStyle w:val="CM4"/>
        <w:spacing w:before="60" w:after="60"/>
        <w:ind w:left="1984"/>
        <w:rPr>
          <w:noProof/>
          <w:color w:val="000000"/>
          <w:lang w:val="pt-PT"/>
        </w:rPr>
      </w:pPr>
      <w:r>
        <w:rPr>
          <w:noProof/>
          <w:color w:val="000000"/>
          <w:lang w:val="pt-PT"/>
        </w:rPr>
        <w:t>– mesimarja (</w:t>
      </w:r>
      <w:r>
        <w:rPr>
          <w:i/>
          <w:noProof/>
          <w:color w:val="000000"/>
          <w:lang w:val="pt-PT"/>
        </w:rPr>
        <w:t>Rubus arcticus</w:t>
      </w:r>
      <w:r>
        <w:rPr>
          <w:noProof/>
          <w:color w:val="000000"/>
          <w:lang w:val="pt-PT"/>
        </w:rPr>
        <w:t xml:space="preserve"> L.),</w:t>
      </w:r>
    </w:p>
    <w:p>
      <w:pPr>
        <w:pStyle w:val="CM4"/>
        <w:spacing w:before="60" w:after="60"/>
        <w:ind w:left="1984"/>
        <w:rPr>
          <w:noProof/>
          <w:color w:val="000000"/>
        </w:rPr>
      </w:pPr>
      <w:r>
        <w:rPr>
          <w:noProof/>
          <w:color w:val="000000"/>
        </w:rPr>
        <w:t>– myrtti (</w:t>
      </w:r>
      <w:r>
        <w:rPr>
          <w:i/>
          <w:noProof/>
          <w:color w:val="000000"/>
        </w:rPr>
        <w:t>Myrtus communis</w:t>
      </w:r>
      <w:r>
        <w:rPr>
          <w:noProof/>
          <w:color w:val="000000"/>
        </w:rPr>
        <w:t xml:space="preserve"> L.),</w:t>
      </w:r>
    </w:p>
    <w:p>
      <w:pPr>
        <w:pStyle w:val="CM4"/>
        <w:spacing w:before="60" w:after="60"/>
        <w:ind w:left="1984"/>
        <w:rPr>
          <w:noProof/>
          <w:color w:val="000000"/>
        </w:rPr>
      </w:pPr>
      <w:r>
        <w:rPr>
          <w:noProof/>
          <w:color w:val="000000"/>
        </w:rPr>
        <w:t>– banaani (</w:t>
      </w:r>
      <w:r>
        <w:rPr>
          <w:i/>
          <w:noProof/>
          <w:color w:val="000000"/>
        </w:rPr>
        <w:t>Musa</w:t>
      </w:r>
      <w:r>
        <w:rPr>
          <w:noProof/>
          <w:color w:val="000000"/>
        </w:rPr>
        <w:t xml:space="preserve"> spp.),</w:t>
      </w:r>
    </w:p>
    <w:p>
      <w:pPr>
        <w:pStyle w:val="CM4"/>
        <w:spacing w:before="60" w:after="60"/>
        <w:ind w:left="1984"/>
        <w:rPr>
          <w:noProof/>
          <w:color w:val="000000"/>
        </w:rPr>
      </w:pPr>
      <w:r>
        <w:rPr>
          <w:noProof/>
          <w:color w:val="000000"/>
        </w:rPr>
        <w:t>– passionhedelmä (</w:t>
      </w:r>
      <w:r>
        <w:rPr>
          <w:i/>
          <w:noProof/>
          <w:color w:val="000000"/>
        </w:rPr>
        <w:t>Passiflora edulis</w:t>
      </w:r>
      <w:r>
        <w:rPr>
          <w:noProof/>
          <w:color w:val="000000"/>
        </w:rPr>
        <w:t xml:space="preserve"> Sims),</w:t>
      </w:r>
    </w:p>
    <w:p>
      <w:pPr>
        <w:pStyle w:val="CM4"/>
        <w:spacing w:before="60" w:after="60"/>
        <w:ind w:left="1984"/>
        <w:rPr>
          <w:noProof/>
          <w:color w:val="000000"/>
        </w:rPr>
      </w:pPr>
      <w:r>
        <w:rPr>
          <w:noProof/>
          <w:color w:val="000000"/>
        </w:rPr>
        <w:t>– otaheiteomena (</w:t>
      </w:r>
      <w:r>
        <w:rPr>
          <w:i/>
          <w:noProof/>
          <w:color w:val="000000"/>
        </w:rPr>
        <w:t>Spondias dulcis</w:t>
      </w:r>
      <w:r>
        <w:rPr>
          <w:noProof/>
          <w:color w:val="000000"/>
        </w:rPr>
        <w:t xml:space="preserve"> Sol. ex Parkinson),</w:t>
      </w:r>
    </w:p>
    <w:p>
      <w:pPr>
        <w:pStyle w:val="CM4"/>
        <w:spacing w:before="60" w:after="60"/>
        <w:ind w:left="1984"/>
        <w:rPr>
          <w:noProof/>
          <w:color w:val="000000"/>
        </w:rPr>
      </w:pPr>
      <w:r>
        <w:rPr>
          <w:noProof/>
          <w:color w:val="000000"/>
        </w:rPr>
        <w:t>– mombinluumu (</w:t>
      </w:r>
      <w:r>
        <w:rPr>
          <w:i/>
          <w:noProof/>
          <w:color w:val="000000"/>
        </w:rPr>
        <w:t>Spondias mombin</w:t>
      </w:r>
      <w:r>
        <w:rPr>
          <w:noProof/>
          <w:color w:val="000000"/>
        </w:rPr>
        <w:t xml:space="preserve"> L.),</w:t>
      </w:r>
    </w:p>
    <w:p>
      <w:pPr>
        <w:pStyle w:val="CM4"/>
        <w:spacing w:before="60" w:after="60"/>
        <w:ind w:left="1984"/>
        <w:rPr>
          <w:noProof/>
          <w:color w:val="000000"/>
        </w:rPr>
      </w:pPr>
      <w:r>
        <w:rPr>
          <w:noProof/>
          <w:color w:val="000000"/>
        </w:rPr>
        <w:t>– saksanpähkinä (</w:t>
      </w:r>
      <w:r>
        <w:rPr>
          <w:i/>
          <w:noProof/>
          <w:color w:val="000000"/>
        </w:rPr>
        <w:t>Juglans regia</w:t>
      </w:r>
      <w:r>
        <w:rPr>
          <w:noProof/>
          <w:color w:val="000000"/>
        </w:rPr>
        <w:t xml:space="preserve"> L.),</w:t>
      </w:r>
    </w:p>
    <w:p>
      <w:pPr>
        <w:pStyle w:val="CM4"/>
        <w:spacing w:before="60" w:after="60"/>
        <w:ind w:left="1984"/>
        <w:rPr>
          <w:noProof/>
          <w:color w:val="000000"/>
        </w:rPr>
      </w:pPr>
      <w:r>
        <w:rPr>
          <w:noProof/>
          <w:color w:val="000000"/>
        </w:rPr>
        <w:t>– hasselpähkinä (</w:t>
      </w:r>
      <w:r>
        <w:rPr>
          <w:i/>
          <w:noProof/>
          <w:color w:val="000000"/>
        </w:rPr>
        <w:t>Corylus avellana</w:t>
      </w:r>
      <w:r>
        <w:rPr>
          <w:noProof/>
          <w:color w:val="000000"/>
        </w:rPr>
        <w:t xml:space="preserve"> L.),</w:t>
      </w:r>
    </w:p>
    <w:p>
      <w:pPr>
        <w:pStyle w:val="CM4"/>
        <w:spacing w:before="60" w:after="60"/>
        <w:ind w:left="1984"/>
        <w:rPr>
          <w:noProof/>
          <w:color w:val="000000"/>
        </w:rPr>
      </w:pPr>
      <w:r>
        <w:rPr>
          <w:noProof/>
          <w:color w:val="000000"/>
        </w:rPr>
        <w:t>– kastanja (</w:t>
      </w:r>
      <w:r>
        <w:rPr>
          <w:i/>
          <w:noProof/>
          <w:color w:val="000000"/>
        </w:rPr>
        <w:t>Castanea sativa</w:t>
      </w:r>
      <w:r>
        <w:rPr>
          <w:noProof/>
          <w:color w:val="000000"/>
        </w:rPr>
        <w:t xml:space="preserve"> L.),</w:t>
      </w:r>
    </w:p>
    <w:p>
      <w:pPr>
        <w:pStyle w:val="CM4"/>
        <w:spacing w:before="60" w:after="60"/>
        <w:ind w:left="1984"/>
        <w:rPr>
          <w:noProof/>
          <w:color w:val="000000"/>
        </w:rPr>
      </w:pPr>
      <w:r>
        <w:rPr>
          <w:noProof/>
          <w:color w:val="000000"/>
        </w:rPr>
        <w:t>– sitrushedelmät (</w:t>
      </w:r>
      <w:r>
        <w:rPr>
          <w:i/>
          <w:noProof/>
          <w:color w:val="000000"/>
        </w:rPr>
        <w:t>Citrus</w:t>
      </w:r>
      <w:r>
        <w:rPr>
          <w:noProof/>
          <w:color w:val="000000"/>
        </w:rPr>
        <w:t xml:space="preserve"> spp. L.),</w:t>
      </w:r>
    </w:p>
    <w:p>
      <w:pPr>
        <w:pStyle w:val="Point2"/>
        <w:ind w:firstLine="0"/>
        <w:rPr>
          <w:rFonts w:eastAsia="Arial Unicode MS"/>
          <w:noProof/>
          <w:szCs w:val="24"/>
        </w:rPr>
      </w:pPr>
      <w:r>
        <w:rPr>
          <w:noProof/>
          <w:color w:val="000000"/>
        </w:rPr>
        <w:t>– viikunaopuntia (</w:t>
      </w:r>
      <w:r>
        <w:rPr>
          <w:i/>
          <w:noProof/>
          <w:color w:val="000000"/>
        </w:rPr>
        <w:t>Opuntia ficus-indica</w:t>
      </w:r>
      <w:r>
        <w:rPr>
          <w:noProof/>
          <w:color w:val="000000"/>
        </w:rPr>
        <w:t>).</w:t>
      </w:r>
    </w:p>
    <w:p>
      <w:pPr>
        <w:pStyle w:val="Point1"/>
        <w:ind w:left="1418"/>
        <w:rPr>
          <w:rFonts w:eastAsia="Arial Unicode MS" w:cs="Arial Unicode MS"/>
          <w:noProof/>
        </w:rPr>
      </w:pPr>
      <w:r>
        <w:rPr>
          <w:noProof/>
        </w:rPr>
        <w:t>b)</w:t>
      </w:r>
      <w:r>
        <w:rPr>
          <w:noProof/>
        </w:rPr>
        <w:tab/>
        <w:t>Maseroimalla ja tislaamalla valmistetun viinan (jota edeltää hedelmän nimi) alkoholipitoisuuden on oltava vähintään 37,5 tilavuusprosenttia.</w:t>
      </w:r>
    </w:p>
    <w:p>
      <w:pPr>
        <w:pStyle w:val="Point1"/>
        <w:ind w:left="1418"/>
        <w:rPr>
          <w:rFonts w:eastAsia="Arial Unicode MS" w:cs="Arial Unicode MS"/>
          <w:noProof/>
        </w:rPr>
      </w:pPr>
      <w:r>
        <w:rPr>
          <w:noProof/>
        </w:rPr>
        <w:lastRenderedPageBreak/>
        <w:t>c)</w:t>
      </w:r>
      <w:r>
        <w:rPr>
          <w:noProof/>
        </w:rPr>
        <w:tab/>
        <w:t>Maseroimalla ja tislaamalla valmistettua viinaa (jota edeltää hedelmän nimi) ei saa maustaa.</w:t>
      </w:r>
    </w:p>
    <w:p>
      <w:pPr>
        <w:pStyle w:val="Point1"/>
        <w:ind w:left="1418"/>
        <w:rPr>
          <w:rFonts w:eastAsia="Arial Unicode MS" w:cs="Arial Unicode MS"/>
          <w:noProof/>
        </w:rPr>
      </w:pPr>
      <w:r>
        <w:rPr>
          <w:noProof/>
        </w:rPr>
        <w:t>d)</w:t>
      </w:r>
      <w:r>
        <w:rPr>
          <w:noProof/>
        </w:rPr>
        <w:tab/>
        <w:t>Maseroimalla ja tislaamalla valmistetun viinan (jota edeltää hedelmän nimi) merkinnöissä ja esittelyssä ilmaisun ”valmistettu maseroimalla ja tislaamalla” on oltava samanlaista, -kokoista ja -väristä kirjasinlajia sekä samassa kentässä kuin ilmaisun ”viina (jota edeltää hedelmän nimi)”; kun kyseessä ovat pullot, ilmaisujen on oltava etupuolen etiketissä.</w:t>
      </w:r>
    </w:p>
    <w:p>
      <w:pPr>
        <w:pStyle w:val="ManualNumPar1"/>
        <w:ind w:left="851" w:hanging="131"/>
        <w:rPr>
          <w:rFonts w:eastAsia="Arial Unicode MS" w:cs="Arial Unicode MS"/>
          <w:noProof/>
        </w:rPr>
      </w:pPr>
      <w:r>
        <w:rPr>
          <w:b/>
          <w:noProof/>
        </w:rPr>
        <w:t>17. Geist (johon liittyy käytetyn hedelmän tai käytettyjen raaka-aineiden nimi)</w:t>
      </w:r>
    </w:p>
    <w:p>
      <w:pPr>
        <w:pStyle w:val="Point1"/>
        <w:ind w:left="1418"/>
        <w:rPr>
          <w:rFonts w:eastAsia="Arial Unicode MS" w:cs="Arial Unicode MS"/>
          <w:noProof/>
        </w:rPr>
      </w:pPr>
      <w:r>
        <w:rPr>
          <w:noProof/>
        </w:rPr>
        <w:t>a)</w:t>
      </w:r>
      <w:r>
        <w:rPr>
          <w:noProof/>
        </w:rPr>
        <w:tab/>
      </w:r>
      <w:r>
        <w:rPr>
          <w:i/>
          <w:noProof/>
        </w:rPr>
        <w:t>Geist</w:t>
      </w:r>
      <w:r>
        <w:rPr>
          <w:noProof/>
        </w:rPr>
        <w:t xml:space="preserve"> (johon liittyy käytetyn hedelmän tai käytettyjen raaka-aineiden nimi) on tislattu alkoholijuoma, joka valmistetaan maseroimalla luokassa 16 olevan a alakohdan ii alakohdassa lueteltuja käymättömiä hedelmiä ja marjoja, vihanneksia, pähkinöitä tai yrttien tai ruusun terälehtien kaltaisia muita kasviaineksia maatalousperäisessä etyylialkoholissa ja tislaamalla maseroinnin jälkeen alle 86-tilavuusprosenttiseksi.</w:t>
      </w:r>
    </w:p>
    <w:p>
      <w:pPr>
        <w:pStyle w:val="Point1"/>
        <w:ind w:left="1418"/>
        <w:rPr>
          <w:rFonts w:eastAsia="Arial Unicode MS" w:cs="Arial Unicode MS"/>
          <w:noProof/>
        </w:rPr>
      </w:pPr>
      <w:r>
        <w:rPr>
          <w:noProof/>
        </w:rPr>
        <w:t>b)</w:t>
      </w:r>
      <w:r>
        <w:rPr>
          <w:noProof/>
        </w:rPr>
        <w:tab/>
      </w:r>
      <w:r>
        <w:rPr>
          <w:i/>
          <w:noProof/>
        </w:rPr>
        <w:t>Geistin</w:t>
      </w:r>
      <w:r>
        <w:rPr>
          <w:noProof/>
        </w:rPr>
        <w:t xml:space="preserve"> (johon liittyy käytetyn hedelmän tai käytettyjen raaka-aineiden nimi) alkoholipitoisuuden on oltava vähintään 37,5 tilavuusprosenttia.</w:t>
      </w:r>
    </w:p>
    <w:p>
      <w:pPr>
        <w:pStyle w:val="Point1"/>
        <w:ind w:left="1418"/>
        <w:rPr>
          <w:rFonts w:eastAsia="Arial Unicode MS" w:cs="Arial Unicode MS"/>
          <w:noProof/>
        </w:rPr>
      </w:pPr>
      <w:r>
        <w:rPr>
          <w:noProof/>
        </w:rPr>
        <w:t>c)</w:t>
      </w:r>
      <w:r>
        <w:rPr>
          <w:noProof/>
        </w:rPr>
        <w:tab/>
      </w:r>
      <w:r>
        <w:rPr>
          <w:i/>
          <w:noProof/>
        </w:rPr>
        <w:t>Geistia</w:t>
      </w:r>
      <w:r>
        <w:rPr>
          <w:noProof/>
        </w:rPr>
        <w:t xml:space="preserve"> (johon liittyy käytetyn hedelmän tai käytettyjen raaka-aineiden nimi) ei saa maustaa.</w:t>
      </w:r>
    </w:p>
    <w:p>
      <w:pPr>
        <w:pStyle w:val="ManualNumPar1"/>
        <w:ind w:left="851" w:hanging="131"/>
        <w:rPr>
          <w:rFonts w:eastAsia="Arial Unicode MS" w:cs="Arial Unicode MS"/>
          <w:noProof/>
        </w:rPr>
      </w:pPr>
      <w:r>
        <w:rPr>
          <w:b/>
          <w:noProof/>
        </w:rPr>
        <w:t>18. Gentian</w:t>
      </w:r>
    </w:p>
    <w:p>
      <w:pPr>
        <w:pStyle w:val="Point1"/>
        <w:ind w:left="1418"/>
        <w:rPr>
          <w:rFonts w:eastAsia="Arial Unicode MS" w:cs="Arial Unicode MS"/>
          <w:noProof/>
        </w:rPr>
      </w:pPr>
      <w:r>
        <w:rPr>
          <w:noProof/>
        </w:rPr>
        <w:t>a)</w:t>
      </w:r>
      <w:r>
        <w:rPr>
          <w:noProof/>
        </w:rPr>
        <w:tab/>
        <w:t>Gentian on tislattu alkoholijuoma, joka valmistetaan gentiantisleestä, joka puolestaan on valmistettu gentiankasvin juurista käymisteitse ja tislaamalla; tisleeseen voidaan lisätä maatalousperäistä etyylialkoholia.</w:t>
      </w:r>
    </w:p>
    <w:p>
      <w:pPr>
        <w:pStyle w:val="Point1"/>
        <w:ind w:left="1418"/>
        <w:rPr>
          <w:rFonts w:eastAsia="Arial Unicode MS" w:cs="Arial Unicode MS"/>
          <w:noProof/>
        </w:rPr>
      </w:pPr>
      <w:r>
        <w:rPr>
          <w:noProof/>
        </w:rPr>
        <w:t>b)</w:t>
      </w:r>
      <w:r>
        <w:rPr>
          <w:noProof/>
        </w:rPr>
        <w:tab/>
        <w:t>Gentianin alkoholipitoisuuden on oltava vähintään 37,5 tilavuusprosenttia.</w:t>
      </w:r>
    </w:p>
    <w:p>
      <w:pPr>
        <w:pStyle w:val="Point1"/>
        <w:ind w:left="1418"/>
        <w:rPr>
          <w:rFonts w:eastAsia="Arial Unicode MS" w:cs="Arial Unicode MS"/>
          <w:noProof/>
        </w:rPr>
      </w:pPr>
      <w:r>
        <w:rPr>
          <w:noProof/>
        </w:rPr>
        <w:t>c)</w:t>
      </w:r>
      <w:r>
        <w:rPr>
          <w:noProof/>
        </w:rPr>
        <w:tab/>
        <w:t>Gentiania ei saa maustaa.</w:t>
      </w:r>
    </w:p>
    <w:p>
      <w:pPr>
        <w:pStyle w:val="ManualNumPar1"/>
        <w:ind w:left="851" w:hanging="851"/>
        <w:rPr>
          <w:rFonts w:eastAsia="Arial Unicode MS" w:cs="Arial Unicode MS"/>
          <w:noProof/>
        </w:rPr>
      </w:pPr>
      <w:r>
        <w:rPr>
          <w:noProof/>
        </w:rPr>
        <w:tab/>
      </w:r>
      <w:r>
        <w:rPr>
          <w:b/>
          <w:noProof/>
        </w:rPr>
        <w:t>19. Katajanmarjoilla maustettu tislattu alkoholijuoma</w:t>
      </w:r>
    </w:p>
    <w:p>
      <w:pPr>
        <w:pStyle w:val="Point1"/>
        <w:ind w:left="1418"/>
        <w:rPr>
          <w:rFonts w:eastAsia="Arial Unicode MS" w:cs="Arial Unicode MS"/>
          <w:noProof/>
        </w:rPr>
      </w:pPr>
      <w:r>
        <w:rPr>
          <w:noProof/>
        </w:rPr>
        <w:t>a)</w:t>
      </w:r>
      <w:r>
        <w:rPr>
          <w:noProof/>
        </w:rPr>
        <w:tab/>
        <w:t>Katajanmarjoilla maustettu tislattu alkoholijuoma on tislattu alkoholijuoma, joka valmistetaan maustamalla maatalousperäistä etyylialkoholia tai viljasta tislattua alkoholijuomaa tai viljatislettä taikka niiden sekoitusta katajanmarjoilla (</w:t>
      </w:r>
      <w:r>
        <w:rPr>
          <w:i/>
          <w:noProof/>
        </w:rPr>
        <w:t>Juniperus communis</w:t>
      </w:r>
      <w:r>
        <w:rPr>
          <w:noProof/>
        </w:rPr>
        <w:t xml:space="preserve"> L. tai </w:t>
      </w:r>
      <w:r>
        <w:rPr>
          <w:i/>
          <w:noProof/>
        </w:rPr>
        <w:t>Juniperus oxicedrus</w:t>
      </w:r>
      <w:r>
        <w:rPr>
          <w:noProof/>
        </w:rPr>
        <w:t xml:space="preserve"> L.).</w:t>
      </w:r>
    </w:p>
    <w:p>
      <w:pPr>
        <w:pStyle w:val="Point1"/>
        <w:ind w:left="1418"/>
        <w:rPr>
          <w:rFonts w:eastAsia="Arial Unicode MS" w:cs="Arial Unicode MS"/>
          <w:noProof/>
        </w:rPr>
      </w:pPr>
      <w:r>
        <w:rPr>
          <w:noProof/>
        </w:rPr>
        <w:t>b)</w:t>
      </w:r>
      <w:r>
        <w:rPr>
          <w:noProof/>
        </w:rPr>
        <w:tab/>
        <w:t>Katajanmarjoilla maustetun tislatun alkoholijuoman alkoholipitoisuuden on oltava vähintään 30 tilavuusprosenttia.</w:t>
      </w:r>
    </w:p>
    <w:p>
      <w:pPr>
        <w:pStyle w:val="Point1"/>
        <w:ind w:left="1418"/>
        <w:rPr>
          <w:rFonts w:eastAsia="Arial Unicode MS" w:cs="Arial Unicode MS"/>
          <w:noProof/>
        </w:rPr>
      </w:pPr>
      <w:r>
        <w:rPr>
          <w:noProof/>
        </w:rPr>
        <w:t>c)</w:t>
      </w:r>
      <w:r>
        <w:rPr>
          <w:noProof/>
        </w:rPr>
        <w:tab/>
        <w:t>Lisäksi voidaan käyttää aromiaineita, aromivalmisteita, aromia antavia kasveja tai aromia antavien kasvien osia tai näiden yhdistelmää, mutta katajan aistinvaraisesti havaittavien ominaisuuksien on erotuttava selvästi, vaikka ne toisinaan olisivat heikkoja.</w:t>
      </w:r>
    </w:p>
    <w:p>
      <w:pPr>
        <w:pStyle w:val="Point1"/>
        <w:ind w:left="1418"/>
        <w:rPr>
          <w:rFonts w:eastAsia="Arial Unicode MS" w:cs="Arial Unicode MS"/>
          <w:noProof/>
        </w:rPr>
      </w:pPr>
      <w:r>
        <w:rPr>
          <w:noProof/>
        </w:rPr>
        <w:t>d)</w:t>
      </w:r>
      <w:r>
        <w:rPr>
          <w:noProof/>
        </w:rPr>
        <w:tab/>
        <w:t xml:space="preserve">Katajanmarjoilla maustetulla tislatulla alkoholijuomalla voi olla myyntinimitykset </w:t>
      </w:r>
      <w:r>
        <w:rPr>
          <w:i/>
          <w:noProof/>
        </w:rPr>
        <w:t>Wacholder</w:t>
      </w:r>
      <w:r>
        <w:rPr>
          <w:noProof/>
        </w:rPr>
        <w:t xml:space="preserve"> tai </w:t>
      </w:r>
      <w:r>
        <w:rPr>
          <w:i/>
          <w:noProof/>
        </w:rPr>
        <w:t>genebra</w:t>
      </w:r>
      <w:r>
        <w:rPr>
          <w:noProof/>
        </w:rPr>
        <w:t>.</w:t>
      </w:r>
    </w:p>
    <w:p>
      <w:pPr>
        <w:pStyle w:val="ManualNumPar1"/>
        <w:ind w:left="851" w:hanging="131"/>
        <w:rPr>
          <w:rFonts w:eastAsia="Arial Unicode MS" w:cs="Arial Unicode MS"/>
          <w:noProof/>
        </w:rPr>
      </w:pPr>
      <w:r>
        <w:rPr>
          <w:b/>
          <w:noProof/>
        </w:rPr>
        <w:t>20. Gin</w:t>
      </w:r>
    </w:p>
    <w:p>
      <w:pPr>
        <w:pStyle w:val="Point1"/>
        <w:ind w:left="1418"/>
        <w:rPr>
          <w:rFonts w:eastAsia="Arial Unicode MS" w:cs="Arial Unicode MS"/>
          <w:noProof/>
        </w:rPr>
      </w:pPr>
      <w:r>
        <w:rPr>
          <w:noProof/>
        </w:rPr>
        <w:t>a)</w:t>
      </w:r>
      <w:r>
        <w:rPr>
          <w:noProof/>
        </w:rPr>
        <w:tab/>
      </w:r>
      <w:r>
        <w:rPr>
          <w:i/>
          <w:noProof/>
        </w:rPr>
        <w:t>Gin</w:t>
      </w:r>
      <w:r>
        <w:rPr>
          <w:noProof/>
        </w:rPr>
        <w:t xml:space="preserve"> on katajanmarjoilla maustettu tislattu alkoholijuoma, joka valmistetaan maustamalla aistinvaraisesti sopivaa maatalousperäistä etyylialkoholia katajanmarjoilla (</w:t>
      </w:r>
      <w:r>
        <w:rPr>
          <w:i/>
          <w:noProof/>
        </w:rPr>
        <w:t>Juniperus communis</w:t>
      </w:r>
      <w:r>
        <w:rPr>
          <w:noProof/>
        </w:rPr>
        <w:t xml:space="preserve"> L.).</w:t>
      </w:r>
    </w:p>
    <w:p>
      <w:pPr>
        <w:pStyle w:val="Point1"/>
        <w:ind w:left="1418"/>
        <w:rPr>
          <w:rFonts w:eastAsia="Arial Unicode MS" w:cs="Arial Unicode MS"/>
          <w:noProof/>
        </w:rPr>
      </w:pPr>
      <w:r>
        <w:rPr>
          <w:noProof/>
        </w:rPr>
        <w:lastRenderedPageBreak/>
        <w:t>b)</w:t>
      </w:r>
      <w:r>
        <w:rPr>
          <w:noProof/>
        </w:rPr>
        <w:tab/>
      </w:r>
      <w:r>
        <w:rPr>
          <w:i/>
          <w:noProof/>
        </w:rPr>
        <w:t>Ginin</w:t>
      </w:r>
      <w:r>
        <w:rPr>
          <w:noProof/>
        </w:rPr>
        <w:t xml:space="preserve"> alkoholipitoisuuden on oltava vähintään 37,5 tilavuusprosenttia.</w:t>
      </w:r>
    </w:p>
    <w:p>
      <w:pPr>
        <w:pStyle w:val="Point1"/>
        <w:ind w:left="1418"/>
        <w:rPr>
          <w:rFonts w:eastAsia="Arial Unicode MS" w:cs="Arial Unicode MS"/>
          <w:noProof/>
        </w:rPr>
      </w:pPr>
      <w:r>
        <w:rPr>
          <w:noProof/>
        </w:rPr>
        <w:t>c)</w:t>
      </w:r>
      <w:r>
        <w:rPr>
          <w:noProof/>
        </w:rPr>
        <w:tab/>
        <w:t>Ginin valmistuksessa saa käyttää ainoastaan aromiaineita tai aromivalmisteita taikka näitä molempia ja siten, että katajan maku on hallitseva.</w:t>
      </w:r>
    </w:p>
    <w:p>
      <w:pPr>
        <w:pStyle w:val="Point1"/>
        <w:ind w:left="1418"/>
        <w:rPr>
          <w:rFonts w:eastAsia="Arial Unicode MS" w:cs="Arial Unicode MS"/>
          <w:noProof/>
        </w:rPr>
      </w:pPr>
      <w:r>
        <w:rPr>
          <w:noProof/>
        </w:rPr>
        <w:t>d)</w:t>
      </w:r>
      <w:r>
        <w:rPr>
          <w:noProof/>
        </w:rPr>
        <w:tab/>
        <w:t>Ilmaisua ”</w:t>
      </w:r>
      <w:r>
        <w:rPr>
          <w:i/>
          <w:noProof/>
        </w:rPr>
        <w:t>gin</w:t>
      </w:r>
      <w:r>
        <w:rPr>
          <w:noProof/>
        </w:rPr>
        <w:t>” saa täydentää ilmaisulla ”</w:t>
      </w:r>
      <w:r>
        <w:rPr>
          <w:i/>
          <w:noProof/>
        </w:rPr>
        <w:t>dry</w:t>
      </w:r>
      <w:r>
        <w:rPr>
          <w:noProof/>
        </w:rPr>
        <w:t>”, jos tuotteeseen ei ole lisätty makeutusta, jonka sokeripitoisuus ylittää 0,1 grammaa lopputuotteen litraa kohden.</w:t>
      </w:r>
    </w:p>
    <w:p>
      <w:pPr>
        <w:pStyle w:val="ManualNumPar1"/>
        <w:ind w:left="851" w:hanging="131"/>
        <w:rPr>
          <w:rFonts w:eastAsia="Arial Unicode MS" w:cs="Arial Unicode MS"/>
          <w:noProof/>
        </w:rPr>
      </w:pPr>
      <w:r>
        <w:rPr>
          <w:b/>
          <w:noProof/>
        </w:rPr>
        <w:t>21. Tislattu gin</w:t>
      </w:r>
    </w:p>
    <w:p>
      <w:pPr>
        <w:pStyle w:val="Point1"/>
        <w:ind w:left="1418"/>
        <w:rPr>
          <w:rFonts w:eastAsia="Arial Unicode MS" w:cs="Arial Unicode MS"/>
          <w:noProof/>
        </w:rPr>
      </w:pPr>
      <w:r>
        <w:rPr>
          <w:noProof/>
        </w:rPr>
        <w:t>a)</w:t>
      </w:r>
      <w:r>
        <w:rPr>
          <w:noProof/>
        </w:rPr>
        <w:tab/>
        <w:t>Tislattuja</w:t>
      </w:r>
      <w:r>
        <w:rPr>
          <w:i/>
          <w:noProof/>
        </w:rPr>
        <w:t xml:space="preserve"> ginejä</w:t>
      </w:r>
      <w:r>
        <w:rPr>
          <w:noProof/>
        </w:rPr>
        <w:t xml:space="preserve"> ovat seuraavat:</w:t>
      </w:r>
    </w:p>
    <w:p>
      <w:pPr>
        <w:pStyle w:val="Point2"/>
        <w:rPr>
          <w:rFonts w:eastAsia="Arial Unicode MS" w:cs="Arial Unicode MS"/>
          <w:noProof/>
        </w:rPr>
      </w:pPr>
      <w:r>
        <w:rPr>
          <w:noProof/>
        </w:rPr>
        <w:t>i)</w:t>
      </w:r>
      <w:r>
        <w:rPr>
          <w:noProof/>
        </w:rPr>
        <w:tab/>
        <w:t>katajanmarjoilla maustettu tislattu alkoholijuoma, joka valmistetaan yksinomaan uudelleentislaamalla alkuaan vähintään 96-tilavuusprosenttista maatalousperäistä etyylialkoholia, joka on aistinvaraisesti sopivaa ja laadultaan tarkoituksenmukaista, perinteisesti</w:t>
      </w:r>
      <w:r>
        <w:rPr>
          <w:i/>
          <w:noProof/>
        </w:rPr>
        <w:t xml:space="preserve"> ginin</w:t>
      </w:r>
      <w:r>
        <w:rPr>
          <w:noProof/>
        </w:rPr>
        <w:t xml:space="preserve"> valmistukseen käytetyssä tislauslaitteistossa katajanmarjojen (</w:t>
      </w:r>
      <w:r>
        <w:rPr>
          <w:i/>
          <w:noProof/>
        </w:rPr>
        <w:t>Juniperus communis</w:t>
      </w:r>
      <w:r>
        <w:rPr>
          <w:noProof/>
        </w:rPr>
        <w:t xml:space="preserve"> L.) ja muiden luontaisten kasvien kanssa siten, että katajan maku on hallitseva;</w:t>
      </w:r>
    </w:p>
    <w:p>
      <w:pPr>
        <w:pStyle w:val="Point2"/>
        <w:rPr>
          <w:rFonts w:eastAsia="Arial Unicode MS" w:cs="Arial Unicode MS"/>
          <w:noProof/>
        </w:rPr>
      </w:pPr>
      <w:r>
        <w:rPr>
          <w:noProof/>
        </w:rPr>
        <w:t>ii)</w:t>
      </w:r>
      <w:r>
        <w:rPr>
          <w:noProof/>
        </w:rPr>
        <w:tab/>
        <w:t>tuote, joka saadaan sekoittamalla keskenään tällaisella tislauksella saatua tislettä ja koostumukseltaan, puhtaudeltaan ja alkoholipitoisuudeltaan vastaavaa maatalousperäistä etyylialkoholia; tislatun ginin maustamiseen voidaan myös käyttää luokassa 20 olevassa c alakohdassa määriteltyjä aromiaineita tai aromivalmisteita taikka näitä molempia.</w:t>
      </w:r>
    </w:p>
    <w:p>
      <w:pPr>
        <w:pStyle w:val="Point1"/>
        <w:ind w:left="1418"/>
        <w:rPr>
          <w:rFonts w:eastAsia="Arial Unicode MS" w:cs="Arial Unicode MS"/>
          <w:noProof/>
        </w:rPr>
      </w:pPr>
      <w:r>
        <w:rPr>
          <w:noProof/>
        </w:rPr>
        <w:t>b)</w:t>
      </w:r>
      <w:r>
        <w:rPr>
          <w:noProof/>
        </w:rPr>
        <w:tab/>
        <w:t xml:space="preserve">Tislatun </w:t>
      </w:r>
      <w:r>
        <w:rPr>
          <w:i/>
          <w:noProof/>
        </w:rPr>
        <w:t>ginin</w:t>
      </w:r>
      <w:r>
        <w:rPr>
          <w:noProof/>
        </w:rPr>
        <w:t xml:space="preserve"> alkoholipitoisuuden on oltava vähintään 37,5 tilavuusprosenttia.</w:t>
      </w:r>
    </w:p>
    <w:p>
      <w:pPr>
        <w:pStyle w:val="Point1"/>
        <w:ind w:left="1418"/>
        <w:rPr>
          <w:rFonts w:eastAsia="Arial Unicode MS" w:cs="Arial Unicode MS"/>
          <w:noProof/>
        </w:rPr>
      </w:pPr>
      <w:r>
        <w:rPr>
          <w:noProof/>
        </w:rPr>
        <w:t>c)</w:t>
      </w:r>
      <w:r>
        <w:rPr>
          <w:noProof/>
        </w:rPr>
        <w:tab/>
      </w:r>
      <w:r>
        <w:rPr>
          <w:i/>
          <w:noProof/>
        </w:rPr>
        <w:t>Giniä</w:t>
      </w:r>
      <w:r>
        <w:rPr>
          <w:noProof/>
        </w:rPr>
        <w:t xml:space="preserve">, joka valmistetaan ainoastaan lisäämällä esansseja tai aromeja maatalousperäiseen etyylialkoholiin, ei pidetä tislattuna </w:t>
      </w:r>
      <w:r>
        <w:rPr>
          <w:i/>
          <w:noProof/>
        </w:rPr>
        <w:t>gininä</w:t>
      </w:r>
      <w:r>
        <w:rPr>
          <w:noProof/>
        </w:rPr>
        <w:t>.</w:t>
      </w:r>
    </w:p>
    <w:p>
      <w:pPr>
        <w:pStyle w:val="Point1"/>
        <w:ind w:left="1418"/>
        <w:rPr>
          <w:rFonts w:eastAsia="Arial Unicode MS" w:cs="Arial Unicode MS"/>
          <w:noProof/>
        </w:rPr>
      </w:pPr>
      <w:r>
        <w:rPr>
          <w:noProof/>
        </w:rPr>
        <w:t>d)</w:t>
      </w:r>
      <w:r>
        <w:rPr>
          <w:noProof/>
        </w:rPr>
        <w:tab/>
        <w:t xml:space="preserve">Ilmaisua ”tislattu </w:t>
      </w:r>
      <w:r>
        <w:rPr>
          <w:i/>
          <w:noProof/>
        </w:rPr>
        <w:t>gin</w:t>
      </w:r>
      <w:r>
        <w:rPr>
          <w:noProof/>
        </w:rPr>
        <w:t>” saa täydentää ilmaisulla ”dry”, jos tuotteeseen ei ole lisätty makeutusta, jonka sokeripitoisuus ylittää 0,1 grammaa lopputuotteen litraa kohden.</w:t>
      </w:r>
    </w:p>
    <w:p>
      <w:pPr>
        <w:pStyle w:val="ManualNumPar1"/>
        <w:ind w:left="851" w:hanging="131"/>
        <w:rPr>
          <w:rFonts w:eastAsia="Arial Unicode MS" w:cs="Arial Unicode MS"/>
          <w:b/>
          <w:bCs/>
          <w:iCs/>
          <w:noProof/>
          <w:lang w:val="en-GB"/>
        </w:rPr>
      </w:pPr>
      <w:r>
        <w:rPr>
          <w:b/>
          <w:noProof/>
          <w:lang w:val="en-GB"/>
        </w:rPr>
        <w:t xml:space="preserve">22. London gin </w:t>
      </w:r>
    </w:p>
    <w:p>
      <w:pPr>
        <w:pStyle w:val="Point1"/>
        <w:ind w:left="1418"/>
        <w:rPr>
          <w:rFonts w:eastAsia="Arial Unicode MS" w:cs="Arial Unicode MS"/>
          <w:noProof/>
          <w:lang w:val="en-GB"/>
        </w:rPr>
      </w:pPr>
      <w:r>
        <w:rPr>
          <w:noProof/>
          <w:lang w:val="en-GB"/>
        </w:rPr>
        <w:t>a)</w:t>
      </w:r>
      <w:r>
        <w:rPr>
          <w:noProof/>
          <w:lang w:val="en-GB"/>
        </w:rPr>
        <w:tab/>
      </w:r>
      <w:r>
        <w:rPr>
          <w:i/>
          <w:noProof/>
          <w:lang w:val="en-GB"/>
        </w:rPr>
        <w:t>London gin</w:t>
      </w:r>
      <w:r>
        <w:rPr>
          <w:noProof/>
          <w:lang w:val="en-GB"/>
        </w:rPr>
        <w:t xml:space="preserve"> on tislatun </w:t>
      </w:r>
      <w:r>
        <w:rPr>
          <w:i/>
          <w:noProof/>
          <w:lang w:val="en-GB"/>
        </w:rPr>
        <w:t>ginin</w:t>
      </w:r>
      <w:r>
        <w:rPr>
          <w:noProof/>
          <w:lang w:val="en-GB"/>
        </w:rPr>
        <w:t xml:space="preserve"> tyyppi,</w:t>
      </w:r>
    </w:p>
    <w:p>
      <w:pPr>
        <w:pStyle w:val="Point2"/>
        <w:rPr>
          <w:rFonts w:eastAsia="Arial Unicode MS" w:cs="Arial Unicode MS"/>
          <w:noProof/>
        </w:rPr>
      </w:pPr>
      <w:r>
        <w:rPr>
          <w:noProof/>
        </w:rPr>
        <w:t>i)</w:t>
      </w:r>
      <w:r>
        <w:rPr>
          <w:noProof/>
        </w:rPr>
        <w:tab/>
        <w:t>joka saadaan yksinomaan maatalousperäisestä etyylialkoholista ja jonka metanolipitoisuus on enintään 5 grammaa hehtolitrassa 100-tilavuusprosenttista alkoholia ja jonka maku saadaan yksinomaan uudelleentislaamalla maatalousperäistä etyylialkoholia perinteisessä tislauslaitteistossa kaikkien käytettyjen luontaisten kasviainesten kanssa;</w:t>
      </w:r>
    </w:p>
    <w:p>
      <w:pPr>
        <w:pStyle w:val="Point2"/>
        <w:rPr>
          <w:rFonts w:eastAsia="Arial Unicode MS" w:cs="Arial Unicode MS"/>
          <w:noProof/>
        </w:rPr>
      </w:pPr>
      <w:r>
        <w:rPr>
          <w:noProof/>
        </w:rPr>
        <w:t>ii)</w:t>
      </w:r>
      <w:r>
        <w:rPr>
          <w:noProof/>
        </w:rPr>
        <w:tab/>
        <w:t>josta saadun tisleen alkoholipitoisuus on vähintään 70 tilavuusprosenttia;</w:t>
      </w:r>
    </w:p>
    <w:p>
      <w:pPr>
        <w:pStyle w:val="Point2"/>
        <w:rPr>
          <w:rFonts w:eastAsia="Arial Unicode MS" w:cs="Arial Unicode MS"/>
          <w:noProof/>
        </w:rPr>
      </w:pPr>
      <w:r>
        <w:rPr>
          <w:noProof/>
        </w:rPr>
        <w:t>iii)</w:t>
      </w:r>
      <w:r>
        <w:rPr>
          <w:noProof/>
        </w:rPr>
        <w:tab/>
        <w:t>jolla on oltava liitteessä I olevassa 1 kohdassa luetellut ominaisuudet, jos siihen lisätään maatalousperäistä etyylialkoholia, kuitenkin niin, että sen metanolipitoisuus on enintään 5 grammaa hehtolitrassa 100-tilavuusprosenttista alkoholia;</w:t>
      </w:r>
    </w:p>
    <w:p>
      <w:pPr>
        <w:pStyle w:val="Point2"/>
        <w:rPr>
          <w:rFonts w:eastAsia="Arial Unicode MS" w:cs="Arial Unicode MS"/>
          <w:noProof/>
        </w:rPr>
      </w:pPr>
      <w:r>
        <w:rPr>
          <w:noProof/>
        </w:rPr>
        <w:t>iv)</w:t>
      </w:r>
      <w:r>
        <w:rPr>
          <w:noProof/>
        </w:rPr>
        <w:tab/>
        <w:t>johon ei ole lisätty makeutusaineita, joiden sokeripitoisuus ylittää 0,1 grammaa lopputuotteen litraa kohden, eikä väriaineita;</w:t>
      </w:r>
    </w:p>
    <w:p>
      <w:pPr>
        <w:pStyle w:val="Point2"/>
        <w:rPr>
          <w:rFonts w:eastAsia="Arial Unicode MS" w:cs="Arial Unicode MS"/>
          <w:noProof/>
        </w:rPr>
      </w:pPr>
      <w:r>
        <w:rPr>
          <w:noProof/>
        </w:rPr>
        <w:t>v)</w:t>
      </w:r>
      <w:r>
        <w:rPr>
          <w:noProof/>
        </w:rPr>
        <w:tab/>
        <w:t>joka ei sisällä veden lisäksi mitään muita lisättyjä ainesosia.</w:t>
      </w:r>
    </w:p>
    <w:p>
      <w:pPr>
        <w:pStyle w:val="Point1"/>
        <w:ind w:left="1418"/>
        <w:rPr>
          <w:rFonts w:eastAsia="Arial Unicode MS" w:cs="Arial Unicode MS"/>
          <w:noProof/>
        </w:rPr>
      </w:pPr>
      <w:r>
        <w:rPr>
          <w:noProof/>
        </w:rPr>
        <w:lastRenderedPageBreak/>
        <w:t>b)</w:t>
      </w:r>
      <w:r>
        <w:rPr>
          <w:noProof/>
        </w:rPr>
        <w:tab/>
      </w:r>
      <w:r>
        <w:rPr>
          <w:i/>
          <w:noProof/>
        </w:rPr>
        <w:t>London ginin</w:t>
      </w:r>
      <w:r>
        <w:rPr>
          <w:noProof/>
        </w:rPr>
        <w:t xml:space="preserve"> alkoholipitoisuuden on oltava vähintään 37,5 tilavuusprosenttia.</w:t>
      </w:r>
    </w:p>
    <w:p>
      <w:pPr>
        <w:pStyle w:val="Point1"/>
        <w:ind w:left="1418"/>
        <w:rPr>
          <w:rFonts w:eastAsia="Arial Unicode MS" w:cs="Arial Unicode MS"/>
          <w:noProof/>
        </w:rPr>
      </w:pPr>
      <w:r>
        <w:rPr>
          <w:noProof/>
        </w:rPr>
        <w:t>c)</w:t>
      </w:r>
      <w:r>
        <w:rPr>
          <w:noProof/>
        </w:rPr>
        <w:tab/>
        <w:t>Ilmaisua ”</w:t>
      </w:r>
      <w:r>
        <w:rPr>
          <w:i/>
          <w:noProof/>
        </w:rPr>
        <w:t>London gin</w:t>
      </w:r>
      <w:r>
        <w:rPr>
          <w:noProof/>
        </w:rPr>
        <w:t>” voidaan täydentää ilmaisulla ”</w:t>
      </w:r>
      <w:r>
        <w:rPr>
          <w:i/>
          <w:noProof/>
        </w:rPr>
        <w:t>dry</w:t>
      </w:r>
      <w:r>
        <w:rPr>
          <w:noProof/>
        </w:rPr>
        <w:t>”.</w:t>
      </w:r>
    </w:p>
    <w:p>
      <w:pPr>
        <w:pStyle w:val="ManualNumPar1"/>
        <w:ind w:left="851" w:hanging="131"/>
        <w:rPr>
          <w:rFonts w:eastAsia="Arial Unicode MS" w:cs="Arial Unicode MS"/>
          <w:noProof/>
        </w:rPr>
      </w:pPr>
      <w:r>
        <w:rPr>
          <w:b/>
          <w:noProof/>
        </w:rPr>
        <w:t>23. Kuminalla maustetut tislattu alkoholijuoma</w:t>
      </w:r>
    </w:p>
    <w:p>
      <w:pPr>
        <w:pStyle w:val="Point1"/>
        <w:ind w:left="1418"/>
        <w:rPr>
          <w:rFonts w:eastAsia="Arial Unicode MS" w:cs="Arial Unicode MS"/>
          <w:noProof/>
        </w:rPr>
      </w:pPr>
      <w:r>
        <w:rPr>
          <w:noProof/>
        </w:rPr>
        <w:t>a)</w:t>
      </w:r>
      <w:r>
        <w:rPr>
          <w:noProof/>
        </w:rPr>
        <w:tab/>
        <w:t>Kuminalla maustettu tislattu alkoholijuoma on tislattu alkoholijuoma, joka valmistetaan maustamalla maatalousperäistä etyylialkoholia kuminalla (</w:t>
      </w:r>
      <w:r>
        <w:rPr>
          <w:i/>
          <w:noProof/>
        </w:rPr>
        <w:t>Carum carvi</w:t>
      </w:r>
      <w:r>
        <w:rPr>
          <w:noProof/>
        </w:rPr>
        <w:t xml:space="preserve"> L.).</w:t>
      </w:r>
    </w:p>
    <w:p>
      <w:pPr>
        <w:pStyle w:val="Point1"/>
        <w:ind w:left="1418"/>
        <w:rPr>
          <w:rFonts w:eastAsia="Arial Unicode MS" w:cs="Arial Unicode MS"/>
          <w:noProof/>
        </w:rPr>
      </w:pPr>
      <w:r>
        <w:rPr>
          <w:noProof/>
        </w:rPr>
        <w:t>b)</w:t>
      </w:r>
      <w:r>
        <w:rPr>
          <w:noProof/>
        </w:rPr>
        <w:tab/>
        <w:t>Kuminalla maustetun tislatun alkoholijuoman alkoholipitoisuuden on oltava vähintään 30 tilavuusprosenttia.</w:t>
      </w:r>
    </w:p>
    <w:p>
      <w:pPr>
        <w:pStyle w:val="Point1"/>
        <w:ind w:left="1418"/>
        <w:rPr>
          <w:rFonts w:eastAsia="Arial Unicode MS" w:cs="Arial Unicode MS"/>
          <w:noProof/>
        </w:rPr>
      </w:pPr>
      <w:r>
        <w:rPr>
          <w:noProof/>
        </w:rPr>
        <w:t>c)</w:t>
      </w:r>
      <w:r>
        <w:rPr>
          <w:noProof/>
        </w:rPr>
        <w:tab/>
        <w:t xml:space="preserve">Lisäksi voidaan käyttää aromiaineita tai aromivalmisteita taikka näitä molempia, mutta kuminan maun on oltava hallitseva. </w:t>
      </w:r>
    </w:p>
    <w:p>
      <w:pPr>
        <w:spacing w:before="0" w:after="200" w:line="276" w:lineRule="auto"/>
        <w:jc w:val="left"/>
        <w:rPr>
          <w:rFonts w:eastAsia="Arial Unicode MS" w:cs="Arial Unicode MS"/>
          <w:b/>
          <w:noProof/>
        </w:rPr>
      </w:pPr>
      <w:r>
        <w:rPr>
          <w:noProof/>
        </w:rPr>
        <w:br w:type="page"/>
      </w:r>
    </w:p>
    <w:p>
      <w:pPr>
        <w:pStyle w:val="ManualNumPar1"/>
        <w:ind w:left="851" w:hanging="131"/>
        <w:rPr>
          <w:rFonts w:eastAsia="Arial Unicode MS" w:cs="Arial Unicode MS"/>
          <w:noProof/>
        </w:rPr>
      </w:pPr>
      <w:r>
        <w:rPr>
          <w:noProof/>
        </w:rPr>
        <w:lastRenderedPageBreak/>
        <w:tab/>
      </w:r>
      <w:r>
        <w:rPr>
          <w:b/>
          <w:noProof/>
        </w:rPr>
        <w:t>24. Akvavit tai aquavit</w:t>
      </w:r>
    </w:p>
    <w:p>
      <w:pPr>
        <w:pStyle w:val="Point1"/>
        <w:ind w:left="1418"/>
        <w:rPr>
          <w:rFonts w:eastAsia="Arial Unicode MS" w:cs="Arial Unicode MS"/>
          <w:noProof/>
        </w:rPr>
      </w:pPr>
      <w:r>
        <w:rPr>
          <w:noProof/>
        </w:rPr>
        <w:t>a)</w:t>
      </w:r>
      <w:r>
        <w:rPr>
          <w:noProof/>
        </w:rPr>
        <w:tab/>
      </w:r>
      <w:r>
        <w:rPr>
          <w:i/>
          <w:noProof/>
        </w:rPr>
        <w:t>Akvavit</w:t>
      </w:r>
      <w:r>
        <w:rPr>
          <w:noProof/>
        </w:rPr>
        <w:t xml:space="preserve"> tai </w:t>
      </w:r>
      <w:r>
        <w:rPr>
          <w:i/>
          <w:noProof/>
        </w:rPr>
        <w:t>aquavit</w:t>
      </w:r>
      <w:r>
        <w:rPr>
          <w:noProof/>
        </w:rPr>
        <w:t xml:space="preserve"> on kuminan tai tillin siemenillä taikka näillä molemmilla maustettu tislattu alkoholijuoma, joka valmistetaan maatalousperäisestä etyylialkoholista ja maustetaan kasveista tai mausteista valmistetuilla tisleillä.</w:t>
      </w:r>
    </w:p>
    <w:p>
      <w:pPr>
        <w:pStyle w:val="Point1"/>
        <w:ind w:left="1418"/>
        <w:rPr>
          <w:rFonts w:eastAsia="Arial Unicode MS" w:cs="Arial Unicode MS"/>
          <w:noProof/>
        </w:rPr>
      </w:pPr>
      <w:r>
        <w:rPr>
          <w:noProof/>
        </w:rPr>
        <w:t>b)</w:t>
      </w:r>
      <w:r>
        <w:rPr>
          <w:noProof/>
        </w:rPr>
        <w:tab/>
      </w:r>
      <w:r>
        <w:rPr>
          <w:i/>
          <w:noProof/>
        </w:rPr>
        <w:t>Akvavitin</w:t>
      </w:r>
      <w:r>
        <w:rPr>
          <w:noProof/>
        </w:rPr>
        <w:t xml:space="preserve"> tai </w:t>
      </w:r>
      <w:r>
        <w:rPr>
          <w:i/>
          <w:noProof/>
        </w:rPr>
        <w:t>aquavitin</w:t>
      </w:r>
      <w:r>
        <w:rPr>
          <w:noProof/>
        </w:rPr>
        <w:t xml:space="preserve"> alkoholipitoisuuden on oltava vähintään 37,5 tilavuusprosenttia.</w:t>
      </w:r>
    </w:p>
    <w:p>
      <w:pPr>
        <w:pStyle w:val="Point1"/>
        <w:ind w:left="1418"/>
        <w:rPr>
          <w:rFonts w:eastAsia="Arial Unicode MS" w:cs="Arial Unicode MS"/>
          <w:noProof/>
        </w:rPr>
      </w:pPr>
      <w:r>
        <w:rPr>
          <w:noProof/>
        </w:rPr>
        <w:t>c)</w:t>
      </w:r>
      <w:r>
        <w:rPr>
          <w:noProof/>
        </w:rPr>
        <w:tab/>
        <w:t>Lisäksi voidaan käyttää luontaisia aromiaineita tai aromivalmisteita taikka näitä molempia, mutta näiden juomien aromin on oltava pääosin peräisin tisleestä, joka valmistetaan kuminan (</w:t>
      </w:r>
      <w:r>
        <w:rPr>
          <w:i/>
          <w:noProof/>
        </w:rPr>
        <w:t>Carum carvi</w:t>
      </w:r>
      <w:r>
        <w:rPr>
          <w:noProof/>
        </w:rPr>
        <w:t xml:space="preserve"> L.) tai tillin (</w:t>
      </w:r>
      <w:r>
        <w:rPr>
          <w:i/>
          <w:noProof/>
        </w:rPr>
        <w:t>Anethum graveolens</w:t>
      </w:r>
      <w:r>
        <w:rPr>
          <w:noProof/>
        </w:rPr>
        <w:t xml:space="preserve"> L.) siemenistä taikka näistä molemmista; eteeristen öljyjen käyttö on kiellettyä.</w:t>
      </w:r>
    </w:p>
    <w:p>
      <w:pPr>
        <w:pStyle w:val="Point1"/>
        <w:ind w:left="1418"/>
        <w:rPr>
          <w:rFonts w:eastAsia="Arial Unicode MS" w:cs="Arial Unicode MS"/>
          <w:noProof/>
        </w:rPr>
      </w:pPr>
      <w:r>
        <w:rPr>
          <w:noProof/>
        </w:rPr>
        <w:t>d)</w:t>
      </w:r>
      <w:r>
        <w:rPr>
          <w:noProof/>
        </w:rPr>
        <w:tab/>
        <w:t>Karvasaineet eivät saa olla makua selvästi määrääviä; kuiva-ainepitoisuus saa olla enintään 1,5 grammaa 100 millilitrassa.</w:t>
      </w:r>
    </w:p>
    <w:p>
      <w:pPr>
        <w:pStyle w:val="ManualNumPar1"/>
        <w:ind w:left="851" w:hanging="131"/>
        <w:rPr>
          <w:rFonts w:eastAsia="Arial Unicode MS" w:cs="Arial Unicode MS"/>
          <w:noProof/>
        </w:rPr>
      </w:pPr>
      <w:r>
        <w:rPr>
          <w:b/>
          <w:noProof/>
        </w:rPr>
        <w:t>25. Aniksella maustettu tislattu alkoholijuoma</w:t>
      </w:r>
    </w:p>
    <w:p>
      <w:pPr>
        <w:pStyle w:val="Point1"/>
        <w:ind w:left="1418"/>
        <w:rPr>
          <w:rFonts w:eastAsia="Arial Unicode MS" w:cs="Arial Unicode MS"/>
          <w:noProof/>
        </w:rPr>
      </w:pPr>
      <w:r>
        <w:rPr>
          <w:noProof/>
        </w:rPr>
        <w:t>a)</w:t>
      </w:r>
      <w:r>
        <w:rPr>
          <w:noProof/>
        </w:rPr>
        <w:tab/>
        <w:t>Aniksella maustettu tislattu alkoholijuoma on tislattu alkoholijuoma, joka valmistetaan maustamalla maatalousperäistä etyylialkoholia tähtianiksesta (</w:t>
      </w:r>
      <w:r>
        <w:rPr>
          <w:i/>
          <w:noProof/>
        </w:rPr>
        <w:t>Illicium verum</w:t>
      </w:r>
      <w:r>
        <w:rPr>
          <w:noProof/>
        </w:rPr>
        <w:t xml:space="preserve"> Hook f.), aniksesta (</w:t>
      </w:r>
      <w:r>
        <w:rPr>
          <w:i/>
          <w:noProof/>
        </w:rPr>
        <w:t>Pimpinella anisum</w:t>
      </w:r>
      <w:r>
        <w:rPr>
          <w:noProof/>
        </w:rPr>
        <w:t xml:space="preserve"> L.) tai saksankuminasta (</w:t>
      </w:r>
      <w:r>
        <w:rPr>
          <w:i/>
          <w:noProof/>
        </w:rPr>
        <w:t>Foeniculum vulgare</w:t>
      </w:r>
      <w:r>
        <w:rPr>
          <w:noProof/>
        </w:rPr>
        <w:t xml:space="preserve"> Mill.) valmistetuilla luontaisilla uutteilla tai jonkin muun kasvin sellaisella luontaisella uutteella, jonka pääaromiaine on jokin edellä mainituista; valmistuksessa on käytettävä jotain seuraavista menetelmistä tai niiden yhdistelmää:</w:t>
      </w:r>
    </w:p>
    <w:p>
      <w:pPr>
        <w:pStyle w:val="Point2"/>
        <w:rPr>
          <w:rFonts w:eastAsia="Arial Unicode MS" w:cs="Arial Unicode MS"/>
          <w:noProof/>
        </w:rPr>
      </w:pPr>
      <w:r>
        <w:rPr>
          <w:noProof/>
        </w:rPr>
        <w:t>i)</w:t>
      </w:r>
      <w:r>
        <w:rPr>
          <w:noProof/>
        </w:rPr>
        <w:tab/>
        <w:t xml:space="preserve">maserointi tai tislaaminen tai nämä molemmat; </w:t>
      </w:r>
    </w:p>
    <w:p>
      <w:pPr>
        <w:pStyle w:val="Point2"/>
        <w:rPr>
          <w:rFonts w:eastAsia="Arial Unicode MS" w:cs="Arial Unicode MS"/>
          <w:noProof/>
        </w:rPr>
      </w:pPr>
      <w:r>
        <w:rPr>
          <w:noProof/>
        </w:rPr>
        <w:t>ii)</w:t>
      </w:r>
      <w:r>
        <w:rPr>
          <w:noProof/>
        </w:rPr>
        <w:tab/>
        <w:t>alkoholin uudelleentislaus edellä mainittujen kasvien siementen tai muiden osien kanssa;</w:t>
      </w:r>
    </w:p>
    <w:p>
      <w:pPr>
        <w:pStyle w:val="Point2"/>
        <w:rPr>
          <w:rFonts w:eastAsia="Arial Unicode MS" w:cs="Arial Unicode MS"/>
          <w:noProof/>
        </w:rPr>
      </w:pPr>
      <w:r>
        <w:rPr>
          <w:noProof/>
        </w:rPr>
        <w:t>iii)</w:t>
      </w:r>
      <w:r>
        <w:rPr>
          <w:noProof/>
        </w:rPr>
        <w:tab/>
        <w:t>aniksenmakuisista kasveista tislaamalla saatujen luontaisten uutteiden lisääminen.</w:t>
      </w:r>
    </w:p>
    <w:p>
      <w:pPr>
        <w:pStyle w:val="Point1"/>
        <w:ind w:left="1418"/>
        <w:rPr>
          <w:rFonts w:eastAsia="Arial Unicode MS" w:cs="Arial Unicode MS"/>
          <w:noProof/>
        </w:rPr>
      </w:pPr>
      <w:r>
        <w:rPr>
          <w:noProof/>
        </w:rPr>
        <w:t>b)</w:t>
      </w:r>
      <w:r>
        <w:rPr>
          <w:noProof/>
        </w:rPr>
        <w:tab/>
        <w:t>Aniksella maustetun tislatun alkoholijuoman alkoholipitoisuuden on oltava vähintään 15 tilavuusprosenttia.</w:t>
      </w:r>
    </w:p>
    <w:p>
      <w:pPr>
        <w:pStyle w:val="Point1"/>
        <w:ind w:left="1418"/>
        <w:rPr>
          <w:rFonts w:eastAsia="Arial Unicode MS" w:cs="Arial Unicode MS"/>
          <w:noProof/>
        </w:rPr>
      </w:pPr>
      <w:r>
        <w:rPr>
          <w:noProof/>
        </w:rPr>
        <w:t>c)</w:t>
      </w:r>
      <w:r>
        <w:rPr>
          <w:noProof/>
        </w:rPr>
        <w:tab/>
        <w:t>Aniksella maustetun tislatun alkoholijuoman valmistuksessa saa käyttää ainoastaan luontaisia aromiaineita ja aromivalmisteita.</w:t>
      </w:r>
    </w:p>
    <w:p>
      <w:pPr>
        <w:pStyle w:val="Point1"/>
        <w:ind w:left="1418"/>
        <w:rPr>
          <w:rFonts w:eastAsia="Arial Unicode MS" w:cs="Arial Unicode MS"/>
          <w:noProof/>
        </w:rPr>
      </w:pPr>
      <w:r>
        <w:rPr>
          <w:noProof/>
        </w:rPr>
        <w:t>d)</w:t>
      </w:r>
      <w:r>
        <w:rPr>
          <w:noProof/>
        </w:rPr>
        <w:tab/>
        <w:t>Myös muita luontaisia kasviuutteita tai aromaattisia siemeniä voidaan käyttää, mutta aniksen maun on säilyttävä hallitsevana.</w:t>
      </w:r>
    </w:p>
    <w:p>
      <w:pPr>
        <w:pStyle w:val="ManualNumPar1"/>
        <w:ind w:left="851" w:hanging="131"/>
        <w:rPr>
          <w:rFonts w:eastAsia="Arial Unicode MS" w:cs="Arial Unicode MS"/>
          <w:noProof/>
        </w:rPr>
      </w:pPr>
      <w:r>
        <w:rPr>
          <w:b/>
          <w:noProof/>
        </w:rPr>
        <w:t>26. Pastis</w:t>
      </w:r>
    </w:p>
    <w:p>
      <w:pPr>
        <w:pStyle w:val="Point1"/>
        <w:ind w:left="1418"/>
        <w:rPr>
          <w:rFonts w:eastAsia="Arial Unicode MS" w:cs="Arial Unicode MS"/>
          <w:noProof/>
        </w:rPr>
      </w:pPr>
      <w:r>
        <w:rPr>
          <w:noProof/>
        </w:rPr>
        <w:t>a)</w:t>
      </w:r>
      <w:r>
        <w:rPr>
          <w:noProof/>
        </w:rPr>
        <w:tab/>
      </w:r>
      <w:r>
        <w:rPr>
          <w:i/>
          <w:noProof/>
        </w:rPr>
        <w:t>Pastis</w:t>
      </w:r>
      <w:r>
        <w:rPr>
          <w:noProof/>
        </w:rPr>
        <w:t xml:space="preserve"> on aniksella maustettu tislattu alkoholijuoma, joka sisältää myös lakritsijuuren (</w:t>
      </w:r>
      <w:r>
        <w:rPr>
          <w:i/>
          <w:noProof/>
        </w:rPr>
        <w:t>Glycyrrhiza</w:t>
      </w:r>
      <w:r>
        <w:rPr>
          <w:noProof/>
        </w:rPr>
        <w:t xml:space="preserve"> spp.) luontaista uutetta, jolloin juomassa on ”kalkoneina” tunnettuja väriaineita ja glysyrritsiinihappoa vähintään 0,05 grammaa ja enintään 0,5 grammaa litrassa.</w:t>
      </w:r>
    </w:p>
    <w:p>
      <w:pPr>
        <w:pStyle w:val="Point1"/>
        <w:ind w:left="1418"/>
        <w:rPr>
          <w:rFonts w:eastAsia="Arial Unicode MS" w:cs="Arial Unicode MS"/>
          <w:noProof/>
        </w:rPr>
      </w:pPr>
      <w:r>
        <w:rPr>
          <w:noProof/>
        </w:rPr>
        <w:t>b)</w:t>
      </w:r>
      <w:r>
        <w:rPr>
          <w:noProof/>
        </w:rPr>
        <w:tab/>
      </w:r>
      <w:r>
        <w:rPr>
          <w:i/>
          <w:noProof/>
        </w:rPr>
        <w:t>Pastiksen</w:t>
      </w:r>
      <w:r>
        <w:rPr>
          <w:noProof/>
        </w:rPr>
        <w:t xml:space="preserve"> alkoholipitoisuuden on oltava vähintään 40 tilavuusprosenttia.</w:t>
      </w:r>
    </w:p>
    <w:p>
      <w:pPr>
        <w:pStyle w:val="Point1"/>
        <w:ind w:left="1418"/>
        <w:rPr>
          <w:rFonts w:eastAsia="Arial Unicode MS" w:cs="Arial Unicode MS"/>
          <w:noProof/>
        </w:rPr>
      </w:pPr>
      <w:r>
        <w:rPr>
          <w:noProof/>
        </w:rPr>
        <w:t>c)</w:t>
      </w:r>
      <w:r>
        <w:rPr>
          <w:noProof/>
        </w:rPr>
        <w:tab/>
      </w:r>
      <w:r>
        <w:rPr>
          <w:i/>
          <w:noProof/>
        </w:rPr>
        <w:t>Pastiksen</w:t>
      </w:r>
      <w:r>
        <w:rPr>
          <w:noProof/>
        </w:rPr>
        <w:t xml:space="preserve"> valmistuksessa saa käyttää ainoastaan luontaisia aromiaineita ja aromivalmisteita.</w:t>
      </w:r>
    </w:p>
    <w:p>
      <w:pPr>
        <w:pStyle w:val="Point1"/>
        <w:ind w:left="1418"/>
        <w:rPr>
          <w:rFonts w:eastAsia="Arial Unicode MS" w:cs="Arial Unicode MS"/>
          <w:noProof/>
        </w:rPr>
      </w:pPr>
      <w:r>
        <w:rPr>
          <w:noProof/>
        </w:rPr>
        <w:lastRenderedPageBreak/>
        <w:t>d)</w:t>
      </w:r>
      <w:r>
        <w:rPr>
          <w:noProof/>
        </w:rPr>
        <w:tab/>
      </w:r>
      <w:r>
        <w:rPr>
          <w:i/>
          <w:noProof/>
        </w:rPr>
        <w:t>Pastis</w:t>
      </w:r>
      <w:r>
        <w:rPr>
          <w:noProof/>
        </w:rPr>
        <w:t xml:space="preserve"> sisältää sokeria alle 100 grammaa litraa kohden inverttisokerina ilmaistuna sekä anetolia vähintään 1,5 grammaa ja enintään 2 grammaa litrassa.</w:t>
      </w:r>
    </w:p>
    <w:p>
      <w:pPr>
        <w:pStyle w:val="ManualNumPar1"/>
        <w:ind w:left="851" w:hanging="131"/>
        <w:rPr>
          <w:rFonts w:eastAsia="Arial Unicode MS" w:cs="Arial Unicode MS"/>
          <w:noProof/>
        </w:rPr>
      </w:pPr>
      <w:r>
        <w:rPr>
          <w:b/>
          <w:noProof/>
        </w:rPr>
        <w:t>27. Pastis de Marseille</w:t>
      </w:r>
    </w:p>
    <w:p>
      <w:pPr>
        <w:pStyle w:val="Point1"/>
        <w:ind w:left="1418"/>
        <w:rPr>
          <w:rFonts w:eastAsia="Arial Unicode MS" w:cs="Arial Unicode MS"/>
          <w:noProof/>
        </w:rPr>
      </w:pPr>
      <w:r>
        <w:rPr>
          <w:noProof/>
        </w:rPr>
        <w:t>a)</w:t>
      </w:r>
      <w:r>
        <w:rPr>
          <w:noProof/>
        </w:rPr>
        <w:tab/>
      </w:r>
      <w:r>
        <w:rPr>
          <w:i/>
          <w:noProof/>
        </w:rPr>
        <w:t>Pastis de Marseille</w:t>
      </w:r>
      <w:r>
        <w:rPr>
          <w:noProof/>
        </w:rPr>
        <w:t xml:space="preserve"> on </w:t>
      </w:r>
      <w:r>
        <w:rPr>
          <w:i/>
          <w:noProof/>
        </w:rPr>
        <w:t>pastis</w:t>
      </w:r>
      <w:r>
        <w:rPr>
          <w:noProof/>
        </w:rPr>
        <w:t>, joka sisältää anetolia 2 grammaa litrassa.</w:t>
      </w:r>
    </w:p>
    <w:p>
      <w:pPr>
        <w:pStyle w:val="Point1"/>
        <w:ind w:left="1418"/>
        <w:rPr>
          <w:rFonts w:eastAsia="Arial Unicode MS" w:cs="Arial Unicode MS"/>
          <w:noProof/>
        </w:rPr>
      </w:pPr>
      <w:r>
        <w:rPr>
          <w:noProof/>
        </w:rPr>
        <w:t>b)</w:t>
      </w:r>
      <w:r>
        <w:rPr>
          <w:noProof/>
        </w:rPr>
        <w:tab/>
      </w:r>
      <w:r>
        <w:rPr>
          <w:i/>
          <w:noProof/>
        </w:rPr>
        <w:t>Pastis de Marseillen</w:t>
      </w:r>
      <w:r>
        <w:rPr>
          <w:noProof/>
        </w:rPr>
        <w:t xml:space="preserve"> alkoholipitoisuuden on oltava vähintään 45 tilavuusprosenttia.</w:t>
      </w:r>
    </w:p>
    <w:p>
      <w:pPr>
        <w:pStyle w:val="Point1"/>
        <w:ind w:left="1418"/>
        <w:rPr>
          <w:rFonts w:eastAsia="Arial Unicode MS" w:cs="Arial Unicode MS"/>
          <w:noProof/>
        </w:rPr>
      </w:pPr>
      <w:r>
        <w:rPr>
          <w:noProof/>
        </w:rPr>
        <w:t>c)</w:t>
      </w:r>
      <w:r>
        <w:rPr>
          <w:noProof/>
        </w:rPr>
        <w:tab/>
      </w:r>
      <w:r>
        <w:rPr>
          <w:i/>
          <w:noProof/>
        </w:rPr>
        <w:t>Pastis de Marseillen</w:t>
      </w:r>
      <w:r>
        <w:rPr>
          <w:noProof/>
        </w:rPr>
        <w:t xml:space="preserve"> valmistuksessa saa käyttää ainoastaan luontaisia aromiaineita ja aromivalmisteita.</w:t>
      </w:r>
    </w:p>
    <w:p>
      <w:pPr>
        <w:pStyle w:val="ManualNumPar1"/>
        <w:ind w:left="851" w:hanging="131"/>
        <w:rPr>
          <w:rFonts w:eastAsia="Arial Unicode MS" w:cs="Arial Unicode MS"/>
          <w:noProof/>
        </w:rPr>
      </w:pPr>
      <w:r>
        <w:rPr>
          <w:b/>
          <w:noProof/>
        </w:rPr>
        <w:t>28. Anis</w:t>
      </w:r>
    </w:p>
    <w:p>
      <w:pPr>
        <w:pStyle w:val="Point1"/>
        <w:ind w:left="1418"/>
        <w:rPr>
          <w:rFonts w:eastAsia="Arial Unicode MS" w:cs="Arial Unicode MS"/>
          <w:noProof/>
        </w:rPr>
      </w:pPr>
      <w:r>
        <w:rPr>
          <w:noProof/>
        </w:rPr>
        <w:t>a)</w:t>
      </w:r>
      <w:r>
        <w:rPr>
          <w:noProof/>
        </w:rPr>
        <w:tab/>
      </w:r>
      <w:r>
        <w:rPr>
          <w:i/>
          <w:noProof/>
        </w:rPr>
        <w:t>Anis</w:t>
      </w:r>
      <w:r>
        <w:rPr>
          <w:noProof/>
        </w:rPr>
        <w:t xml:space="preserve"> on aniksella maustettu tislattu alkoholijuoma, jolle ominainen aromi on peräisin yksinomaan aniksesta (</w:t>
      </w:r>
      <w:r>
        <w:rPr>
          <w:i/>
          <w:noProof/>
        </w:rPr>
        <w:t>Pimpinella anisum</w:t>
      </w:r>
      <w:r>
        <w:rPr>
          <w:noProof/>
        </w:rPr>
        <w:t xml:space="preserve"> L.) tai tähtianiksesta (</w:t>
      </w:r>
      <w:r>
        <w:rPr>
          <w:i/>
          <w:noProof/>
        </w:rPr>
        <w:t>Illicium verum</w:t>
      </w:r>
      <w:r>
        <w:rPr>
          <w:noProof/>
        </w:rPr>
        <w:t xml:space="preserve"> Hook f.) tai saksankuminasta (</w:t>
      </w:r>
      <w:r>
        <w:rPr>
          <w:i/>
          <w:noProof/>
        </w:rPr>
        <w:t>Foeniculum vulgare</w:t>
      </w:r>
      <w:r>
        <w:rPr>
          <w:noProof/>
        </w:rPr>
        <w:t xml:space="preserve"> Mill.) taikka niiden yhdistelmästä.</w:t>
      </w:r>
    </w:p>
    <w:p>
      <w:pPr>
        <w:pStyle w:val="Point1"/>
        <w:ind w:left="1418"/>
        <w:rPr>
          <w:rFonts w:eastAsia="Arial Unicode MS" w:cs="Arial Unicode MS"/>
          <w:noProof/>
        </w:rPr>
      </w:pPr>
      <w:r>
        <w:rPr>
          <w:noProof/>
        </w:rPr>
        <w:t>b)</w:t>
      </w:r>
      <w:r>
        <w:rPr>
          <w:noProof/>
        </w:rPr>
        <w:tab/>
      </w:r>
      <w:r>
        <w:rPr>
          <w:i/>
          <w:noProof/>
        </w:rPr>
        <w:t>Aniksen</w:t>
      </w:r>
      <w:r>
        <w:rPr>
          <w:noProof/>
        </w:rPr>
        <w:t xml:space="preserve"> alkoholipitoisuuden on oltava vähintään 37 tilavuusprosenttia.</w:t>
      </w:r>
    </w:p>
    <w:p>
      <w:pPr>
        <w:pStyle w:val="Point1"/>
        <w:ind w:left="1418"/>
        <w:rPr>
          <w:rFonts w:eastAsia="Arial Unicode MS" w:cs="Arial Unicode MS"/>
          <w:noProof/>
        </w:rPr>
      </w:pPr>
      <w:r>
        <w:rPr>
          <w:noProof/>
        </w:rPr>
        <w:t>c)</w:t>
      </w:r>
      <w:r>
        <w:rPr>
          <w:noProof/>
        </w:rPr>
        <w:tab/>
      </w:r>
      <w:r>
        <w:rPr>
          <w:i/>
          <w:noProof/>
        </w:rPr>
        <w:t>Aniksen</w:t>
      </w:r>
      <w:r>
        <w:rPr>
          <w:noProof/>
        </w:rPr>
        <w:t xml:space="preserve"> valmistuksessa saa käyttää ainoastaan luontaisia aromiaineita ja aromivalmisteita.</w:t>
      </w:r>
    </w:p>
    <w:p>
      <w:pPr>
        <w:pStyle w:val="ManualNumPar1"/>
        <w:ind w:left="851" w:hanging="131"/>
        <w:rPr>
          <w:rFonts w:eastAsia="Arial Unicode MS" w:cs="Arial Unicode MS"/>
          <w:noProof/>
        </w:rPr>
      </w:pPr>
      <w:r>
        <w:rPr>
          <w:b/>
          <w:noProof/>
        </w:rPr>
        <w:t>29. Tislattu anis</w:t>
      </w:r>
    </w:p>
    <w:p>
      <w:pPr>
        <w:pStyle w:val="Point1"/>
        <w:ind w:left="1418"/>
        <w:rPr>
          <w:rFonts w:eastAsia="Arial Unicode MS" w:cs="Arial Unicode MS"/>
          <w:noProof/>
        </w:rPr>
      </w:pPr>
      <w:r>
        <w:rPr>
          <w:noProof/>
        </w:rPr>
        <w:t>a)</w:t>
      </w:r>
      <w:r>
        <w:rPr>
          <w:noProof/>
        </w:rPr>
        <w:tab/>
        <w:t xml:space="preserve">Tislattu </w:t>
      </w:r>
      <w:r>
        <w:rPr>
          <w:i/>
          <w:noProof/>
        </w:rPr>
        <w:t>anis</w:t>
      </w:r>
      <w:r>
        <w:rPr>
          <w:noProof/>
        </w:rPr>
        <w:t xml:space="preserve"> on </w:t>
      </w:r>
      <w:r>
        <w:rPr>
          <w:i/>
          <w:noProof/>
        </w:rPr>
        <w:t>anis</w:t>
      </w:r>
      <w:r>
        <w:rPr>
          <w:noProof/>
        </w:rPr>
        <w:t xml:space="preserve">, joka sisältää alkoholia, joka on tislattu luokassa 28 olevassa a alakohdassa tarkoitettujen siementen kanssa ja maantieteellisten merkintöjen tapauksessa mastiksin sekä muiden aromaattisten siemenien, kasvien ja hedelmien kanssa; tällaisen alkoholin osuuden on oltava vähintään 20 prosenttia tislatun </w:t>
      </w:r>
      <w:r>
        <w:rPr>
          <w:i/>
          <w:noProof/>
        </w:rPr>
        <w:t>aniksen</w:t>
      </w:r>
      <w:r>
        <w:rPr>
          <w:noProof/>
        </w:rPr>
        <w:t xml:space="preserve"> sisältämästä alkoholista.</w:t>
      </w:r>
    </w:p>
    <w:p>
      <w:pPr>
        <w:pStyle w:val="Point1"/>
        <w:ind w:left="1418"/>
        <w:rPr>
          <w:rFonts w:eastAsia="Arial Unicode MS" w:cs="Arial Unicode MS"/>
          <w:noProof/>
        </w:rPr>
      </w:pPr>
      <w:r>
        <w:rPr>
          <w:noProof/>
        </w:rPr>
        <w:t>b)</w:t>
      </w:r>
      <w:r>
        <w:rPr>
          <w:noProof/>
        </w:rPr>
        <w:tab/>
        <w:t xml:space="preserve">Tislatun </w:t>
      </w:r>
      <w:r>
        <w:rPr>
          <w:i/>
          <w:noProof/>
        </w:rPr>
        <w:t>aniksen</w:t>
      </w:r>
      <w:r>
        <w:rPr>
          <w:noProof/>
        </w:rPr>
        <w:t xml:space="preserve"> alkoholipitoisuuden on oltava vähintään 35 tilavuusprosenttia.</w:t>
      </w:r>
    </w:p>
    <w:p>
      <w:pPr>
        <w:pStyle w:val="Point1"/>
        <w:ind w:left="1418"/>
        <w:rPr>
          <w:rFonts w:eastAsia="Arial Unicode MS" w:cs="Arial Unicode MS"/>
          <w:noProof/>
        </w:rPr>
      </w:pPr>
      <w:r>
        <w:rPr>
          <w:noProof/>
        </w:rPr>
        <w:t>c)</w:t>
      </w:r>
      <w:r>
        <w:rPr>
          <w:noProof/>
        </w:rPr>
        <w:tab/>
        <w:t xml:space="preserve">Tislatun </w:t>
      </w:r>
      <w:r>
        <w:rPr>
          <w:i/>
          <w:noProof/>
        </w:rPr>
        <w:t>aniksen</w:t>
      </w:r>
      <w:r>
        <w:rPr>
          <w:noProof/>
        </w:rPr>
        <w:t xml:space="preserve"> valmistuksessa saa käyttää ainoastaan luontaisia aromiaineita ja aromivalmisteita.</w:t>
      </w:r>
    </w:p>
    <w:p>
      <w:pPr>
        <w:pStyle w:val="ManualNumPar1"/>
        <w:ind w:left="851" w:hanging="131"/>
        <w:rPr>
          <w:rFonts w:eastAsia="Arial Unicode MS" w:cs="Arial Unicode MS"/>
          <w:noProof/>
        </w:rPr>
      </w:pPr>
      <w:r>
        <w:rPr>
          <w:b/>
          <w:noProof/>
        </w:rPr>
        <w:t>30. Karvaanmakuinen tislattu alkoholijuoma eli bitter</w:t>
      </w:r>
    </w:p>
    <w:p>
      <w:pPr>
        <w:pStyle w:val="Point1"/>
        <w:ind w:left="1418"/>
        <w:rPr>
          <w:rFonts w:eastAsia="Arial Unicode MS" w:cs="Arial Unicode MS"/>
          <w:noProof/>
        </w:rPr>
      </w:pPr>
      <w:r>
        <w:rPr>
          <w:noProof/>
        </w:rPr>
        <w:t>a)</w:t>
      </w:r>
      <w:r>
        <w:rPr>
          <w:noProof/>
        </w:rPr>
        <w:tab/>
        <w:t xml:space="preserve">Karvaanmakuinen tislattu alkoholijuoma eli </w:t>
      </w:r>
      <w:r>
        <w:rPr>
          <w:i/>
          <w:noProof/>
        </w:rPr>
        <w:t>bitter</w:t>
      </w:r>
      <w:r>
        <w:rPr>
          <w:noProof/>
        </w:rPr>
        <w:t xml:space="preserve"> on voimakkaasti karvaanmakuinen tislattu alkoholijuoma, joka valmistetaan maustamalla maatalousperäistä etyylialkoholia aromiaineilla.</w:t>
      </w:r>
    </w:p>
    <w:p>
      <w:pPr>
        <w:pStyle w:val="Point1"/>
        <w:ind w:left="1418"/>
        <w:rPr>
          <w:rFonts w:eastAsia="Arial Unicode MS" w:cs="Arial Unicode MS"/>
          <w:noProof/>
        </w:rPr>
      </w:pPr>
      <w:r>
        <w:rPr>
          <w:noProof/>
        </w:rPr>
        <w:t>b)</w:t>
      </w:r>
      <w:r>
        <w:rPr>
          <w:noProof/>
        </w:rPr>
        <w:tab/>
        <w:t xml:space="preserve">Karvaanmakuisen tislatun alkoholijuoman eli </w:t>
      </w:r>
      <w:r>
        <w:rPr>
          <w:i/>
          <w:noProof/>
        </w:rPr>
        <w:t>bitterin</w:t>
      </w:r>
      <w:r>
        <w:rPr>
          <w:noProof/>
        </w:rPr>
        <w:t xml:space="preserve"> alkoholipitoisuuden on oltava vähintään 15 tilavuusprosenttia.</w:t>
      </w:r>
    </w:p>
    <w:p>
      <w:pPr>
        <w:pStyle w:val="Point1"/>
        <w:ind w:left="1418"/>
        <w:rPr>
          <w:rFonts w:eastAsia="Arial Unicode MS" w:cs="Arial Unicode MS"/>
          <w:noProof/>
        </w:rPr>
      </w:pPr>
      <w:r>
        <w:rPr>
          <w:noProof/>
        </w:rPr>
        <w:t>c)</w:t>
      </w:r>
      <w:r>
        <w:rPr>
          <w:noProof/>
        </w:rPr>
        <w:tab/>
        <w:t xml:space="preserve">Karvaanmakuista tislattua alkoholijuomaa tai </w:t>
      </w:r>
      <w:r>
        <w:rPr>
          <w:i/>
          <w:noProof/>
        </w:rPr>
        <w:t>bitteriä</w:t>
      </w:r>
      <w:r>
        <w:rPr>
          <w:noProof/>
        </w:rPr>
        <w:t xml:space="preserve"> saa myydä myös nimityksellä ”katkero” tai ”</w:t>
      </w:r>
      <w:r>
        <w:rPr>
          <w:i/>
          <w:noProof/>
        </w:rPr>
        <w:t>bitter</w:t>
      </w:r>
      <w:r>
        <w:rPr>
          <w:noProof/>
        </w:rPr>
        <w:t>” joko ilman muita ilmaisuja tai muihin ilmaisuihin yhdistettynä.</w:t>
      </w:r>
    </w:p>
    <w:p>
      <w:pPr>
        <w:pStyle w:val="ManualNumPar1"/>
        <w:ind w:left="851" w:hanging="131"/>
        <w:rPr>
          <w:rFonts w:eastAsia="Arial Unicode MS" w:cs="Arial Unicode MS"/>
          <w:noProof/>
        </w:rPr>
      </w:pPr>
      <w:r>
        <w:rPr>
          <w:b/>
          <w:noProof/>
        </w:rPr>
        <w:t>31. Maustettu vodka</w:t>
      </w:r>
    </w:p>
    <w:p>
      <w:pPr>
        <w:pStyle w:val="Point1"/>
        <w:ind w:left="1418"/>
        <w:rPr>
          <w:rFonts w:eastAsia="Arial Unicode MS" w:cs="Arial Unicode MS"/>
          <w:noProof/>
        </w:rPr>
      </w:pPr>
      <w:r>
        <w:rPr>
          <w:noProof/>
        </w:rPr>
        <w:t>a)</w:t>
      </w:r>
      <w:r>
        <w:rPr>
          <w:noProof/>
        </w:rPr>
        <w:tab/>
        <w:t>Maustettu vodka on vodkaa, jolle on annettu muu hallitseva maku kuin raaka-aineiden maku.</w:t>
      </w:r>
    </w:p>
    <w:p>
      <w:pPr>
        <w:pStyle w:val="Point1"/>
        <w:ind w:left="1418"/>
        <w:rPr>
          <w:rFonts w:eastAsia="Arial Unicode MS" w:cs="Arial Unicode MS"/>
          <w:noProof/>
        </w:rPr>
      </w:pPr>
      <w:r>
        <w:rPr>
          <w:noProof/>
        </w:rPr>
        <w:t>b)</w:t>
      </w:r>
      <w:r>
        <w:rPr>
          <w:noProof/>
        </w:rPr>
        <w:tab/>
        <w:t>Maustetun vodkan alkoholipitoisuuden on oltava vähintään 37,5 tilavuusprosenttia.</w:t>
      </w:r>
    </w:p>
    <w:p>
      <w:pPr>
        <w:pStyle w:val="Point1"/>
        <w:ind w:left="1418"/>
        <w:rPr>
          <w:rFonts w:eastAsia="Arial Unicode MS" w:cs="Arial Unicode MS"/>
          <w:noProof/>
        </w:rPr>
      </w:pPr>
      <w:r>
        <w:rPr>
          <w:noProof/>
        </w:rPr>
        <w:lastRenderedPageBreak/>
        <w:t>c)</w:t>
      </w:r>
      <w:r>
        <w:rPr>
          <w:noProof/>
        </w:rPr>
        <w:tab/>
        <w:t>Maustettua vodkaa voidaan makeuttaa, sekoittaa, maustaa, kypsyttää tai värjätä.</w:t>
      </w:r>
    </w:p>
    <w:p>
      <w:pPr>
        <w:pStyle w:val="Point1"/>
        <w:ind w:left="1418"/>
        <w:rPr>
          <w:rFonts w:eastAsia="Arial Unicode MS" w:cs="Arial Unicode MS"/>
          <w:noProof/>
        </w:rPr>
      </w:pPr>
      <w:r>
        <w:rPr>
          <w:noProof/>
        </w:rPr>
        <w:t>d)</w:t>
      </w:r>
      <w:r>
        <w:rPr>
          <w:noProof/>
        </w:rPr>
        <w:tab/>
        <w:t>Maustettua vodkaa saa myös myydä jonkin hallitsevan maun nimellä, johon yhdistyy ilmaisu ”vodka”.</w:t>
      </w:r>
    </w:p>
    <w:p>
      <w:pPr>
        <w:pStyle w:val="ManualNumPar1"/>
        <w:ind w:left="851" w:hanging="131"/>
        <w:rPr>
          <w:rFonts w:eastAsia="Arial Unicode MS" w:cs="Arial Unicode MS"/>
          <w:noProof/>
        </w:rPr>
      </w:pPr>
      <w:r>
        <w:rPr>
          <w:b/>
          <w:noProof/>
        </w:rPr>
        <w:t>32. Likööri</w:t>
      </w:r>
    </w:p>
    <w:p>
      <w:pPr>
        <w:pStyle w:val="Point1"/>
        <w:ind w:left="1418"/>
        <w:rPr>
          <w:rFonts w:eastAsia="Arial Unicode MS" w:cs="Arial Unicode MS"/>
          <w:noProof/>
        </w:rPr>
      </w:pPr>
      <w:r>
        <w:rPr>
          <w:noProof/>
        </w:rPr>
        <w:t>a)</w:t>
      </w:r>
      <w:r>
        <w:rPr>
          <w:noProof/>
        </w:rPr>
        <w:tab/>
        <w:t>Likööri on tislattu alkoholijuoma,</w:t>
      </w:r>
    </w:p>
    <w:p>
      <w:pPr>
        <w:pStyle w:val="Point2"/>
        <w:rPr>
          <w:rFonts w:eastAsia="Arial Unicode MS" w:cs="Arial Unicode MS"/>
          <w:noProof/>
        </w:rPr>
      </w:pPr>
      <w:r>
        <w:rPr>
          <w:noProof/>
        </w:rPr>
        <w:t>i)</w:t>
      </w:r>
      <w:r>
        <w:rPr>
          <w:noProof/>
        </w:rPr>
        <w:tab/>
        <w:t>jonka vähimmäissokeripitoisuus inverttisokerina ilmaistuna on</w:t>
      </w:r>
    </w:p>
    <w:p>
      <w:pPr>
        <w:pStyle w:val="Tiret3"/>
        <w:numPr>
          <w:ilvl w:val="0"/>
          <w:numId w:val="9"/>
        </w:numPr>
        <w:rPr>
          <w:rFonts w:eastAsia="Arial Unicode MS" w:cs="Arial Unicode MS"/>
          <w:noProof/>
        </w:rPr>
      </w:pPr>
      <w:r>
        <w:rPr>
          <w:noProof/>
        </w:rPr>
        <w:t>70 grammaa litrassa kirsikkaliköörien osalta, jotka sisältävät ainoastaan kirsikoista valmistettua etyylialkoholia,</w:t>
      </w:r>
    </w:p>
    <w:p>
      <w:pPr>
        <w:pStyle w:val="Tiret3"/>
        <w:numPr>
          <w:ilvl w:val="0"/>
          <w:numId w:val="9"/>
        </w:numPr>
        <w:rPr>
          <w:rFonts w:eastAsia="Arial Unicode MS" w:cs="Arial Unicode MS"/>
          <w:noProof/>
        </w:rPr>
      </w:pPr>
      <w:r>
        <w:rPr>
          <w:noProof/>
        </w:rPr>
        <w:t>80 grammaa litrassa gentianin tai vastaavien liköörien osalta, jotka on valmistettu käyttämällä ainoana aromaattisena aineena gentiania tai vastaavia kasveja,</w:t>
      </w:r>
    </w:p>
    <w:p>
      <w:pPr>
        <w:pStyle w:val="Tiret3"/>
        <w:numPr>
          <w:ilvl w:val="0"/>
          <w:numId w:val="9"/>
        </w:numPr>
        <w:rPr>
          <w:rFonts w:eastAsia="Arial Unicode MS" w:cs="Arial Unicode MS"/>
          <w:noProof/>
        </w:rPr>
      </w:pPr>
      <w:r>
        <w:rPr>
          <w:noProof/>
        </w:rPr>
        <w:t>100 grammaa litrassa kaikissa muissa tapauksissa;</w:t>
      </w:r>
    </w:p>
    <w:p>
      <w:pPr>
        <w:pStyle w:val="Point2"/>
        <w:rPr>
          <w:rFonts w:eastAsia="Arial Unicode MS" w:cs="Arial Unicode MS"/>
          <w:noProof/>
        </w:rPr>
      </w:pPr>
      <w:r>
        <w:rPr>
          <w:noProof/>
        </w:rPr>
        <w:t>ii)</w:t>
      </w:r>
      <w:r>
        <w:rPr>
          <w:noProof/>
        </w:rPr>
        <w:tab/>
      </w:r>
      <w:r>
        <w:rPr>
          <w:noProof/>
          <w:color w:val="000000"/>
        </w:rPr>
        <w:t>joka on valmistettu maatalousperäisestä etyylialkoholista tai maatalousperäisestä tisleestä tai yhdestä tai useammasta tislatusta alkoholijuomasta taikka näiden sekoituksista makeuttamalla ja lisäämällä yhtä tai useampaa aromia, maataloustuotetta tai elintarviketta.</w:t>
      </w:r>
      <w:bookmarkStart w:id="1" w:name="src.E0022"/>
      <w:bookmarkEnd w:id="1"/>
    </w:p>
    <w:p>
      <w:pPr>
        <w:pStyle w:val="Point1"/>
        <w:ind w:left="1418"/>
        <w:rPr>
          <w:rFonts w:eastAsia="Arial Unicode MS" w:cs="Arial Unicode MS"/>
          <w:noProof/>
        </w:rPr>
      </w:pPr>
      <w:r>
        <w:rPr>
          <w:noProof/>
        </w:rPr>
        <w:t>b)</w:t>
      </w:r>
      <w:r>
        <w:rPr>
          <w:noProof/>
        </w:rPr>
        <w:tab/>
        <w:t>Liköörin alkoholipitoisuuden on oltava vähintään 15 tilavuusprosenttia.</w:t>
      </w:r>
    </w:p>
    <w:p>
      <w:pPr>
        <w:pStyle w:val="Point1"/>
        <w:ind w:left="1418"/>
        <w:rPr>
          <w:rFonts w:eastAsia="Arial Unicode MS" w:cs="Arial Unicode MS"/>
          <w:noProof/>
        </w:rPr>
      </w:pPr>
      <w:r>
        <w:rPr>
          <w:noProof/>
        </w:rPr>
        <w:t>c)</w:t>
      </w:r>
      <w:r>
        <w:rPr>
          <w:noProof/>
        </w:rPr>
        <w:tab/>
        <w:t>Liköörin valmistuksessa saa käyttää ainoastaan aromiaineita ja aromivalmisteita. Seuraavien liköörien valmistuksessa saa kuitenkin käyttää ainoastaan luontaisia aromiaineita ja aromivalmisteita:</w:t>
      </w:r>
    </w:p>
    <w:p>
      <w:pPr>
        <w:pStyle w:val="Point2"/>
        <w:rPr>
          <w:rFonts w:eastAsia="Arial Unicode MS" w:cs="Arial Unicode MS"/>
          <w:noProof/>
        </w:rPr>
      </w:pPr>
      <w:r>
        <w:rPr>
          <w:noProof/>
        </w:rPr>
        <w:t>i)</w:t>
      </w:r>
      <w:r>
        <w:rPr>
          <w:noProof/>
        </w:rPr>
        <w:tab/>
        <w:t>hedelmäliköörit:</w:t>
      </w:r>
    </w:p>
    <w:p>
      <w:pPr>
        <w:pStyle w:val="Tiret3"/>
        <w:numPr>
          <w:ilvl w:val="0"/>
          <w:numId w:val="9"/>
        </w:numPr>
        <w:spacing w:before="0" w:after="0"/>
        <w:rPr>
          <w:rFonts w:eastAsia="Arial Unicode MS" w:cs="Arial Unicode MS"/>
          <w:noProof/>
        </w:rPr>
      </w:pPr>
      <w:r>
        <w:rPr>
          <w:noProof/>
        </w:rPr>
        <w:t>mustaherukka,</w:t>
      </w:r>
    </w:p>
    <w:p>
      <w:pPr>
        <w:pStyle w:val="Tiret3"/>
        <w:numPr>
          <w:ilvl w:val="0"/>
          <w:numId w:val="9"/>
        </w:numPr>
        <w:spacing w:before="0" w:after="0"/>
        <w:rPr>
          <w:rFonts w:eastAsia="Arial Unicode MS" w:cs="Arial Unicode MS"/>
          <w:noProof/>
        </w:rPr>
      </w:pPr>
      <w:r>
        <w:rPr>
          <w:noProof/>
        </w:rPr>
        <w:t>kirsikka,</w:t>
      </w:r>
    </w:p>
    <w:p>
      <w:pPr>
        <w:pStyle w:val="Tiret3"/>
        <w:numPr>
          <w:ilvl w:val="0"/>
          <w:numId w:val="9"/>
        </w:numPr>
        <w:spacing w:before="0" w:after="0"/>
        <w:rPr>
          <w:rFonts w:eastAsia="Arial Unicode MS" w:cs="Arial Unicode MS"/>
          <w:noProof/>
        </w:rPr>
      </w:pPr>
      <w:r>
        <w:rPr>
          <w:noProof/>
        </w:rPr>
        <w:t>vadelma,</w:t>
      </w:r>
    </w:p>
    <w:p>
      <w:pPr>
        <w:pStyle w:val="Tiret3"/>
        <w:numPr>
          <w:ilvl w:val="0"/>
          <w:numId w:val="9"/>
        </w:numPr>
        <w:spacing w:before="0" w:after="0"/>
        <w:rPr>
          <w:rFonts w:eastAsia="Arial Unicode MS" w:cs="Arial Unicode MS"/>
          <w:noProof/>
        </w:rPr>
      </w:pPr>
      <w:r>
        <w:rPr>
          <w:noProof/>
        </w:rPr>
        <w:t>silkkiäismarja,</w:t>
      </w:r>
    </w:p>
    <w:p>
      <w:pPr>
        <w:pStyle w:val="Tiret3"/>
        <w:numPr>
          <w:ilvl w:val="0"/>
          <w:numId w:val="9"/>
        </w:numPr>
        <w:spacing w:before="0" w:after="0"/>
        <w:rPr>
          <w:rFonts w:eastAsia="Arial Unicode MS" w:cs="Arial Unicode MS"/>
          <w:noProof/>
        </w:rPr>
      </w:pPr>
      <w:r>
        <w:rPr>
          <w:noProof/>
        </w:rPr>
        <w:t>mustikka,</w:t>
      </w:r>
    </w:p>
    <w:p>
      <w:pPr>
        <w:pStyle w:val="Tiret3"/>
        <w:numPr>
          <w:ilvl w:val="0"/>
          <w:numId w:val="9"/>
        </w:numPr>
        <w:spacing w:before="0" w:after="0"/>
        <w:rPr>
          <w:rFonts w:eastAsia="Arial Unicode MS" w:cs="Arial Unicode MS"/>
          <w:noProof/>
        </w:rPr>
      </w:pPr>
      <w:r>
        <w:rPr>
          <w:noProof/>
        </w:rPr>
        <w:t>sitrushedelmät,</w:t>
      </w:r>
    </w:p>
    <w:p>
      <w:pPr>
        <w:pStyle w:val="Tiret3"/>
        <w:numPr>
          <w:ilvl w:val="0"/>
          <w:numId w:val="9"/>
        </w:numPr>
        <w:spacing w:before="0" w:after="0"/>
        <w:rPr>
          <w:rFonts w:eastAsia="Arial Unicode MS" w:cs="Arial Unicode MS"/>
          <w:noProof/>
        </w:rPr>
      </w:pPr>
      <w:r>
        <w:rPr>
          <w:noProof/>
        </w:rPr>
        <w:t>suomuurain,</w:t>
      </w:r>
    </w:p>
    <w:p>
      <w:pPr>
        <w:pStyle w:val="Tiret3"/>
        <w:numPr>
          <w:ilvl w:val="0"/>
          <w:numId w:val="9"/>
        </w:numPr>
        <w:spacing w:before="0" w:after="0"/>
        <w:rPr>
          <w:rFonts w:eastAsia="Arial Unicode MS" w:cs="Arial Unicode MS"/>
          <w:noProof/>
        </w:rPr>
      </w:pPr>
      <w:r>
        <w:rPr>
          <w:noProof/>
        </w:rPr>
        <w:t>mesimarja,</w:t>
      </w:r>
    </w:p>
    <w:p>
      <w:pPr>
        <w:pStyle w:val="Tiret3"/>
        <w:numPr>
          <w:ilvl w:val="0"/>
          <w:numId w:val="9"/>
        </w:numPr>
        <w:spacing w:before="0" w:after="0"/>
        <w:rPr>
          <w:rFonts w:eastAsia="Arial Unicode MS" w:cs="Arial Unicode MS"/>
          <w:noProof/>
        </w:rPr>
      </w:pPr>
      <w:r>
        <w:rPr>
          <w:noProof/>
        </w:rPr>
        <w:t>karpalo,</w:t>
      </w:r>
    </w:p>
    <w:p>
      <w:pPr>
        <w:pStyle w:val="Tiret3"/>
        <w:numPr>
          <w:ilvl w:val="0"/>
          <w:numId w:val="9"/>
        </w:numPr>
        <w:spacing w:before="0" w:after="0"/>
        <w:rPr>
          <w:rFonts w:eastAsia="Arial Unicode MS" w:cs="Arial Unicode MS"/>
          <w:noProof/>
        </w:rPr>
      </w:pPr>
      <w:r>
        <w:rPr>
          <w:noProof/>
        </w:rPr>
        <w:t>puolukka,</w:t>
      </w:r>
    </w:p>
    <w:p>
      <w:pPr>
        <w:pStyle w:val="Tiret3"/>
        <w:numPr>
          <w:ilvl w:val="0"/>
          <w:numId w:val="9"/>
        </w:numPr>
        <w:spacing w:before="0" w:after="0"/>
        <w:rPr>
          <w:rFonts w:eastAsia="Arial Unicode MS" w:cs="Arial Unicode MS"/>
          <w:noProof/>
        </w:rPr>
      </w:pPr>
      <w:r>
        <w:rPr>
          <w:noProof/>
        </w:rPr>
        <w:t>tyrnimarja,</w:t>
      </w:r>
    </w:p>
    <w:p>
      <w:pPr>
        <w:pStyle w:val="Tiret3"/>
        <w:numPr>
          <w:ilvl w:val="0"/>
          <w:numId w:val="9"/>
        </w:numPr>
        <w:spacing w:before="0" w:after="0"/>
        <w:rPr>
          <w:rFonts w:eastAsia="Arial Unicode MS" w:cs="Arial Unicode MS"/>
          <w:noProof/>
        </w:rPr>
      </w:pPr>
      <w:r>
        <w:rPr>
          <w:noProof/>
        </w:rPr>
        <w:t>ananas;</w:t>
      </w:r>
    </w:p>
    <w:p>
      <w:pPr>
        <w:pStyle w:val="Point2"/>
        <w:rPr>
          <w:rFonts w:eastAsia="Arial Unicode MS" w:cs="Arial Unicode MS"/>
          <w:noProof/>
        </w:rPr>
      </w:pPr>
      <w:r>
        <w:rPr>
          <w:noProof/>
        </w:rPr>
        <w:t>ii)</w:t>
      </w:r>
      <w:r>
        <w:rPr>
          <w:noProof/>
        </w:rPr>
        <w:tab/>
        <w:t>kasviliköörit:</w:t>
      </w:r>
    </w:p>
    <w:p>
      <w:pPr>
        <w:pStyle w:val="Tiret3"/>
        <w:numPr>
          <w:ilvl w:val="0"/>
          <w:numId w:val="9"/>
        </w:numPr>
        <w:spacing w:before="0" w:after="0"/>
        <w:rPr>
          <w:rFonts w:eastAsia="Arial Unicode MS" w:cs="Arial Unicode MS"/>
          <w:noProof/>
        </w:rPr>
      </w:pPr>
      <w:r>
        <w:rPr>
          <w:noProof/>
        </w:rPr>
        <w:t>minttu,</w:t>
      </w:r>
    </w:p>
    <w:p>
      <w:pPr>
        <w:pStyle w:val="Tiret3"/>
        <w:numPr>
          <w:ilvl w:val="0"/>
          <w:numId w:val="9"/>
        </w:numPr>
        <w:spacing w:before="0" w:after="0"/>
        <w:rPr>
          <w:rFonts w:eastAsia="Arial Unicode MS" w:cs="Arial Unicode MS"/>
          <w:noProof/>
        </w:rPr>
      </w:pPr>
      <w:r>
        <w:rPr>
          <w:noProof/>
        </w:rPr>
        <w:t>gentian,</w:t>
      </w:r>
    </w:p>
    <w:p>
      <w:pPr>
        <w:pStyle w:val="Tiret3"/>
        <w:numPr>
          <w:ilvl w:val="0"/>
          <w:numId w:val="9"/>
        </w:numPr>
        <w:spacing w:before="0" w:after="0"/>
        <w:rPr>
          <w:rFonts w:eastAsia="Arial Unicode MS" w:cs="Arial Unicode MS"/>
          <w:noProof/>
        </w:rPr>
      </w:pPr>
      <w:r>
        <w:rPr>
          <w:noProof/>
        </w:rPr>
        <w:t>anis,</w:t>
      </w:r>
    </w:p>
    <w:p>
      <w:pPr>
        <w:pStyle w:val="Tiret3"/>
        <w:numPr>
          <w:ilvl w:val="0"/>
          <w:numId w:val="9"/>
        </w:numPr>
        <w:spacing w:before="0" w:after="0"/>
        <w:rPr>
          <w:rFonts w:eastAsia="Arial Unicode MS" w:cs="Arial Unicode MS"/>
          <w:noProof/>
        </w:rPr>
      </w:pPr>
      <w:r>
        <w:rPr>
          <w:noProof/>
        </w:rPr>
        <w:t>génépi,</w:t>
      </w:r>
    </w:p>
    <w:p>
      <w:pPr>
        <w:pStyle w:val="Tiret3"/>
        <w:numPr>
          <w:ilvl w:val="0"/>
          <w:numId w:val="9"/>
        </w:numPr>
        <w:spacing w:before="0"/>
        <w:rPr>
          <w:rFonts w:eastAsia="Arial Unicode MS" w:cs="Arial Unicode MS"/>
          <w:noProof/>
        </w:rPr>
      </w:pPr>
      <w:r>
        <w:rPr>
          <w:noProof/>
        </w:rPr>
        <w:t>masmalo.</w:t>
      </w:r>
    </w:p>
    <w:p>
      <w:pPr>
        <w:pStyle w:val="Point1"/>
        <w:ind w:left="1418"/>
        <w:rPr>
          <w:rFonts w:eastAsia="Arial Unicode MS" w:cs="Arial Unicode MS"/>
          <w:noProof/>
        </w:rPr>
      </w:pPr>
      <w:r>
        <w:rPr>
          <w:noProof/>
        </w:rPr>
        <w:lastRenderedPageBreak/>
        <w:t>d)</w:t>
      </w:r>
      <w:r>
        <w:rPr>
          <w:noProof/>
        </w:rPr>
        <w:tab/>
        <w:t>Unionissa tuotettujen liköörien esittelyssä saa käyttää seuraavia yhdistettyjä ilmaisuja, jos maatalousperäistä etyylialkoholia käytetään vakiintuneiden valmistusmenetelmien vuoksi:</w:t>
      </w:r>
    </w:p>
    <w:p>
      <w:pPr>
        <w:pStyle w:val="Tiret3"/>
        <w:numPr>
          <w:ilvl w:val="0"/>
          <w:numId w:val="9"/>
        </w:numPr>
        <w:spacing w:before="0" w:after="0"/>
        <w:rPr>
          <w:rFonts w:eastAsia="Arial Unicode MS" w:cs="Arial Unicode MS"/>
          <w:noProof/>
        </w:rPr>
      </w:pPr>
      <w:r>
        <w:rPr>
          <w:i/>
          <w:noProof/>
        </w:rPr>
        <w:t>prune brandy</w:t>
      </w:r>
      <w:r>
        <w:rPr>
          <w:noProof/>
        </w:rPr>
        <w:t>,</w:t>
      </w:r>
    </w:p>
    <w:p>
      <w:pPr>
        <w:pStyle w:val="Tiret3"/>
        <w:numPr>
          <w:ilvl w:val="0"/>
          <w:numId w:val="9"/>
        </w:numPr>
        <w:spacing w:before="0" w:after="0"/>
        <w:rPr>
          <w:rFonts w:eastAsia="Arial Unicode MS" w:cs="Arial Unicode MS"/>
          <w:noProof/>
        </w:rPr>
      </w:pPr>
      <w:r>
        <w:rPr>
          <w:i/>
          <w:noProof/>
        </w:rPr>
        <w:t>orange brandy</w:t>
      </w:r>
      <w:r>
        <w:rPr>
          <w:noProof/>
        </w:rPr>
        <w:t>,</w:t>
      </w:r>
    </w:p>
    <w:p>
      <w:pPr>
        <w:pStyle w:val="Tiret3"/>
        <w:numPr>
          <w:ilvl w:val="0"/>
          <w:numId w:val="9"/>
        </w:numPr>
        <w:spacing w:before="0" w:after="0"/>
        <w:rPr>
          <w:rFonts w:eastAsia="Arial Unicode MS" w:cs="Arial Unicode MS"/>
          <w:noProof/>
        </w:rPr>
      </w:pPr>
      <w:r>
        <w:rPr>
          <w:i/>
          <w:noProof/>
        </w:rPr>
        <w:t>apricot brandy</w:t>
      </w:r>
      <w:r>
        <w:rPr>
          <w:noProof/>
        </w:rPr>
        <w:t>,</w:t>
      </w:r>
    </w:p>
    <w:p>
      <w:pPr>
        <w:pStyle w:val="Tiret3"/>
        <w:numPr>
          <w:ilvl w:val="0"/>
          <w:numId w:val="9"/>
        </w:numPr>
        <w:spacing w:before="0" w:after="0"/>
        <w:rPr>
          <w:rFonts w:eastAsia="Arial Unicode MS" w:cs="Arial Unicode MS"/>
          <w:noProof/>
        </w:rPr>
      </w:pPr>
      <w:r>
        <w:rPr>
          <w:i/>
          <w:noProof/>
        </w:rPr>
        <w:t>cherry brandy</w:t>
      </w:r>
      <w:r>
        <w:rPr>
          <w:noProof/>
        </w:rPr>
        <w:t>,</w:t>
      </w:r>
    </w:p>
    <w:p>
      <w:pPr>
        <w:pStyle w:val="Tiret3"/>
        <w:numPr>
          <w:ilvl w:val="0"/>
          <w:numId w:val="9"/>
        </w:numPr>
        <w:spacing w:before="0"/>
        <w:rPr>
          <w:rFonts w:eastAsia="Arial Unicode MS" w:cs="Arial Unicode MS"/>
          <w:noProof/>
        </w:rPr>
      </w:pPr>
      <w:r>
        <w:rPr>
          <w:i/>
          <w:noProof/>
        </w:rPr>
        <w:t>solbaerrom</w:t>
      </w:r>
      <w:r>
        <w:rPr>
          <w:noProof/>
        </w:rPr>
        <w:t>, kutsutaan myös nimellä mustaherukkarommi.</w:t>
      </w:r>
    </w:p>
    <w:p>
      <w:pPr>
        <w:pStyle w:val="Text2"/>
        <w:rPr>
          <w:rFonts w:eastAsia="Arial Unicode MS"/>
          <w:noProof/>
        </w:rPr>
      </w:pPr>
      <w:r>
        <w:rPr>
          <w:noProof/>
        </w:rPr>
        <w:t>Kyseisten liköörien merkinnöissä ja esittelyssä yhdistetyn ilmaisun on esiinnyttävä merkinnöissä ja esittelyssä samalla rivillä samanlaisin kirjaimin samaa kirjasinlajia ja väriä käyttäen, ja ilmaisun ”likööri” on oltava yhdistetyn ilmaisun välittömässä läheisyydessä vähintään yhtä suurin kirjaimin. Jos alkoholi ei ole peräisin ilmoitetusta tislatusta alkoholijuomasta, sen alkuperä on merkittävä merkintöihin samaan kenttään yhdistetyn ilmaisun ja ilmaisun ”likööri” kanssa joko ilmoittamalla maatalousperäisen alkoholin tyyppi tai lisäämällä ilmaisu ”maatalousperäinen alkoholi”, jota edeltää aina ilmaisu ”...sta/stä valmistettu” tai ”valmistettu käyttäen ....”.</w:t>
      </w:r>
    </w:p>
    <w:p>
      <w:pPr>
        <w:pStyle w:val="ManualNumPar1"/>
        <w:ind w:left="851" w:hanging="131"/>
        <w:rPr>
          <w:rFonts w:eastAsia="Arial Unicode MS" w:cs="Arial Unicode MS"/>
          <w:noProof/>
        </w:rPr>
      </w:pPr>
      <w:r>
        <w:rPr>
          <w:b/>
          <w:noProof/>
        </w:rPr>
        <w:t>33. Crème de (jota seuraa käytetyn hedelmän tai raaka-aineen nimi)</w:t>
      </w:r>
    </w:p>
    <w:p>
      <w:pPr>
        <w:pStyle w:val="Point1"/>
        <w:ind w:left="1418"/>
        <w:rPr>
          <w:rFonts w:eastAsia="Arial Unicode MS" w:cs="Arial Unicode MS"/>
          <w:noProof/>
        </w:rPr>
      </w:pPr>
      <w:r>
        <w:rPr>
          <w:noProof/>
        </w:rPr>
        <w:t>a)</w:t>
      </w:r>
      <w:r>
        <w:rPr>
          <w:noProof/>
        </w:rPr>
        <w:tab/>
        <w:t>Tislatut alkoholijuomat, jotka tunnetaan nimityksellä Crème de ... (jota seuraa käytetyn hedelmän tai raaka-aineen nimi), lukuun ottamatta maitotuotteita, ovat liköörejä, joiden sokeripitoisuus inverttisokerina ilmaistuna on vähintään 250 grammaa litrassa.</w:t>
      </w:r>
    </w:p>
    <w:p>
      <w:pPr>
        <w:pStyle w:val="Point1"/>
        <w:ind w:left="1418"/>
        <w:rPr>
          <w:rFonts w:eastAsia="Arial Unicode MS" w:cs="Arial Unicode MS"/>
          <w:noProof/>
        </w:rPr>
      </w:pPr>
      <w:r>
        <w:rPr>
          <w:noProof/>
        </w:rPr>
        <w:t>b)</w:t>
      </w:r>
      <w:r>
        <w:rPr>
          <w:noProof/>
        </w:rPr>
        <w:tab/>
        <w:t>Nimityksellä Crème de ... (jota seuraa käytetyn hedelmän tai raaka-aineen nimi) tunnetun liköörin alkoholipitoisuuden on oltava vähintään 15 tilavuusprosenttia.</w:t>
      </w:r>
    </w:p>
    <w:p>
      <w:pPr>
        <w:pStyle w:val="Point1"/>
        <w:ind w:left="1418"/>
        <w:rPr>
          <w:rFonts w:eastAsia="Arial Unicode MS" w:cs="Arial Unicode MS"/>
          <w:noProof/>
        </w:rPr>
      </w:pPr>
      <w:r>
        <w:rPr>
          <w:noProof/>
        </w:rPr>
        <w:t>c)</w:t>
      </w:r>
      <w:r>
        <w:rPr>
          <w:noProof/>
        </w:rPr>
        <w:tab/>
        <w:t>Tähän tislattuun alkoholijuomaan sovelletaan luokalle 32 vahvistettuja sääntöjä, jotka koskevat likööreissä käytettäviä aromiaineita ja aromivalmisteita.</w:t>
      </w:r>
    </w:p>
    <w:p>
      <w:pPr>
        <w:pStyle w:val="Point1"/>
        <w:ind w:left="1418"/>
        <w:rPr>
          <w:rFonts w:eastAsia="Arial Unicode MS" w:cs="Arial Unicode MS"/>
          <w:noProof/>
        </w:rPr>
      </w:pPr>
      <w:r>
        <w:rPr>
          <w:noProof/>
        </w:rPr>
        <w:t>d)</w:t>
      </w:r>
      <w:r>
        <w:rPr>
          <w:noProof/>
        </w:rPr>
        <w:tab/>
        <w:t>Myyntinimitykseen voidaan lisätä ilmaisu ”likööri”.</w:t>
      </w:r>
    </w:p>
    <w:p>
      <w:pPr>
        <w:pStyle w:val="ManualNumPar1"/>
        <w:ind w:left="851" w:hanging="131"/>
        <w:rPr>
          <w:rFonts w:eastAsia="Arial Unicode MS" w:cs="Arial Unicode MS"/>
          <w:noProof/>
        </w:rPr>
      </w:pPr>
      <w:r>
        <w:rPr>
          <w:b/>
          <w:noProof/>
        </w:rPr>
        <w:t>34. Crème de cassis</w:t>
      </w:r>
    </w:p>
    <w:p>
      <w:pPr>
        <w:pStyle w:val="Point1"/>
        <w:ind w:left="1418"/>
        <w:rPr>
          <w:rFonts w:eastAsia="Arial Unicode MS" w:cs="Arial Unicode MS"/>
          <w:noProof/>
        </w:rPr>
      </w:pPr>
      <w:r>
        <w:rPr>
          <w:noProof/>
        </w:rPr>
        <w:t>a)</w:t>
      </w:r>
      <w:r>
        <w:rPr>
          <w:noProof/>
        </w:rPr>
        <w:tab/>
      </w:r>
      <w:r>
        <w:rPr>
          <w:i/>
          <w:noProof/>
        </w:rPr>
        <w:t>Crème de cassis</w:t>
      </w:r>
      <w:r>
        <w:rPr>
          <w:noProof/>
        </w:rPr>
        <w:t xml:space="preserve"> on mustaherukkalikööri, jonka sokeripitoisuus inverttisokerina ilmaistuna on vähintään 400 grammaa litrassa.</w:t>
      </w:r>
    </w:p>
    <w:p>
      <w:pPr>
        <w:pStyle w:val="Point1"/>
        <w:ind w:left="1418"/>
        <w:rPr>
          <w:rFonts w:eastAsia="Arial Unicode MS" w:cs="Arial Unicode MS"/>
          <w:noProof/>
        </w:rPr>
      </w:pPr>
      <w:r>
        <w:rPr>
          <w:noProof/>
        </w:rPr>
        <w:t>b)</w:t>
      </w:r>
      <w:r>
        <w:rPr>
          <w:noProof/>
        </w:rPr>
        <w:tab/>
      </w:r>
      <w:r>
        <w:rPr>
          <w:i/>
          <w:noProof/>
        </w:rPr>
        <w:t>Crème de cassisin</w:t>
      </w:r>
      <w:r>
        <w:rPr>
          <w:noProof/>
        </w:rPr>
        <w:t xml:space="preserve"> alkoholipitoisuuden on oltava vähintään 15 tilavuusprosenttia.</w:t>
      </w:r>
    </w:p>
    <w:p>
      <w:pPr>
        <w:pStyle w:val="Point1"/>
        <w:ind w:left="1418"/>
        <w:rPr>
          <w:rFonts w:eastAsia="Arial Unicode MS" w:cs="Arial Unicode MS"/>
          <w:noProof/>
        </w:rPr>
      </w:pPr>
      <w:r>
        <w:rPr>
          <w:noProof/>
        </w:rPr>
        <w:t>c)</w:t>
      </w:r>
      <w:r>
        <w:rPr>
          <w:noProof/>
        </w:rPr>
        <w:tab/>
      </w:r>
      <w:r>
        <w:rPr>
          <w:i/>
          <w:noProof/>
        </w:rPr>
        <w:t>Crème de cassisiin</w:t>
      </w:r>
      <w:r>
        <w:rPr>
          <w:noProof/>
        </w:rPr>
        <w:t xml:space="preserve"> sovelletaan luokassa 32 vahvistettuja sääntöjä, jotka koskevat likööreissä käytettäviä aromiaineita ja aromivalmisteita.</w:t>
      </w:r>
    </w:p>
    <w:p>
      <w:pPr>
        <w:pStyle w:val="Point1"/>
        <w:ind w:left="1418"/>
        <w:rPr>
          <w:rFonts w:eastAsia="Arial Unicode MS" w:cs="Arial Unicode MS"/>
          <w:noProof/>
        </w:rPr>
      </w:pPr>
      <w:r>
        <w:rPr>
          <w:noProof/>
        </w:rPr>
        <w:t>d)</w:t>
      </w:r>
      <w:r>
        <w:rPr>
          <w:noProof/>
        </w:rPr>
        <w:tab/>
        <w:t>Myyntinimitykseen voidaan lisätä ilmaisu ”likööri”.</w:t>
      </w:r>
    </w:p>
    <w:p>
      <w:pPr>
        <w:pStyle w:val="ManualNumPar1"/>
        <w:ind w:left="851" w:hanging="131"/>
        <w:rPr>
          <w:rFonts w:eastAsia="Arial Unicode MS" w:cs="Arial Unicode MS"/>
          <w:noProof/>
        </w:rPr>
      </w:pPr>
      <w:r>
        <w:rPr>
          <w:b/>
          <w:noProof/>
        </w:rPr>
        <w:t>35. Guignolet</w:t>
      </w:r>
    </w:p>
    <w:p>
      <w:pPr>
        <w:pStyle w:val="Point1"/>
        <w:ind w:left="1418"/>
        <w:rPr>
          <w:rFonts w:eastAsia="Arial Unicode MS" w:cs="Arial Unicode MS"/>
          <w:noProof/>
        </w:rPr>
      </w:pPr>
      <w:r>
        <w:rPr>
          <w:noProof/>
        </w:rPr>
        <w:t>a)</w:t>
      </w:r>
      <w:r>
        <w:rPr>
          <w:noProof/>
        </w:rPr>
        <w:tab/>
      </w:r>
      <w:r>
        <w:rPr>
          <w:i/>
          <w:noProof/>
        </w:rPr>
        <w:t>Guignolet</w:t>
      </w:r>
      <w:r>
        <w:rPr>
          <w:noProof/>
        </w:rPr>
        <w:t xml:space="preserve"> on likööri, joka valmistetaan maseroimalla kirsikoita maatalousperäisessä etyylialkoholissa.</w:t>
      </w:r>
    </w:p>
    <w:p>
      <w:pPr>
        <w:pStyle w:val="Point1"/>
        <w:ind w:left="1418"/>
        <w:rPr>
          <w:rFonts w:eastAsia="Arial Unicode MS" w:cs="Arial Unicode MS"/>
          <w:noProof/>
        </w:rPr>
      </w:pPr>
      <w:r>
        <w:rPr>
          <w:noProof/>
        </w:rPr>
        <w:t>b)</w:t>
      </w:r>
      <w:r>
        <w:rPr>
          <w:noProof/>
        </w:rPr>
        <w:tab/>
      </w:r>
      <w:r>
        <w:rPr>
          <w:i/>
          <w:noProof/>
        </w:rPr>
        <w:t>Guignolet'n</w:t>
      </w:r>
      <w:r>
        <w:rPr>
          <w:noProof/>
        </w:rPr>
        <w:t xml:space="preserve"> alkoholipitoisuuden on oltava vähintään 15 tilavuusprosenttia.</w:t>
      </w:r>
    </w:p>
    <w:p>
      <w:pPr>
        <w:pStyle w:val="Point1"/>
        <w:ind w:left="1418"/>
        <w:rPr>
          <w:rFonts w:eastAsia="Arial Unicode MS" w:cs="Arial Unicode MS"/>
          <w:noProof/>
        </w:rPr>
      </w:pPr>
      <w:r>
        <w:rPr>
          <w:noProof/>
        </w:rPr>
        <w:lastRenderedPageBreak/>
        <w:t>c)</w:t>
      </w:r>
      <w:r>
        <w:rPr>
          <w:noProof/>
        </w:rPr>
        <w:tab/>
      </w:r>
      <w:r>
        <w:rPr>
          <w:i/>
          <w:noProof/>
        </w:rPr>
        <w:t>Guignolet'hen</w:t>
      </w:r>
      <w:r>
        <w:rPr>
          <w:noProof/>
        </w:rPr>
        <w:t xml:space="preserve"> sovelletaan luokassa 32 vahvistettuja sääntöjä, jotka koskevat likööreissä käytettäviä aromiaineita ja aromivalmisteita.</w:t>
      </w:r>
    </w:p>
    <w:p>
      <w:pPr>
        <w:pStyle w:val="Point1"/>
        <w:ind w:left="1418"/>
        <w:rPr>
          <w:rFonts w:eastAsia="Arial Unicode MS" w:cs="Arial Unicode MS"/>
          <w:noProof/>
        </w:rPr>
      </w:pPr>
      <w:r>
        <w:rPr>
          <w:noProof/>
        </w:rPr>
        <w:t>d)</w:t>
      </w:r>
      <w:r>
        <w:rPr>
          <w:noProof/>
        </w:rPr>
        <w:tab/>
        <w:t>Myyntinimitykseen voidaan lisätä ilmaisu ”likööri”.</w:t>
      </w:r>
    </w:p>
    <w:p>
      <w:pPr>
        <w:pStyle w:val="ManualNumPar1"/>
        <w:ind w:left="851" w:hanging="131"/>
        <w:rPr>
          <w:rFonts w:eastAsia="Arial Unicode MS" w:cs="Arial Unicode MS"/>
          <w:noProof/>
        </w:rPr>
      </w:pPr>
      <w:r>
        <w:rPr>
          <w:b/>
          <w:noProof/>
        </w:rPr>
        <w:t>36. Punch au rhum</w:t>
      </w:r>
    </w:p>
    <w:p>
      <w:pPr>
        <w:pStyle w:val="Point1"/>
        <w:ind w:left="1418"/>
        <w:rPr>
          <w:rFonts w:eastAsia="Arial Unicode MS" w:cs="Arial Unicode MS"/>
          <w:noProof/>
        </w:rPr>
      </w:pPr>
      <w:r>
        <w:rPr>
          <w:noProof/>
        </w:rPr>
        <w:t>a)</w:t>
      </w:r>
      <w:r>
        <w:rPr>
          <w:noProof/>
        </w:rPr>
        <w:tab/>
      </w:r>
      <w:r>
        <w:rPr>
          <w:i/>
          <w:noProof/>
        </w:rPr>
        <w:t>Punch au rhum</w:t>
      </w:r>
      <w:r>
        <w:rPr>
          <w:noProof/>
        </w:rPr>
        <w:t xml:space="preserve"> on likööri, jonka alkoholipitoisuus on aikaansaatu yksinomaan rommilla.</w:t>
      </w:r>
    </w:p>
    <w:p>
      <w:pPr>
        <w:pStyle w:val="Point1"/>
        <w:ind w:left="1418"/>
        <w:rPr>
          <w:rFonts w:eastAsia="Arial Unicode MS" w:cs="Arial Unicode MS"/>
          <w:noProof/>
        </w:rPr>
      </w:pPr>
      <w:r>
        <w:rPr>
          <w:noProof/>
        </w:rPr>
        <w:t>b)</w:t>
      </w:r>
      <w:r>
        <w:rPr>
          <w:noProof/>
        </w:rPr>
        <w:tab/>
      </w:r>
      <w:r>
        <w:rPr>
          <w:i/>
          <w:noProof/>
        </w:rPr>
        <w:t>Punch au rhumin</w:t>
      </w:r>
      <w:r>
        <w:rPr>
          <w:noProof/>
        </w:rPr>
        <w:t xml:space="preserve"> alkoholipitoisuuden on oltava vähintään 15 tilavuusprosenttia.</w:t>
      </w:r>
    </w:p>
    <w:p>
      <w:pPr>
        <w:pStyle w:val="Point1"/>
        <w:ind w:left="1418"/>
        <w:rPr>
          <w:rFonts w:eastAsia="Arial Unicode MS" w:cs="Arial Unicode MS"/>
          <w:noProof/>
        </w:rPr>
      </w:pPr>
      <w:r>
        <w:rPr>
          <w:noProof/>
        </w:rPr>
        <w:t>c)</w:t>
      </w:r>
      <w:r>
        <w:rPr>
          <w:noProof/>
        </w:rPr>
        <w:tab/>
      </w:r>
      <w:r>
        <w:rPr>
          <w:i/>
          <w:noProof/>
        </w:rPr>
        <w:t>Punch au rhumiin</w:t>
      </w:r>
      <w:r>
        <w:rPr>
          <w:noProof/>
        </w:rPr>
        <w:t xml:space="preserve"> sovelletaan luokassa 32 vahvistettuja sääntöjä, jotka koskevat likööreissä käytettäviä aromiaineita ja aromivalmisteita.</w:t>
      </w:r>
    </w:p>
    <w:p>
      <w:pPr>
        <w:pStyle w:val="Point1"/>
        <w:ind w:left="1418"/>
        <w:rPr>
          <w:rFonts w:eastAsia="Arial Unicode MS" w:cs="Arial Unicode MS"/>
          <w:noProof/>
        </w:rPr>
      </w:pPr>
      <w:r>
        <w:rPr>
          <w:noProof/>
        </w:rPr>
        <w:t>d)</w:t>
      </w:r>
      <w:r>
        <w:rPr>
          <w:noProof/>
        </w:rPr>
        <w:tab/>
        <w:t>Myyntinimitykseen voidaan lisätä ilmaisu ”likööri”.</w:t>
      </w:r>
    </w:p>
    <w:p>
      <w:pPr>
        <w:pStyle w:val="ManualNumPar1"/>
        <w:ind w:left="851" w:hanging="131"/>
        <w:rPr>
          <w:rFonts w:eastAsia="Arial Unicode MS" w:cs="Arial Unicode MS"/>
          <w:noProof/>
        </w:rPr>
      </w:pPr>
      <w:r>
        <w:rPr>
          <w:b/>
          <w:noProof/>
        </w:rPr>
        <w:t>37. Sloe gin</w:t>
      </w:r>
    </w:p>
    <w:p>
      <w:pPr>
        <w:pStyle w:val="Point1"/>
        <w:ind w:left="1418"/>
        <w:rPr>
          <w:rFonts w:eastAsia="Arial Unicode MS" w:cs="Arial Unicode MS"/>
          <w:noProof/>
        </w:rPr>
      </w:pPr>
      <w:r>
        <w:rPr>
          <w:noProof/>
        </w:rPr>
        <w:t>a)</w:t>
      </w:r>
      <w:r>
        <w:rPr>
          <w:noProof/>
        </w:rPr>
        <w:tab/>
      </w:r>
      <w:r>
        <w:rPr>
          <w:i/>
          <w:noProof/>
        </w:rPr>
        <w:t>Sloe gin</w:t>
      </w:r>
      <w:r>
        <w:rPr>
          <w:noProof/>
        </w:rPr>
        <w:t xml:space="preserve"> on likööri, joka valmistetaan maseroimalla oratuomenmarjoja </w:t>
      </w:r>
      <w:r>
        <w:rPr>
          <w:i/>
          <w:noProof/>
        </w:rPr>
        <w:t>ginissä</w:t>
      </w:r>
      <w:r>
        <w:rPr>
          <w:noProof/>
        </w:rPr>
        <w:t xml:space="preserve"> ja johon on mahdollisesti lisätty oratuomenmarjamehua.</w:t>
      </w:r>
    </w:p>
    <w:p>
      <w:pPr>
        <w:pStyle w:val="Point1"/>
        <w:ind w:left="1418"/>
        <w:rPr>
          <w:rFonts w:eastAsia="Arial Unicode MS" w:cs="Arial Unicode MS"/>
          <w:noProof/>
        </w:rPr>
      </w:pPr>
      <w:r>
        <w:rPr>
          <w:noProof/>
        </w:rPr>
        <w:t>b)</w:t>
      </w:r>
      <w:r>
        <w:rPr>
          <w:noProof/>
        </w:rPr>
        <w:tab/>
      </w:r>
      <w:r>
        <w:rPr>
          <w:i/>
          <w:noProof/>
        </w:rPr>
        <w:t>Sloe ginin</w:t>
      </w:r>
      <w:r>
        <w:rPr>
          <w:noProof/>
        </w:rPr>
        <w:t xml:space="preserve"> alkoholipitoisuuden on oltava vähintään 25 tilavuusprosenttia.</w:t>
      </w:r>
    </w:p>
    <w:p>
      <w:pPr>
        <w:pStyle w:val="Point1"/>
        <w:ind w:left="1418"/>
        <w:rPr>
          <w:rFonts w:eastAsia="Arial Unicode MS" w:cs="Arial Unicode MS"/>
          <w:noProof/>
        </w:rPr>
      </w:pPr>
      <w:r>
        <w:rPr>
          <w:noProof/>
        </w:rPr>
        <w:t>c)</w:t>
      </w:r>
      <w:r>
        <w:rPr>
          <w:noProof/>
        </w:rPr>
        <w:tab/>
      </w:r>
      <w:r>
        <w:rPr>
          <w:i/>
          <w:noProof/>
        </w:rPr>
        <w:t>Sloe ginin</w:t>
      </w:r>
      <w:r>
        <w:rPr>
          <w:noProof/>
        </w:rPr>
        <w:t xml:space="preserve"> valmistuksessa saa käyttää ainoastaan luontaisia aromiaineita ja aromivalmisteita.</w:t>
      </w:r>
    </w:p>
    <w:p>
      <w:pPr>
        <w:pStyle w:val="Point1"/>
        <w:ind w:left="1418"/>
        <w:rPr>
          <w:rFonts w:eastAsia="Arial Unicode MS" w:cs="Arial Unicode MS"/>
          <w:noProof/>
        </w:rPr>
      </w:pPr>
      <w:r>
        <w:rPr>
          <w:noProof/>
        </w:rPr>
        <w:t>d)</w:t>
      </w:r>
      <w:r>
        <w:rPr>
          <w:noProof/>
        </w:rPr>
        <w:tab/>
        <w:t>Myyntinimitykseen voidaan lisätä ilmaisu ”likööri”.</w:t>
      </w:r>
    </w:p>
    <w:p>
      <w:pPr>
        <w:pStyle w:val="ManualNumPar1"/>
        <w:ind w:left="851" w:hanging="131"/>
        <w:rPr>
          <w:rFonts w:eastAsia="Arial Unicode MS" w:cs="Arial Unicode MS"/>
          <w:b/>
          <w:noProof/>
        </w:rPr>
      </w:pPr>
      <w:r>
        <w:rPr>
          <w:b/>
          <w:noProof/>
        </w:rPr>
        <w:t>38. Oratuomenmarjoilla maustettu tislattu alkoholijuoma eli Pacharán</w:t>
      </w:r>
    </w:p>
    <w:p>
      <w:pPr>
        <w:pStyle w:val="CM4"/>
        <w:spacing w:before="60" w:after="60"/>
        <w:ind w:left="851"/>
        <w:rPr>
          <w:noProof/>
          <w:color w:val="000000"/>
        </w:rPr>
      </w:pPr>
      <w:r>
        <w:rPr>
          <w:noProof/>
          <w:color w:val="000000"/>
        </w:rPr>
        <w:t xml:space="preserve">Oratuomenmarjoilla maustettu tislattu alkoholijuoma eli </w:t>
      </w:r>
      <w:r>
        <w:rPr>
          <w:i/>
          <w:noProof/>
          <w:color w:val="000000"/>
        </w:rPr>
        <w:t>Pacharán</w:t>
      </w:r>
      <w:r>
        <w:rPr>
          <w:noProof/>
          <w:color w:val="000000"/>
        </w:rPr>
        <w:t xml:space="preserve"> on tislattu alkoholijuoma, </w:t>
      </w:r>
    </w:p>
    <w:p>
      <w:pPr>
        <w:pStyle w:val="CM4"/>
        <w:spacing w:before="60" w:after="60"/>
        <w:ind w:left="851"/>
        <w:rPr>
          <w:noProof/>
          <w:color w:val="000000"/>
        </w:rPr>
      </w:pPr>
      <w:r>
        <w:rPr>
          <w:noProof/>
          <w:color w:val="000000"/>
        </w:rPr>
        <w:t>a) jossa oratuomenmarjan maku on hallitseva ja joka valmistetaan maseroimalla oratuomenmarjoja (</w:t>
      </w:r>
      <w:r>
        <w:rPr>
          <w:i/>
          <w:noProof/>
          <w:color w:val="000000"/>
        </w:rPr>
        <w:t>Prunus spinosa</w:t>
      </w:r>
      <w:r>
        <w:rPr>
          <w:noProof/>
          <w:color w:val="000000"/>
        </w:rPr>
        <w:t xml:space="preserve">) maatalousperäisessä etyylialkoholissa ja lisäämällä siihen aniksesta saatuja luontaisia uutteita tai aniksen tisleitä taikka näitä molempia; </w:t>
      </w:r>
    </w:p>
    <w:p>
      <w:pPr>
        <w:pStyle w:val="CM4"/>
        <w:spacing w:before="60" w:after="60"/>
        <w:ind w:left="851"/>
        <w:rPr>
          <w:noProof/>
          <w:color w:val="000000"/>
        </w:rPr>
      </w:pPr>
      <w:r>
        <w:rPr>
          <w:noProof/>
          <w:color w:val="000000"/>
        </w:rPr>
        <w:t>b) jonka alkoholipitoisuus on vähintään 25 tilavuusprosenttia;</w:t>
      </w:r>
    </w:p>
    <w:p>
      <w:pPr>
        <w:pStyle w:val="CM4"/>
        <w:spacing w:before="60" w:after="60"/>
        <w:ind w:left="851"/>
        <w:rPr>
          <w:noProof/>
          <w:color w:val="000000"/>
        </w:rPr>
      </w:pPr>
      <w:r>
        <w:rPr>
          <w:noProof/>
          <w:color w:val="000000"/>
        </w:rPr>
        <w:t>c) jonka valmistuksessa on käytetty vähintään 125 grammaa oratuomenmarjoja lopputuotteen litraa kohden;</w:t>
      </w:r>
    </w:p>
    <w:p>
      <w:pPr>
        <w:pStyle w:val="CM4"/>
        <w:spacing w:before="60" w:after="60"/>
        <w:ind w:left="851"/>
        <w:rPr>
          <w:noProof/>
          <w:color w:val="000000"/>
        </w:rPr>
      </w:pPr>
      <w:r>
        <w:rPr>
          <w:noProof/>
          <w:color w:val="000000"/>
        </w:rPr>
        <w:t>d) jonka sokeripitoisuus inverttisokerina ilmaistuna on 80–250 grammaa lopputuotteen litraa kohden;</w:t>
      </w:r>
    </w:p>
    <w:p>
      <w:pPr>
        <w:pStyle w:val="CM4"/>
        <w:spacing w:before="60" w:after="60"/>
        <w:ind w:left="851"/>
        <w:rPr>
          <w:noProof/>
          <w:color w:val="000000"/>
        </w:rPr>
      </w:pPr>
      <w:r>
        <w:rPr>
          <w:noProof/>
          <w:color w:val="000000"/>
        </w:rPr>
        <w:t>e) jonka aistinvaraiset ominaisuudet, väri ja maku ovat peräisin yksinomaan käytetyistä hedelmistä ja aniksesta.</w:t>
      </w:r>
    </w:p>
    <w:p>
      <w:pPr>
        <w:pStyle w:val="Point1"/>
        <w:ind w:left="851" w:firstLine="0"/>
        <w:rPr>
          <w:noProof/>
          <w:color w:val="000000"/>
          <w:szCs w:val="24"/>
        </w:rPr>
      </w:pPr>
      <w:r>
        <w:rPr>
          <w:noProof/>
          <w:color w:val="000000"/>
        </w:rPr>
        <w:t>Ilmaisua ”</w:t>
      </w:r>
      <w:r>
        <w:rPr>
          <w:i/>
          <w:noProof/>
          <w:color w:val="000000"/>
        </w:rPr>
        <w:t>Pacharán</w:t>
      </w:r>
      <w:r>
        <w:rPr>
          <w:noProof/>
          <w:color w:val="000000"/>
        </w:rPr>
        <w:t>” voidaan käyttää myyntinimityksenä vain silloin kun tuote on valmistettu Espanjassa. Kun tuote on valmistettu Espanjan ulkopuolella, ilmaisua ”</w:t>
      </w:r>
      <w:r>
        <w:rPr>
          <w:i/>
          <w:noProof/>
          <w:color w:val="000000"/>
        </w:rPr>
        <w:t>Pacharán</w:t>
      </w:r>
      <w:r>
        <w:rPr>
          <w:noProof/>
          <w:color w:val="000000"/>
        </w:rPr>
        <w:t>” voidaan käyttää ainoastaan niin, että sillä täydennetään myyntinimitystä ”oratuomenmarjoilla maustettu tislattu alkoholijuoma” ja sen yhteydessä on ilmaisu ”valmistettu ...”, jota seuraa sen jäsenvaltion tai kolmannen maan nimi, jossa juoma on valmistettu.</w:t>
      </w:r>
    </w:p>
    <w:p>
      <w:pPr>
        <w:pStyle w:val="ManualNumPar1"/>
        <w:ind w:left="851" w:hanging="131"/>
        <w:rPr>
          <w:rFonts w:eastAsia="Arial Unicode MS" w:cs="Arial Unicode MS"/>
          <w:noProof/>
        </w:rPr>
      </w:pPr>
      <w:r>
        <w:rPr>
          <w:b/>
          <w:noProof/>
        </w:rPr>
        <w:t>39. Sambuca</w:t>
      </w:r>
    </w:p>
    <w:p>
      <w:pPr>
        <w:pStyle w:val="Point1"/>
        <w:ind w:left="1418"/>
        <w:rPr>
          <w:rFonts w:eastAsia="Arial Unicode MS" w:cs="Arial Unicode MS"/>
          <w:noProof/>
        </w:rPr>
      </w:pPr>
      <w:r>
        <w:rPr>
          <w:noProof/>
        </w:rPr>
        <w:lastRenderedPageBreak/>
        <w:t>a)</w:t>
      </w:r>
      <w:r>
        <w:rPr>
          <w:noProof/>
        </w:rPr>
        <w:tab/>
      </w:r>
      <w:r>
        <w:rPr>
          <w:i/>
          <w:noProof/>
        </w:rPr>
        <w:t>Sambuca</w:t>
      </w:r>
      <w:r>
        <w:rPr>
          <w:noProof/>
        </w:rPr>
        <w:t xml:space="preserve"> on seuraavien edellytysten mukainen väritön aniksella maustettu likööri:</w:t>
      </w:r>
    </w:p>
    <w:p>
      <w:pPr>
        <w:pStyle w:val="Point2"/>
        <w:rPr>
          <w:rFonts w:eastAsia="Arial Unicode MS" w:cs="Arial Unicode MS"/>
          <w:noProof/>
        </w:rPr>
      </w:pPr>
      <w:r>
        <w:rPr>
          <w:noProof/>
        </w:rPr>
        <w:t>i)</w:t>
      </w:r>
      <w:r>
        <w:rPr>
          <w:noProof/>
        </w:rPr>
        <w:tab/>
        <w:t>se sisältää aniksen (</w:t>
      </w:r>
      <w:r>
        <w:rPr>
          <w:i/>
          <w:noProof/>
        </w:rPr>
        <w:t>Pimpinella anisum</w:t>
      </w:r>
      <w:r>
        <w:rPr>
          <w:noProof/>
        </w:rPr>
        <w:t xml:space="preserve"> L.), tähtianiksen (</w:t>
      </w:r>
      <w:r>
        <w:rPr>
          <w:i/>
          <w:noProof/>
        </w:rPr>
        <w:t>Illicium verum</w:t>
      </w:r>
      <w:r>
        <w:rPr>
          <w:noProof/>
        </w:rPr>
        <w:t xml:space="preserve"> L.) tai muiden aromaattisten yrttien tisleitä;</w:t>
      </w:r>
    </w:p>
    <w:p>
      <w:pPr>
        <w:pStyle w:val="Point2"/>
        <w:rPr>
          <w:rFonts w:eastAsia="Arial Unicode MS" w:cs="Arial Unicode MS"/>
          <w:noProof/>
        </w:rPr>
      </w:pPr>
      <w:r>
        <w:rPr>
          <w:noProof/>
        </w:rPr>
        <w:t>ii)</w:t>
      </w:r>
      <w:r>
        <w:rPr>
          <w:noProof/>
        </w:rPr>
        <w:tab/>
        <w:t>sen sokeripitoisuus inverttisokerina ilmaistuna on vähintään 370 grammaa litrassa;</w:t>
      </w:r>
    </w:p>
    <w:p>
      <w:pPr>
        <w:pStyle w:val="Point2"/>
        <w:rPr>
          <w:rFonts w:eastAsia="Arial Unicode MS" w:cs="Arial Unicode MS"/>
          <w:noProof/>
        </w:rPr>
      </w:pPr>
      <w:r>
        <w:rPr>
          <w:noProof/>
        </w:rPr>
        <w:t>iii)</w:t>
      </w:r>
      <w:r>
        <w:rPr>
          <w:noProof/>
        </w:rPr>
        <w:tab/>
        <w:t>sen luontaisen anetolin pitoisuus on vähintään 1 gramma mutta enintään 2 grammaa litrassa.</w:t>
      </w:r>
    </w:p>
    <w:p>
      <w:pPr>
        <w:pStyle w:val="Point1"/>
        <w:ind w:left="1418"/>
        <w:rPr>
          <w:rFonts w:eastAsia="Arial Unicode MS" w:cs="Arial Unicode MS"/>
          <w:noProof/>
        </w:rPr>
      </w:pPr>
      <w:r>
        <w:rPr>
          <w:noProof/>
        </w:rPr>
        <w:t>b)</w:t>
      </w:r>
      <w:r>
        <w:rPr>
          <w:noProof/>
        </w:rPr>
        <w:tab/>
      </w:r>
      <w:r>
        <w:rPr>
          <w:i/>
          <w:noProof/>
        </w:rPr>
        <w:t>Sambucan</w:t>
      </w:r>
      <w:r>
        <w:rPr>
          <w:noProof/>
        </w:rPr>
        <w:t xml:space="preserve"> alkoholipitoisuuden on oltava vähintään 38 tilavuusprosenttia.</w:t>
      </w:r>
    </w:p>
    <w:p>
      <w:pPr>
        <w:pStyle w:val="Point1"/>
        <w:ind w:left="1418"/>
        <w:rPr>
          <w:rFonts w:eastAsia="Arial Unicode MS" w:cs="Arial Unicode MS"/>
          <w:noProof/>
        </w:rPr>
      </w:pPr>
      <w:r>
        <w:rPr>
          <w:noProof/>
        </w:rPr>
        <w:t>c)</w:t>
      </w:r>
      <w:r>
        <w:rPr>
          <w:noProof/>
        </w:rPr>
        <w:tab/>
      </w:r>
      <w:r>
        <w:rPr>
          <w:i/>
          <w:noProof/>
        </w:rPr>
        <w:t>Sambucaan</w:t>
      </w:r>
      <w:r>
        <w:rPr>
          <w:noProof/>
        </w:rPr>
        <w:t xml:space="preserve"> sovelletaan luokassa 32 vahvistettuja sääntöjä, jotka koskevat likööreissä käytettäviä aromiaineita ja aromivalmisteita.</w:t>
      </w:r>
    </w:p>
    <w:p>
      <w:pPr>
        <w:pStyle w:val="Point1"/>
        <w:ind w:left="1418"/>
        <w:rPr>
          <w:rFonts w:eastAsia="Arial Unicode MS" w:cs="Arial Unicode MS"/>
          <w:noProof/>
        </w:rPr>
      </w:pPr>
      <w:r>
        <w:rPr>
          <w:noProof/>
        </w:rPr>
        <w:t>d)</w:t>
      </w:r>
      <w:r>
        <w:rPr>
          <w:noProof/>
        </w:rPr>
        <w:tab/>
        <w:t>Myyntinimitykseen voidaan lisätä ilmaisu ”likööri”.</w:t>
      </w:r>
    </w:p>
    <w:p>
      <w:pPr>
        <w:pStyle w:val="ManualNumPar1"/>
        <w:ind w:left="851" w:hanging="131"/>
        <w:rPr>
          <w:rFonts w:eastAsia="Arial Unicode MS" w:cs="Arial Unicode MS"/>
          <w:noProof/>
        </w:rPr>
      </w:pPr>
      <w:r>
        <w:rPr>
          <w:b/>
          <w:noProof/>
        </w:rPr>
        <w:t>40. Maraschino, Marrasquino tai Maraskino</w:t>
      </w:r>
    </w:p>
    <w:p>
      <w:pPr>
        <w:pStyle w:val="Point1"/>
        <w:ind w:left="1418"/>
        <w:rPr>
          <w:rFonts w:eastAsia="Arial Unicode MS" w:cs="Arial Unicode MS"/>
          <w:noProof/>
        </w:rPr>
      </w:pPr>
      <w:r>
        <w:rPr>
          <w:noProof/>
        </w:rPr>
        <w:t>a)</w:t>
      </w:r>
      <w:r>
        <w:rPr>
          <w:noProof/>
        </w:rPr>
        <w:tab/>
      </w:r>
      <w:r>
        <w:rPr>
          <w:i/>
          <w:noProof/>
        </w:rPr>
        <w:t>Maraschino</w:t>
      </w:r>
      <w:r>
        <w:rPr>
          <w:noProof/>
        </w:rPr>
        <w:t>,</w:t>
      </w:r>
      <w:r>
        <w:rPr>
          <w:i/>
          <w:noProof/>
        </w:rPr>
        <w:t xml:space="preserve"> marrasquino</w:t>
      </w:r>
      <w:r>
        <w:rPr>
          <w:noProof/>
        </w:rPr>
        <w:t xml:space="preserve"> tai </w:t>
      </w:r>
      <w:r>
        <w:rPr>
          <w:i/>
          <w:noProof/>
        </w:rPr>
        <w:t>maraskino</w:t>
      </w:r>
      <w:r>
        <w:rPr>
          <w:noProof/>
        </w:rPr>
        <w:t xml:space="preserve"> on väritön likööri, jonka aromi saadaan aikaan pääasiassa imeläkirsikan tisleellä tai sellaisen tuotteen tisleellä, joka saadaan maseroimalla imeläkirsikkaa tai kirsikan osia maatalousperäisessä alkoholissa, ja jonka sokeripitoisuus inverttisokerina ilmaistuna on vähintään 250 grammaa litrassa.</w:t>
      </w:r>
    </w:p>
    <w:p>
      <w:pPr>
        <w:pStyle w:val="Point1"/>
        <w:ind w:left="1418"/>
        <w:rPr>
          <w:rFonts w:eastAsia="Arial Unicode MS" w:cs="Arial Unicode MS"/>
          <w:noProof/>
        </w:rPr>
      </w:pPr>
      <w:r>
        <w:rPr>
          <w:noProof/>
        </w:rPr>
        <w:t>b)</w:t>
      </w:r>
      <w:r>
        <w:rPr>
          <w:noProof/>
        </w:rPr>
        <w:tab/>
      </w:r>
      <w:r>
        <w:rPr>
          <w:i/>
          <w:noProof/>
        </w:rPr>
        <w:t>Maraschinon</w:t>
      </w:r>
      <w:r>
        <w:rPr>
          <w:noProof/>
        </w:rPr>
        <w:t xml:space="preserve">, </w:t>
      </w:r>
      <w:r>
        <w:rPr>
          <w:i/>
          <w:noProof/>
        </w:rPr>
        <w:t>marrasquinon</w:t>
      </w:r>
      <w:r>
        <w:rPr>
          <w:noProof/>
        </w:rPr>
        <w:t xml:space="preserve"> tai </w:t>
      </w:r>
      <w:r>
        <w:rPr>
          <w:i/>
          <w:noProof/>
        </w:rPr>
        <w:t>maraskinon</w:t>
      </w:r>
      <w:r>
        <w:rPr>
          <w:noProof/>
        </w:rPr>
        <w:t xml:space="preserve"> alkoholipitoisuuden on oltava vähintään 24 tilavuusprosenttia.</w:t>
      </w:r>
    </w:p>
    <w:p>
      <w:pPr>
        <w:pStyle w:val="Point1"/>
        <w:ind w:left="1418"/>
        <w:rPr>
          <w:rFonts w:eastAsia="Arial Unicode MS" w:cs="Arial Unicode MS"/>
          <w:noProof/>
        </w:rPr>
      </w:pPr>
      <w:r>
        <w:rPr>
          <w:noProof/>
        </w:rPr>
        <w:t>c)</w:t>
      </w:r>
      <w:r>
        <w:rPr>
          <w:noProof/>
        </w:rPr>
        <w:tab/>
      </w:r>
      <w:r>
        <w:rPr>
          <w:i/>
          <w:noProof/>
        </w:rPr>
        <w:t>Maraschinoon</w:t>
      </w:r>
      <w:r>
        <w:rPr>
          <w:noProof/>
        </w:rPr>
        <w:t xml:space="preserve">, </w:t>
      </w:r>
      <w:r>
        <w:rPr>
          <w:i/>
          <w:noProof/>
        </w:rPr>
        <w:t>marrasquinoon</w:t>
      </w:r>
      <w:r>
        <w:rPr>
          <w:noProof/>
        </w:rPr>
        <w:t xml:space="preserve"> tai </w:t>
      </w:r>
      <w:r>
        <w:rPr>
          <w:i/>
          <w:noProof/>
        </w:rPr>
        <w:t>maraskinoon</w:t>
      </w:r>
      <w:r>
        <w:rPr>
          <w:noProof/>
        </w:rPr>
        <w:t xml:space="preserve"> sovelletaan luokassa 32 vahvistettuja sääntöjä, jotka koskevat likööreissä käytettäviä aromiaineita ja aromivalmisteita.</w:t>
      </w:r>
    </w:p>
    <w:p>
      <w:pPr>
        <w:pStyle w:val="Point1"/>
        <w:ind w:left="1418"/>
        <w:rPr>
          <w:rFonts w:eastAsia="Arial Unicode MS" w:cs="Arial Unicode MS"/>
          <w:noProof/>
        </w:rPr>
      </w:pPr>
      <w:r>
        <w:rPr>
          <w:noProof/>
        </w:rPr>
        <w:t>d)</w:t>
      </w:r>
      <w:r>
        <w:rPr>
          <w:noProof/>
        </w:rPr>
        <w:tab/>
        <w:t>Myyntinimitykseen voidaan lisätä ilmaisu ”likööri”.</w:t>
      </w:r>
    </w:p>
    <w:p>
      <w:pPr>
        <w:spacing w:before="0" w:after="200" w:line="276" w:lineRule="auto"/>
        <w:jc w:val="left"/>
        <w:rPr>
          <w:rFonts w:eastAsia="Arial Unicode MS"/>
          <w:b/>
          <w:bCs/>
          <w:noProof/>
        </w:rPr>
      </w:pPr>
      <w:r>
        <w:rPr>
          <w:noProof/>
        </w:rPr>
        <w:br w:type="page"/>
      </w:r>
    </w:p>
    <w:p>
      <w:pPr>
        <w:pStyle w:val="ManualNumPar1"/>
        <w:ind w:left="851" w:hanging="131"/>
        <w:rPr>
          <w:rFonts w:eastAsia="Arial Unicode MS" w:cs="Arial Unicode MS"/>
          <w:noProof/>
        </w:rPr>
      </w:pPr>
      <w:r>
        <w:rPr>
          <w:b/>
          <w:noProof/>
        </w:rPr>
        <w:lastRenderedPageBreak/>
        <w:t>41. Nocino</w:t>
      </w:r>
    </w:p>
    <w:p>
      <w:pPr>
        <w:pStyle w:val="Point1"/>
        <w:ind w:left="1418"/>
        <w:rPr>
          <w:rFonts w:eastAsia="Arial Unicode MS" w:cs="Arial Unicode MS"/>
          <w:noProof/>
        </w:rPr>
      </w:pPr>
      <w:r>
        <w:rPr>
          <w:noProof/>
        </w:rPr>
        <w:t>a)</w:t>
      </w:r>
      <w:r>
        <w:rPr>
          <w:noProof/>
        </w:rPr>
        <w:tab/>
      </w:r>
      <w:r>
        <w:rPr>
          <w:i/>
          <w:noProof/>
        </w:rPr>
        <w:t>Nocino</w:t>
      </w:r>
      <w:r>
        <w:rPr>
          <w:noProof/>
        </w:rPr>
        <w:t xml:space="preserve"> on likööri, jonka aromi saadaan pääasiassa aikaan maseroimalla tai tislaamalla kokonaisia vihreitä saksanpähkinöitä (</w:t>
      </w:r>
      <w:r>
        <w:rPr>
          <w:i/>
          <w:noProof/>
        </w:rPr>
        <w:t>Juglans regia</w:t>
      </w:r>
      <w:r>
        <w:rPr>
          <w:noProof/>
        </w:rPr>
        <w:t xml:space="preserve"> L.) tai toteuttamalla nämä molemmat toimet ja jonka sokeripitoisuus inverttisokerina ilmaistuna on vähintään 100 grammaa litrassa.</w:t>
      </w:r>
    </w:p>
    <w:p>
      <w:pPr>
        <w:pStyle w:val="Point1"/>
        <w:ind w:left="1418"/>
        <w:rPr>
          <w:rFonts w:eastAsia="Arial Unicode MS" w:cs="Arial Unicode MS"/>
          <w:noProof/>
        </w:rPr>
      </w:pPr>
      <w:r>
        <w:rPr>
          <w:noProof/>
        </w:rPr>
        <w:t>b)</w:t>
      </w:r>
      <w:r>
        <w:rPr>
          <w:noProof/>
        </w:rPr>
        <w:tab/>
      </w:r>
      <w:r>
        <w:rPr>
          <w:i/>
          <w:noProof/>
        </w:rPr>
        <w:t>Nocinon</w:t>
      </w:r>
      <w:r>
        <w:rPr>
          <w:noProof/>
        </w:rPr>
        <w:t xml:space="preserve"> alkoholipitoisuuden on oltava vähintään 30 tilavuusprosenttia.</w:t>
      </w:r>
    </w:p>
    <w:p>
      <w:pPr>
        <w:pStyle w:val="Point1"/>
        <w:ind w:left="1418"/>
        <w:rPr>
          <w:rFonts w:eastAsia="Arial Unicode MS" w:cs="Arial Unicode MS"/>
          <w:noProof/>
        </w:rPr>
      </w:pPr>
      <w:r>
        <w:rPr>
          <w:noProof/>
        </w:rPr>
        <w:t>c)</w:t>
      </w:r>
      <w:r>
        <w:rPr>
          <w:noProof/>
        </w:rPr>
        <w:tab/>
      </w:r>
      <w:r>
        <w:rPr>
          <w:i/>
          <w:noProof/>
        </w:rPr>
        <w:t>Nocinoon</w:t>
      </w:r>
      <w:r>
        <w:rPr>
          <w:noProof/>
        </w:rPr>
        <w:t xml:space="preserve"> sovelletaan luokalle 32 vahvistettuja sääntöjä, jotka koskevat likööreissä käytettäviä aromiaineita ja aromivalmisteita.</w:t>
      </w:r>
    </w:p>
    <w:p>
      <w:pPr>
        <w:pStyle w:val="Point1"/>
        <w:ind w:left="1418"/>
        <w:rPr>
          <w:rFonts w:eastAsia="Arial Unicode MS" w:cs="Arial Unicode MS"/>
          <w:noProof/>
        </w:rPr>
      </w:pPr>
      <w:r>
        <w:rPr>
          <w:noProof/>
        </w:rPr>
        <w:t>d)</w:t>
      </w:r>
      <w:r>
        <w:rPr>
          <w:noProof/>
        </w:rPr>
        <w:tab/>
        <w:t>Myyntinimitykseen voidaan lisätä ilmaisu ”likööri”.</w:t>
      </w:r>
    </w:p>
    <w:p>
      <w:pPr>
        <w:pStyle w:val="ManualNumPar1"/>
        <w:ind w:left="851" w:hanging="131"/>
        <w:rPr>
          <w:rFonts w:eastAsia="Arial Unicode MS" w:cs="Arial Unicode MS"/>
          <w:noProof/>
        </w:rPr>
      </w:pPr>
      <w:r>
        <w:rPr>
          <w:b/>
          <w:noProof/>
        </w:rPr>
        <w:t>42. Munalikööri tai advocaat tai avocat tai advokat</w:t>
      </w:r>
    </w:p>
    <w:p>
      <w:pPr>
        <w:pStyle w:val="Point1"/>
        <w:ind w:left="1418"/>
        <w:rPr>
          <w:rFonts w:eastAsia="Arial Unicode MS" w:cs="Arial Unicode MS"/>
          <w:noProof/>
        </w:rPr>
      </w:pPr>
      <w:r>
        <w:rPr>
          <w:noProof/>
        </w:rPr>
        <w:t>a)</w:t>
      </w:r>
      <w:r>
        <w:rPr>
          <w:noProof/>
        </w:rPr>
        <w:tab/>
        <w:t>Munalikööri tai</w:t>
      </w:r>
      <w:r>
        <w:rPr>
          <w:i/>
          <w:noProof/>
        </w:rPr>
        <w:t xml:space="preserve"> advocaat</w:t>
      </w:r>
      <w:r>
        <w:rPr>
          <w:noProof/>
        </w:rPr>
        <w:t xml:space="preserve"> tai </w:t>
      </w:r>
      <w:r>
        <w:rPr>
          <w:i/>
          <w:noProof/>
        </w:rPr>
        <w:t>avocat</w:t>
      </w:r>
      <w:r>
        <w:rPr>
          <w:noProof/>
        </w:rPr>
        <w:t xml:space="preserve"> tai </w:t>
      </w:r>
      <w:r>
        <w:rPr>
          <w:i/>
          <w:noProof/>
        </w:rPr>
        <w:t>advokat</w:t>
      </w:r>
      <w:r>
        <w:rPr>
          <w:noProof/>
        </w:rPr>
        <w:t xml:space="preserve"> on tislattu alkoholijuoma, joka on joko maustamatonta tai maustettua ja joka valmistetaan maatalousperäisestä etyylialkoholista, tisleestä tai tislatusta alkoholista taikka näiden sekoituksesta ja jonka ainesosia ovat korkealaatuinen munankeltuainen, munanvalkuainen ja sokeri tai hunaja. Sokerin tai hunajan pitoisuuden on inverttisokerina ilmaistuna oltava vähintään 150 grammaa litrassa. Puhtaan munankeltuaisen vähimmäispitoisuuden on lopputuotteessa oltava 140 grammaa litrassa.</w:t>
      </w:r>
    </w:p>
    <w:p>
      <w:pPr>
        <w:pStyle w:val="Point1"/>
        <w:ind w:left="1418"/>
        <w:rPr>
          <w:rFonts w:eastAsia="Arial Unicode MS" w:cs="Arial Unicode MS"/>
          <w:noProof/>
        </w:rPr>
      </w:pPr>
      <w:r>
        <w:rPr>
          <w:noProof/>
        </w:rPr>
        <w:t>b)</w:t>
      </w:r>
      <w:r>
        <w:rPr>
          <w:noProof/>
        </w:rPr>
        <w:tab/>
        <w:t xml:space="preserve">Munaliköörin tai </w:t>
      </w:r>
      <w:r>
        <w:rPr>
          <w:i/>
          <w:noProof/>
        </w:rPr>
        <w:t>advocaatin</w:t>
      </w:r>
      <w:r>
        <w:rPr>
          <w:noProof/>
        </w:rPr>
        <w:t xml:space="preserve"> tai </w:t>
      </w:r>
      <w:r>
        <w:rPr>
          <w:i/>
          <w:noProof/>
        </w:rPr>
        <w:t>avocatin</w:t>
      </w:r>
      <w:r>
        <w:rPr>
          <w:noProof/>
        </w:rPr>
        <w:t xml:space="preserve"> tai </w:t>
      </w:r>
      <w:r>
        <w:rPr>
          <w:i/>
          <w:noProof/>
        </w:rPr>
        <w:t>advokatin</w:t>
      </w:r>
      <w:r>
        <w:rPr>
          <w:noProof/>
        </w:rPr>
        <w:t xml:space="preserve"> alkoholipitoisuuden on oltava vähintään 14 tilavuusprosenttia.</w:t>
      </w:r>
    </w:p>
    <w:p>
      <w:pPr>
        <w:pStyle w:val="Point1"/>
        <w:ind w:left="1418"/>
        <w:rPr>
          <w:rFonts w:eastAsia="Arial Unicode MS" w:cs="Arial Unicode MS"/>
          <w:i/>
          <w:noProof/>
        </w:rPr>
      </w:pPr>
      <w:r>
        <w:rPr>
          <w:noProof/>
        </w:rPr>
        <w:t>c)</w:t>
      </w:r>
      <w:r>
        <w:rPr>
          <w:noProof/>
        </w:rPr>
        <w:tab/>
        <w:t xml:space="preserve">Munaliköörin tai </w:t>
      </w:r>
      <w:r>
        <w:rPr>
          <w:i/>
          <w:noProof/>
        </w:rPr>
        <w:t>advocaatin</w:t>
      </w:r>
      <w:r>
        <w:rPr>
          <w:noProof/>
        </w:rPr>
        <w:t xml:space="preserve"> tai </w:t>
      </w:r>
      <w:r>
        <w:rPr>
          <w:i/>
          <w:noProof/>
        </w:rPr>
        <w:t>avocatin</w:t>
      </w:r>
      <w:r>
        <w:rPr>
          <w:noProof/>
        </w:rPr>
        <w:t xml:space="preserve"> tai </w:t>
      </w:r>
      <w:r>
        <w:rPr>
          <w:i/>
          <w:noProof/>
        </w:rPr>
        <w:t>advokatin</w:t>
      </w:r>
      <w:r>
        <w:rPr>
          <w:noProof/>
        </w:rPr>
        <w:t xml:space="preserve"> valmistuksessa saa käyttää ainoastaan aromiaineita ja aromivalmisteita.</w:t>
      </w:r>
    </w:p>
    <w:p>
      <w:pPr>
        <w:pStyle w:val="ManualNumPar1"/>
        <w:ind w:left="851" w:hanging="131"/>
        <w:rPr>
          <w:rFonts w:eastAsia="Arial Unicode MS" w:cs="Arial Unicode MS"/>
          <w:noProof/>
        </w:rPr>
      </w:pPr>
      <w:r>
        <w:rPr>
          <w:b/>
          <w:noProof/>
        </w:rPr>
        <w:t>43. Munaa sisältävä likööri</w:t>
      </w:r>
    </w:p>
    <w:p>
      <w:pPr>
        <w:pStyle w:val="Point1"/>
        <w:ind w:left="1418"/>
        <w:rPr>
          <w:rFonts w:eastAsia="Arial Unicode MS" w:cs="Arial Unicode MS"/>
          <w:noProof/>
        </w:rPr>
      </w:pPr>
      <w:r>
        <w:rPr>
          <w:noProof/>
        </w:rPr>
        <w:t>a)</w:t>
      </w:r>
      <w:r>
        <w:rPr>
          <w:noProof/>
        </w:rPr>
        <w:tab/>
        <w:t>Munaa sisältävä likööri on tislattu alkoholijuoma, joka on joko maustamatonta tai maustettua ja joka valmistetaan maatalousperäisestä etyylialkoholista, tisleestä tai tislatusta alkoholista tai näiden sekoituksesta ja jonka tyypillisiä ainesosia ovat korkealaatuinen munankeltuainen, munanvalkuainen ja sokeri tai hunaja. Sokerin tai hunajan pitoisuuden on inverttisokerina ilmaistuna oltava vähintään 150 grammaa litrassa. Munankeltuaisen vähimmäispitoisuuden on lopputuotteessa oltava 70 grammaa litrassa.</w:t>
      </w:r>
    </w:p>
    <w:p>
      <w:pPr>
        <w:pStyle w:val="Point1"/>
        <w:ind w:left="1418"/>
        <w:rPr>
          <w:rFonts w:eastAsia="Arial Unicode MS" w:cs="Arial Unicode MS"/>
          <w:noProof/>
        </w:rPr>
      </w:pPr>
      <w:r>
        <w:rPr>
          <w:noProof/>
        </w:rPr>
        <w:t>b)</w:t>
      </w:r>
      <w:r>
        <w:rPr>
          <w:noProof/>
        </w:rPr>
        <w:tab/>
        <w:t>Munaa sisältävän liköörin alkoholipitoisuuden on oltava vähintään 15 tilavuusprosenttia.</w:t>
      </w:r>
    </w:p>
    <w:p>
      <w:pPr>
        <w:pStyle w:val="Point1"/>
        <w:ind w:left="1418"/>
        <w:rPr>
          <w:rFonts w:eastAsia="Arial Unicode MS" w:cs="Arial Unicode MS"/>
          <w:noProof/>
        </w:rPr>
      </w:pPr>
      <w:r>
        <w:rPr>
          <w:noProof/>
        </w:rPr>
        <w:t>c)</w:t>
      </w:r>
      <w:r>
        <w:rPr>
          <w:noProof/>
        </w:rPr>
        <w:tab/>
        <w:t>Munaa sisältävän liköörin valmistuksessa saa käyttää ainoastaan luontaisia aromiaineita ja aromivalmisteita.</w:t>
      </w:r>
    </w:p>
    <w:p>
      <w:pPr>
        <w:pStyle w:val="ManualNumPar1"/>
        <w:ind w:left="851" w:hanging="131"/>
        <w:rPr>
          <w:rFonts w:eastAsia="Arial Unicode MS" w:cs="Arial Unicode MS"/>
          <w:noProof/>
        </w:rPr>
      </w:pPr>
      <w:r>
        <w:rPr>
          <w:noProof/>
        </w:rPr>
        <w:tab/>
      </w:r>
      <w:r>
        <w:rPr>
          <w:b/>
          <w:noProof/>
        </w:rPr>
        <w:t>44. Mistrà</w:t>
      </w:r>
    </w:p>
    <w:p>
      <w:pPr>
        <w:pStyle w:val="Point1"/>
        <w:ind w:left="1418"/>
        <w:rPr>
          <w:rFonts w:eastAsia="Arial Unicode MS" w:cs="Arial Unicode MS"/>
          <w:i/>
          <w:noProof/>
        </w:rPr>
      </w:pPr>
      <w:r>
        <w:rPr>
          <w:noProof/>
        </w:rPr>
        <w:t>a)</w:t>
      </w:r>
      <w:r>
        <w:rPr>
          <w:noProof/>
        </w:rPr>
        <w:tab/>
      </w:r>
      <w:r>
        <w:rPr>
          <w:i/>
          <w:noProof/>
        </w:rPr>
        <w:t>Mistrà</w:t>
      </w:r>
      <w:r>
        <w:rPr>
          <w:noProof/>
        </w:rPr>
        <w:t xml:space="preserve"> on väritön tislattu alkoholijuoma, joka on maustettu aniksella tai luontaisella anetolilla ja joka on seuraavien edellytysten mukainen:</w:t>
      </w:r>
    </w:p>
    <w:p>
      <w:pPr>
        <w:pStyle w:val="Point2"/>
        <w:rPr>
          <w:rFonts w:eastAsia="Arial Unicode MS" w:cs="Arial Unicode MS"/>
          <w:noProof/>
        </w:rPr>
      </w:pPr>
      <w:r>
        <w:rPr>
          <w:noProof/>
        </w:rPr>
        <w:t>i)</w:t>
      </w:r>
      <w:r>
        <w:rPr>
          <w:noProof/>
        </w:rPr>
        <w:tab/>
        <w:t>sen anetolin pitoisuus on vähintään 1 gramma mutta enintään 2 grammaa litrassa;</w:t>
      </w:r>
    </w:p>
    <w:p>
      <w:pPr>
        <w:pStyle w:val="Point2"/>
        <w:rPr>
          <w:rFonts w:eastAsia="Arial Unicode MS" w:cs="Arial Unicode MS"/>
          <w:noProof/>
        </w:rPr>
      </w:pPr>
      <w:r>
        <w:rPr>
          <w:noProof/>
        </w:rPr>
        <w:t>ii)</w:t>
      </w:r>
      <w:r>
        <w:rPr>
          <w:noProof/>
        </w:rPr>
        <w:tab/>
        <w:t>se voi sisältää myös aromaattisten yrttien tislettä;</w:t>
      </w:r>
    </w:p>
    <w:p>
      <w:pPr>
        <w:pStyle w:val="Point2"/>
        <w:rPr>
          <w:rFonts w:eastAsia="Arial Unicode MS" w:cs="Arial Unicode MS"/>
          <w:noProof/>
        </w:rPr>
      </w:pPr>
      <w:r>
        <w:rPr>
          <w:noProof/>
        </w:rPr>
        <w:t>iii)</w:t>
      </w:r>
      <w:r>
        <w:rPr>
          <w:noProof/>
        </w:rPr>
        <w:tab/>
        <w:t>se ei sisällä lisättyä sokeria.</w:t>
      </w:r>
    </w:p>
    <w:p>
      <w:pPr>
        <w:pStyle w:val="Point1"/>
        <w:ind w:left="1418"/>
        <w:rPr>
          <w:rFonts w:eastAsia="Arial Unicode MS" w:cs="Arial Unicode MS"/>
          <w:noProof/>
        </w:rPr>
      </w:pPr>
      <w:r>
        <w:rPr>
          <w:noProof/>
        </w:rPr>
        <w:lastRenderedPageBreak/>
        <w:t>b)</w:t>
      </w:r>
      <w:r>
        <w:rPr>
          <w:noProof/>
        </w:rPr>
        <w:tab/>
      </w:r>
      <w:r>
        <w:rPr>
          <w:i/>
          <w:noProof/>
        </w:rPr>
        <w:t>Mistràn</w:t>
      </w:r>
      <w:r>
        <w:rPr>
          <w:noProof/>
        </w:rPr>
        <w:t xml:space="preserve"> alkoholipitoisuuden on oltava vähintään 40 ja enintään 47 tilavuusprosenttia.</w:t>
      </w:r>
    </w:p>
    <w:p>
      <w:pPr>
        <w:pStyle w:val="Point1"/>
        <w:ind w:left="1418"/>
        <w:rPr>
          <w:rFonts w:eastAsia="Arial Unicode MS" w:cs="Arial Unicode MS"/>
          <w:noProof/>
        </w:rPr>
      </w:pPr>
      <w:r>
        <w:rPr>
          <w:noProof/>
        </w:rPr>
        <w:t>c)</w:t>
      </w:r>
      <w:r>
        <w:rPr>
          <w:noProof/>
        </w:rPr>
        <w:tab/>
      </w:r>
      <w:r>
        <w:rPr>
          <w:i/>
          <w:noProof/>
        </w:rPr>
        <w:t>Mistràn</w:t>
      </w:r>
      <w:r>
        <w:rPr>
          <w:noProof/>
        </w:rPr>
        <w:t xml:space="preserve"> valmistuksessa saa käyttää ainoastaan luontaisia aromiaineita ja aromivalmisteita.</w:t>
      </w:r>
    </w:p>
    <w:p>
      <w:pPr>
        <w:spacing w:before="0" w:after="200" w:line="276" w:lineRule="auto"/>
        <w:jc w:val="left"/>
        <w:rPr>
          <w:rFonts w:eastAsia="Arial Unicode MS"/>
          <w:b/>
          <w:bCs/>
          <w:noProof/>
        </w:rPr>
      </w:pPr>
      <w:r>
        <w:rPr>
          <w:noProof/>
        </w:rPr>
        <w:br w:type="page"/>
      </w:r>
    </w:p>
    <w:p>
      <w:pPr>
        <w:pStyle w:val="ManualNumPar1"/>
        <w:ind w:left="851" w:hanging="131"/>
        <w:rPr>
          <w:rFonts w:eastAsia="Arial Unicode MS" w:cs="Arial Unicode MS"/>
          <w:noProof/>
        </w:rPr>
      </w:pPr>
      <w:r>
        <w:rPr>
          <w:b/>
          <w:noProof/>
        </w:rPr>
        <w:lastRenderedPageBreak/>
        <w:t>45. Väkevä glögi tai spritglögg</w:t>
      </w:r>
    </w:p>
    <w:p>
      <w:pPr>
        <w:pStyle w:val="Point1"/>
        <w:ind w:left="1418"/>
        <w:rPr>
          <w:rFonts w:eastAsia="Arial Unicode MS" w:cs="Arial Unicode MS"/>
          <w:noProof/>
        </w:rPr>
      </w:pPr>
      <w:r>
        <w:rPr>
          <w:noProof/>
        </w:rPr>
        <w:t>a)</w:t>
      </w:r>
      <w:r>
        <w:rPr>
          <w:noProof/>
        </w:rPr>
        <w:tab/>
      </w:r>
      <w:r>
        <w:rPr>
          <w:i/>
          <w:noProof/>
        </w:rPr>
        <w:t>Väkevä glögi</w:t>
      </w:r>
      <w:r>
        <w:rPr>
          <w:noProof/>
        </w:rPr>
        <w:t xml:space="preserve"> tai </w:t>
      </w:r>
      <w:r>
        <w:rPr>
          <w:i/>
          <w:noProof/>
        </w:rPr>
        <w:t>spritglögg</w:t>
      </w:r>
      <w:r>
        <w:rPr>
          <w:noProof/>
        </w:rPr>
        <w:t xml:space="preserve"> on tislattu alkoholijuoma, joka valmistetaan maustamalla maatalousperäistä etyylialkoholia neilikka- tai kaneliaromilla taikka näillä molemmilla käyttämällä jotakin seuraavista menetelmistä: maserointi tai tislaus, alkoholin tislaaminen uudelleen yhdessä edellä mainittujen kasvien kanssa, luontaisten neilikka- tai kaneliaromiaineiden lisääminen taikka näiden menetelmien yhdistelmä.</w:t>
      </w:r>
    </w:p>
    <w:p>
      <w:pPr>
        <w:pStyle w:val="Point1"/>
        <w:ind w:left="1418"/>
        <w:rPr>
          <w:rFonts w:eastAsia="Arial Unicode MS" w:cs="Arial Unicode MS"/>
          <w:noProof/>
        </w:rPr>
      </w:pPr>
      <w:r>
        <w:rPr>
          <w:noProof/>
        </w:rPr>
        <w:t>b)</w:t>
      </w:r>
      <w:r>
        <w:rPr>
          <w:noProof/>
        </w:rPr>
        <w:tab/>
      </w:r>
      <w:r>
        <w:rPr>
          <w:i/>
          <w:noProof/>
        </w:rPr>
        <w:t>Väkevän glögin</w:t>
      </w:r>
      <w:r>
        <w:rPr>
          <w:noProof/>
        </w:rPr>
        <w:t xml:space="preserve"> tai </w:t>
      </w:r>
      <w:r>
        <w:rPr>
          <w:i/>
          <w:noProof/>
        </w:rPr>
        <w:t>spritglöggin</w:t>
      </w:r>
      <w:r>
        <w:rPr>
          <w:noProof/>
        </w:rPr>
        <w:t xml:space="preserve"> alkoholipitoisuuden on oltava vähintään 15 tilavuusprosenttia.</w:t>
      </w:r>
    </w:p>
    <w:p>
      <w:pPr>
        <w:pStyle w:val="Point1"/>
        <w:ind w:left="1418"/>
        <w:rPr>
          <w:rFonts w:eastAsia="Arial Unicode MS" w:cs="Arial Unicode MS"/>
          <w:noProof/>
        </w:rPr>
      </w:pPr>
      <w:r>
        <w:rPr>
          <w:noProof/>
        </w:rPr>
        <w:t>c)</w:t>
      </w:r>
      <w:r>
        <w:rPr>
          <w:noProof/>
        </w:rPr>
        <w:tab/>
        <w:t>Myös aromiaineita, aromivalmisteita ja muita aromeja voidaan käyttää, mutta edellä mainittujen mausteiden maun on oltava hallitseva.</w:t>
      </w:r>
    </w:p>
    <w:p>
      <w:pPr>
        <w:pStyle w:val="Point1"/>
        <w:ind w:left="1418"/>
        <w:rPr>
          <w:rFonts w:eastAsia="Arial Unicode MS" w:cs="Arial Unicode MS"/>
          <w:noProof/>
        </w:rPr>
      </w:pPr>
      <w:r>
        <w:rPr>
          <w:noProof/>
        </w:rPr>
        <w:t>d)</w:t>
      </w:r>
      <w:r>
        <w:rPr>
          <w:noProof/>
        </w:rPr>
        <w:tab/>
        <w:t>Viinin tai viinituotteiden pitoisuus saa olla enintään 50 prosenttia lopputuotteesta.</w:t>
      </w:r>
    </w:p>
    <w:p>
      <w:pPr>
        <w:pStyle w:val="ManualNumPar1"/>
        <w:ind w:left="851" w:hanging="131"/>
        <w:rPr>
          <w:rFonts w:eastAsia="Arial Unicode MS" w:cs="Arial Unicode MS"/>
          <w:noProof/>
        </w:rPr>
      </w:pPr>
      <w:r>
        <w:rPr>
          <w:b/>
          <w:noProof/>
        </w:rPr>
        <w:t>46. Berenburg tai Beerenburg</w:t>
      </w:r>
    </w:p>
    <w:p>
      <w:pPr>
        <w:pStyle w:val="Point1"/>
        <w:ind w:left="1418"/>
        <w:rPr>
          <w:rFonts w:eastAsia="Arial Unicode MS" w:cs="Arial Unicode MS"/>
          <w:noProof/>
        </w:rPr>
      </w:pPr>
      <w:r>
        <w:rPr>
          <w:noProof/>
        </w:rPr>
        <w:t>a)</w:t>
      </w:r>
      <w:r>
        <w:rPr>
          <w:noProof/>
        </w:rPr>
        <w:tab/>
      </w:r>
      <w:r>
        <w:rPr>
          <w:i/>
          <w:noProof/>
        </w:rPr>
        <w:t>Berenburg</w:t>
      </w:r>
      <w:r>
        <w:rPr>
          <w:noProof/>
        </w:rPr>
        <w:t xml:space="preserve"> tai </w:t>
      </w:r>
      <w:r>
        <w:rPr>
          <w:i/>
          <w:noProof/>
        </w:rPr>
        <w:t>Beerenburg</w:t>
      </w:r>
      <w:r>
        <w:rPr>
          <w:noProof/>
        </w:rPr>
        <w:t xml:space="preserve"> on seuraavien edellytysten mukainen tislattu alkoholijuoma:</w:t>
      </w:r>
    </w:p>
    <w:p>
      <w:pPr>
        <w:pStyle w:val="Point2"/>
        <w:rPr>
          <w:rFonts w:eastAsia="Arial Unicode MS" w:cs="Arial Unicode MS"/>
          <w:noProof/>
        </w:rPr>
      </w:pPr>
      <w:r>
        <w:rPr>
          <w:noProof/>
        </w:rPr>
        <w:t>i)</w:t>
      </w:r>
      <w:r>
        <w:rPr>
          <w:noProof/>
        </w:rPr>
        <w:tab/>
        <w:t>se valmistetaan käyttäen maatalousperäistä etyylialkoholia;</w:t>
      </w:r>
    </w:p>
    <w:p>
      <w:pPr>
        <w:pStyle w:val="Point2"/>
        <w:rPr>
          <w:rFonts w:eastAsia="Arial Unicode MS" w:cs="Arial Unicode MS"/>
          <w:noProof/>
        </w:rPr>
      </w:pPr>
      <w:r>
        <w:rPr>
          <w:noProof/>
        </w:rPr>
        <w:t>ii)</w:t>
      </w:r>
      <w:r>
        <w:rPr>
          <w:noProof/>
        </w:rPr>
        <w:tab/>
        <w:t>se valmistetaan maseroimalla hedelmiä tai kasveja tai näiden osia;</w:t>
      </w:r>
    </w:p>
    <w:p>
      <w:pPr>
        <w:pStyle w:val="Text2"/>
        <w:rPr>
          <w:noProof/>
        </w:rPr>
      </w:pPr>
      <w:r>
        <w:rPr>
          <w:noProof/>
        </w:rPr>
        <w:t>iii)</w:t>
      </w:r>
      <w:r>
        <w:rPr>
          <w:noProof/>
        </w:rPr>
        <w:tab/>
        <w:t>sille ominainen aromi on peräisin gentianjuuren (</w:t>
      </w:r>
      <w:r>
        <w:rPr>
          <w:i/>
          <w:noProof/>
        </w:rPr>
        <w:t>Gentiana lutea</w:t>
      </w:r>
      <w:r>
        <w:rPr>
          <w:noProof/>
        </w:rPr>
        <w:t xml:space="preserve"> L.), katajanmarjan (</w:t>
      </w:r>
      <w:r>
        <w:rPr>
          <w:i/>
          <w:noProof/>
        </w:rPr>
        <w:t>Juniperus communis</w:t>
      </w:r>
      <w:r>
        <w:rPr>
          <w:noProof/>
        </w:rPr>
        <w:t xml:space="preserve"> L.) ja laakerinlehden (</w:t>
      </w:r>
      <w:r>
        <w:rPr>
          <w:i/>
          <w:noProof/>
        </w:rPr>
        <w:t>Laurus nobilis</w:t>
      </w:r>
      <w:r>
        <w:rPr>
          <w:noProof/>
        </w:rPr>
        <w:t xml:space="preserve"> L.) tisleestä;</w:t>
      </w:r>
    </w:p>
    <w:p>
      <w:pPr>
        <w:pStyle w:val="Point2"/>
        <w:rPr>
          <w:rFonts w:eastAsia="Arial Unicode MS" w:cs="Arial Unicode MS"/>
          <w:noProof/>
        </w:rPr>
      </w:pPr>
      <w:r>
        <w:rPr>
          <w:noProof/>
        </w:rPr>
        <w:t>iv)</w:t>
      </w:r>
      <w:r>
        <w:rPr>
          <w:noProof/>
        </w:rPr>
        <w:tab/>
        <w:t>sen väri vaihtelee vaaleanruskeasta tummanruskeaan;</w:t>
      </w:r>
    </w:p>
    <w:p>
      <w:pPr>
        <w:pStyle w:val="Point2"/>
        <w:rPr>
          <w:rFonts w:eastAsia="Arial Unicode MS" w:cs="Arial Unicode MS"/>
          <w:noProof/>
        </w:rPr>
      </w:pPr>
      <w:r>
        <w:rPr>
          <w:noProof/>
        </w:rPr>
        <w:t>v)</w:t>
      </w:r>
      <w:r>
        <w:rPr>
          <w:noProof/>
        </w:rPr>
        <w:tab/>
        <w:t>sitä voidaan makeuttaa, mutta sokeripitoisuus inverttisokerina ilmaistuna saa olla enintään 20 grammaa litrassa.</w:t>
      </w:r>
    </w:p>
    <w:p>
      <w:pPr>
        <w:pStyle w:val="Point1"/>
        <w:ind w:left="1418"/>
        <w:rPr>
          <w:rFonts w:eastAsia="Arial Unicode MS" w:cs="Arial Unicode MS"/>
          <w:noProof/>
        </w:rPr>
      </w:pPr>
      <w:r>
        <w:rPr>
          <w:noProof/>
        </w:rPr>
        <w:t>b)</w:t>
      </w:r>
      <w:r>
        <w:rPr>
          <w:noProof/>
        </w:rPr>
        <w:tab/>
      </w:r>
      <w:r>
        <w:rPr>
          <w:i/>
          <w:noProof/>
        </w:rPr>
        <w:t>Berenburgin</w:t>
      </w:r>
      <w:r>
        <w:rPr>
          <w:noProof/>
        </w:rPr>
        <w:t xml:space="preserve"> tai </w:t>
      </w:r>
      <w:r>
        <w:rPr>
          <w:i/>
          <w:noProof/>
        </w:rPr>
        <w:t>Beerenburgin</w:t>
      </w:r>
      <w:r>
        <w:rPr>
          <w:noProof/>
        </w:rPr>
        <w:t xml:space="preserve"> alkoholipitoisuuden on oltava vähintään 30 tilavuusprosenttia.</w:t>
      </w:r>
    </w:p>
    <w:p>
      <w:pPr>
        <w:pStyle w:val="Point1"/>
        <w:ind w:left="1418"/>
        <w:rPr>
          <w:rFonts w:eastAsia="Arial Unicode MS" w:cs="Arial Unicode MS"/>
          <w:noProof/>
        </w:rPr>
      </w:pPr>
      <w:r>
        <w:rPr>
          <w:noProof/>
        </w:rPr>
        <w:t>c)</w:t>
      </w:r>
      <w:r>
        <w:rPr>
          <w:noProof/>
        </w:rPr>
        <w:tab/>
      </w:r>
      <w:r>
        <w:rPr>
          <w:i/>
          <w:noProof/>
        </w:rPr>
        <w:t>Berenburgin</w:t>
      </w:r>
      <w:r>
        <w:rPr>
          <w:noProof/>
        </w:rPr>
        <w:t xml:space="preserve"> tai </w:t>
      </w:r>
      <w:r>
        <w:rPr>
          <w:i/>
          <w:noProof/>
        </w:rPr>
        <w:t>Beerenburgin</w:t>
      </w:r>
      <w:r>
        <w:rPr>
          <w:noProof/>
        </w:rPr>
        <w:t xml:space="preserve"> valmistuksessa saa käyttää ainoastaan luontaisia aromiaineita ja aromivalmisteita.</w:t>
      </w:r>
    </w:p>
    <w:p>
      <w:pPr>
        <w:pStyle w:val="ManualNumPar1"/>
        <w:ind w:left="851" w:hanging="131"/>
        <w:rPr>
          <w:rFonts w:eastAsia="Arial Unicode MS" w:cs="Arial Unicode MS"/>
          <w:noProof/>
        </w:rPr>
      </w:pPr>
      <w:r>
        <w:rPr>
          <w:b/>
          <w:noProof/>
        </w:rPr>
        <w:t>47. Hunaja- tai hunajasimanektari</w:t>
      </w:r>
    </w:p>
    <w:p>
      <w:pPr>
        <w:pStyle w:val="Point1"/>
        <w:ind w:left="1418"/>
        <w:rPr>
          <w:rFonts w:eastAsia="Arial Unicode MS" w:cs="Arial Unicode MS"/>
          <w:noProof/>
        </w:rPr>
      </w:pPr>
      <w:r>
        <w:rPr>
          <w:noProof/>
        </w:rPr>
        <w:t>a)</w:t>
      </w:r>
      <w:r>
        <w:rPr>
          <w:noProof/>
        </w:rPr>
        <w:tab/>
        <w:t>Hunaja- tai hunajasimanektari on alkoholijuoma, joka valmistetaan maustamalla käyneen hunajaliuoksen ja -tisleen tai maatalousperäisen etyylialkoholin taikka näiden molempien sekoitusta, joka sisältää vähintään 30 tilavuusprosenttia käynyttä hunajaliuosta.</w:t>
      </w:r>
    </w:p>
    <w:p>
      <w:pPr>
        <w:pStyle w:val="Point1"/>
        <w:ind w:left="1418"/>
        <w:rPr>
          <w:rFonts w:eastAsia="Arial Unicode MS" w:cs="Arial Unicode MS"/>
          <w:noProof/>
        </w:rPr>
      </w:pPr>
      <w:r>
        <w:rPr>
          <w:noProof/>
        </w:rPr>
        <w:t>b)</w:t>
      </w:r>
      <w:r>
        <w:rPr>
          <w:noProof/>
        </w:rPr>
        <w:tab/>
        <w:t>Hunaja- tai hunajasimanektarin alkoholipitoisuuden on oltava vähintään 22 tilavuusprosenttia.</w:t>
      </w:r>
    </w:p>
    <w:p>
      <w:pPr>
        <w:pStyle w:val="Point1"/>
        <w:ind w:left="1418"/>
        <w:rPr>
          <w:rFonts w:eastAsia="Arial Unicode MS" w:cs="Arial Unicode MS"/>
          <w:noProof/>
        </w:rPr>
      </w:pPr>
      <w:r>
        <w:rPr>
          <w:noProof/>
        </w:rPr>
        <w:t>c)</w:t>
      </w:r>
      <w:r>
        <w:rPr>
          <w:noProof/>
        </w:rPr>
        <w:tab/>
        <w:t>Hunaja- tai hunajasimanektarin valmistuksessa voidaan käyttää ainoastaan luontaisia aromiaineita ja aromivalmisteita, mutta hunajan maun on oltava hallitseva.</w:t>
      </w:r>
    </w:p>
    <w:p>
      <w:pPr>
        <w:pStyle w:val="Point1"/>
        <w:ind w:left="1418"/>
        <w:rPr>
          <w:rFonts w:eastAsia="Arial Unicode MS" w:cs="Arial Unicode MS"/>
          <w:noProof/>
        </w:rPr>
      </w:pPr>
      <w:r>
        <w:rPr>
          <w:noProof/>
        </w:rPr>
        <w:t>d)</w:t>
      </w:r>
      <w:r>
        <w:rPr>
          <w:noProof/>
        </w:rPr>
        <w:tab/>
        <w:t>Hunaja- tai hunajasimanektari voidaan makeuttaa ainoastaan hunajalla.</w:t>
      </w:r>
    </w:p>
    <w:p>
      <w:pPr>
        <w:pStyle w:val="Point1"/>
        <w:ind w:left="1418"/>
        <w:rPr>
          <w:rFonts w:eastAsia="Arial Unicode MS" w:cs="Arial Unicode MS"/>
          <w:noProof/>
        </w:rPr>
      </w:pPr>
    </w:p>
    <w:p>
      <w:pPr>
        <w:pStyle w:val="Point1"/>
        <w:ind w:left="1418"/>
        <w:rPr>
          <w:rFonts w:eastAsia="Arial Unicode MS" w:cs="Arial Unicode MS"/>
          <w:noProof/>
        </w:rPr>
      </w:pPr>
    </w:p>
    <w:p>
      <w:pPr>
        <w:pStyle w:val="Point1"/>
        <w:ind w:left="1418"/>
        <w:rPr>
          <w:rFonts w:eastAsia="Arial Unicode MS" w:cs="Arial Unicode MS"/>
          <w:noProof/>
        </w:rPr>
      </w:pPr>
    </w:p>
    <w:p>
      <w:pPr>
        <w:rPr>
          <w:b/>
          <w:noProof/>
          <w:u w:val="single"/>
        </w:rPr>
      </w:pPr>
      <w:r>
        <w:rPr>
          <w:b/>
          <w:noProof/>
          <w:u w:val="single"/>
        </w:rPr>
        <w:t>II OSA</w:t>
      </w:r>
    </w:p>
    <w:p>
      <w:pPr>
        <w:pStyle w:val="NormalCentered"/>
        <w:rPr>
          <w:b/>
          <w:bCs/>
          <w:noProof/>
        </w:rPr>
      </w:pPr>
    </w:p>
    <w:p>
      <w:pPr>
        <w:keepNext/>
        <w:rPr>
          <w:rFonts w:eastAsia="Arial Unicode MS" w:cs="Arial Unicode MS"/>
          <w:b/>
          <w:bCs/>
          <w:i/>
          <w:noProof/>
        </w:rPr>
      </w:pPr>
      <w:r>
        <w:rPr>
          <w:b/>
          <w:noProof/>
        </w:rPr>
        <w:t xml:space="preserve">Erityissäännöt, jotka koskevat tiettyjä I osassa luettelemattomia tislattuja alkoholijuomia </w:t>
      </w:r>
    </w:p>
    <w:p>
      <w:pPr>
        <w:pStyle w:val="Text1"/>
        <w:ind w:left="0"/>
        <w:rPr>
          <w:rFonts w:eastAsia="Arial Unicode MS"/>
          <w:noProof/>
        </w:rPr>
      </w:pPr>
      <w:r>
        <w:rPr>
          <w:i/>
          <w:noProof/>
        </w:rPr>
        <w:t>1. Rum-Verschnittia</w:t>
      </w:r>
      <w:r>
        <w:rPr>
          <w:noProof/>
        </w:rPr>
        <w:t xml:space="preserve"> tuotetaan Saksassa; se valmistetaan sekoittamalla rommia ja alkoholia siten, että vähintään 5 prosenttia lopputuotteen alkoholista on peräisin rommista. </w:t>
      </w:r>
      <w:r>
        <w:rPr>
          <w:i/>
          <w:noProof/>
        </w:rPr>
        <w:t>Rum-Verschnittin</w:t>
      </w:r>
      <w:r>
        <w:rPr>
          <w:noProof/>
        </w:rPr>
        <w:t xml:space="preserve"> alkoholipitoisuuden on oltava vähintään 37,5 tilavuusprosenttia. Esittelyssä ja merkinnöissä ilmaisun ”</w:t>
      </w:r>
      <w:r>
        <w:rPr>
          <w:i/>
          <w:noProof/>
        </w:rPr>
        <w:t>Verschnitt</w:t>
      </w:r>
      <w:r>
        <w:rPr>
          <w:noProof/>
        </w:rPr>
        <w:t>” on oltava samanlaisella, samankokoisella ja -värisellä kirjasinlajilla sekä samalla rivillä kuin ilmaisun ”</w:t>
      </w:r>
      <w:r>
        <w:rPr>
          <w:i/>
          <w:noProof/>
        </w:rPr>
        <w:t>Rum</w:t>
      </w:r>
      <w:r>
        <w:rPr>
          <w:noProof/>
        </w:rPr>
        <w:t>”; kun kyseessä ovat pullot, ilmaisujen on oltava etupuolen etiketissä. Tuotteen myyntinimityksen on oltava ”tislattu alkoholijuoma”. Jos tätä tuotetta myydään Saksan ulkopuolella, alkoholikoostumus on ilmoitettava etiketissä.</w:t>
      </w:r>
    </w:p>
    <w:p>
      <w:pPr>
        <w:pStyle w:val="ManualNumPar1"/>
        <w:ind w:left="1" w:hanging="851"/>
        <w:rPr>
          <w:rFonts w:eastAsia="Arial Unicode MS" w:cs="Arial Unicode MS"/>
          <w:noProof/>
        </w:rPr>
      </w:pPr>
      <w:r>
        <w:rPr>
          <w:noProof/>
        </w:rPr>
        <w:tab/>
        <w:t xml:space="preserve">2. </w:t>
      </w:r>
      <w:r>
        <w:rPr>
          <w:i/>
          <w:noProof/>
        </w:rPr>
        <w:t>Slivovicea</w:t>
      </w:r>
      <w:r>
        <w:rPr>
          <w:noProof/>
        </w:rPr>
        <w:t xml:space="preserve"> tuotetaan Tšekissä; se valmistetaan lisäämällä luumutisleeseen ennen lopullista tislausta maatalousperäistä etyylialkoholia siten, että vähintään 70 prosenttia lopputuotteen alkoholista on peräisin luumutisleestä. Tuotteen myyntinimityksen on oltava ”tislattu alkoholijuoma”. Nimitys </w:t>
      </w:r>
      <w:r>
        <w:rPr>
          <w:i/>
          <w:noProof/>
        </w:rPr>
        <w:t>slivovice</w:t>
      </w:r>
      <w:r>
        <w:rPr>
          <w:noProof/>
        </w:rPr>
        <w:t xml:space="preserve"> voidaan lisätä, jos se tulee samaan kenttään etupuolen etikettiin. Jos </w:t>
      </w:r>
      <w:r>
        <w:rPr>
          <w:i/>
          <w:noProof/>
        </w:rPr>
        <w:t>slivovicea</w:t>
      </w:r>
      <w:r>
        <w:rPr>
          <w:noProof/>
        </w:rPr>
        <w:t xml:space="preserve"> myydään Tšekin ulkopuolella, alkoholikoostumus on ilmoitettava etiketissä. Tällä säännöksellä ei rajoiteta nimityksen </w:t>
      </w:r>
      <w:r>
        <w:rPr>
          <w:i/>
          <w:noProof/>
        </w:rPr>
        <w:t>slivovitz</w:t>
      </w:r>
      <w:r>
        <w:rPr>
          <w:noProof/>
        </w:rPr>
        <w:t xml:space="preserve"> käyttöä hedelmistä tislatuissa alkoholijuomissa tässä liitteessä olevassa I osassa olevan luokan 9 mukaisesti.</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FI</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FI</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 w:val="18"/>
          <w:szCs w:val="18"/>
        </w:rPr>
      </w:pPr>
      <w:r>
        <w:rPr>
          <w:rStyle w:val="FootnoteReference"/>
        </w:rPr>
        <w:footnoteRef/>
      </w:r>
      <w:r>
        <w:tab/>
      </w:r>
      <w:r>
        <w:rPr>
          <w:sz w:val="18"/>
        </w:rPr>
        <w:t>Neuvoston direktiivi 2001/111/EY, annettu 20 päivänä joulukuuta 2001, tietyistä elintarvikkeina käytettävistä sokereista (EYVL L 10, 12.1.2002, s. 53).</w:t>
      </w:r>
    </w:p>
  </w:footnote>
  <w:footnote w:id="2">
    <w:p>
      <w:pPr>
        <w:pStyle w:val="FootnoteText"/>
        <w:rPr>
          <w:sz w:val="18"/>
          <w:szCs w:val="18"/>
        </w:rPr>
      </w:pPr>
      <w:r>
        <w:rPr>
          <w:rStyle w:val="FootnoteReference"/>
        </w:rPr>
        <w:footnoteRef/>
      </w:r>
      <w:r>
        <w:tab/>
      </w:r>
      <w:r>
        <w:rPr>
          <w:sz w:val="18"/>
        </w:rPr>
        <w:t>Neuvoston direktiivi 2001/110/EY, annettu 20 päivänä joulukuuta 2001, hunajasta (EYVL L 10, 12.1.2002, s. 47).</w:t>
      </w:r>
    </w:p>
  </w:footnote>
  <w:footnote w:id="3">
    <w:p>
      <w:pPr>
        <w:pStyle w:val="FootnoteText"/>
        <w:rPr>
          <w:sz w:val="18"/>
          <w:szCs w:val="18"/>
        </w:rPr>
      </w:pPr>
      <w:r>
        <w:rPr>
          <w:rStyle w:val="FootnoteReference"/>
        </w:rPr>
        <w:footnoteRef/>
      </w:r>
      <w:r>
        <w:tab/>
      </w:r>
      <w:r>
        <w:rPr>
          <w:sz w:val="18"/>
        </w:rPr>
        <w:t>Neuvoston direktiivi 98/83/EY, annettu 3 päivänä marraskuuta 1998, ihmisten käyttöön tarkoitetun veden laadusta (EYVL L 330, 5.12.1998, s. 32).</w:t>
      </w:r>
    </w:p>
  </w:footnote>
  <w:footnote w:id="4">
    <w:p>
      <w:pPr>
        <w:pStyle w:val="FootnoteText"/>
      </w:pPr>
      <w:r>
        <w:rPr>
          <w:rStyle w:val="FootnoteReference"/>
        </w:rPr>
        <w:footnoteRef/>
      </w:r>
      <w:r>
        <w:tab/>
      </w:r>
      <w:r>
        <w:rPr>
          <w:sz w:val="18"/>
        </w:rPr>
        <w:t>Euroopan parlamentin ja neuvoston direktiivi 2009/54/EY luontaisten kivennäisvesien hyödyntämisestä ja markkinoille saattamisesta (EUVL L 164, 26.6.2009, s. 45).</w:t>
      </w:r>
    </w:p>
  </w:footnote>
  <w:footnote w:id="5">
    <w:p>
      <w:pPr>
        <w:pStyle w:val="FootnoteText"/>
        <w:rPr>
          <w:sz w:val="18"/>
          <w:szCs w:val="18"/>
        </w:rPr>
      </w:pPr>
      <w:r>
        <w:rPr>
          <w:rStyle w:val="FootnoteReference"/>
        </w:rPr>
        <w:footnoteRef/>
      </w:r>
      <w:r>
        <w:tab/>
      </w:r>
      <w:r>
        <w:rPr>
          <w:sz w:val="18"/>
        </w:rPr>
        <w:t>Euroopan parlamentin ja neuvoston asetus (EY) N:o 1333/2008, annettu 16 päivänä joulukuuta 2008, elintarvikelisäaineista (EUVL L 354, 31.12.2008, s.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EFE392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BA067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309E9DC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996A6F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F428AF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F4A245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9FE0890"/>
    <w:lvl w:ilvl="0">
      <w:start w:val="1"/>
      <w:numFmt w:val="decimal"/>
      <w:pStyle w:val="ListNumber"/>
      <w:lvlText w:val="%1."/>
      <w:lvlJc w:val="left"/>
      <w:pPr>
        <w:tabs>
          <w:tab w:val="num" w:pos="360"/>
        </w:tabs>
        <w:ind w:left="360" w:hanging="360"/>
      </w:pPr>
    </w:lvl>
  </w:abstractNum>
  <w:abstractNum w:abstractNumId="7">
    <w:nsid w:val="FFFFFF89"/>
    <w:multiLevelType w:val="singleLevel"/>
    <w:tmpl w:val="6C1849D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1"/>
    <w:lvlOverride w:ilvl="0">
      <w:startOverride w:val="1"/>
    </w:lvlOverride>
  </w:num>
  <w:num w:numId="10">
    <w:abstractNumId w:val="20"/>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01 11:47:2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3"/>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36"/>
    <w:docVar w:name="DQCStatus" w:val="Green"/>
    <w:docVar w:name="DQCVersion" w:val="3"/>
    <w:docVar w:name="DQCWithWarnings" w:val="0"/>
    <w:docVar w:name="LW_ACCOMPAGNANT" w:val="asiakirjaan"/>
    <w:docVar w:name="LW_ACCOMPAGNANT.CP" w:val="asiakirjaan"/>
    <w:docVar w:name="LW_ANNEX_NBR_FIRST" w:val="1"/>
    <w:docVar w:name="LW_ANNEX_NBR_LAST" w:val="2"/>
    <w:docVar w:name="LW_CONFIDENCE" w:val=" "/>
    <w:docVar w:name="LW_CONST_RESTREINT_UE" w:val="RESTREINT UE"/>
    <w:docVar w:name="LW_CORRIGENDUM" w:val="&lt;UNUSED&gt;"/>
    <w:docVar w:name="LW_COVERPAGE_GUID" w:val="492432BF48D6401281CCF27557D76B66"/>
    <w:docVar w:name="LW_CROSSREFERENCE" w:val="&lt;UNUSED&gt;"/>
    <w:docVar w:name="LW_DocType" w:val="ANNEX"/>
    <w:docVar w:name="LW_EMISSION" w:val="1.12.2016"/>
    <w:docVar w:name="LW_EMISSION_ISODATE" w:val="2016-12-01"/>
    <w:docVar w:name="LW_EMISSION_LOCATION" w:val="BRX"/>
    <w:docVar w:name="LW_EMISSION_PREFIX" w:val="Bryssel "/>
    <w:docVar w:name="LW_EMISSION_SUFFIX" w:val=" "/>
    <w:docVar w:name="LW_ID_DOCSTRUCTURE" w:val="COM/ANNEX"/>
    <w:docVar w:name="LW_ID_DOCTYPE" w:val="SG-017"/>
    <w:docVar w:name="LW_LANGUE" w:val="FI"/>
    <w:docVar w:name="LW_MARKING" w:val="&lt;UNUSED&gt;"/>
    <w:docVar w:name="LW_NOM.INST" w:val="EUROOPAN KOMISSIO"/>
    <w:docVar w:name="LW_NOM.INST_JOINTDOC" w:val="&lt;EMPTY&gt;"/>
    <w:docVar w:name="LW_OBJETACTEPRINCIPAL" w:val="tislattujen alkoholijuomien määritelmistä, esittelystä ja merkinnöistä, tislattujen alkoholijuomien nimien käytöstä muiden elintarvikkeiden esittelyssä ja merkinnöissä sekä tislattujen alkoholijuomien maantieteellisten merkintöjen suojaamisesta"/>
    <w:docVar w:name="LW_OBJETACTEPRINCIPAL.CP" w:val="tislattujen alkoholijuomien määritelmistä, esittelystä ja merkinnöistä, tislattujen alkoholijuomien nimien käytöstä muiden elintarvikkeiden esittelyssä ja merkinnöissä sekä tislattujen alkoholijuomien maantieteellisten merkintöjen suojaamisesta"/>
    <w:docVar w:name="LW_PART_NBR" w:val="&lt;UNUSED&gt;"/>
    <w:docVar w:name="LW_PART_NBR_TOTAL" w:val="&lt;UNUSED&gt;"/>
    <w:docVar w:name="LW_REF.INST.NEW" w:val="COM"/>
    <w:docVar w:name="LW_REF.INST.NEW_ADOPTED" w:val="final"/>
    <w:docVar w:name="LW_REF.INST.NEW_TEXT" w:val="(2016) 750"/>
    <w:docVar w:name="LW_REF.INTERNE" w:val="&lt;UNUSED&gt;"/>
    <w:docVar w:name="LW_SUPERTITRE" w:val="&lt;UNUSED&gt;"/>
    <w:docVar w:name="LW_TITRE.OBJ.CP" w:val="&lt;UNUSED&gt;"/>
    <w:docVar w:name="LW_TYPE.DOC" w:val="LIITTEET"/>
    <w:docVar w:name="LW_TYPE.DOC.CP" w:val="LIITTEET"/>
    <w:docVar w:name="LW_TYPEACTEPRINCIPAL" w:val="Ehdotus Euroopan parlamentin ja neuvoston asetukseksi"/>
    <w:docVar w:name="LW_TYPEACTEPRINCIPAL.CP" w:val="Ehdotus Euroopan parlamentin ja neuvoston asetukseksi"/>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fi-FI" w:bidi="fi-F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i-F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i-FI"/>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i-FI"/>
    </w:rPr>
  </w:style>
  <w:style w:type="character" w:customStyle="1" w:styleId="ManualNumPar1Char">
    <w:name w:val="Manual NumPar 1 Char"/>
    <w:rPr>
      <w:rFonts w:ascii="Times New Roman" w:hAnsi="Times New Roman" w:cs="Times New Roman"/>
      <w:sz w:val="24"/>
      <w:lang w:val="fi-FI"/>
    </w:rPr>
  </w:style>
  <w:style w:type="paragraph" w:customStyle="1" w:styleId="CM3">
    <w:name w:val="CM3"/>
    <w:basedOn w:val="Normal"/>
    <w:next w:val="Normal"/>
    <w:uiPriority w:val="99"/>
    <w:pPr>
      <w:autoSpaceDE w:val="0"/>
      <w:autoSpaceDN w:val="0"/>
      <w:adjustRightInd w:val="0"/>
      <w:spacing w:before="0" w:after="0"/>
      <w:jc w:val="left"/>
    </w:pPr>
    <w:rPr>
      <w:rFonts w:eastAsia="Calibri"/>
      <w:szCs w:val="24"/>
    </w:rPr>
  </w:style>
  <w:style w:type="paragraph" w:customStyle="1" w:styleId="CM4">
    <w:name w:val="CM4"/>
    <w:basedOn w:val="Normal"/>
    <w:next w:val="Normal"/>
    <w:uiPriority w:val="99"/>
    <w:pPr>
      <w:autoSpaceDE w:val="0"/>
      <w:autoSpaceDN w:val="0"/>
      <w:adjustRightInd w:val="0"/>
      <w:spacing w:before="0" w:after="0"/>
      <w:jc w:val="left"/>
    </w:pPr>
    <w:rPr>
      <w:rFonts w:eastAsia="Calibri"/>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fi-FI" w:bidi="fi-F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i-F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i-FI"/>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i-FI"/>
    </w:rPr>
  </w:style>
  <w:style w:type="character" w:customStyle="1" w:styleId="ManualNumPar1Char">
    <w:name w:val="Manual NumPar 1 Char"/>
    <w:rPr>
      <w:rFonts w:ascii="Times New Roman" w:hAnsi="Times New Roman" w:cs="Times New Roman"/>
      <w:sz w:val="24"/>
      <w:lang w:val="fi-FI"/>
    </w:rPr>
  </w:style>
  <w:style w:type="paragraph" w:customStyle="1" w:styleId="CM3">
    <w:name w:val="CM3"/>
    <w:basedOn w:val="Normal"/>
    <w:next w:val="Normal"/>
    <w:uiPriority w:val="99"/>
    <w:pPr>
      <w:autoSpaceDE w:val="0"/>
      <w:autoSpaceDN w:val="0"/>
      <w:adjustRightInd w:val="0"/>
      <w:spacing w:before="0" w:after="0"/>
      <w:jc w:val="left"/>
    </w:pPr>
    <w:rPr>
      <w:rFonts w:eastAsia="Calibri"/>
      <w:szCs w:val="24"/>
    </w:rPr>
  </w:style>
  <w:style w:type="paragraph" w:customStyle="1" w:styleId="CM4">
    <w:name w:val="CM4"/>
    <w:basedOn w:val="Normal"/>
    <w:next w:val="Normal"/>
    <w:uiPriority w:val="99"/>
    <w:pPr>
      <w:autoSpaceDE w:val="0"/>
      <w:autoSpaceDN w:val="0"/>
      <w:adjustRightInd w:val="0"/>
      <w:spacing w:before="0" w:after="0"/>
      <w:jc w:val="left"/>
    </w:pPr>
    <w:rPr>
      <w:rFonts w:eastAsia="Calibri"/>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27</Pages>
  <Words>5752</Words>
  <Characters>45504</Characters>
  <Application>Microsoft Office Word</Application>
  <DocSecurity>0</DocSecurity>
  <Lines>928</Lines>
  <Paragraphs>502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MCCORD Patricia (AGRI)</dc:creator>
  <cp:lastModifiedBy>DIGIT/A3</cp:lastModifiedBy>
  <cp:revision>11</cp:revision>
  <cp:lastPrinted>2016-10-17T08:50:00Z</cp:lastPrinted>
  <dcterms:created xsi:type="dcterms:W3CDTF">2016-11-25T08:26:00Z</dcterms:created>
  <dcterms:modified xsi:type="dcterms:W3CDTF">2016-12-01T10:47:00Z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