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6BF30A5E84E4CCBBA7FF1BCC573C534" style="width:450.8pt;height:38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itle"/>
        <w:rPr>
          <w:iCs/>
          <w:noProof/>
          <w:lang w:val="it-IT"/>
        </w:rPr>
      </w:pPr>
      <w:bookmarkStart w:id="0" w:name="_GoBack"/>
      <w:bookmarkEnd w:id="0"/>
      <w:r>
        <w:rPr>
          <w:iCs/>
          <w:noProof/>
          <w:lang w:val="it-IT"/>
        </w:rPr>
        <w:lastRenderedPageBreak/>
        <w:t>ALLEGATO</w:t>
      </w:r>
    </w:p>
    <w:p>
      <w:pPr>
        <w:pStyle w:val="Title"/>
        <w:rPr>
          <w:iCs/>
          <w:noProof/>
          <w:lang w:val="it-IT"/>
        </w:rPr>
      </w:pPr>
    </w:p>
    <w:p>
      <w:pPr>
        <w:pStyle w:val="Title"/>
        <w:rPr>
          <w:i/>
          <w:iCs/>
          <w:noProof/>
          <w:lang w:val="it-IT"/>
        </w:rPr>
      </w:pPr>
      <w:r>
        <w:rPr>
          <w:i/>
          <w:iCs/>
          <w:noProof/>
          <w:lang w:val="it-IT"/>
        </w:rPr>
        <w:t>“ALLEGATO</w:t>
      </w:r>
    </w:p>
    <w:p>
      <w:pPr>
        <w:pStyle w:val="Subtitle"/>
        <w:rPr>
          <w:noProof/>
          <w:lang w:val="it-IT"/>
        </w:rPr>
      </w:pPr>
    </w:p>
    <w:tbl>
      <w:tblPr>
        <w:tblStyle w:val="Listtable1"/>
        <w:tblW w:w="9621" w:type="dxa"/>
        <w:tblLook w:val="0000" w:firstRow="0" w:lastRow="0" w:firstColumn="0" w:lastColumn="0" w:noHBand="0" w:noVBand="0"/>
      </w:tblPr>
      <w:tblGrid>
        <w:gridCol w:w="1082"/>
        <w:gridCol w:w="605"/>
        <w:gridCol w:w="4980"/>
        <w:gridCol w:w="786"/>
        <w:gridCol w:w="1077"/>
        <w:gridCol w:w="1091"/>
      </w:tblGrid>
      <w:tr>
        <w:trPr>
          <w:cantSplit/>
          <w:tblHeader/>
        </w:trPr>
        <w:tc>
          <w:tcPr>
            <w:tcW w:w="0" w:type="auto"/>
            <w:tcBorders>
              <w:bottom w:val="single" w:sz="2" w:space="0" w:color="auto"/>
            </w:tcBorders>
            <w:vAlign w:val="center"/>
          </w:tcPr>
          <w:p>
            <w:pPr>
              <w:pStyle w:val="Paragraph"/>
              <w:jc w:val="center"/>
              <w:rPr>
                <w:noProof/>
              </w:rPr>
            </w:pPr>
            <w:r>
              <w:rPr>
                <w:noProof/>
              </w:rPr>
              <w:t>Codice NC</w:t>
            </w:r>
          </w:p>
        </w:tc>
        <w:tc>
          <w:tcPr>
            <w:tcW w:w="0" w:type="auto"/>
            <w:tcBorders>
              <w:left w:val="single" w:sz="2" w:space="0" w:color="auto"/>
              <w:bottom w:val="single" w:sz="2" w:space="0" w:color="auto"/>
            </w:tcBorders>
            <w:vAlign w:val="center"/>
          </w:tcPr>
          <w:p>
            <w:pPr>
              <w:pStyle w:val="Paragraph"/>
              <w:jc w:val="center"/>
              <w:rPr>
                <w:noProof/>
              </w:rPr>
            </w:pPr>
            <w:r>
              <w:rPr>
                <w:noProof/>
              </w:rPr>
              <w:t>TARIC</w:t>
            </w:r>
          </w:p>
        </w:tc>
        <w:tc>
          <w:tcPr>
            <w:tcW w:w="0" w:type="auto"/>
            <w:tcBorders>
              <w:left w:val="single" w:sz="2" w:space="0" w:color="auto"/>
              <w:bottom w:val="single" w:sz="2" w:space="0" w:color="auto"/>
            </w:tcBorders>
            <w:vAlign w:val="center"/>
          </w:tcPr>
          <w:p>
            <w:pPr>
              <w:pStyle w:val="Paragraph"/>
              <w:jc w:val="center"/>
              <w:rPr>
                <w:noProof/>
              </w:rPr>
            </w:pPr>
            <w:r>
              <w:rPr>
                <w:noProof/>
              </w:rPr>
              <w:t>Designazione delle merci</w:t>
            </w:r>
          </w:p>
        </w:tc>
        <w:tc>
          <w:tcPr>
            <w:tcW w:w="0" w:type="auto"/>
            <w:tcBorders>
              <w:left w:val="single" w:sz="2" w:space="0" w:color="auto"/>
              <w:bottom w:val="single" w:sz="2" w:space="0" w:color="auto"/>
            </w:tcBorders>
            <w:vAlign w:val="center"/>
          </w:tcPr>
          <w:p>
            <w:pPr>
              <w:pStyle w:val="Paragraph"/>
              <w:jc w:val="center"/>
              <w:rPr>
                <w:noProof/>
              </w:rPr>
            </w:pPr>
            <w:r>
              <w:rPr>
                <w:noProof/>
              </w:rPr>
              <w:t>Aliquota dei dazi autonomi</w:t>
            </w:r>
          </w:p>
        </w:tc>
        <w:tc>
          <w:tcPr>
            <w:tcW w:w="0" w:type="auto"/>
            <w:tcBorders>
              <w:left w:val="single" w:sz="2" w:space="0" w:color="auto"/>
              <w:bottom w:val="single" w:sz="2" w:space="0" w:color="auto"/>
            </w:tcBorders>
            <w:vAlign w:val="center"/>
          </w:tcPr>
          <w:p>
            <w:pPr>
              <w:pStyle w:val="Paragraph"/>
              <w:jc w:val="center"/>
              <w:rPr>
                <w:noProof/>
              </w:rPr>
            </w:pPr>
            <w:r>
              <w:rPr>
                <w:noProof/>
              </w:rPr>
              <w:t>Unità supplementare</w:t>
            </w:r>
          </w:p>
        </w:tc>
        <w:tc>
          <w:tcPr>
            <w:tcW w:w="1091" w:type="dxa"/>
            <w:tcBorders>
              <w:left w:val="single" w:sz="2" w:space="0" w:color="auto"/>
              <w:bottom w:val="single" w:sz="2" w:space="0" w:color="auto"/>
            </w:tcBorders>
            <w:vAlign w:val="center"/>
          </w:tcPr>
          <w:p>
            <w:pPr>
              <w:pStyle w:val="Paragraph"/>
              <w:jc w:val="center"/>
              <w:rPr>
                <w:noProof/>
                <w:lang w:val="it-IT"/>
              </w:rPr>
            </w:pPr>
            <w:r>
              <w:rPr>
                <w:noProof/>
                <w:lang w:val="it-IT"/>
              </w:rPr>
              <w:t>Data prevista per il riesame obbligatorio</w:t>
            </w:r>
          </w:p>
        </w:tc>
      </w:tr>
      <w:tr>
        <w:tc>
          <w:tcPr>
            <w:tcW w:w="0" w:type="auto"/>
          </w:tcPr>
          <w:p>
            <w:pPr>
              <w:pStyle w:val="Paragraph"/>
              <w:rPr>
                <w:noProof/>
              </w:rPr>
            </w:pPr>
            <w:r>
              <w:rPr>
                <w:noProof/>
              </w:rPr>
              <w:t>ex 0709 59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Funghi galletti, freschi o refrigerati, destinati a subire qualsiasi lavorazione, escluso il semplice ricondizionamento per la vendita al minuto</w:t>
            </w:r>
          </w:p>
          <w:p>
            <w:pPr>
              <w:pStyle w:val="Paragraph"/>
              <w:rPr>
                <w:noProof/>
              </w:rPr>
            </w:pPr>
            <w:r>
              <w:rPr>
                <w:noProof/>
                <w:lang w:val="it-IT"/>
              </w:rPr>
              <w:t> </w:t>
            </w:r>
            <w:r>
              <w:rPr>
                <w:rStyle w:val="FootnoteReference"/>
                <w:noProof/>
              </w:rPr>
              <w:t>(1)(2)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0710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 xml:space="preserve">Piselli da granella della specie </w:t>
            </w:r>
            <w:r>
              <w:rPr>
                <w:i/>
                <w:iCs/>
                <w:noProof/>
                <w:lang w:val="it-IT"/>
              </w:rPr>
              <w:t>Pisum sativum</w:t>
            </w:r>
            <w:r>
              <w:rPr>
                <w:noProof/>
                <w:lang w:val="it-IT"/>
              </w:rPr>
              <w:t xml:space="preserve"> della varietà </w:t>
            </w:r>
            <w:r>
              <w:rPr>
                <w:i/>
                <w:iCs/>
                <w:noProof/>
                <w:lang w:val="it-IT"/>
              </w:rPr>
              <w:t>Hortense axiphium</w:t>
            </w:r>
            <w:r>
              <w:rPr>
                <w:noProof/>
                <w:lang w:val="it-IT"/>
              </w:rPr>
              <w:t>, congelati, aventi uno spessore totale uguale o inferiore a 6 mm, destinati ad essere utilizzati, nei loro baccelli, per la fabbricazione di piatti preparati</w:t>
            </w:r>
          </w:p>
          <w:p>
            <w:pPr>
              <w:pStyle w:val="Paragraph"/>
              <w:rPr>
                <w:noProof/>
              </w:rPr>
            </w:pPr>
            <w:r>
              <w:rPr>
                <w:noProof/>
                <w:lang w:val="it-IT"/>
              </w:rPr>
              <w:t> </w:t>
            </w:r>
            <w:r>
              <w:rPr>
                <w:rStyle w:val="FootnoteReference"/>
                <w:noProof/>
              </w:rPr>
              <w:t>(1)(2)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0710 80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Germogli di bambù, congelati, non condizionati per la vendita al minuto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0711 59 00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lang w:val="it-IT"/>
              </w:rPr>
            </w:pPr>
            <w:r>
              <w:rPr>
                <w:noProof/>
                <w:lang w:val="it-IT"/>
              </w:rPr>
              <w:t xml:space="preserve">Funghi, esclusi i funghi dei generi </w:t>
            </w:r>
            <w:r>
              <w:rPr>
                <w:i/>
                <w:iCs/>
                <w:noProof/>
                <w:lang w:val="it-IT"/>
              </w:rPr>
              <w:t>Agaricus, Calocybe, Clitocybe, Lepista, Leucoagaricus, Leucopaxillus, Lyophyllum</w:t>
            </w:r>
            <w:r>
              <w:rPr>
                <w:noProof/>
                <w:lang w:val="it-IT"/>
              </w:rPr>
              <w:t xml:space="preserve"> e </w:t>
            </w:r>
            <w:r>
              <w:rPr>
                <w:i/>
                <w:iCs/>
                <w:noProof/>
                <w:lang w:val="it-IT"/>
              </w:rPr>
              <w:t>Tricholoma</w:t>
            </w:r>
            <w:r>
              <w:rPr>
                <w:noProof/>
                <w:lang w:val="it-IT"/>
              </w:rPr>
              <w:t>, temporaneamente conservati in acqua salata, solforata o addizionata di altre sostanze atte ad assicurarne temporaneamente la conservazione, ma non atti per l’alimentazione nello stato in cui sono presentati, destinati all’industria delle conserve alimentari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0712 32 00</w:t>
            </w:r>
          </w:p>
          <w:p>
            <w:pPr>
              <w:pStyle w:val="Paragraph"/>
              <w:rPr>
                <w:noProof/>
              </w:rPr>
            </w:pPr>
            <w:r>
              <w:rPr>
                <w:noProof/>
              </w:rPr>
              <w:t>ex 0712 33 00</w:t>
            </w:r>
          </w:p>
          <w:p>
            <w:pPr>
              <w:pStyle w:val="Paragraph"/>
              <w:rPr>
                <w:noProof/>
              </w:rPr>
            </w:pPr>
            <w:r>
              <w:rPr>
                <w:noProof/>
              </w:rPr>
              <w:t>ex 0712 39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31</w:t>
            </w:r>
          </w:p>
        </w:tc>
        <w:tc>
          <w:tcPr>
            <w:tcW w:w="0" w:type="auto"/>
            <w:tcBorders>
              <w:left w:val="single" w:sz="2" w:space="0" w:color="auto"/>
            </w:tcBorders>
          </w:tcPr>
          <w:p>
            <w:pPr>
              <w:pStyle w:val="Paragraph"/>
              <w:rPr>
                <w:noProof/>
                <w:lang w:val="it-IT"/>
              </w:rPr>
            </w:pPr>
            <w:r>
              <w:rPr>
                <w:noProof/>
                <w:lang w:val="it-IT"/>
              </w:rPr>
              <w:t xml:space="preserve">Funghi, esclusi i funghi del genere </w:t>
            </w:r>
            <w:r>
              <w:rPr>
                <w:i/>
                <w:iCs/>
                <w:noProof/>
                <w:lang w:val="it-IT"/>
              </w:rPr>
              <w:t>Agaricus</w:t>
            </w:r>
            <w:r>
              <w:rPr>
                <w:noProof/>
                <w:lang w:val="it-IT"/>
              </w:rPr>
              <w:t>, disseccati, presentati interi, a fette o in pezzi riconoscibili, destinati a subire qualsiasi lavorazione, escluso il semplice ricondizionamento per la vendita al minuto</w:t>
            </w:r>
          </w:p>
          <w:p>
            <w:pPr>
              <w:pStyle w:val="Paragraph"/>
              <w:rPr>
                <w:noProof/>
              </w:rPr>
            </w:pPr>
            <w:r>
              <w:rPr>
                <w:noProof/>
                <w:lang w:val="it-IT"/>
              </w:rPr>
              <w:t> </w:t>
            </w:r>
            <w:r>
              <w:rPr>
                <w:rStyle w:val="FootnoteReference"/>
                <w:noProof/>
              </w:rPr>
              <w:t>(1)(2)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0804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Datteri, freschi o secchi, utilizzati per la produzione (ad esclusione dell’imballaggio) di prodotti dell’industria delle bevande o alimentare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0810 40 50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 xml:space="preserve">Mirtilli rossi della specie </w:t>
            </w:r>
            <w:r>
              <w:rPr>
                <w:i/>
                <w:iCs/>
                <w:noProof/>
                <w:lang w:val="it-IT"/>
              </w:rPr>
              <w:t>Vaccinium macrocarpon</w:t>
            </w:r>
            <w:r>
              <w:rPr>
                <w:noProof/>
                <w:lang w:val="it-IT"/>
              </w:rPr>
              <w:t>, freschi, destinati ad essere utilizzati per la fabbricazione (ad esclusione dell’imballaggio) di prodotti dell’industria delle bevande o alimentare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0811 90 50</w:t>
            </w:r>
          </w:p>
          <w:p>
            <w:pPr>
              <w:pStyle w:val="Paragraph"/>
              <w:rPr>
                <w:noProof/>
              </w:rPr>
            </w:pPr>
            <w:r>
              <w:rPr>
                <w:noProof/>
              </w:rPr>
              <w:t>0811 90 70</w:t>
            </w:r>
          </w:p>
          <w:p>
            <w:pPr>
              <w:pStyle w:val="Paragraph"/>
              <w:rPr>
                <w:noProof/>
              </w:rPr>
            </w:pPr>
            <w:r>
              <w:rPr>
                <w:noProof/>
              </w:rPr>
              <w:t>ex 0811 90 95</w:t>
            </w:r>
          </w:p>
        </w:tc>
        <w:tc>
          <w:tcPr>
            <w:tcW w:w="0" w:type="auto"/>
            <w:tcBorders>
              <w:left w:val="single" w:sz="2" w:space="0" w:color="auto"/>
              <w:bottom w:val="nil"/>
            </w:tcBorders>
          </w:tcPr>
          <w:p>
            <w:pPr>
              <w:pStyle w:val="Paragraph"/>
              <w:rPr>
                <w:noProof/>
              </w:rPr>
            </w:pPr>
          </w:p>
          <w:p>
            <w:pPr>
              <w:pStyle w:val="Paragraph"/>
              <w:rPr>
                <w:noProof/>
              </w:rPr>
            </w:pPr>
          </w:p>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 xml:space="preserve">Frutti del genere </w:t>
            </w:r>
            <w:r>
              <w:rPr>
                <w:i/>
                <w:iCs/>
                <w:noProof/>
                <w:lang w:val="it-IT"/>
              </w:rPr>
              <w:t>Vaccinium</w:t>
            </w:r>
            <w:r>
              <w:rPr>
                <w:noProof/>
                <w:lang w:val="it-IT"/>
              </w:rPr>
              <w:t>, anche cotti in acqua o al vapore, congelati, senza aggiunta di zucchero o di altri dolcificanti</w:t>
            </w: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0811 90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"Boysenberries", congelati, senza aggiunta di zucchero, non condizionati per la vendita al minuto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0811 90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Ananas (</w:t>
            </w:r>
            <w:r>
              <w:rPr>
                <w:i/>
                <w:iCs/>
                <w:noProof/>
              </w:rPr>
              <w:t>Ananas comosus</w:t>
            </w:r>
            <w:r>
              <w:rPr>
                <w:noProof/>
              </w:rPr>
              <w:t>), in pezzi, congelato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0811 90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Frutti della rosa canina, anche cotti in acqua o al vapore, congelati, senza aggiunta di zucchero o di altri dolcificanti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1511 90 19</w:t>
            </w:r>
          </w:p>
          <w:p>
            <w:pPr>
              <w:pStyle w:val="Paragraph"/>
              <w:rPr>
                <w:noProof/>
              </w:rPr>
            </w:pPr>
            <w:r>
              <w:rPr>
                <w:noProof/>
              </w:rPr>
              <w:t>ex 1511 90 91</w:t>
            </w:r>
          </w:p>
          <w:p>
            <w:pPr>
              <w:pStyle w:val="Paragraph"/>
              <w:rPr>
                <w:noProof/>
              </w:rPr>
            </w:pPr>
            <w:r>
              <w:rPr>
                <w:noProof/>
              </w:rPr>
              <w:lastRenderedPageBreak/>
              <w:t>ex 1513 11 10</w:t>
            </w:r>
          </w:p>
          <w:p>
            <w:pPr>
              <w:pStyle w:val="Paragraph"/>
              <w:rPr>
                <w:noProof/>
              </w:rPr>
            </w:pPr>
            <w:r>
              <w:rPr>
                <w:noProof/>
              </w:rPr>
              <w:t>ex 1513 19 30</w:t>
            </w:r>
          </w:p>
          <w:p>
            <w:pPr>
              <w:pStyle w:val="Paragraph"/>
              <w:rPr>
                <w:noProof/>
              </w:rPr>
            </w:pPr>
            <w:r>
              <w:rPr>
                <w:noProof/>
              </w:rPr>
              <w:t>ex 1513 21 10</w:t>
            </w:r>
          </w:p>
          <w:p>
            <w:pPr>
              <w:pStyle w:val="Paragraph"/>
              <w:rPr>
                <w:noProof/>
              </w:rPr>
            </w:pPr>
            <w:r>
              <w:rPr>
                <w:noProof/>
              </w:rPr>
              <w:t>ex 1513 29 30</w:t>
            </w:r>
          </w:p>
        </w:tc>
        <w:tc>
          <w:tcPr>
            <w:tcW w:w="0" w:type="auto"/>
            <w:tcBorders>
              <w:left w:val="single" w:sz="2" w:space="0" w:color="auto"/>
              <w:bottom w:val="nil"/>
            </w:tcBorders>
          </w:tcPr>
          <w:p>
            <w:pPr>
              <w:pStyle w:val="Paragraph"/>
              <w:jc w:val="center"/>
              <w:rPr>
                <w:noProof/>
              </w:rPr>
            </w:pPr>
            <w:r>
              <w:rPr>
                <w:noProof/>
              </w:rPr>
              <w:lastRenderedPageBreak/>
              <w:t>20</w:t>
            </w:r>
          </w:p>
          <w:p>
            <w:pPr>
              <w:pStyle w:val="Paragraph"/>
              <w:jc w:val="center"/>
              <w:rPr>
                <w:noProof/>
              </w:rPr>
            </w:pPr>
            <w:r>
              <w:rPr>
                <w:noProof/>
              </w:rPr>
              <w:t>20</w:t>
            </w:r>
          </w:p>
          <w:p>
            <w:pPr>
              <w:pStyle w:val="Paragraph"/>
              <w:jc w:val="center"/>
              <w:rPr>
                <w:noProof/>
              </w:rPr>
            </w:pPr>
            <w:r>
              <w:rPr>
                <w:noProof/>
              </w:rPr>
              <w:lastRenderedPageBreak/>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lastRenderedPageBreak/>
              <w:t>Olio di palma, olio di cocco (olio di copra), olio di palmisti, destinati alla fabbricazione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lastRenderedPageBreak/>
                    <w:t>—</w:t>
                  </w:r>
                </w:p>
              </w:tc>
              <w:tc>
                <w:tcPr>
                  <w:tcW w:w="0" w:type="auto"/>
                </w:tcPr>
                <w:p>
                  <w:pPr>
                    <w:pStyle w:val="Paragraph"/>
                    <w:rPr>
                      <w:noProof/>
                      <w:lang w:val="it-IT"/>
                    </w:rPr>
                  </w:pPr>
                  <w:r>
                    <w:rPr>
                      <w:noProof/>
                      <w:lang w:val="it-IT"/>
                    </w:rPr>
                    <w:t>acidi grassi monocarbossilici industriali della sottovoce 3823 19 10,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esteri metilici di acidi grassi della voce 2915 o 2916,</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alcoli grassi delle sottovoci 2905 17, 2905 19 e 3823 70 utilizzati per la fabbricazione di cosmetici, detergenti o prodotti farmaceutici,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alcoli grassi della sottovoce 2905 16, puri o misti, utilizzati per la fabbricazione di cosmetici, detergenti o prodotti farmaceutici,</w:t>
                  </w:r>
                </w:p>
              </w:tc>
            </w:tr>
            <w:tr>
              <w:tc>
                <w:tcPr>
                  <w:tcW w:w="0" w:type="auto"/>
                </w:tcPr>
                <w:p>
                  <w:pPr>
                    <w:pStyle w:val="Paragraph"/>
                    <w:rPr>
                      <w:noProof/>
                    </w:rPr>
                  </w:pPr>
                  <w:r>
                    <w:rPr>
                      <w:noProof/>
                    </w:rPr>
                    <w:t>—</w:t>
                  </w:r>
                </w:p>
              </w:tc>
              <w:tc>
                <w:tcPr>
                  <w:tcW w:w="0" w:type="auto"/>
                </w:tcPr>
                <w:p>
                  <w:pPr>
                    <w:pStyle w:val="Paragraph"/>
                    <w:rPr>
                      <w:noProof/>
                    </w:rPr>
                  </w:pPr>
                  <w:r>
                    <w:rPr>
                      <w:noProof/>
                    </w:rPr>
                    <w:t>acido stearico della sottovoce 3823 11 00,</w:t>
                  </w:r>
                </w:p>
              </w:tc>
            </w:tr>
            <w:tr>
              <w:tc>
                <w:tcPr>
                  <w:tcW w:w="0" w:type="auto"/>
                </w:tcPr>
                <w:p>
                  <w:pPr>
                    <w:pStyle w:val="Paragraph"/>
                    <w:rPr>
                      <w:noProof/>
                    </w:rPr>
                  </w:pPr>
                  <w:r>
                    <w:rPr>
                      <w:noProof/>
                    </w:rPr>
                    <w:t>—</w:t>
                  </w:r>
                </w:p>
              </w:tc>
              <w:tc>
                <w:tcPr>
                  <w:tcW w:w="0" w:type="auto"/>
                </w:tcPr>
                <w:p>
                  <w:pPr>
                    <w:pStyle w:val="Paragraph"/>
                    <w:rPr>
                      <w:noProof/>
                    </w:rPr>
                  </w:pPr>
                  <w:r>
                    <w:rPr>
                      <w:noProof/>
                    </w:rPr>
                    <w:t>prodotti della voce 3401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acidi grassi ad elevata purezza della voce 2915</w:t>
                  </w:r>
                </w:p>
              </w:tc>
            </w:tr>
          </w:tbl>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lastRenderedPageBreak/>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lastRenderedPageBreak/>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lastRenderedPageBreak/>
              <w:t>31.12.2017</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noProof/>
              </w:rPr>
              <w:lastRenderedPageBreak/>
              <w:t>ex 1512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Olio di cartamo raffinato (CAS RN 8001-23-8) destinato alla fabbricazione di</w:t>
            </w:r>
          </w:p>
          <w:tbl>
            <w:tblPr>
              <w:tblStyle w:val="Listdash1"/>
              <w:tblW w:w="0" w:type="auto"/>
              <w:tblLook w:val="0000" w:firstRow="0" w:lastRow="0" w:firstColumn="0" w:lastColumn="0" w:noHBand="0" w:noVBand="0"/>
            </w:tblPr>
            <w:tblGrid>
              <w:gridCol w:w="220"/>
              <w:gridCol w:w="408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acido linoleico coniugato di cui alla voce 3823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esteri etilici o metilici dell'acido linoleico di cui alla voce 2916</w:t>
                  </w:r>
                </w:p>
              </w:tc>
            </w:tr>
          </w:tbl>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1515 90 99</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Olio vegetale, raffinato, contenente, in peso, 35 % o più e non più di 50 % di acido arachidonico o 35 % o più e non più di 50 % di acido docosaesaenoico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1516 20 96</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Olio di jojoba, idrogenato e interesterificato, senza ulteriori modificazioni chimiche e non soggetto ad alcun processo di testurizzazione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1517 90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Oli vegetali, raffinati, contenenti, in peso, 25 % o più ma non più di 50 % di acido arachidonico o 12 % o più ma non più di 65 % di acido docosaesaenoico e standardizzati con olio di girasole ad alto contenuto oleico (HOSO)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1901 90 99</w:t>
            </w:r>
          </w:p>
          <w:p>
            <w:pPr>
              <w:pStyle w:val="Paragraph"/>
              <w:rPr>
                <w:noProof/>
              </w:rPr>
            </w:pPr>
            <w:r>
              <w:rPr>
                <w:noProof/>
              </w:rPr>
              <w:t>ex 2106 90 98</w:t>
            </w:r>
          </w:p>
        </w:tc>
        <w:tc>
          <w:tcPr>
            <w:tcW w:w="0" w:type="auto"/>
            <w:tcBorders>
              <w:left w:val="single" w:sz="2" w:space="0" w:color="auto"/>
              <w:bottom w:val="nil"/>
            </w:tcBorders>
          </w:tcPr>
          <w:p>
            <w:pPr>
              <w:pStyle w:val="Paragraph"/>
              <w:jc w:val="center"/>
              <w:rPr>
                <w:noProof/>
              </w:rPr>
            </w:pPr>
            <w:r>
              <w:rPr>
                <w:noProof/>
              </w:rPr>
              <w:t>39</w:t>
            </w:r>
          </w:p>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Preparazione in polvere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15 % e il 35 % di maltodestrina a base di grano,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15 % e il 35 % di siero di latte,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10 % e il 30 % di olio di girasole raffinato, sbiancato, deodorato e non idrogenato,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10 % e il 30 % di formaggio fuso, stagionato ed essiccato mediante nebulizzazione,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5 % e il 15 % di latticello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lo 0,1 % e il 10 % di caseinato di sodio, fosfato disodico e acido lattico</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1902 30 10</w:t>
            </w:r>
          </w:p>
          <w:p>
            <w:pPr>
              <w:pStyle w:val="Paragraph"/>
              <w:rPr>
                <w:noProof/>
              </w:rPr>
            </w:pPr>
            <w:r>
              <w:rPr>
                <w:noProof/>
              </w:rPr>
              <w:t>ex 1903 00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lang w:val="it-IT"/>
              </w:rPr>
              <w:t>Tagliatelle trasparenti, tagliate in pezzi, a base di fagioli (</w:t>
            </w:r>
            <w:r>
              <w:rPr>
                <w:i/>
                <w:iCs/>
                <w:noProof/>
                <w:lang w:val="it-IT"/>
              </w:rPr>
              <w:t>Vigna radiata</w:t>
            </w:r>
            <w:r>
              <w:rPr>
                <w:noProof/>
                <w:lang w:val="it-IT"/>
              </w:rPr>
              <w:t xml:space="preserve"> (L.) </w:t>
            </w:r>
            <w:r>
              <w:rPr>
                <w:noProof/>
              </w:rPr>
              <w:t>Wilczek), non condizionati per la vendita al minuto</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2005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Germogli di bambù, preparati o conservati, in imballaggi immediati di contenuto netto superiore a 5 kg</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81</w:t>
            </w:r>
          </w:p>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Concentrato di purea di acerola:</w:t>
            </w:r>
          </w:p>
          <w:p>
            <w:pPr>
              <w:pStyle w:val="Paragraph"/>
              <w:rPr>
                <w:noProof/>
                <w:lang w:val="it-IT"/>
              </w:rPr>
            </w:pPr>
          </w:p>
          <w:tbl>
            <w:tblPr>
              <w:tblStyle w:val="Listdash1"/>
              <w:tblW w:w="0" w:type="auto"/>
              <w:tblLook w:val="0000" w:firstRow="0" w:lastRow="0" w:firstColumn="0" w:lastColumn="0" w:noHBand="0" w:noVBand="0"/>
            </w:tblPr>
            <w:tblGrid>
              <w:gridCol w:w="220"/>
              <w:gridCol w:w="4046"/>
            </w:tblGrid>
            <w:tr>
              <w:tc>
                <w:tcPr>
                  <w:tcW w:w="0" w:type="auto"/>
                </w:tcPr>
                <w:p>
                  <w:pPr>
                    <w:pStyle w:val="Paragraph"/>
                    <w:rPr>
                      <w:noProof/>
                    </w:rPr>
                  </w:pPr>
                  <w:r>
                    <w:rPr>
                      <w:noProof/>
                    </w:rPr>
                    <w:t>—</w:t>
                  </w:r>
                </w:p>
              </w:tc>
              <w:tc>
                <w:tcPr>
                  <w:tcW w:w="0" w:type="auto"/>
                </w:tcPr>
                <w:p>
                  <w:pPr>
                    <w:pStyle w:val="Paragraph"/>
                    <w:rPr>
                      <w:noProof/>
                    </w:rPr>
                  </w:pPr>
                  <w:r>
                    <w:rPr>
                      <w:noProof/>
                    </w:rPr>
                    <w:t xml:space="preserve">del genere </w:t>
                  </w:r>
                  <w:r>
                    <w:rPr>
                      <w:i/>
                      <w:iCs/>
                      <w:noProof/>
                    </w:rPr>
                    <w:t>Malpighia spp</w:t>
                  </w:r>
                  <w:r>
                    <w:rPr>
                      <w:noProof/>
                    </w:rPr>
                    <w: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tenore di zucchero, in peso, compreso tra 13 % e 30 %,</w:t>
                  </w:r>
                </w:p>
              </w:tc>
            </w:tr>
          </w:tbl>
          <w:p>
            <w:pPr>
              <w:pStyle w:val="Paragraph"/>
              <w:rPr>
                <w:noProof/>
                <w:lang w:val="it-IT"/>
              </w:rPr>
            </w:pPr>
          </w:p>
          <w:p>
            <w:pPr>
              <w:pStyle w:val="Paragraph"/>
              <w:rPr>
                <w:noProof/>
                <w:lang w:val="it-IT"/>
              </w:rPr>
            </w:pPr>
            <w:r>
              <w:rPr>
                <w:noProof/>
                <w:lang w:val="it-IT"/>
              </w:rPr>
              <w:lastRenderedPageBreak/>
              <w:t>destinato alla fabbricazione di prodotti dell’industria alimentare e delle bevande</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lastRenderedPageBreak/>
              <w:t>9 % </w:t>
            </w:r>
            <w:r>
              <w:rPr>
                <w:rStyle w:val="FootnoteReference"/>
                <w:noProof/>
              </w:rPr>
              <w:t>(3)</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lastRenderedPageBreak/>
              <w:t>ex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82</w:t>
            </w:r>
          </w:p>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Concentrato acidificato di purea di banana, ottenuto mediante cottura:</w:t>
            </w:r>
          </w:p>
          <w:tbl>
            <w:tblPr>
              <w:tblStyle w:val="Listdash1"/>
              <w:tblW w:w="0" w:type="auto"/>
              <w:tblLook w:val="0000" w:firstRow="0" w:lastRow="0" w:firstColumn="0" w:lastColumn="0" w:noHBand="0" w:noVBand="0"/>
            </w:tblPr>
            <w:tblGrid>
              <w:gridCol w:w="220"/>
              <w:gridCol w:w="4046"/>
            </w:tblGrid>
            <w:tr>
              <w:tc>
                <w:tcPr>
                  <w:tcW w:w="0" w:type="auto"/>
                </w:tcPr>
                <w:p>
                  <w:pPr>
                    <w:pStyle w:val="Paragraph"/>
                    <w:rPr>
                      <w:noProof/>
                    </w:rPr>
                  </w:pPr>
                  <w:r>
                    <w:rPr>
                      <w:noProof/>
                    </w:rPr>
                    <w:t>—</w:t>
                  </w:r>
                </w:p>
              </w:tc>
              <w:tc>
                <w:tcPr>
                  <w:tcW w:w="0" w:type="auto"/>
                </w:tcPr>
                <w:p>
                  <w:pPr>
                    <w:pStyle w:val="Paragraph"/>
                    <w:rPr>
                      <w:noProof/>
                    </w:rPr>
                  </w:pPr>
                  <w:r>
                    <w:rPr>
                      <w:noProof/>
                    </w:rPr>
                    <w:t xml:space="preserve">del genere </w:t>
                  </w:r>
                  <w:r>
                    <w:rPr>
                      <w:i/>
                      <w:iCs/>
                      <w:noProof/>
                    </w:rPr>
                    <w:t>Musa cavendish</w:t>
                  </w:r>
                  <w:r>
                    <w:rPr>
                      <w:noProof/>
                    </w:rPr>
                    <w: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tenore di zucchero, in peso, compreso tra 13 % e 30 %,</w:t>
                  </w:r>
                </w:p>
              </w:tc>
            </w:tr>
          </w:tbl>
          <w:p>
            <w:pPr>
              <w:pStyle w:val="Paragraph"/>
              <w:rPr>
                <w:noProof/>
                <w:lang w:val="it-IT"/>
              </w:rPr>
            </w:pPr>
            <w:r>
              <w:rPr>
                <w:noProof/>
                <w:lang w:val="it-IT"/>
              </w:rPr>
              <w:t>destinato alla fabbricazione di prodotti dell’industria alimentare e delle bevande</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11.5 % </w:t>
            </w:r>
            <w:r>
              <w:rPr>
                <w:rStyle w:val="FootnoteReference"/>
                <w:noProof/>
              </w:rPr>
              <w:t>(3)</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2007 99 50</w:t>
            </w:r>
          </w:p>
          <w:p>
            <w:pPr>
              <w:pStyle w:val="Paragraph"/>
              <w:rPr>
                <w:noProof/>
              </w:rPr>
            </w:pPr>
            <w:r>
              <w:rPr>
                <w:noProof/>
              </w:rPr>
              <w:t>ex 2007 99 50</w:t>
            </w:r>
          </w:p>
          <w:p>
            <w:pPr>
              <w:pStyle w:val="Paragraph"/>
              <w:rPr>
                <w:noProof/>
              </w:rPr>
            </w:pPr>
            <w:r>
              <w:rPr>
                <w:noProof/>
              </w:rPr>
              <w:t>ex 2007 99 93</w:t>
            </w:r>
          </w:p>
        </w:tc>
        <w:tc>
          <w:tcPr>
            <w:tcW w:w="0" w:type="auto"/>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93</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Concentrato di purea di mango, ottenuto mediante cottura:</w:t>
            </w:r>
          </w:p>
          <w:p>
            <w:pPr>
              <w:pStyle w:val="Paragraph"/>
              <w:rPr>
                <w:noProof/>
                <w:lang w:val="it-IT"/>
              </w:rPr>
            </w:pPr>
          </w:p>
          <w:p>
            <w:pPr>
              <w:pStyle w:val="Paragraph"/>
              <w:rPr>
                <w:noProof/>
                <w:lang w:val="it-IT"/>
              </w:rPr>
            </w:pPr>
          </w:p>
          <w:tbl>
            <w:tblPr>
              <w:tblStyle w:val="Listdash1"/>
              <w:tblW w:w="0" w:type="auto"/>
              <w:tblLook w:val="0000" w:firstRow="0" w:lastRow="0" w:firstColumn="0" w:lastColumn="0" w:noHBand="0" w:noVBand="0"/>
            </w:tblPr>
            <w:tblGrid>
              <w:gridCol w:w="220"/>
              <w:gridCol w:w="3717"/>
            </w:tblGrid>
            <w:tr>
              <w:tc>
                <w:tcPr>
                  <w:tcW w:w="0" w:type="auto"/>
                </w:tcPr>
                <w:p>
                  <w:pPr>
                    <w:pStyle w:val="Paragraph"/>
                    <w:rPr>
                      <w:noProof/>
                    </w:rPr>
                  </w:pPr>
                  <w:r>
                    <w:rPr>
                      <w:noProof/>
                    </w:rPr>
                    <w:t>—</w:t>
                  </w:r>
                </w:p>
              </w:tc>
              <w:tc>
                <w:tcPr>
                  <w:tcW w:w="0" w:type="auto"/>
                </w:tcPr>
                <w:p>
                  <w:pPr>
                    <w:pStyle w:val="Paragraph"/>
                    <w:rPr>
                      <w:noProof/>
                    </w:rPr>
                  </w:pPr>
                  <w:r>
                    <w:rPr>
                      <w:noProof/>
                    </w:rPr>
                    <w:t xml:space="preserve">del genere </w:t>
                  </w:r>
                  <w:r>
                    <w:rPr>
                      <w:i/>
                      <w:iCs/>
                      <w:noProof/>
                    </w:rPr>
                    <w:t>Mangifera spp</w:t>
                  </w:r>
                  <w:r>
                    <w:rPr>
                      <w:noProof/>
                    </w:rPr>
                    <w: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tenore di zucchero, in peso, non superiore a 30 %,</w:t>
                  </w:r>
                </w:p>
              </w:tc>
            </w:tr>
          </w:tbl>
          <w:p>
            <w:pPr>
              <w:pStyle w:val="Paragraph"/>
              <w:rPr>
                <w:noProof/>
                <w:lang w:val="it-IT"/>
              </w:rPr>
            </w:pPr>
          </w:p>
          <w:p>
            <w:pPr>
              <w:pStyle w:val="Paragraph"/>
              <w:rPr>
                <w:noProof/>
                <w:lang w:val="it-IT"/>
              </w:rPr>
            </w:pPr>
            <w:r>
              <w:rPr>
                <w:noProof/>
                <w:lang w:val="it-IT"/>
              </w:rPr>
              <w:t>destinato alla fabbricazione di prodotti dell’industria alimentare e delle bevande</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6 % </w:t>
            </w:r>
            <w:r>
              <w:rPr>
                <w:rStyle w:val="FootnoteReference"/>
                <w:noProof/>
              </w:rPr>
              <w:t>(3)</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84</w:t>
            </w:r>
          </w:p>
          <w:p>
            <w:pPr>
              <w:pStyle w:val="Paragraph"/>
              <w:jc w:val="center"/>
              <w:rPr>
                <w:noProof/>
              </w:rPr>
            </w:pPr>
            <w:r>
              <w:rPr>
                <w:noProof/>
              </w:rPr>
              <w:t>94</w:t>
            </w:r>
          </w:p>
        </w:tc>
        <w:tc>
          <w:tcPr>
            <w:tcW w:w="0" w:type="auto"/>
            <w:tcBorders>
              <w:left w:val="single" w:sz="2" w:space="0" w:color="auto"/>
            </w:tcBorders>
          </w:tcPr>
          <w:p>
            <w:pPr>
              <w:pStyle w:val="Paragraph"/>
              <w:rPr>
                <w:noProof/>
                <w:lang w:val="it-IT"/>
              </w:rPr>
            </w:pPr>
            <w:r>
              <w:rPr>
                <w:noProof/>
                <w:lang w:val="it-IT"/>
              </w:rPr>
              <w:t>Concentrato di purea di papaia, ottenuto mediante cottura:</w:t>
            </w:r>
          </w:p>
          <w:tbl>
            <w:tblPr>
              <w:tblStyle w:val="Listdash1"/>
              <w:tblW w:w="0" w:type="auto"/>
              <w:tblLook w:val="0000" w:firstRow="0" w:lastRow="0" w:firstColumn="0" w:lastColumn="0" w:noHBand="0" w:noVBand="0"/>
            </w:tblPr>
            <w:tblGrid>
              <w:gridCol w:w="220"/>
              <w:gridCol w:w="4046"/>
            </w:tblGrid>
            <w:tr>
              <w:tc>
                <w:tcPr>
                  <w:tcW w:w="0" w:type="auto"/>
                </w:tcPr>
                <w:p>
                  <w:pPr>
                    <w:pStyle w:val="Paragraph"/>
                    <w:rPr>
                      <w:noProof/>
                    </w:rPr>
                  </w:pPr>
                  <w:r>
                    <w:rPr>
                      <w:noProof/>
                    </w:rPr>
                    <w:t>—</w:t>
                  </w:r>
                </w:p>
              </w:tc>
              <w:tc>
                <w:tcPr>
                  <w:tcW w:w="0" w:type="auto"/>
                </w:tcPr>
                <w:p>
                  <w:pPr>
                    <w:pStyle w:val="Paragraph"/>
                    <w:rPr>
                      <w:noProof/>
                    </w:rPr>
                  </w:pPr>
                  <w:r>
                    <w:rPr>
                      <w:noProof/>
                    </w:rPr>
                    <w:t xml:space="preserve">del genere </w:t>
                  </w:r>
                  <w:r>
                    <w:rPr>
                      <w:i/>
                      <w:iCs/>
                      <w:noProof/>
                    </w:rPr>
                    <w:t>Carica spp</w:t>
                  </w:r>
                  <w:r>
                    <w:rPr>
                      <w:noProof/>
                    </w:rPr>
                    <w: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tenore di zucchero, in peso, compreso tra 13 % e 30 %,</w:t>
                  </w:r>
                </w:p>
              </w:tc>
            </w:tr>
          </w:tbl>
          <w:p>
            <w:pPr>
              <w:pStyle w:val="Paragraph"/>
              <w:rPr>
                <w:noProof/>
                <w:lang w:val="it-IT"/>
              </w:rPr>
            </w:pPr>
            <w:r>
              <w:rPr>
                <w:noProof/>
                <w:lang w:val="it-IT"/>
              </w:rPr>
              <w:t>destinato alla fabbricazione di prodotti dell’industria alimentare e delle bevande</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7.8 % </w:t>
            </w:r>
            <w:r>
              <w:rPr>
                <w:rStyle w:val="FootnoteReference"/>
                <w:noProof/>
              </w:rPr>
              <w:t>(3)</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95</w:t>
            </w:r>
          </w:p>
        </w:tc>
        <w:tc>
          <w:tcPr>
            <w:tcW w:w="0" w:type="auto"/>
            <w:tcBorders>
              <w:left w:val="single" w:sz="2" w:space="0" w:color="auto"/>
            </w:tcBorders>
          </w:tcPr>
          <w:p>
            <w:pPr>
              <w:pStyle w:val="Paragraph"/>
              <w:rPr>
                <w:noProof/>
                <w:lang w:val="it-IT"/>
              </w:rPr>
            </w:pPr>
            <w:r>
              <w:rPr>
                <w:noProof/>
                <w:lang w:val="it-IT"/>
              </w:rPr>
              <w:t>Concentrato di purea di guava, ottenuto mediante cottura: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 xml:space="preserve">del genere </w:t>
                  </w:r>
                  <w:r>
                    <w:rPr>
                      <w:i/>
                      <w:iCs/>
                      <w:noProof/>
                    </w:rPr>
                    <w:t>Psidium spp</w:t>
                  </w:r>
                  <w:r>
                    <w:rPr>
                      <w:noProof/>
                    </w:rPr>
                    <w:t>.,</w:t>
                  </w:r>
                </w:p>
              </w:tc>
            </w:tr>
            <w:tr>
              <w:tc>
                <w:tcPr>
                  <w:tcW w:w="0" w:type="auto"/>
                </w:tcPr>
                <w:p>
                  <w:pPr>
                    <w:pStyle w:val="Paragraph"/>
                    <w:rPr>
                      <w:noProof/>
                    </w:rPr>
                  </w:pPr>
                  <w:r>
                    <w:rPr>
                      <w:noProof/>
                    </w:rPr>
                    <w:t>—</w:t>
                  </w:r>
                </w:p>
              </w:tc>
              <w:tc>
                <w:tcPr>
                  <w:tcW w:w="0" w:type="auto"/>
                </w:tcPr>
                <w:p>
                  <w:pPr>
                    <w:pStyle w:val="Paragraph"/>
                    <w:rPr>
                      <w:noProof/>
                    </w:rPr>
                  </w:pPr>
                  <w:r>
                    <w:rPr>
                      <w:noProof/>
                    </w:rPr>
                    <w:t>több mint 13 tömegszázalék, de legfeljebb 30 tömegszázalék cukortartalommal,</w:t>
                  </w:r>
                </w:p>
              </w:tc>
            </w:tr>
          </w:tbl>
          <w:p>
            <w:pPr>
              <w:pStyle w:val="Paragraph"/>
              <w:rPr>
                <w:noProof/>
                <w:lang w:val="it-IT"/>
              </w:rPr>
            </w:pPr>
            <w:r>
              <w:rPr>
                <w:noProof/>
                <w:lang w:val="it-IT"/>
              </w:rPr>
              <w:t>destinato alla fabbricazione di prodotti dell’industria alimentare e delle bevande</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6 % </w:t>
            </w:r>
            <w:r>
              <w:rPr>
                <w:rStyle w:val="FootnoteReference"/>
                <w:noProof/>
              </w:rPr>
              <w:t>(3)</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Pr>
          <w:p>
            <w:pPr>
              <w:pStyle w:val="Paragraph"/>
              <w:rPr>
                <w:noProof/>
              </w:rPr>
            </w:pPr>
            <w:r>
              <w:rPr>
                <w:noProof/>
              </w:rPr>
              <w:t>ex 2008 93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Mirtilli rossi secchi dolcificati, escluso il solo imballaggio in quanto trasformazione, destinati alla fabbricazione di prodotti delle industrie di trasformazione alimentare</w:t>
            </w:r>
          </w:p>
          <w:p>
            <w:pPr>
              <w:pStyle w:val="Paragraph"/>
              <w:rPr>
                <w:noProof/>
              </w:rPr>
            </w:pPr>
            <w:r>
              <w:rPr>
                <w:noProof/>
                <w:lang w:val="it-IT"/>
              </w:rPr>
              <w:t> </w:t>
            </w:r>
            <w:r>
              <w:rPr>
                <w:rStyle w:val="FootnoteReference"/>
                <w:noProof/>
              </w:rPr>
              <w:t>(4)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2008 99 48</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Purea di mango:</w:t>
            </w:r>
          </w:p>
          <w:tbl>
            <w:tblPr>
              <w:tblStyle w:val="Listdash1"/>
              <w:tblW w:w="0" w:type="auto"/>
              <w:tblLook w:val="0000" w:firstRow="0" w:lastRow="0" w:firstColumn="0" w:lastColumn="0" w:noHBand="0" w:noVBand="0"/>
            </w:tblPr>
            <w:tblGrid>
              <w:gridCol w:w="220"/>
              <w:gridCol w:w="4144"/>
            </w:tblGrid>
            <w:tr>
              <w:tc>
                <w:tcPr>
                  <w:tcW w:w="0" w:type="auto"/>
                </w:tcPr>
                <w:p>
                  <w:pPr>
                    <w:pStyle w:val="Paragraph"/>
                    <w:rPr>
                      <w:noProof/>
                    </w:rPr>
                  </w:pPr>
                  <w:r>
                    <w:rPr>
                      <w:noProof/>
                    </w:rPr>
                    <w:t>—</w:t>
                  </w:r>
                </w:p>
              </w:tc>
              <w:tc>
                <w:tcPr>
                  <w:tcW w:w="0" w:type="auto"/>
                </w:tcPr>
                <w:p>
                  <w:pPr>
                    <w:pStyle w:val="Paragraph"/>
                    <w:rPr>
                      <w:noProof/>
                    </w:rPr>
                  </w:pPr>
                  <w:r>
                    <w:rPr>
                      <w:noProof/>
                    </w:rPr>
                    <w:t>non prodotto da concentrato,  </w:t>
                  </w:r>
                </w:p>
              </w:tc>
            </w:tr>
            <w:tr>
              <w:tc>
                <w:tcPr>
                  <w:tcW w:w="0" w:type="auto"/>
                </w:tcPr>
                <w:p>
                  <w:pPr>
                    <w:pStyle w:val="Paragraph"/>
                    <w:rPr>
                      <w:noProof/>
                    </w:rPr>
                  </w:pPr>
                  <w:r>
                    <w:rPr>
                      <w:noProof/>
                    </w:rPr>
                    <w:t>—</w:t>
                  </w:r>
                </w:p>
              </w:tc>
              <w:tc>
                <w:tcPr>
                  <w:tcW w:w="0" w:type="auto"/>
                </w:tcPr>
                <w:p>
                  <w:pPr>
                    <w:pStyle w:val="Paragraph"/>
                    <w:rPr>
                      <w:noProof/>
                    </w:rPr>
                  </w:pPr>
                  <w:r>
                    <w:rPr>
                      <w:noProof/>
                    </w:rPr>
                    <w:t xml:space="preserve">del genere </w:t>
                  </w:r>
                  <w:r>
                    <w:rPr>
                      <w:i/>
                      <w:iCs/>
                      <w:noProof/>
                    </w:rPr>
                    <w:t>Mangifera</w:t>
                  </w:r>
                  <w:r>
                    <w:rPr>
                      <w:noProof/>
                    </w:rPr>
                    <w: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 valore Brix pari o superiore a 14 e inferiore o uguale a 20,</w:t>
                  </w:r>
                </w:p>
              </w:tc>
            </w:tr>
          </w:tbl>
          <w:p>
            <w:pPr>
              <w:pStyle w:val="Paragraph"/>
              <w:rPr>
                <w:noProof/>
                <w:lang w:val="it-IT"/>
              </w:rPr>
            </w:pPr>
            <w:r>
              <w:rPr>
                <w:noProof/>
                <w:lang w:val="it-IT"/>
              </w:rPr>
              <w:t>utilizzato nella fabbricazione di prodotti dell’industria delle bevande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6 %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2008 99 49</w:t>
            </w:r>
          </w:p>
          <w:p>
            <w:pPr>
              <w:pStyle w:val="Paragraph"/>
              <w:rPr>
                <w:noProof/>
              </w:rPr>
            </w:pPr>
            <w:r>
              <w:rPr>
                <w:noProof/>
              </w:rPr>
              <w:t>ex 2008 99 99</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Purea di boysenberry senza alcole aggiunto, con o senza aggiunta di zucchero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2008 99 49</w:t>
            </w:r>
          </w:p>
          <w:p>
            <w:pPr>
              <w:pStyle w:val="Paragraph"/>
              <w:rPr>
                <w:noProof/>
              </w:rPr>
            </w:pPr>
            <w:r>
              <w:rPr>
                <w:noProof/>
              </w:rPr>
              <w:lastRenderedPageBreak/>
              <w:t>ex 2008 99 99</w:t>
            </w:r>
          </w:p>
        </w:tc>
        <w:tc>
          <w:tcPr>
            <w:tcW w:w="0" w:type="auto"/>
            <w:tcBorders>
              <w:left w:val="single" w:sz="2" w:space="0" w:color="auto"/>
              <w:bottom w:val="nil"/>
            </w:tcBorders>
          </w:tcPr>
          <w:p>
            <w:pPr>
              <w:pStyle w:val="Paragraph"/>
              <w:jc w:val="center"/>
              <w:rPr>
                <w:noProof/>
              </w:rPr>
            </w:pPr>
            <w:r>
              <w:rPr>
                <w:noProof/>
              </w:rPr>
              <w:lastRenderedPageBreak/>
              <w:t>70</w:t>
            </w:r>
          </w:p>
          <w:p>
            <w:pPr>
              <w:pStyle w:val="Paragraph"/>
              <w:jc w:val="center"/>
              <w:rPr>
                <w:noProof/>
              </w:rPr>
            </w:pPr>
            <w:r>
              <w:rPr>
                <w:noProof/>
              </w:rPr>
              <w:lastRenderedPageBreak/>
              <w:t>11</w:t>
            </w:r>
          </w:p>
        </w:tc>
        <w:tc>
          <w:tcPr>
            <w:tcW w:w="0" w:type="auto"/>
            <w:tcBorders>
              <w:left w:val="single" w:sz="2" w:space="0" w:color="auto"/>
            </w:tcBorders>
          </w:tcPr>
          <w:p>
            <w:pPr>
              <w:pStyle w:val="Paragraph"/>
              <w:rPr>
                <w:noProof/>
                <w:lang w:val="it-IT"/>
              </w:rPr>
            </w:pPr>
            <w:r>
              <w:rPr>
                <w:noProof/>
                <w:lang w:val="it-IT"/>
              </w:rPr>
              <w:lastRenderedPageBreak/>
              <w:t>Foglie di vite sbollentate del genere Karakishmish, in salamoia,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lastRenderedPageBreak/>
                    <w:t>—</w:t>
                  </w:r>
                </w:p>
              </w:tc>
              <w:tc>
                <w:tcPr>
                  <w:tcW w:w="0" w:type="auto"/>
                </w:tcPr>
                <w:p>
                  <w:pPr>
                    <w:pStyle w:val="Paragraph"/>
                    <w:rPr>
                      <w:noProof/>
                      <w:lang w:val="it-IT"/>
                    </w:rPr>
                  </w:pPr>
                  <w:r>
                    <w:rPr>
                      <w:noProof/>
                      <w:lang w:val="it-IT"/>
                    </w:rPr>
                    <w:t>più del 6 % di concentrazione di sale,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tenore in acidità espressa in acido citrico, monoidrato, da 0,1 % a 1,4 % ma non superiore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 aggiunta di 2 000 mg/kg di benzoato di sodio, ma non oltre, ai sensi del Codice generale standard per gli additivi alimentari (CODEX STAN 192-1995)</w:t>
                  </w:r>
                </w:p>
              </w:tc>
            </w:tr>
          </w:tbl>
          <w:p>
            <w:pPr>
              <w:pStyle w:val="Paragraph"/>
              <w:rPr>
                <w:noProof/>
                <w:lang w:val="it-IT"/>
              </w:rPr>
            </w:pPr>
            <w:r>
              <w:rPr>
                <w:noProof/>
                <w:lang w:val="it-IT"/>
              </w:rPr>
              <w:t>destinate alla produzione di foglie di vite farcite di riso</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lastRenderedPageBreak/>
              <w:t>0 %</w:t>
            </w:r>
          </w:p>
          <w:p>
            <w:pPr>
              <w:pStyle w:val="Paragraph"/>
              <w:rPr>
                <w:noProof/>
              </w:rPr>
            </w:pPr>
          </w:p>
        </w:tc>
        <w:tc>
          <w:tcPr>
            <w:tcW w:w="0" w:type="auto"/>
            <w:tcBorders>
              <w:left w:val="single" w:sz="2" w:space="0" w:color="auto"/>
            </w:tcBorders>
          </w:tcPr>
          <w:p>
            <w:pPr>
              <w:pStyle w:val="Paragraph"/>
              <w:rPr>
                <w:noProof/>
              </w:rPr>
            </w:pPr>
            <w:r>
              <w:rPr>
                <w:noProof/>
              </w:rPr>
              <w:lastRenderedPageBreak/>
              <w:t>-</w:t>
            </w:r>
          </w:p>
          <w:p>
            <w:pPr>
              <w:pStyle w:val="Paragraph"/>
              <w:rPr>
                <w:noProof/>
              </w:rPr>
            </w:pPr>
          </w:p>
        </w:tc>
        <w:tc>
          <w:tcPr>
            <w:tcW w:w="1091" w:type="dxa"/>
            <w:tcBorders>
              <w:left w:val="single" w:sz="2" w:space="0" w:color="auto"/>
            </w:tcBorders>
          </w:tcPr>
          <w:p>
            <w:pPr>
              <w:pStyle w:val="Paragraph"/>
              <w:jc w:val="center"/>
              <w:rPr>
                <w:noProof/>
              </w:rPr>
            </w:pPr>
            <w:r>
              <w:rPr>
                <w:noProof/>
              </w:rPr>
              <w:lastRenderedPageBreak/>
              <w:t>31.12.2017</w:t>
            </w:r>
          </w:p>
          <w:p>
            <w:pPr>
              <w:pStyle w:val="Paragraph"/>
              <w:rPr>
                <w:noProof/>
              </w:rPr>
            </w:pPr>
          </w:p>
        </w:tc>
      </w:tr>
      <w:tr>
        <w:tc>
          <w:tcPr>
            <w:tcW w:w="0" w:type="auto"/>
          </w:tcPr>
          <w:p>
            <w:pPr>
              <w:pStyle w:val="Paragraph"/>
              <w:rPr>
                <w:noProof/>
              </w:rPr>
            </w:pPr>
            <w:r>
              <w:rPr>
                <w:noProof/>
              </w:rPr>
              <w:lastRenderedPageBreak/>
              <w:t>ex 2008 99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Castagne d'acqua cinesi (</w:t>
            </w:r>
            <w:r>
              <w:rPr>
                <w:i/>
                <w:iCs/>
                <w:noProof/>
                <w:lang w:val="it-IT"/>
              </w:rPr>
              <w:t>Eleocharis dulcis</w:t>
            </w:r>
            <w:r>
              <w:rPr>
                <w:noProof/>
                <w:lang w:val="it-IT"/>
              </w:rPr>
              <w:t xml:space="preserve"> o </w:t>
            </w:r>
            <w:r>
              <w:rPr>
                <w:i/>
                <w:iCs/>
                <w:noProof/>
                <w:lang w:val="it-IT"/>
              </w:rPr>
              <w:t>Eleocharis tuberosa</w:t>
            </w:r>
            <w:r>
              <w:rPr>
                <w:noProof/>
                <w:lang w:val="it-IT"/>
              </w:rPr>
              <w:t>), pelate, lavate, sbianchite, raffreddate e surgelate individualmente, destinate ad essere usate in produzioni dell'industria alimentare e a subire qualsiasi lavorazione, escluso il semplice ricondizionamento</w:t>
            </w:r>
          </w:p>
          <w:p>
            <w:pPr>
              <w:pStyle w:val="Paragraph"/>
              <w:rPr>
                <w:noProof/>
              </w:rPr>
            </w:pPr>
            <w:r>
              <w:rPr>
                <w:noProof/>
                <w:lang w:val="it-IT"/>
              </w:rPr>
              <w:t> </w:t>
            </w:r>
            <w:r>
              <w:rPr>
                <w:rStyle w:val="FootnoteReference"/>
                <w:noProof/>
              </w:rPr>
              <w:t>(1)(2)</w:t>
            </w:r>
          </w:p>
        </w:tc>
        <w:tc>
          <w:tcPr>
            <w:tcW w:w="0" w:type="auto"/>
            <w:tcBorders>
              <w:left w:val="single" w:sz="2" w:space="0" w:color="auto"/>
            </w:tcBorders>
          </w:tcPr>
          <w:p>
            <w:pPr>
              <w:pStyle w:val="Paragraph"/>
              <w:rPr>
                <w:noProof/>
              </w:rPr>
            </w:pPr>
            <w:r>
              <w:rPr>
                <w:noProof/>
              </w:rPr>
              <w:t>0 % </w:t>
            </w:r>
            <w:r>
              <w:rPr>
                <w:rStyle w:val="FootnoteReference"/>
                <w:noProof/>
              </w:rPr>
              <w:t>(3)</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2009 41 92</w:t>
            </w:r>
          </w:p>
          <w:p>
            <w:pPr>
              <w:pStyle w:val="Paragraph"/>
              <w:rPr>
                <w:noProof/>
              </w:rPr>
            </w:pPr>
            <w:r>
              <w:rPr>
                <w:noProof/>
              </w:rPr>
              <w:t>ex 2009 41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Succo di ananasso:</w:t>
            </w:r>
          </w:p>
          <w:tbl>
            <w:tblPr>
              <w:tblStyle w:val="Listdash1"/>
              <w:tblW w:w="0" w:type="auto"/>
              <w:tblLook w:val="0000" w:firstRow="0" w:lastRow="0" w:firstColumn="0" w:lastColumn="0" w:noHBand="0" w:noVBand="0"/>
            </w:tblPr>
            <w:tblGrid>
              <w:gridCol w:w="220"/>
              <w:gridCol w:w="4144"/>
            </w:tblGrid>
            <w:tr>
              <w:tc>
                <w:tcPr>
                  <w:tcW w:w="0" w:type="auto"/>
                </w:tcPr>
                <w:p>
                  <w:pPr>
                    <w:pStyle w:val="Paragraph"/>
                    <w:rPr>
                      <w:noProof/>
                    </w:rPr>
                  </w:pPr>
                  <w:r>
                    <w:rPr>
                      <w:noProof/>
                    </w:rPr>
                    <w:t>—</w:t>
                  </w:r>
                </w:p>
              </w:tc>
              <w:tc>
                <w:tcPr>
                  <w:tcW w:w="0" w:type="auto"/>
                </w:tcPr>
                <w:p>
                  <w:pPr>
                    <w:pStyle w:val="Paragraph"/>
                    <w:rPr>
                      <w:noProof/>
                    </w:rPr>
                  </w:pPr>
                  <w:r>
                    <w:rPr>
                      <w:noProof/>
                    </w:rPr>
                    <w:t>non prodotto da concentrato,</w:t>
                  </w:r>
                </w:p>
              </w:tc>
            </w:tr>
            <w:tr>
              <w:tc>
                <w:tcPr>
                  <w:tcW w:w="0" w:type="auto"/>
                </w:tcPr>
                <w:p>
                  <w:pPr>
                    <w:pStyle w:val="Paragraph"/>
                    <w:rPr>
                      <w:noProof/>
                    </w:rPr>
                  </w:pPr>
                  <w:r>
                    <w:rPr>
                      <w:noProof/>
                    </w:rPr>
                    <w:t>—</w:t>
                  </w:r>
                </w:p>
              </w:tc>
              <w:tc>
                <w:tcPr>
                  <w:tcW w:w="0" w:type="auto"/>
                </w:tcPr>
                <w:p>
                  <w:pPr>
                    <w:pStyle w:val="Paragraph"/>
                    <w:rPr>
                      <w:noProof/>
                    </w:rPr>
                  </w:pPr>
                  <w:r>
                    <w:rPr>
                      <w:noProof/>
                    </w:rPr>
                    <w:t xml:space="preserve">del genere </w:t>
                  </w:r>
                  <w:r>
                    <w:rPr>
                      <w:i/>
                      <w:iCs/>
                      <w:noProof/>
                    </w:rPr>
                    <w:t>Ananas</w:t>
                  </w:r>
                  <w:r>
                    <w:rPr>
                      <w:noProof/>
                    </w:rPr>
                    <w: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 valore Brix pari o superiore a 11 e inferiore o uguale a 16,</w:t>
                  </w:r>
                </w:p>
              </w:tc>
            </w:tr>
          </w:tbl>
          <w:p>
            <w:pPr>
              <w:pStyle w:val="Paragraph"/>
              <w:rPr>
                <w:noProof/>
                <w:lang w:val="it-IT"/>
              </w:rPr>
            </w:pPr>
            <w:r>
              <w:rPr>
                <w:noProof/>
                <w:lang w:val="it-IT"/>
              </w:rPr>
              <w:t>utilizzato nella fabbricazione di prodotti dell’industria delle bevande</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8 %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2009 49 30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Succo di ananasso, non in polvere:</w:t>
            </w:r>
          </w:p>
          <w:tbl>
            <w:tblPr>
              <w:tblStyle w:val="Listdash1"/>
              <w:tblW w:w="0" w:type="auto"/>
              <w:tblLook w:val="0000" w:firstRow="0" w:lastRow="0" w:firstColumn="0" w:lastColumn="0" w:noHBand="0" w:noVBand="0"/>
            </w:tblPr>
            <w:tblGrid>
              <w:gridCol w:w="220"/>
              <w:gridCol w:w="37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un valore Brix superiore a 20 e inferiore o uguale a 67,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valore superiore a 30 € per 100 kg di peso netto,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contenente zuccheri addizionati</w:t>
                  </w:r>
                </w:p>
              </w:tc>
            </w:tr>
          </w:tbl>
          <w:p>
            <w:pPr>
              <w:pStyle w:val="Paragraph"/>
              <w:rPr>
                <w:noProof/>
                <w:lang w:val="it-IT"/>
              </w:rPr>
            </w:pPr>
            <w:r>
              <w:rPr>
                <w:noProof/>
                <w:lang w:val="it-IT"/>
              </w:rPr>
              <w:t>utilizzato nella fabbricazione di prodotti dell’industria alimentare e delle bevande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2009 81 31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Concentrato di succo di mirtilli rossi:</w:t>
            </w:r>
          </w:p>
          <w:tbl>
            <w:tblPr>
              <w:tblStyle w:val="Listdash1"/>
              <w:tblW w:w="0" w:type="auto"/>
              <w:tblLook w:val="0000" w:firstRow="0" w:lastRow="0" w:firstColumn="0" w:lastColumn="0" w:noHBand="0" w:noVBand="0"/>
            </w:tblPr>
            <w:tblGrid>
              <w:gridCol w:w="220"/>
              <w:gridCol w:w="414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un valore Brix pari o superiore a 40 e inferiore o uguale a 66,</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imballaggi immediati di contenuto netto di 50 litri o più</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2009 89 73</w:t>
            </w:r>
          </w:p>
          <w:p>
            <w:pPr>
              <w:pStyle w:val="Paragraph"/>
              <w:rPr>
                <w:noProof/>
              </w:rPr>
            </w:pPr>
            <w:r>
              <w:rPr>
                <w:noProof/>
              </w:rPr>
              <w:t>ex 2009 89 73</w:t>
            </w:r>
          </w:p>
        </w:tc>
        <w:tc>
          <w:tcPr>
            <w:tcW w:w="0" w:type="auto"/>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13</w:t>
            </w:r>
          </w:p>
        </w:tc>
        <w:tc>
          <w:tcPr>
            <w:tcW w:w="0" w:type="auto"/>
            <w:tcBorders>
              <w:left w:val="single" w:sz="2" w:space="0" w:color="auto"/>
            </w:tcBorders>
          </w:tcPr>
          <w:p>
            <w:pPr>
              <w:pStyle w:val="Paragraph"/>
              <w:rPr>
                <w:noProof/>
                <w:lang w:val="it-IT"/>
              </w:rPr>
            </w:pPr>
            <w:r>
              <w:rPr>
                <w:noProof/>
                <w:lang w:val="it-IT"/>
              </w:rPr>
              <w:t>Succo di frutto della passione e concentrato di succo di frutto della passione, anche congelati:</w:t>
            </w:r>
          </w:p>
          <w:tbl>
            <w:tblPr>
              <w:tblStyle w:val="Listdash1"/>
              <w:tblW w:w="0" w:type="auto"/>
              <w:tblLook w:val="0000" w:firstRow="0" w:lastRow="0" w:firstColumn="0" w:lastColumn="0" w:noHBand="0" w:noVBand="0"/>
            </w:tblPr>
            <w:tblGrid>
              <w:gridCol w:w="220"/>
              <w:gridCol w:w="421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valore Brix compreso tra 13,7 e 55,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valore superiore a 30 € per 100kg di peso netto,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imballaggi immediati di contenuto pari o superiore a 50 litri,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con aggiunta di zuccheri</w:t>
                  </w:r>
                </w:p>
              </w:tc>
            </w:tr>
          </w:tbl>
          <w:p>
            <w:pPr>
              <w:pStyle w:val="Paragraph"/>
              <w:rPr>
                <w:noProof/>
                <w:lang w:val="it-IT"/>
              </w:rPr>
            </w:pPr>
            <w:r>
              <w:rPr>
                <w:noProof/>
                <w:lang w:val="it-IT"/>
              </w:rPr>
              <w:t>destinati alla fabbricazione di prodotti dell'industria alimentare e delle bevande</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2009 89 79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Succo di boysenberry concentrato, con un valore Brix compreso tra 61 e 67, congelato, in imballaggi immediati di contenuto uguale o superiore a 50 litri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2009 89 79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Concentrato congelato di succo di acerola:</w:t>
            </w:r>
          </w:p>
          <w:tbl>
            <w:tblPr>
              <w:tblStyle w:val="Listdash1"/>
              <w:tblW w:w="0" w:type="auto"/>
              <w:tblLook w:val="0000" w:firstRow="0" w:lastRow="0" w:firstColumn="0" w:lastColumn="0" w:noHBand="0" w:noVBand="0"/>
            </w:tblPr>
            <w:tblGrid>
              <w:gridCol w:w="220"/>
              <w:gridCol w:w="440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valore Brix compreso tra 48 e 67,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imballaggi immediati aventi un contenuto netto di almeno 50 litri</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2009 89 79</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Succo concentrato di bacche di acai:</w:t>
            </w:r>
          </w:p>
          <w:tbl>
            <w:tblPr>
              <w:tblStyle w:val="Listdash1"/>
              <w:tblW w:w="0" w:type="auto"/>
              <w:tblLook w:val="0000" w:firstRow="0" w:lastRow="0" w:firstColumn="0" w:lastColumn="0" w:noHBand="0" w:noVBand="0"/>
            </w:tblPr>
            <w:tblGrid>
              <w:gridCol w:w="220"/>
              <w:gridCol w:w="3944"/>
            </w:tblGrid>
            <w:tr>
              <w:tc>
                <w:tcPr>
                  <w:tcW w:w="0" w:type="auto"/>
                </w:tcPr>
                <w:p>
                  <w:pPr>
                    <w:pStyle w:val="Paragraph"/>
                    <w:rPr>
                      <w:noProof/>
                    </w:rPr>
                  </w:pPr>
                  <w:r>
                    <w:rPr>
                      <w:noProof/>
                    </w:rPr>
                    <w:t>—</w:t>
                  </w:r>
                </w:p>
              </w:tc>
              <w:tc>
                <w:tcPr>
                  <w:tcW w:w="0" w:type="auto"/>
                </w:tcPr>
                <w:p>
                  <w:pPr>
                    <w:pStyle w:val="Paragraph"/>
                    <w:rPr>
                      <w:noProof/>
                    </w:rPr>
                  </w:pPr>
                  <w:r>
                    <w:rPr>
                      <w:noProof/>
                    </w:rPr>
                    <w:t xml:space="preserve">della specie </w:t>
                  </w:r>
                  <w:r>
                    <w:rPr>
                      <w:i/>
                      <w:iCs/>
                      <w:noProof/>
                    </w:rPr>
                    <w:t xml:space="preserve">Euterpe oleracea, </w:t>
                  </w:r>
                </w:p>
              </w:tc>
            </w:tr>
            <w:tr>
              <w:tc>
                <w:tcPr>
                  <w:tcW w:w="0" w:type="auto"/>
                </w:tcPr>
                <w:p>
                  <w:pPr>
                    <w:pStyle w:val="Paragraph"/>
                    <w:rPr>
                      <w:noProof/>
                    </w:rPr>
                  </w:pPr>
                  <w:r>
                    <w:rPr>
                      <w:noProof/>
                    </w:rPr>
                    <w:t>—</w:t>
                  </w:r>
                </w:p>
              </w:tc>
              <w:tc>
                <w:tcPr>
                  <w:tcW w:w="0" w:type="auto"/>
                </w:tcPr>
                <w:p>
                  <w:pPr>
                    <w:pStyle w:val="Paragraph"/>
                    <w:rPr>
                      <w:noProof/>
                    </w:rPr>
                  </w:pPr>
                  <w:r>
                    <w:rPr>
                      <w:noProof/>
                    </w:rPr>
                    <w:t>congelato,</w:t>
                  </w:r>
                </w:p>
              </w:tc>
            </w:tr>
            <w:tr>
              <w:tc>
                <w:tcPr>
                  <w:tcW w:w="0" w:type="auto"/>
                </w:tcPr>
                <w:p>
                  <w:pPr>
                    <w:pStyle w:val="Paragraph"/>
                    <w:rPr>
                      <w:noProof/>
                    </w:rPr>
                  </w:pPr>
                  <w:r>
                    <w:rPr>
                      <w:noProof/>
                    </w:rPr>
                    <w:t>—</w:t>
                  </w:r>
                </w:p>
              </w:tc>
              <w:tc>
                <w:tcPr>
                  <w:tcW w:w="0" w:type="auto"/>
                </w:tcPr>
                <w:p>
                  <w:pPr>
                    <w:pStyle w:val="Paragraph"/>
                    <w:rPr>
                      <w:noProof/>
                    </w:rPr>
                  </w:pPr>
                  <w:r>
                    <w:rPr>
                      <w:noProof/>
                    </w:rPr>
                    <w:t>non dolcificato,</w:t>
                  </w:r>
                </w:p>
              </w:tc>
            </w:tr>
            <w:tr>
              <w:tc>
                <w:tcPr>
                  <w:tcW w:w="0" w:type="auto"/>
                </w:tcPr>
                <w:p>
                  <w:pPr>
                    <w:pStyle w:val="Paragraph"/>
                    <w:rPr>
                      <w:noProof/>
                    </w:rPr>
                  </w:pPr>
                  <w:r>
                    <w:rPr>
                      <w:noProof/>
                    </w:rPr>
                    <w:lastRenderedPageBreak/>
                    <w:t>—</w:t>
                  </w:r>
                </w:p>
              </w:tc>
              <w:tc>
                <w:tcPr>
                  <w:tcW w:w="0" w:type="auto"/>
                </w:tcPr>
                <w:p>
                  <w:pPr>
                    <w:pStyle w:val="Paragraph"/>
                    <w:rPr>
                      <w:noProof/>
                    </w:rPr>
                  </w:pPr>
                  <w:r>
                    <w:rPr>
                      <w:noProof/>
                    </w:rPr>
                    <w:t>non in polvere,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valore Brix pari o superiore a 23 e inferiore o uguale a 32,</w:t>
                  </w:r>
                </w:p>
              </w:tc>
            </w:tr>
          </w:tbl>
          <w:p>
            <w:pPr>
              <w:pStyle w:val="Paragraph"/>
              <w:rPr>
                <w:noProof/>
                <w:lang w:val="it-IT"/>
              </w:rPr>
            </w:pPr>
            <w:r>
              <w:rPr>
                <w:noProof/>
                <w:lang w:val="it-IT"/>
              </w:rPr>
              <w:t>in imballaggi immediati di contenuto pari o superiore a 10kg</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lastRenderedPageBreak/>
              <w:t>ex 2009 89 97</w:t>
            </w:r>
          </w:p>
          <w:p>
            <w:pPr>
              <w:pStyle w:val="Paragraph"/>
              <w:rPr>
                <w:noProof/>
              </w:rPr>
            </w:pPr>
            <w:r>
              <w:rPr>
                <w:noProof/>
              </w:rPr>
              <w:t>ex 2009 89 97</w:t>
            </w:r>
          </w:p>
        </w:tc>
        <w:tc>
          <w:tcPr>
            <w:tcW w:w="0" w:type="auto"/>
            <w:tcBorders>
              <w:left w:val="single" w:sz="2" w:space="0" w:color="auto"/>
              <w:bottom w:val="nil"/>
            </w:tcBorders>
          </w:tcPr>
          <w:p>
            <w:pPr>
              <w:pStyle w:val="Paragraph"/>
              <w:jc w:val="center"/>
              <w:rPr>
                <w:noProof/>
              </w:rPr>
            </w:pPr>
            <w:r>
              <w:rPr>
                <w:noProof/>
              </w:rPr>
              <w:t>21</w:t>
            </w:r>
          </w:p>
          <w:p>
            <w:pPr>
              <w:pStyle w:val="Paragraph"/>
              <w:jc w:val="center"/>
              <w:rPr>
                <w:noProof/>
              </w:rPr>
            </w:pPr>
            <w:r>
              <w:rPr>
                <w:noProof/>
              </w:rPr>
              <w:t>29</w:t>
            </w:r>
          </w:p>
        </w:tc>
        <w:tc>
          <w:tcPr>
            <w:tcW w:w="0" w:type="auto"/>
            <w:tcBorders>
              <w:left w:val="single" w:sz="2" w:space="0" w:color="auto"/>
            </w:tcBorders>
          </w:tcPr>
          <w:p>
            <w:pPr>
              <w:pStyle w:val="Paragraph"/>
              <w:rPr>
                <w:noProof/>
                <w:lang w:val="it-IT"/>
              </w:rPr>
            </w:pPr>
            <w:r>
              <w:rPr>
                <w:noProof/>
                <w:lang w:val="it-IT"/>
              </w:rPr>
              <w:t>Succo di frutto della passione e concentrato di succo di frutto della passione, anche congelati:</w:t>
            </w:r>
          </w:p>
          <w:tbl>
            <w:tblPr>
              <w:tblStyle w:val="Listdash1"/>
              <w:tblW w:w="0" w:type="auto"/>
              <w:tblLook w:val="0000" w:firstRow="0" w:lastRow="0" w:firstColumn="0" w:lastColumn="0" w:noHBand="0" w:noVBand="0"/>
            </w:tblPr>
            <w:tblGrid>
              <w:gridCol w:w="220"/>
              <w:gridCol w:w="421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valore Brix compreso tra 10 e 13,7,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valore superiore a 30 € per 100 kg di peso netto,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imballaggi immediati di contenuto pari o superiore a 50 litri,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senza aggiunta di zuccheri</w:t>
                  </w:r>
                </w:p>
              </w:tc>
            </w:tr>
          </w:tbl>
          <w:p>
            <w:pPr>
              <w:pStyle w:val="Paragraph"/>
              <w:rPr>
                <w:noProof/>
                <w:lang w:val="it-IT"/>
              </w:rPr>
            </w:pPr>
            <w:r>
              <w:rPr>
                <w:noProof/>
                <w:lang w:val="it-IT"/>
              </w:rPr>
              <w:t>destinati alla fabbricazione di prodotti dell'industria alimentare e delle bevande</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2009 89 99</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rPr>
            </w:pPr>
            <w:r>
              <w:rPr>
                <w:noProof/>
              </w:rPr>
              <w:t>Acqua di cocco</w:t>
            </w:r>
          </w:p>
          <w:tbl>
            <w:tblPr>
              <w:tblStyle w:val="Listdash1"/>
              <w:tblW w:w="0" w:type="auto"/>
              <w:tblLook w:val="0000" w:firstRow="0" w:lastRow="0" w:firstColumn="0" w:lastColumn="0" w:noHBand="0" w:noVBand="0"/>
            </w:tblPr>
            <w:tblGrid>
              <w:gridCol w:w="220"/>
              <w:gridCol w:w="4237"/>
            </w:tblGrid>
            <w:tr>
              <w:tc>
                <w:tcPr>
                  <w:tcW w:w="0" w:type="auto"/>
                </w:tcPr>
                <w:p>
                  <w:pPr>
                    <w:pStyle w:val="Paragraph"/>
                    <w:rPr>
                      <w:noProof/>
                    </w:rPr>
                  </w:pPr>
                  <w:r>
                    <w:rPr>
                      <w:noProof/>
                    </w:rPr>
                    <w:t>—</w:t>
                  </w:r>
                </w:p>
              </w:tc>
              <w:tc>
                <w:tcPr>
                  <w:tcW w:w="0" w:type="auto"/>
                </w:tcPr>
                <w:p>
                  <w:pPr>
                    <w:pStyle w:val="Paragraph"/>
                    <w:rPr>
                      <w:noProof/>
                    </w:rPr>
                  </w:pPr>
                  <w:r>
                    <w:rPr>
                      <w:noProof/>
                    </w:rPr>
                    <w:t>non fermentata,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senza aggiunta di alcole o zuccheri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imballaggi immediati di contenuto uguale o superiore a 20 litri</w:t>
                  </w:r>
                </w:p>
              </w:tc>
            </w:tr>
          </w:tbl>
          <w:p>
            <w:pPr>
              <w:pStyle w:val="Paragraph"/>
              <w:rPr>
                <w:noProof/>
              </w:rPr>
            </w:pPr>
            <w:r>
              <w:rPr>
                <w:noProof/>
                <w:lang w:val="it-IT"/>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2106 10 20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Concentrato di proteine di soia con tenore proteico in peso, calcolato in base al peso a secco, del 65 % o più ma non superiore al 90 %, in polvere o testurizzate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2106 10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Preparazione a base di isolato di proteine di soia, contenente, in peso, una percentuale pari o superiore al 6,6 % ma non superiore all'8,6 % di fosfato di calcio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2106 90 92</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Preparazione contenente, in peso, una percentuale:</w:t>
            </w:r>
          </w:p>
          <w:tbl>
            <w:tblPr>
              <w:tblStyle w:val="Listdash1"/>
              <w:tblW w:w="0" w:type="auto"/>
              <w:tblLook w:val="0000" w:firstRow="0" w:lastRow="0" w:firstColumn="0" w:lastColumn="0" w:noHBand="0" w:noVBand="0"/>
            </w:tblPr>
            <w:tblGrid>
              <w:gridCol w:w="220"/>
              <w:gridCol w:w="440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 superiore al 30 % ma non superiore al 35 % di estratto di liquirizia,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superiore al 65 % ma non superiore al 70 % di tricaprylin,</w:t>
                  </w:r>
                </w:p>
              </w:tc>
            </w:tr>
          </w:tbl>
          <w:p>
            <w:pPr>
              <w:pStyle w:val="Paragraph"/>
              <w:rPr>
                <w:noProof/>
                <w:lang w:val="it-IT"/>
              </w:rPr>
            </w:pPr>
            <w:r>
              <w:rPr>
                <w:noProof/>
                <w:lang w:val="it-IT"/>
              </w:rPr>
              <w:t>standardizzata in peso al 3 % o più ma non più del 4 % di glabridina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2519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Magnesia fusa elettricamente, di purezza, in peso, uguale o superiore al 94 %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2707 50 00</w:t>
            </w:r>
          </w:p>
          <w:p>
            <w:pPr>
              <w:pStyle w:val="Paragraph"/>
              <w:rPr>
                <w:noProof/>
              </w:rPr>
            </w:pPr>
            <w:r>
              <w:rPr>
                <w:noProof/>
              </w:rPr>
              <w:t>ex 2707 99 80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Miscela di isomeri di xilenolo e di etilfenolo, avente un tenore complessivo di xilenolo, in peso, uguale o superiore al 62 % ma inferiore al 95 %</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2707 99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Oli medi e pesanti, il cui tenore aromatico eccede il tenore non aromatico, destinati ad essere utilizzati come prodotti base di raffineria da sottoporre a uno dei trattamenti specifici di cui alla nota complementare 5 del capitolo 27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2710 19 81</w:t>
            </w:r>
          </w:p>
          <w:p>
            <w:pPr>
              <w:pStyle w:val="Paragraph"/>
              <w:rPr>
                <w:noProof/>
              </w:rPr>
            </w:pPr>
            <w:r>
              <w:rPr>
                <w:noProof/>
              </w:rPr>
              <w:t>ex 2710 19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Olio di base idroisomerizzato per catalisi e decerato costituto da idrocarburi idrogenati, altamente isoparaffinici, contenente, in peso:</w:t>
            </w:r>
          </w:p>
          <w:tbl>
            <w:tblPr>
              <w:tblStyle w:val="Listdash1"/>
              <w:tblW w:w="0" w:type="auto"/>
              <w:tblLook w:val="0000" w:firstRow="0" w:lastRow="0" w:firstColumn="0" w:lastColumn="0" w:noHBand="0" w:noVBand="0"/>
            </w:tblPr>
            <w:tblGrid>
              <w:gridCol w:w="220"/>
              <w:gridCol w:w="249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il 90 % di idrocarburi saturi,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 massimo lo 0,03 % di zolfo,</w:t>
                  </w:r>
                </w:p>
              </w:tc>
            </w:tr>
          </w:tbl>
          <w:p>
            <w:pPr>
              <w:pStyle w:val="Paragraph"/>
              <w:rPr>
                <w:noProof/>
                <w:lang w:val="it-IT"/>
              </w:rPr>
            </w:pPr>
            <w:r>
              <w:rPr>
                <w:noProof/>
                <w:lang w:val="it-IT"/>
              </w:rPr>
              <w:t>con un indice di viscosità pari o superiore a 80</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2710 19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Olio di base deparaffinato catalitico, sintetizzato a partire da idrocarburi gassosi e poi sottoposto a un processo di conversione della paraffina pesante,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di 1mg/kg di zolfo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99 % in peso di idrocarburi saturi</w:t>
                  </w:r>
                </w:p>
              </w:tc>
            </w:tr>
            <w:tr>
              <w:tc>
                <w:tcPr>
                  <w:tcW w:w="0" w:type="auto"/>
                </w:tcPr>
                <w:p>
                  <w:pPr>
                    <w:pStyle w:val="Paragraph"/>
                    <w:rPr>
                      <w:noProof/>
                    </w:rPr>
                  </w:pPr>
                  <w:r>
                    <w:rPr>
                      <w:noProof/>
                    </w:rPr>
                    <w:lastRenderedPageBreak/>
                    <w:t>—</w:t>
                  </w:r>
                </w:p>
              </w:tc>
              <w:tc>
                <w:tcPr>
                  <w:tcW w:w="0" w:type="auto"/>
                </w:tcPr>
                <w:p>
                  <w:pPr>
                    <w:pStyle w:val="Paragraph"/>
                    <w:rPr>
                      <w:noProof/>
                      <w:lang w:val="it-IT"/>
                    </w:rPr>
                  </w:pPr>
                  <w:r>
                    <w:rPr>
                      <w:noProof/>
                      <w:lang w:val="it-IT"/>
                    </w:rPr>
                    <w:t>più del 75 % in peso di idrocarburi n-paraffinici e isoparaffinici con una catena di atomi di carbonio della lunghezza di un valore compreso tra 18 e 50;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viscosità cinematica a 40°C superiore a 6,5 mm</w:t>
                  </w:r>
                  <w:r>
                    <w:rPr>
                      <w:noProof/>
                      <w:vertAlign w:val="superscript"/>
                      <w:lang w:val="it-IT"/>
                    </w:rPr>
                    <w:t>2</w:t>
                  </w:r>
                  <w:r>
                    <w:rPr>
                      <w:noProof/>
                      <w:lang w:val="it-IT"/>
                    </w:rPr>
                    <w:t>/s,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viscosità cinematica a 40°C superiore a 11mm</w:t>
                  </w:r>
                  <w:r>
                    <w:rPr>
                      <w:noProof/>
                      <w:vertAlign w:val="superscript"/>
                      <w:lang w:val="it-IT"/>
                    </w:rPr>
                    <w:t>2</w:t>
                  </w:r>
                  <w:r>
                    <w:rPr>
                      <w:noProof/>
                      <w:lang w:val="it-IT"/>
                    </w:rPr>
                    <w:t>/s con un indice di viscosità pari o superiore a 120</w:t>
                  </w:r>
                </w:p>
              </w:tc>
            </w:tr>
          </w:tbl>
          <w:p>
            <w:pPr>
              <w:pStyle w:val="Paragraph"/>
              <w:rPr>
                <w:noProof/>
                <w:lang w:val="it-IT"/>
              </w:rPr>
            </w:pP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lastRenderedPageBreak/>
              <w:t>ex 2804 50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Tellurio di purezza in peso pari o superiore al 99,99 % ma non superiore al 99,999 % (CAS RN 13494-80-9)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2804 70 00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Fosforo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2805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Calcio di purezza, in peso, pari o superiore al 98 %, sotto forma di polvere o di filo (CAS RN 7440-70-2)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2805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Litio metallico di purezza, in peso, di 98,8 % o più (CAS RN 7439-93-2)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2805 30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Lega di cerio e di altri metalli di terre rare, contenente, in peso, 47 % o più di cerio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2805 30 20</w:t>
            </w:r>
          </w:p>
          <w:p>
            <w:pPr>
              <w:pStyle w:val="Paragraph"/>
              <w:rPr>
                <w:noProof/>
              </w:rPr>
            </w:pPr>
            <w:r>
              <w:rPr>
                <w:noProof/>
              </w:rPr>
              <w:t>2805 30 30</w:t>
            </w:r>
          </w:p>
          <w:p>
            <w:pPr>
              <w:pStyle w:val="Paragraph"/>
              <w:rPr>
                <w:noProof/>
              </w:rPr>
            </w:pPr>
            <w:r>
              <w:rPr>
                <w:noProof/>
              </w:rPr>
              <w:t>2805 30 40</w:t>
            </w:r>
          </w:p>
        </w:tc>
        <w:tc>
          <w:tcPr>
            <w:tcW w:w="0" w:type="auto"/>
            <w:tcBorders>
              <w:left w:val="single" w:sz="2" w:space="0" w:color="auto"/>
              <w:bottom w:val="nil"/>
            </w:tcBorders>
          </w:tcPr>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lang w:val="it-IT"/>
              </w:rPr>
            </w:pPr>
            <w:r>
              <w:rPr>
                <w:noProof/>
                <w:lang w:val="it-IT"/>
              </w:rPr>
              <w:t>Metalli delle terre rare, scandio e ittrio, di purezza, in peso, non inferiore al 95 % </w:t>
            </w: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0" w:type="auto"/>
          </w:tcPr>
          <w:p>
            <w:pPr>
              <w:pStyle w:val="Paragraph"/>
              <w:rPr>
                <w:noProof/>
              </w:rPr>
            </w:pPr>
            <w:r>
              <w:rPr>
                <w:noProof/>
              </w:rPr>
              <w:t>ex 2811 19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Acido solfammidico (CAS RN 5329-14-6)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2811 19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Ioduro di idrogeno (CAS RN 10034-85-2)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2811 19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Acido fosforoso (CAS RN 10294-56-1)/Acido fosfonico (CAS RN 13598-36-2) utilizzati come ingredienti per la produzione di additivi destinati all’industria del policloruro di vinile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2811 22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Diossido di silicio (CAS RN 7631-86-9) sotto forma di polvere, destinato ad essere utilizzato nella fabbricazione di colonne cromatografiche liquide ad alte prestazioni (HPLC) e cartucce per la preparazione di campioni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2811 22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Polvere di biossido di silicio amorfo calcinato</w:t>
            </w:r>
          </w:p>
          <w:tbl>
            <w:tblPr>
              <w:tblStyle w:val="Listdash1"/>
              <w:tblW w:w="0" w:type="auto"/>
              <w:tblLook w:val="0000" w:firstRow="0" w:lastRow="0" w:firstColumn="0" w:lastColumn="0" w:noHBand="0" w:noVBand="0"/>
            </w:tblPr>
            <w:tblGrid>
              <w:gridCol w:w="220"/>
              <w:gridCol w:w="317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granulometria non superiore a 20 µm,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del tipo utilizzato nella produzione di polietilene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2811 22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Biossido di silicio amorfo (CAS RN 60676-86-0),</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in polvere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una purezza, in peso, pari o superiore al 99,7 %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grani di dimensione media pari o superiore a 0,7 µm, ma non superiore a 2,1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cui il 70 % delle particelle ha un diametro non superiore a 3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2812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Trifluoruro di azoto (CAS RN 7783-54-2)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2816 40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Idrossido di bario (CAS RN 17194-00-2)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2818 10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 xml:space="preserve">Corindone sinterizzato, con struttura microcristallina, composto principalmente da ossido di -alluminio (CAS RN 1344-28-1) e alluminato di magnesio (CAS RN 12068-51-8) e di alluminati delle terre rare ittrio, </w:t>
            </w:r>
            <w:r>
              <w:rPr>
                <w:noProof/>
                <w:lang w:val="it-IT"/>
              </w:rPr>
              <w:lastRenderedPageBreak/>
              <w:t>lantanio e neodimio, contenente in peso (ogni elemento calcolato come ossido):</w:t>
            </w:r>
          </w:p>
          <w:tbl>
            <w:tblPr>
              <w:tblStyle w:val="Listdash1"/>
              <w:tblW w:w="0" w:type="auto"/>
              <w:tblLook w:val="0000" w:firstRow="0" w:lastRow="0" w:firstColumn="0" w:lastColumn="0" w:noHBand="0" w:noVBand="0"/>
            </w:tblPr>
            <w:tblGrid>
              <w:gridCol w:w="220"/>
              <w:gridCol w:w="399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 94 % o più, ma non più del 98,5 %, di ossido di alluminio,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 2 % (± 1,5 %) di ossido di magnesio,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 1 % (± 0,6 %) di ossido di ittrio,</w:t>
                  </w:r>
                </w:p>
              </w:tc>
            </w:tr>
          </w:tbl>
          <w:p>
            <w:pPr>
              <w:pStyle w:val="Paragraph"/>
              <w:rPr>
                <w:noProof/>
                <w:lang w:val="it-IT"/>
              </w:rPr>
            </w:pPr>
            <w:r>
              <w:rPr>
                <w:noProof/>
                <w:lang w:val="it-IT"/>
              </w:rPr>
              <w:t>e</w:t>
            </w:r>
          </w:p>
          <w:tbl>
            <w:tblPr>
              <w:tblStyle w:val="Listdash1"/>
              <w:tblW w:w="0" w:type="auto"/>
              <w:tblLook w:val="0000" w:firstRow="0" w:lastRow="0" w:firstColumn="0" w:lastColumn="0" w:noHBand="0" w:noVBand="0"/>
            </w:tblPr>
            <w:tblGrid>
              <w:gridCol w:w="220"/>
              <w:gridCol w:w="406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 2 % (± 1,2 %) di ossido di lantanio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2 % (± 1,2 %) di ossido di lantanio e di ossido di neodimio,</w:t>
                  </w:r>
                </w:p>
              </w:tc>
            </w:tr>
          </w:tbl>
          <w:p>
            <w:pPr>
              <w:pStyle w:val="Paragraph"/>
              <w:rPr>
                <w:noProof/>
                <w:lang w:val="it-IT"/>
              </w:rPr>
            </w:pPr>
            <w:r>
              <w:rPr>
                <w:noProof/>
                <w:lang w:val="it-IT"/>
              </w:rPr>
              <w:t>con meno del 50 % del peso totale avente una dimensione delle particelle superiore a 10 mm</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lastRenderedPageBreak/>
              <w:t>ex 2818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Allumina attivata avente una superficie specifica superiore a 350 m</w:t>
            </w:r>
            <w:r>
              <w:rPr>
                <w:noProof/>
                <w:vertAlign w:val="superscript"/>
                <w:lang w:val="it-IT"/>
              </w:rPr>
              <w:t>2</w:t>
            </w:r>
            <w:r>
              <w:rPr>
                <w:noProof/>
                <w:lang w:val="it-IT"/>
              </w:rPr>
              <w:t>/g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2818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Idrossido di alluminio (CAS RN 21645-51-2)</w:t>
            </w:r>
          </w:p>
          <w:tbl>
            <w:tblPr>
              <w:tblStyle w:val="Listdash1"/>
              <w:tblW w:w="0" w:type="auto"/>
              <w:tblLook w:val="0000" w:firstRow="0" w:lastRow="0" w:firstColumn="0" w:lastColumn="0" w:noHBand="0" w:noVBand="0"/>
            </w:tblPr>
            <w:tblGrid>
              <w:gridCol w:w="220"/>
              <w:gridCol w:w="4242"/>
            </w:tblGrid>
            <w:tr>
              <w:tc>
                <w:tcPr>
                  <w:tcW w:w="0" w:type="auto"/>
                </w:tcPr>
                <w:p>
                  <w:pPr>
                    <w:pStyle w:val="Paragraph"/>
                    <w:rPr>
                      <w:noProof/>
                    </w:rPr>
                  </w:pPr>
                  <w:r>
                    <w:rPr>
                      <w:noProof/>
                    </w:rPr>
                    <w:t>—</w:t>
                  </w:r>
                </w:p>
              </w:tc>
              <w:tc>
                <w:tcPr>
                  <w:tcW w:w="0" w:type="auto"/>
                </w:tcPr>
                <w:p>
                  <w:pPr>
                    <w:pStyle w:val="Paragraph"/>
                    <w:rPr>
                      <w:noProof/>
                    </w:rPr>
                  </w:pPr>
                  <w:r>
                    <w:rPr>
                      <w:noProof/>
                    </w:rPr>
                    <w:t>in polvere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avente una purezza, in peso, pari o superiore al 99,5 %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punto di decomposizione pari o superiore a 263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particelle di dimensioni pari a 4 µm (± 1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contenuto totale di Na2O, in peso, non superiore a 0,06 %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2818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Ossido idrossido di alluminio (CAS RN 1318-23-6), sotto forma di böhmite o pseudo-böhmite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2819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Triossido di dicromo (CAS RN 1308-38-9) da utilizzare nella metallurgia</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2823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Diossido di titanio (CAS RN 13463-67-7):</w:t>
            </w:r>
          </w:p>
          <w:tbl>
            <w:tblPr>
              <w:tblStyle w:val="Listdash1"/>
              <w:tblW w:w="0" w:type="auto"/>
              <w:tblLook w:val="0000" w:firstRow="0" w:lastRow="0" w:firstColumn="0" w:lastColumn="0" w:noHBand="0" w:noVBand="0"/>
            </w:tblPr>
            <w:tblGrid>
              <w:gridCol w:w="220"/>
              <w:gridCol w:w="352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purezza in peso, del 99,9 % o più,</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granulometria media compresa fra 0,7 µm e 2,1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2823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Diossido di titanio (CAS RN 13463-67-7) di purezza di 99,7 % o più 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meno dello 0,005 % di potassio e sodio combinati (espressi come sodio e potassio elementare),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meno dello 0,01 % di fosforo (espresso come fosforo elementare),</w:t>
                  </w:r>
                </w:p>
              </w:tc>
            </w:tr>
          </w:tbl>
          <w:p>
            <w:pPr>
              <w:pStyle w:val="Paragraph"/>
              <w:rPr>
                <w:noProof/>
              </w:rPr>
            </w:pPr>
            <w:r>
              <w:rPr>
                <w:noProof/>
              </w:rPr>
              <w:t>per usi metallurgici</w:t>
            </w:r>
          </w:p>
          <w:p>
            <w:pPr>
              <w:pStyle w:val="Paragraph"/>
              <w:rPr>
                <w:noProof/>
              </w:rPr>
            </w:pPr>
            <w:r>
              <w:rPr>
                <w:noProof/>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2825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Cloruro di idrossilammonio (CAS RN 5470-11-1)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2825 30 00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it-IT"/>
              </w:rPr>
            </w:pPr>
            <w:r>
              <w:rPr>
                <w:noProof/>
                <w:lang w:val="it-IT"/>
              </w:rPr>
              <w:t>Ossidi e idrossidi di vanadio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2825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Ossido di rame (I o II) contenente, in peso, 78 % o più di rame e non più di 0,03 % di cloruro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2825 50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Ossido di rame (II) (CAS RN 1317-38-0), con dimensioni delle particelle non superiori a 100 nm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2825 60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Diossido di zirconio (CAS RN 1314-23-4)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2825 70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Triossido di molibdeno (CAS RN 1313-27-5)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2826 19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Esafloruro di tungsteno (CAS RN  7783-82-6)  con grado di purezza pari o maggiore del 99,9 % in peso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2827 39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Monocloruro di rame di purezza (CAS RN 7758-89-6), in peso, di 96 % o più e non più di 99 %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lastRenderedPageBreak/>
              <w:t>*</w:t>
            </w:r>
            <w:r>
              <w:rPr>
                <w:noProof/>
              </w:rPr>
              <w:t>ex 2827 39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Pentacloruro di antimonio (CAS RN 7647-18-9) di purezza, in peso, di 99 % o più</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2827 39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Cloruro di bario diidrato (CAS RN  10326-27-9)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2827 49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Ossicloruro di zirconio idratato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2827 60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Ioduro di sodio (CAS RN 7681-82-5)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2830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Tetrasolfuro di disodio, contenente, in peso, 38 % o meno di sodio sul prodotto secco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2833 29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Manganese solfato monoidrato (CAS RN 10034-96-5)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2833 29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Solfato di zirconio (CAS RN 14644-61-2)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2835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Ipofosfito di sodio, monoidrato (CAS RN 10039-56-2)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2835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Ipofosfito di sodio (CAS RN 7681-53-0)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2836 91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Carbonato di litio, contenente una o più delle impurezze seguenti al livello indicato:</w:t>
            </w:r>
          </w:p>
          <w:tbl>
            <w:tblPr>
              <w:tblStyle w:val="Listdash1"/>
              <w:tblW w:w="0" w:type="auto"/>
              <w:tblLook w:val="0000" w:firstRow="0" w:lastRow="0" w:firstColumn="0" w:lastColumn="0" w:noHBand="0" w:noVBand="0"/>
            </w:tblPr>
            <w:tblGrid>
              <w:gridCol w:w="220"/>
              <w:gridCol w:w="221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2 mg/kg o più di arsenico,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200 mg/kg o più di calcio,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200 mg/kg o più di cloruri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20 mg/kg o più di ferro,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150 mg/kg o più di magnesio,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20 mg/kg o più di metalli pesanti,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300 mg/kg o più di potassio,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300 mg/kg o più di sodio,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200 mg/kg o più di solfati,</w:t>
                  </w:r>
                </w:p>
              </w:tc>
            </w:tr>
          </w:tbl>
          <w:p>
            <w:pPr>
              <w:pStyle w:val="Paragraph"/>
              <w:rPr>
                <w:noProof/>
                <w:lang w:val="it-IT"/>
              </w:rPr>
            </w:pPr>
            <w:r>
              <w:rPr>
                <w:noProof/>
                <w:lang w:val="it-IT"/>
              </w:rPr>
              <w:t>misurati secondo i metodi della Farmacopea Europea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2836 99 17</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Carbonato basico di zirconio (IV) (CAS RN 57219-64-4 o 37356-18-6) avente purezza, in peso, pari o superiore al 96 %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2837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Cianuro di rame (CAS RN 544-92-3)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2837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Esacianoferrato (II) di tetrasodio (CAS RN 13601-19-9)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2837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Esacianoferrato (II) di ammonio e ferro (III) (CAS RN 25869-00-5)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2839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Disilicato di disodio (CAS RN 13870-28-5)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2839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Silicato di calcio (CAS RN 1344-95-2)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2840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Zinco-borato (CAS RN 12767-90-7)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2841 70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Tetraossomolibdato(2-) di diammonio (CAS RN 13106-76-8)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2841 70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Tridecaossotetramolibdato(2-) di diammonio (CAS RN 12207-64-6)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2841 70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Eptamolibdato di esammonio, anidro (CAS RN 12027-67-7) o sotto forma di tetraidrato (CAS RN 12054-85-2)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2841 70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Dimolibdato di diammonio (CAS RN 27546-07-2)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lastRenderedPageBreak/>
              <w:t>ex 2841 80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Wolframato di diammonio (paratungstato di ammonio) (CAS RN 11120-25-5)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2841 90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Ossido di litio e cobalto (III) (CAS RN 12190-79-3) con un tenore di cobalto pari almeno al 59 %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2841 90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Ossido di titanio e potassio (CAS RN 12056-51-8) in polvere avente purezza pari o superiore al 99 %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2842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Polvere di zeolite beta sintetica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2842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Polvere di zeolite sintetica di tipo cabasite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2842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Zeolite aluminofosfata-diciotto (CAS RN 1318-02-1) destinata alla fabbricazione di preparazioni catalitiche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2842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Selenato di sodio (CAS RN 13410-01-0)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2845 10 00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it-IT"/>
              </w:rPr>
            </w:pPr>
            <w:r>
              <w:rPr>
                <w:noProof/>
                <w:lang w:val="it-IT"/>
              </w:rPr>
              <w:t>Acqua pesante (ossido di deuterio) (</w:t>
            </w:r>
            <w:r>
              <w:rPr>
                <w:i/>
                <w:iCs/>
                <w:noProof/>
                <w:lang w:val="it-IT"/>
              </w:rPr>
              <w:t>Euratom</w:t>
            </w:r>
            <w:r>
              <w:rPr>
                <w:noProof/>
                <w:lang w:val="it-IT"/>
              </w:rPr>
              <w:t>) (CAS RN 7789-20-0)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2845 90 10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it-IT"/>
              </w:rPr>
            </w:pPr>
            <w:r>
              <w:rPr>
                <w:noProof/>
                <w:lang w:val="it-IT"/>
              </w:rPr>
              <w:t>Deuterio ed altri composti del deuterio; idrogeno e suoi composti, arricchiti in deuterio; miscele e soluzioni contenenti tali prodotti (</w:t>
            </w:r>
            <w:r>
              <w:rPr>
                <w:i/>
                <w:iCs/>
                <w:noProof/>
                <w:lang w:val="it-IT"/>
              </w:rPr>
              <w:t>Euratom</w:t>
            </w:r>
            <w:r>
              <w:rPr>
                <w:noProof/>
                <w:lang w:val="it-IT"/>
              </w:rPr>
              <w: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2845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Elio-3 (CAS RN 14762-55-1)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2845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Acqua arricchita al 95 % o più di ossigeno-18 (CAS RN 14314-42-2)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2845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w:t>
            </w:r>
            <w:r>
              <w:rPr>
                <w:noProof/>
                <w:vertAlign w:val="superscript"/>
                <w:lang w:val="it-IT"/>
              </w:rPr>
              <w:t>13</w:t>
            </w:r>
            <w:r>
              <w:rPr>
                <w:noProof/>
                <w:lang w:val="it-IT"/>
              </w:rPr>
              <w:t>C)Monossido di carbonio (CAS RN 1641-69-6)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2845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Boruro di ferro arricchito con boro-10 per oltre il 95 % in peso (CAS RN 200513-39-9)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2846 10 00</w:t>
            </w:r>
          </w:p>
          <w:p>
            <w:pPr>
              <w:pStyle w:val="Paragraph"/>
              <w:rPr>
                <w:noProof/>
              </w:rPr>
            </w:pPr>
            <w:r>
              <w:rPr>
                <w:noProof/>
              </w:rPr>
              <w:t>ex 3824 99 96</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53</w:t>
            </w:r>
          </w:p>
        </w:tc>
        <w:tc>
          <w:tcPr>
            <w:tcW w:w="0" w:type="auto"/>
            <w:tcBorders>
              <w:left w:val="single" w:sz="2" w:space="0" w:color="auto"/>
            </w:tcBorders>
          </w:tcPr>
          <w:p>
            <w:pPr>
              <w:pStyle w:val="Paragraph"/>
              <w:rPr>
                <w:noProof/>
                <w:lang w:val="it-IT"/>
              </w:rPr>
            </w:pPr>
            <w:r>
              <w:rPr>
                <w:noProof/>
                <w:lang w:val="it-IT"/>
              </w:rPr>
              <w:t>Concentrato di terre rare contenente, in peso, 60 % o più e non più di 95 % di ossidi di terre rare e non più di 1 % ciascùno di ossido di zirconio, di ossido di alluminio o di ossido di ferro, e con una perdita alla combustione di 5 % o più in peso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w:t>
            </w:r>
            <w:r>
              <w:rPr>
                <w:noProof/>
              </w:rPr>
              <w:t>ex 2846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Tricarbonato di dicerio (CAS RN  537-01-9) , anche idratato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2846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Carbonato di cerio e di lantanio, anche idratato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2846 90 10</w:t>
            </w:r>
          </w:p>
          <w:p>
            <w:pPr>
              <w:pStyle w:val="Paragraph"/>
              <w:rPr>
                <w:noProof/>
              </w:rPr>
            </w:pPr>
            <w:r>
              <w:rPr>
                <w:noProof/>
              </w:rPr>
              <w:t>2846 90 20</w:t>
            </w:r>
          </w:p>
          <w:p>
            <w:pPr>
              <w:pStyle w:val="Paragraph"/>
              <w:rPr>
                <w:noProof/>
              </w:rPr>
            </w:pPr>
            <w:r>
              <w:rPr>
                <w:noProof/>
              </w:rPr>
              <w:t>2846 90 30</w:t>
            </w:r>
          </w:p>
          <w:p>
            <w:pPr>
              <w:pStyle w:val="Paragraph"/>
              <w:rPr>
                <w:noProof/>
              </w:rPr>
            </w:pPr>
            <w:r>
              <w:rPr>
                <w:noProof/>
              </w:rPr>
              <w:t>2846 90 90</w:t>
            </w:r>
          </w:p>
        </w:tc>
        <w:tc>
          <w:tcPr>
            <w:tcW w:w="0" w:type="auto"/>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lang w:val="it-IT"/>
              </w:rPr>
            </w:pPr>
            <w:r>
              <w:rPr>
                <w:noProof/>
                <w:lang w:val="it-IT"/>
              </w:rPr>
              <w:t>Composti, inorganici od organici, dei metalli delle terre rare, dell’ittrio o dello scandio o di miscele di tali metalli, diversi da quelli della sottovoce 2846 10 00</w:t>
            </w:r>
          </w:p>
          <w:p>
            <w:pPr>
              <w:pStyle w:val="Paragraph"/>
              <w:rPr>
                <w:noProof/>
                <w:lang w:val="it-IT"/>
              </w:rPr>
            </w:pP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Silano (CAS RN 7803-62-5)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Arsina (CAS RN 7784-42-1)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2850 00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Nitruro di titanio  (CAS RN  25583-20-4) con particelle di dimensioni non superiori a 250 nm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lastRenderedPageBreak/>
              <w:t>*</w:t>
            </w:r>
            <w:r>
              <w:rPr>
                <w:noProof/>
              </w:rPr>
              <w:t>ex 2850 00 20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Tetraidruro di germanio (CAS RN 7782-65-2)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Tetraidroborato di sodio (CAS RN 16940-66-2) avente:</w:t>
            </w:r>
          </w:p>
          <w:tbl>
            <w:tblPr>
              <w:tblStyle w:val="Listdash1"/>
              <w:tblW w:w="0" w:type="auto"/>
              <w:tblLook w:val="0000" w:firstRow="0" w:lastRow="0" w:firstColumn="0" w:lastColumn="0" w:noHBand="0" w:noVBand="0"/>
            </w:tblPr>
            <w:tblGrid>
              <w:gridCol w:w="220"/>
              <w:gridCol w:w="220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purezza in peso di 98 % o più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tenore in ferro inferiore a 10 ppm</w:t>
                  </w:r>
                </w:p>
              </w:tc>
            </w:tr>
          </w:tbl>
          <w:p>
            <w:pPr>
              <w:pStyle w:val="Paragraph"/>
              <w:rPr>
                <w:noProof/>
                <w:lang w:val="it-IT"/>
              </w:rPr>
            </w:pPr>
            <w:r>
              <w:rPr>
                <w:noProof/>
                <w:lang w:val="it-IT"/>
              </w:rPr>
              <w:t>utilizzato come additivo nella fabbricazione di articoli polimeri che fungono da barriera per l'ossigeno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2850 00 60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Azoturo di sodio (CAS RN 26628-22-8)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2853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Fosfina (CAS RN 7803-51-2)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2903 39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1-Bromo-2-metilpropano (CAS RN 78-77-3) di purezza non inferiore a 99,0 % e contenente non più di:</w:t>
            </w:r>
          </w:p>
          <w:tbl>
            <w:tblPr>
              <w:tblStyle w:val="Listdash1"/>
              <w:tblW w:w="0" w:type="auto"/>
              <w:tblLook w:val="0000" w:firstRow="0" w:lastRow="0" w:firstColumn="0" w:lastColumn="0" w:noHBand="0" w:noVBand="0"/>
            </w:tblPr>
            <w:tblGrid>
              <w:gridCol w:w="220"/>
              <w:gridCol w:w="212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0,25 % di bromuro di Sec-butile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0,06 % di bromuro di N-butile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0,06 % di bromuro di n-propile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2903 39 21</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Difluorometano (CAS RN 75-10-5)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2903 39 24</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Pentafluoroetano (CAS RN 354-33-6)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2903 39 26</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Materia di base dell'1,1,1,2-tetrafluoroetano per produzione di qualità farmaceutica che soddisfi le specifiche seguenti: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R134 (1,1,2,2-tetrafluoroetano) in peso non superiore a 600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R143a (1,1,1-trifluoroetano) in peso non superiore a 5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R125 (pentafluoroetano) in peso non superiore a 2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R124 (1-cloro-1,2,2,2-tetrafluoroetano) in peso non superiore a 100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R114 (1,2-diclorotetrafluoroetano) in peso non superiore a 30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R114a (1,1- diclorotetrafluoroetano) in peso non superiore a 50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R133a (1-cloro-2,2,2-trifluoroetano) in peso non superiore a 250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R22 (clorodifluorometano) in peso non superiore a 2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R115 (cloropentafluoroetano) in peso non superiore a 2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R12 (diclorodifluorometano) in peso non superiore a 2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R40 (cloruro di metile) in peso non superiore a 20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R245cb (1,1,1,2,2-pentafluoropropano) in peso non superiore a 20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R12B1 (clorodifluorobromometano) in peso non superiore a 20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R32 (difluorometano) in peso non superiore a 20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R31 (clorofluorometano) in peso non superiore a 15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R152a (1,1-difluoroetano) in peso non superiore a 10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1131 (1-cloro-2 fluoroetilene) in peso non superiore a 20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1122 (1-cloro-2,2-difluoroetilene) in peso non superiore a 20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1234yf (2,3,3,3-tetrafluoropropene) in peso non superiore a 3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1243zf (3,3,3 trifluoropropene) in peso non superiore a 3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1122a (1-cloro-1,2-difluoroetilene) in peso non superiore a 3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1234yf+1122a+1243zf (2,3,3,3-tetrafluoropropene + 1-cloro-1,2-difluoroetilene + 3,3,3-trifluoropropene) in peso non superiore a 4,5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singola sostanza chimica non precisata/sconosciuta in peso non superiore a 3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totale composti di sostanze chimiche non precisate/sconosciute in peso non superiore a 10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acqua in peso non superiore a 10 ppm,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acidità non superiore a 0,1 ppm in peso,</w:t>
                  </w:r>
                </w:p>
              </w:tc>
            </w:tr>
            <w:tr>
              <w:tc>
                <w:tcPr>
                  <w:tcW w:w="0" w:type="auto"/>
                </w:tcPr>
                <w:p>
                  <w:pPr>
                    <w:pStyle w:val="Paragraph"/>
                    <w:rPr>
                      <w:noProof/>
                    </w:rPr>
                  </w:pPr>
                  <w:r>
                    <w:rPr>
                      <w:noProof/>
                    </w:rPr>
                    <w:t>—</w:t>
                  </w:r>
                </w:p>
              </w:tc>
              <w:tc>
                <w:tcPr>
                  <w:tcW w:w="0" w:type="auto"/>
                </w:tcPr>
                <w:p>
                  <w:pPr>
                    <w:pStyle w:val="Paragraph"/>
                    <w:rPr>
                      <w:noProof/>
                    </w:rPr>
                  </w:pPr>
                  <w:r>
                    <w:rPr>
                      <w:noProof/>
                    </w:rPr>
                    <w:t>senza alogenuri,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sostanze a punto di ebollizione elevato in volume non superiore allo 0,01 %,</w:t>
                  </w:r>
                </w:p>
              </w:tc>
            </w:tr>
            <w:tr>
              <w:tc>
                <w:tcPr>
                  <w:tcW w:w="0" w:type="auto"/>
                </w:tcPr>
                <w:p>
                  <w:pPr>
                    <w:pStyle w:val="Paragraph"/>
                    <w:rPr>
                      <w:noProof/>
                    </w:rPr>
                  </w:pPr>
                  <w:r>
                    <w:rPr>
                      <w:noProof/>
                    </w:rPr>
                    <w:lastRenderedPageBreak/>
                    <w:t>—</w:t>
                  </w:r>
                </w:p>
              </w:tc>
              <w:tc>
                <w:tcPr>
                  <w:tcW w:w="0" w:type="auto"/>
                </w:tcPr>
                <w:p>
                  <w:pPr>
                    <w:pStyle w:val="Paragraph"/>
                    <w:rPr>
                      <w:noProof/>
                      <w:lang w:val="it-IT"/>
                    </w:rPr>
                  </w:pPr>
                  <w:r>
                    <w:rPr>
                      <w:noProof/>
                      <w:lang w:val="it-IT"/>
                    </w:rPr>
                    <w:t>inodore (assenza di odore sgradevole)</w:t>
                  </w:r>
                </w:p>
              </w:tc>
            </w:tr>
          </w:tbl>
          <w:p>
            <w:pPr>
              <w:pStyle w:val="Paragraph"/>
              <w:rPr>
                <w:noProof/>
                <w:lang w:val="it-IT"/>
              </w:rPr>
            </w:pPr>
            <w:r>
              <w:rPr>
                <w:noProof/>
                <w:lang w:val="it-IT"/>
              </w:rPr>
              <w:t>Per ulteriore purificazione che consenta di ottenere HFC 134a prodotto secondo le buone pratiche di fabbricazione (BPF) per inalazione, destinato ad essere usato nella fabbricazione di agenti propulsori per aerosol medici il cui contenuto è assorbito dalla bocca o dalle cavità nasali e/o dalle vie respiratorie (CAS RN 811-97-2) </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lastRenderedPageBreak/>
              <w:t>ex 2903 39 27</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1,1,1,3,3-Pentafluoropropano (CAS RN 460-73-1)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2903 39 28</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Tetrafluoruro di carbonio (tetrafluorometano) (CAS RN 75-73-0)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2903 39 28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Perfluoroetano (CAS RN 76-16-4)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2903 39 29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1H-Perfluoroesano (CAS RN 355-37-3)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2903 39 31</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2,3,3,3-Tetrafluoroprop-1-ene (2,3,3,3-tetrafluoropropene) (CAS RN 754-12-1)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2903 39 35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i/>
                <w:iCs/>
                <w:noProof/>
                <w:lang w:val="fr-BE"/>
              </w:rPr>
              <w:t>Trans</w:t>
            </w:r>
            <w:r>
              <w:rPr>
                <w:noProof/>
                <w:lang w:val="fr-BE"/>
              </w:rPr>
              <w:t>-1,3,3,3-tetrafluoroprop-1-ene (</w:t>
            </w:r>
            <w:r>
              <w:rPr>
                <w:i/>
                <w:iCs/>
                <w:noProof/>
                <w:lang w:val="fr-BE"/>
              </w:rPr>
              <w:t>Trans</w:t>
            </w:r>
            <w:r>
              <w:rPr>
                <w:noProof/>
                <w:lang w:val="fr-BE"/>
              </w:rPr>
              <w:t>-1,3,3,3-tetrafluoropropene) (CAS RN 1645-83-6 )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2903 39 39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Perfluoro(4-metil-2-pentene) (CAS RN 84650-68-0)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2903 39 39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(Perfluorobutil)etilene (CAS RN 19430-93-4)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2903 39 39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Esafluoropropene (CAS RN 116-15-4)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2903 74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2-Cloro-1,1-difluoroetano (CAS RN 338-65-8)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2903 77 60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1,1,1-Triclorotrifluoroetano (CAS RN 354-58-5)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2903 77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Clorotrifluoroetilene (CAS RN 79-38-9)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2903 79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Trans-1-cloro-3,3,3-trifluoropropene (CAS RN 102687-65-0)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2903 89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es-ES"/>
              </w:rPr>
            </w:pPr>
            <w:r>
              <w:rPr>
                <w:noProof/>
                <w:lang w:val="es-ES"/>
              </w:rPr>
              <w:t>1,6,7,8,9,14,15,16,17,17,18,18-Dodecacloropentaciclo [12.2.1.1</w:t>
            </w:r>
            <w:r>
              <w:rPr>
                <w:noProof/>
                <w:vertAlign w:val="superscript"/>
                <w:lang w:val="es-ES"/>
              </w:rPr>
              <w:t>6,9</w:t>
            </w:r>
            <w:r>
              <w:rPr>
                <w:noProof/>
                <w:lang w:val="es-ES"/>
              </w:rPr>
              <w:t>.0</w:t>
            </w:r>
            <w:r>
              <w:rPr>
                <w:noProof/>
                <w:vertAlign w:val="superscript"/>
                <w:lang w:val="es-ES"/>
              </w:rPr>
              <w:t>2,13</w:t>
            </w:r>
            <w:r>
              <w:rPr>
                <w:noProof/>
                <w:lang w:val="es-ES"/>
              </w:rPr>
              <w:t>.0</w:t>
            </w:r>
            <w:r>
              <w:rPr>
                <w:noProof/>
                <w:vertAlign w:val="superscript"/>
                <w:lang w:val="es-ES"/>
              </w:rPr>
              <w:t>5,10</w:t>
            </w:r>
            <w:r>
              <w:rPr>
                <w:noProof/>
                <w:lang w:val="es-ES"/>
              </w:rPr>
              <w:t>]ottadeca-7,15-diene (CAS RN 13560-89-9)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2903 89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Esabromociclododecano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2903 89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Clorociclopentano (CAS RN 930-28-9)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2903 99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pt-PT"/>
              </w:rPr>
            </w:pPr>
            <w:r>
              <w:rPr>
                <w:noProof/>
                <w:lang w:val="pt-PT"/>
              </w:rPr>
              <w:t>4-Bromo-2-cloro-1-fluorobenzene (CAS RN 60811-21-4)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2903 99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1,2-Bis(pentabromofenil)etano (CAS RN 84852-53-9)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2903 99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2,6-Diclorotoluene, di purezza, in peso, di 99 % o più e contenente:</w:t>
            </w:r>
          </w:p>
          <w:tbl>
            <w:tblPr>
              <w:tblStyle w:val="Listdash1"/>
              <w:tblW w:w="0" w:type="auto"/>
              <w:tblLook w:val="0000" w:firstRow="0" w:lastRow="0" w:firstColumn="0" w:lastColumn="0" w:noHBand="0" w:noVBand="0"/>
            </w:tblPr>
            <w:tblGrid>
              <w:gridCol w:w="220"/>
              <w:gridCol w:w="327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0,001 mg/kg o meno di tetraclorodibenzodiossina,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0,001 mg/kg o meno di tetraclorodibenzofurano,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0,2 mg/kg o meno di tetraclorobifenile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2903 99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Fluorobenzene (CAS RN 462-06-6)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2903 99 80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3-Cloro-alfa,alfa,alfa-trifluorotoluene (CAS RN 98-15-7)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2903 99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1-Bromo-3,4,5-trifluorobenzene (CAS RN 138526-69-9)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2903 99 80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pt-PT"/>
              </w:rPr>
            </w:pPr>
            <w:r>
              <w:rPr>
                <w:noProof/>
                <w:lang w:val="pt-PT"/>
              </w:rPr>
              <w:t>2-Bromo-9H-fluorene (CAS RN 1133-80-8)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2904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i/>
                <w:iCs/>
                <w:noProof/>
                <w:lang w:val="it-IT"/>
              </w:rPr>
              <w:t>p</w:t>
            </w:r>
            <w:r>
              <w:rPr>
                <w:noProof/>
                <w:lang w:val="it-IT"/>
              </w:rPr>
              <w:t>-Stirensolfonato di sodio (CAS RN 2695-37-6)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2904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2-Metilprop-2-en-1-solfonato di sodio (CAS RN 1561-92-8)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2904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Nitrometano (CAS RN 75-52-5)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2904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Nitroetano (CAS RN 79-24-3)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2904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1-Nitropropano (CAS RN 108-03-2)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2904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2-Nitropropano (CAS RN 79-46-9)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2904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Tricloronitrometano (CAS RN 76-06-2)  , destinato alla fabbricazione di prodotti della sottovoce 3808 92</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2904 99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1-Cloro-2,4-dinitrobenzene (CAS RN 97-00-7)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2904 99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Cloruro di difluorometansolfonile (CAS RN 1512-30-7)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2904 99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Cloruro di tosile (CAS RN 98-59-9)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2904 99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1-Fluoro-4-nitrobenzene (CAS RN 350-46-9)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2904 99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Cloruro di 4-clorobenzensolfonile (CAS RN 98-60-2)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2904 99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Cloruro di etansolfonile (CAS RN 594-44-5)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2904 99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Acido 4,4'-dinitrostilben-2,2'-disolfonico (CAS RN 128-42-7)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2904 99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1-Cloro-4-nitrobenzene (CAS RN 100-00-5)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2904 99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1-Cloro-2-nitrobenzene (CAS RN 88-73-3)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2905 11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Metanolo (CAS RN 67-56-1) di purezza pari o superiore a 99,85 % in peso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2905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Metansolfonato di metile (CAS RN 66-27-3)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lang w:val="it-IT"/>
              </w:rPr>
            </w:pPr>
            <w:r>
              <w:rPr>
                <w:noProof/>
                <w:lang w:val="it-IT"/>
              </w:rPr>
              <w:t>Terz-butanolato di potassio (CAS RN 865-47-4), anche sotto forma di soluzione in tetraidrofurano ai sensi della nota 1 e) al Capitolo 29 della NC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Titanato monoidrato di butile, omopolimero (CAS RN 162303-51-7)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Tetra-(2-etilesil) titanato (CAS RN 1070-10-6)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2,6-Dimetileptan-4-olo (CAS RN 108-82-7)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2,6-Dimetileptan-2-olo (CAS RN 13254-34-7)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Tetrabutanolato di titanio (CAS RN 5593-70-4)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Tetraisopropossido di titanio (CAS RN 546-68-9)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Tetraetanolato di titanio (CAS RN 3087-36-3)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2905 22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Linalolo (CAS RN 78-70-6), avente tenore, in peso, di linalolo (3R)-(-)- (CAS RN 126-91-0) pari o superiore a 90,7 %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2905 39 95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Propan-1,3-diolo (CAS RN 504-63-2)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2905 39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Butan-1,2-diolo (CAS RN 584-03-2)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2905 39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2,4,7,9-Tetrametil-4,7-decanediol (CAS RN 17913-76-7)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2905 39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Decan-1,10-diolo (CAS RN 112-47-0)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2905 39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es-ES"/>
              </w:rPr>
            </w:pPr>
            <w:r>
              <w:rPr>
                <w:noProof/>
                <w:lang w:val="es-ES"/>
              </w:rPr>
              <w:t>2-Metil-2-propilpropan-1,3-diolo (CAS RN 78-26-2)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2905 49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Etilidintrimetanolo (CAS RN 77-85-0)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2905 59 98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2,2,2-Trifluoroetanolo(CAS RN 75-89-8)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2906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Cicloes-1,4-ilendimetanolo (CAS RN 105-08-8)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2906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4,4’-Isopropilidendicicloesanolo (CAS RN 80-04-6)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2906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w:t>
            </w:r>
            <w:r>
              <w:rPr>
                <w:i/>
                <w:iCs/>
                <w:noProof/>
              </w:rPr>
              <w:t>terz</w:t>
            </w:r>
            <w:r>
              <w:rPr>
                <w:noProof/>
              </w:rPr>
              <w:t>-Butilcicloesanolo (CAS RN 98-52-2)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2906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1-Idrossimetil-4-metil-2,3,5,6-tetrafluorobenzene (CAS RN 79538-03-7)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2906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2-Feniletanolo (CAS RN 60-12-8)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2906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2-Bromo-5-iodo-benzenmetanolo (CAS RN 946525-30-0)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2907 12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Miscela di meta-cresolo (CAS RN 108-39-4) e para-cresolo (CAS RN 106-44-5) di purezza, in peso, non inferiore a 99 %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2907 12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p-Cresolo (CAS RN 106-44-5)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2907 15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2-Naftolo (CAS RN 135-19-3)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2907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2,6-Xilenolo (CAS RN 576-26-1)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2907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Bifenil-4-olo (CAS RN 92-69-3)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2907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Resorcinolo (CAS RN 108-46-3)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6,6'-Di-terz-butil-4,4'-butilidendi-m-cresolo (CAS RN 85-60-9)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es-ES"/>
              </w:rPr>
            </w:pPr>
            <w:r>
              <w:rPr>
                <w:noProof/>
                <w:lang w:val="es-ES"/>
              </w:rPr>
              <w:t>4,4'-(3,3,5-Trimetilcicloesiliden)difenolo (CAS RN 129188-99-4)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Alcole 4-idrossibenzilico (CAS RN 623-05-2)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4,4',4"-Etilidinetrifenolo (CAS RN 27955-94-8)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2907 29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2-Metilidrochinone (CAS RN 95-71-6)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6,6',6"-Tricicloesil-4,4',4"-butan-1,1,3-triiltri(</w:t>
            </w:r>
            <w:r>
              <w:rPr>
                <w:i/>
                <w:iCs/>
                <w:noProof/>
                <w:lang w:val="it-IT"/>
              </w:rPr>
              <w:t>m</w:t>
            </w:r>
            <w:r>
              <w:rPr>
                <w:noProof/>
                <w:lang w:val="it-IT"/>
              </w:rPr>
              <w:t>-cresolo) (CAS RN 111850-25-0)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Bifenil-2,2'-diolo (CAS RN 1806-29-7)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pt-PT"/>
              </w:rPr>
            </w:pPr>
            <w:r>
              <w:rPr>
                <w:noProof/>
                <w:lang w:val="pt-PT"/>
              </w:rPr>
              <w:t>2,2'-Metilenbis(6-cicloesil-p-cresolo) (CAS RN 4066-02-8)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2,2’,2",6,6’,6"-Esa-</w:t>
            </w:r>
            <w:r>
              <w:rPr>
                <w:i/>
                <w:iCs/>
                <w:noProof/>
              </w:rPr>
              <w:t>terz</w:t>
            </w:r>
            <w:r>
              <w:rPr>
                <w:noProof/>
              </w:rPr>
              <w:t>-butil-</w:t>
            </w:r>
            <w:r>
              <w:rPr>
                <w:i/>
                <w:iCs/>
                <w:noProof/>
              </w:rPr>
              <w:t>α,α’,α"</w:t>
            </w:r>
            <w:r>
              <w:rPr>
                <w:noProof/>
              </w:rPr>
              <w:t>-(mesitilen-2,4,6-triil)tri-</w:t>
            </w:r>
            <w:r>
              <w:rPr>
                <w:i/>
                <w:iCs/>
                <w:noProof/>
              </w:rPr>
              <w:t>p</w:t>
            </w:r>
            <w:r>
              <w:rPr>
                <w:noProof/>
              </w:rPr>
              <w:t>-cresolo (CAS RN 1709-70-2)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Floroglucinolo, anche idratato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2908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Pentafluorofenolo (CAS RN 771-61-9)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2908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4,4'-(Perfluoroisopropiliden)difenolo (CAS RN 1478-61-1)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2908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4-Clorofenolo (CAS RN 106-48-9)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2908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3,4,5-Trifluorofenolo (CAS RN 99627-05-1)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2908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4-Fluorofenolo (CAS RN 371-41-5)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2908 99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4-Nitrofenolo (CAS RN 100-02-7)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2908 99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Acido 4,5-diidrossinaftalen-2,7-disolfonico (CAS RN 148-25-4)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2909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Ossido di bis(2-cloroetile) (CAS RN 111-44-4)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2909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Miscela di isomeri di ossido di nonafluorobutile e metile o di ossido di nonafluorobutile e etile, di purezza, in peso, di 99 % o più</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2909 19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3-Etossi-perfluoro-2-metilesano (CAS RN 297730-93-9)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19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1-Metossieptafluoropropano (CAS RN 375-03-1)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2909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Metil Cedril Etere (CAS RN 19870-74-7)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30 38</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Ossido di bis(pentabromofenile) (CAS RN 1163-19-5)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2909 30 38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1,1’-Propano-2,2-diilbis[3,5-dibromo-4-(2,3-dibromopropossi)benzene] (CAS RN 21850-44-2)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30 38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1,1'-(1-Metiletilidene)bis[3,5-dibromo-4-(2,3-dibromo-2-metilpropossi)]-benzene (CAS RN 97416-84-7)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2-(fenilmetossi)naftalene (CAS RN 613-62-7)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1,2-Bis(3-metilfenossi)etano (CAS RN 54914-85-1)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3,4,5-Trimetossitoluene (CAS RN 6443-69-2)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1-Cloro-2,5-dimetossibenzene (CAS RN 2100-42-7)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1-Etossi-2,3-difluorobenzene (CAS RN 121219-07-6)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1-Butossi-2,3-difluorobenzene (CAS RN 136239-66-2)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2909 30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pt-PT"/>
              </w:rPr>
            </w:pPr>
            <w:r>
              <w:rPr>
                <w:i/>
                <w:iCs/>
                <w:noProof/>
                <w:lang w:val="pt-PT"/>
              </w:rPr>
              <w:t>O,O,O</w:t>
            </w:r>
            <w:r>
              <w:rPr>
                <w:noProof/>
                <w:lang w:val="pt-PT"/>
              </w:rPr>
              <w:t>-1,3,5-trimetilresorcinolo (CAS RN 621-23-8)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2909 30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Oxifluorfen (ISO) (CAS RN 42874-03-3) avente una purezza, in peso, pari o superiore a 97 %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49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1-Propossipropan-2-olo (CAS RN 1569-01-3)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2909 50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4-(2-Metossietil)fenolo (CAS RN 56718-71-9)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2909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Ubiquinol (CAS RN 992-78-9)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2909 60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Bis(α,α-dimetilbenzil)perossido (CAS RN 80-43-3)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2909 60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1,4-Di-(2-</w:t>
            </w:r>
            <w:r>
              <w:rPr>
                <w:i/>
                <w:iCs/>
                <w:noProof/>
                <w:lang w:val="it-IT"/>
              </w:rPr>
              <w:t>terz</w:t>
            </w:r>
            <w:r>
              <w:rPr>
                <w:noProof/>
                <w:lang w:val="it-IT"/>
              </w:rPr>
              <w:t>-butilperossiisopropil)benzene (CAS RN 25155-25-3)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2909 60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3,6,9-Trietil-3,6,9-trimetil-1,4,7-triperossonano (CAS RN 24748-23-0), dissolto in idrocarburi isoparaffinici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2910 90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1,2-Epossicicloesano (CAS RN 286-20-4)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2910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2-[(2-Methoxyphenoxy)methyl]oxirane (CAS RN 2210-74-4)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2910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2,3-Epossipropan-1-olo (glicidolo) (CAS RN 556-52-5)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2910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2,3-epossipropil-fenil-etere (CAS RN 122-60-1)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2910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Ossido di allile e glicidile (CAS RN 106-92-3)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2911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Etossi-2,2-difluoroetanolo (CAS RN 148992-43-2)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2912 29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2,6,6-Trimetilcicloesencarbaldeide (miscela di isomeri alfa-beta) (CAS RN 52844-21-0)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2912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Miscela di isomeri costituita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85 (± 10) % in peso di 4-isobutil-2-metilbenzaldeide (CAS RN 73206-60-7)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15 (± 10) % in peso di 2-isobutil-4- metilbenzaldeide (CAS RN 68102-28-3)</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4-Isobutilbenzaldeide (CAS RN 40150-98-9)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3,4-Dimetilbenzaldeide(CAS RN 5973-71-7)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4-tert- Butile Benzaldeide (CAS RN 939-97-9)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4-Isopropilbenzaldeide (CAS RN 122-03-2)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2912 49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3-Fenossibenzaldeide (CAS RN 39515-51-0)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2912 49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4-Idrossibenzaldeide (CAS RN 123-08-0)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2912 49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Salicilaldeide (CAS RN 90-02-8)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2912 49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3-Idrossi-p-anisaldeide (CAS RN 621-59-0)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2914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Eptan-2-one (CAS RN 110-43-0)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2914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3-Metilbutanone (CAS RN 563-80-4)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2914 19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Pentan-2-one (CAS RN 107-87-9)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2914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Cicloesadec-8-enone (CAS RN 3100-36–5)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2914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(R)-</w:t>
            </w:r>
            <w:r>
              <w:rPr>
                <w:i/>
                <w:iCs/>
                <w:noProof/>
                <w:lang w:val="fr-BE"/>
              </w:rPr>
              <w:t>p</w:t>
            </w:r>
            <w:r>
              <w:rPr>
                <w:noProof/>
                <w:lang w:val="fr-BE"/>
              </w:rPr>
              <w:t>-Menta-1(6),8-dien-2-one (CAS RN 6485-40-1)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2914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Canfora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2914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i/>
                <w:iCs/>
                <w:noProof/>
              </w:rPr>
              <w:t>trans</w:t>
            </w:r>
            <w:r>
              <w:rPr>
                <w:noProof/>
              </w:rPr>
              <w:t>-β-Damascone (CAS RN 23726-91-2)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2,6-Dimetil-1-indanone (CAS RN 66309-83-9)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1,3-Difenilpropan-1,3-dione (CAS RN 120-46-7)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Benzofenone (CAS RN 119-61-9)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4-Fenilbenzofenone (CAS RN 2128-93-0)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4-Metilbenzofenone (CAS RN 134-84-9)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Benzile (CAS RN 134-81-6)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4'-Metilacetofenone (CAS RN 122-00-9)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3’-Idrossiacetofenone (CAS RN 121-71-1)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4'-Metossiacetofenone (CAS RN 100-06-1)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2´-Idrossiacetofenone (CAS RN 118-93-4)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rPr>
            </w:pPr>
            <w:r>
              <w:rPr>
                <w:noProof/>
              </w:rPr>
              <w:t>2,7-Diidrossifluoren-9-one (CAS RN 42523-29-5)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2914 50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4-(4-Idrossifenil)butan-2-one (CAS RN 5471-51-2)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3,4-Diidrossibenzofenone (CAS RN 10425-11-3)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2,2',4,4'-Tetraidrossibenzofenone (CAS RN 131-55-5)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2-Fenil-2,2-dimetossiacetofenone (CAS RN 24650-42-8)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3-Metossiacetofenone (CAS RN 586-37-8)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16α,17α-Epossi-3β-idrossipregn-5-en-20-one (CAS RN 974-23-2)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7-Idrossi-3,4-diidro-1(2H)-naftalenone (CAS RN 22009-38-7)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2’,6’-Diidrossiacetofenone (CAS RN 699-83-2)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2914 50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4,4‘- Diidrossibenzofenone (CAS RN 611-99-4)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2914 69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2-Etilantrachinone (CAS RN 84-51-5)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2914 69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2-Pentilantrachinone (CAS RN 13936-21-5)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2914 69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1,4-Diidrossiantrachinone (CAS RN 81-64-1)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2914 69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p</w:t>
            </w:r>
            <w:r>
              <w:rPr>
                <w:noProof/>
              </w:rPr>
              <w:t>-Benzochinone (CAS RN 106-51-4)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2914 69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Massa di reazione di 2-(1,2-dimetilpropil)antrachinone (CAS RN 68892-28-4) e 2-(1,1-dimetilpropil)antrachinone (CAS RN 32588-54-8)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1-(4-Metilfenil)-4,4,4-trifluorobutan-1,3-dione (CAS RN 720-94-5)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2,4'-Difluorobenzofenone (CAS RN 342-25-6)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1-(7-Bromo-9,9-difluoro-9H-fluoren-2-il)-2-cloroetanone (CAS RN 1378387-81-5)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Perfluoro(2-metilpentan-3-one) (CAS RN 756-13-8)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3’-Cloropropiofenone (CAS RN 34841-35-5)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4’-</w:t>
            </w:r>
            <w:r>
              <w:rPr>
                <w:i/>
                <w:iCs/>
                <w:noProof/>
                <w:lang w:val="it-IT"/>
              </w:rPr>
              <w:t>terz</w:t>
            </w:r>
            <w:r>
              <w:rPr>
                <w:noProof/>
                <w:lang w:val="it-IT"/>
              </w:rPr>
              <w:t>-Butil-2’,6’-dimetil-3’,5’-dinitroacetofenone (CAS RN 81-14-1)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de-DE"/>
              </w:rPr>
            </w:pPr>
            <w:r>
              <w:rPr>
                <w:noProof/>
                <w:lang w:val="de-DE"/>
              </w:rPr>
              <w:t>1,4-bis(4-fluorobenzoil) benzene (CAS RN 68418-51-9)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4-Cloro-4’-idrossibenzofenone (CAS RN 42019-78-3)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4,4’-Difluorobenzofenone (CAS RN 345-92-6)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Tetracloro-p-benzochinone (CAS RN 118-75-2)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2915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Triacetato di antimonio (CAS RN 6923-52-0)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2-Acetato di metilcicloesile (CAS RN 5726-19-2)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 xml:space="preserve">Acetato di </w:t>
            </w:r>
            <w:r>
              <w:rPr>
                <w:i/>
                <w:iCs/>
                <w:noProof/>
                <w:lang w:val="it-IT"/>
              </w:rPr>
              <w:t>terz</w:t>
            </w:r>
            <w:r>
              <w:rPr>
                <w:noProof/>
                <w:lang w:val="it-IT"/>
              </w:rPr>
              <w:t>-butile (CAS RN 540-88-5)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Acetato di 3-acetilfenile (CAS RN 2454-35-5)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Acetato di dodec-8-enile (CAS RN 28079-04-1)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Acetato di dodeca-7, 9-dienile (CAS RN 54364-62-4)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Acetato di dodec-9-enile (CAS RN 16974-11-1)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2915 39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Acetato di isobornile (CAS RN 125-12-2)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2915 39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Acetato di 1-feniletile (CAS RN 93-92-5)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 xml:space="preserve">Acetato di 2 </w:t>
            </w:r>
            <w:r>
              <w:rPr>
                <w:i/>
                <w:iCs/>
                <w:noProof/>
                <w:lang w:val="it-IT"/>
              </w:rPr>
              <w:t>terz</w:t>
            </w:r>
            <w:r>
              <w:rPr>
                <w:noProof/>
                <w:lang w:val="it-IT"/>
              </w:rPr>
              <w:t>-butilcicloesile (CAS RN 88-41-5)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2915 60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Butirrato di etile (CAS RN 105-54-4)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Cloruro di 3,3-dimetilbutirrile (CAS RN 7065-46-5)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Ortoformiato di trimetile (CAS RN 149-73-5)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Eptanoato di allile (CAS RN 142-19-8)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Ortoformiato di trietile (CAS RN 122-51-0)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Etil-6,8-dicloroottanoato (CAS RN 1070-64-0)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Acido 2-etil-2-metil butanoico (CAS RN 19889-37-3)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Cloruro di 2,2-dimetilbutirril (CAS RN 5856-77-9)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2915 90 70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Difluoroacetato di etile (CAS RN 454-31-9)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2916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Acrilato di 2-</w:t>
            </w:r>
            <w:r>
              <w:rPr>
                <w:i/>
                <w:iCs/>
                <w:noProof/>
                <w:lang w:val="it-IT"/>
              </w:rPr>
              <w:t>terz</w:t>
            </w:r>
            <w:r>
              <w:rPr>
                <w:noProof/>
                <w:lang w:val="it-IT"/>
              </w:rPr>
              <w:t>-butil-6-(3-</w:t>
            </w:r>
            <w:r>
              <w:rPr>
                <w:i/>
                <w:iCs/>
                <w:noProof/>
                <w:lang w:val="it-IT"/>
              </w:rPr>
              <w:t>terz</w:t>
            </w:r>
            <w:r>
              <w:rPr>
                <w:noProof/>
                <w:lang w:val="it-IT"/>
              </w:rPr>
              <w:t>-butil-2-idrossi-5-metilbenzil)-4-metilfenile (CAS RN 61167-58-6)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12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2,4-Di-</w:t>
            </w:r>
            <w:r>
              <w:rPr>
                <w:i/>
                <w:iCs/>
                <w:noProof/>
                <w:lang w:val="it-IT"/>
              </w:rPr>
              <w:t>tert</w:t>
            </w:r>
            <w:r>
              <w:rPr>
                <w:noProof/>
                <w:lang w:val="it-IT"/>
              </w:rPr>
              <w:t>-pentil-6-[1-(3,5-di-</w:t>
            </w:r>
            <w:r>
              <w:rPr>
                <w:i/>
                <w:iCs/>
                <w:noProof/>
                <w:lang w:val="it-IT"/>
              </w:rPr>
              <w:t>tert</w:t>
            </w:r>
            <w:r>
              <w:rPr>
                <w:noProof/>
                <w:lang w:val="it-IT"/>
              </w:rPr>
              <w:t>-pentil-2-idrossifenil)etil]fenilacrilato (CAS RN 123968-25-2)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12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Acrilato di 2-(2-vinilossietossi)etile (CAS RN 86273-46-3)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2916 13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Polvere di metacrilato di idrossizinco (CAS RN 63451-47-8)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2916 13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Dimetacrilato di zinco, sotto forma di polvere (CAS RN 13189-00-9)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14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Metacrilato di 2,3-epossipropile (CAS RN 106-91-2)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14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Metacrilato di etile (CAS RN 97-63-2)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14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Metacrilato di allile (CAS RN 96-05-9) e i suoi isomeri aventi purezza, in peso, pari o superiore al 98 % e contenenti almeno: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0,01 % o più ma non più di 0,02 % di alcole allilico (CAS RN 107-18-6),</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0,01 % o più ma non più di 0,1 % di acido metacrilico (CAS RN 79-41-4),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0,5 % o più ma non più di 1 % di 4-metossifenolo (CAS RN 150-76-5)</w:t>
                  </w:r>
                </w:p>
              </w:tc>
            </w:tr>
          </w:tbl>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2916 19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3,3-Dimetilpent-4-enoato di metile (CAS RN 63721-05-1)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2916 19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Acido sorbico (CAS RN 110-44-1) utilizzato per la fabbricazione di mangimi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19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2-Fluoroacrilato di metile (CAS RN 2343-89-7)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2916 20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Transflutrina (ISO) (CAS RN 118712-89-3)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2916 20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2,2-Dimetil-3-(2-metilpropenil)ciclopropancarbossilato di etile (CAS RN 97-41-6)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20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Acido 3-cicloesilpropionico (CAS RN 701-97-3)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2916 31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Benzoato di benzile (CAS RN 120-51-4)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Acido 3,5-dinitrobenzoico (CAS RN 99-34-3)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2916 39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pt-PT"/>
              </w:rPr>
            </w:pPr>
            <w:r>
              <w:rPr>
                <w:noProof/>
                <w:lang w:val="pt-PT"/>
              </w:rPr>
              <w:t>Acido 2-cloro-5-nitrobenzoico (CAS RN 2516-96-3)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Acido 2,4-diclorofenilacetico (CAS RN 19719-28-9)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Cloruro di 3,5-diclorobenzoile (CAS RN 2905-62-6)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it-IT"/>
              </w:rPr>
            </w:pPr>
            <w:r>
              <w:rPr>
                <w:noProof/>
                <w:lang w:val="it-IT"/>
              </w:rPr>
              <w:t>Cloruro di (2,4,6-trimetilfenil)acetile (CAS RN 52629-46-6)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2916 39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es-ES"/>
              </w:rPr>
            </w:pPr>
            <w:r>
              <w:rPr>
                <w:noProof/>
                <w:lang w:val="es-ES"/>
              </w:rPr>
              <w:t>2-Metil-3-(4-Fluorofenil)-propionil cloruro (CAS RN 1017183-70-8)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Cloruro di 2,4,6-trimetilbenzoilo (CAS RN 938-18-1)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4-</w:t>
            </w:r>
            <w:r>
              <w:rPr>
                <w:i/>
                <w:iCs/>
                <w:noProof/>
                <w:lang w:val="it-IT"/>
              </w:rPr>
              <w:t>terz</w:t>
            </w:r>
            <w:r>
              <w:rPr>
                <w:noProof/>
                <w:lang w:val="it-IT"/>
              </w:rPr>
              <w:t>-Butilbenzoato di metile (CAS RN 26537-19-9)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lang w:val="pt-PT"/>
              </w:rPr>
            </w:pPr>
            <w:r>
              <w:rPr>
                <w:noProof/>
                <w:lang w:val="pt-PT"/>
              </w:rPr>
              <w:t>Acido 6-bromonaftalen-2-carbossilico (CAS RN 5773-80-8)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lang w:val="it-IT"/>
              </w:rPr>
            </w:pPr>
            <w:r>
              <w:rPr>
                <w:noProof/>
                <w:lang w:val="it-IT"/>
              </w:rPr>
              <w:t>Cloruro di 4-bromo-2,6-difluorobenzoile (CAS RN 497181-19-8)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lang w:val="it-IT"/>
              </w:rPr>
            </w:pPr>
            <w:r>
              <w:rPr>
                <w:noProof/>
                <w:lang w:val="it-IT"/>
              </w:rPr>
              <w:t>Cloruro di 3-fluorobenzoile (CAS RN 1711-07-5)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Cloruro di 3,5-dimetilbenzoile (CAS RN 6613-44-1)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pt-PT"/>
              </w:rPr>
            </w:pPr>
            <w:r>
              <w:rPr>
                <w:noProof/>
                <w:lang w:val="pt-PT"/>
              </w:rPr>
              <w:t>Acido 3-cloro-2-fluorobenzoico (CAS RN 161957-55-7)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Acido 5-Iodo-2- metilbenzoico (CAS RN 54811-38-0)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Acido 4-</w:t>
            </w:r>
            <w:r>
              <w:rPr>
                <w:i/>
                <w:iCs/>
                <w:noProof/>
              </w:rPr>
              <w:t>terz</w:t>
            </w:r>
            <w:r>
              <w:rPr>
                <w:noProof/>
              </w:rPr>
              <w:t>-butilbenzoico (CAS RN 98-73-7 )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Cloruro di 4-etilbenzoile (CAS RN 16331-45-6)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61</w:t>
            </w:r>
          </w:p>
        </w:tc>
        <w:tc>
          <w:tcPr>
            <w:tcW w:w="0" w:type="auto"/>
            <w:tcBorders>
              <w:left w:val="single" w:sz="2" w:space="0" w:color="auto"/>
            </w:tcBorders>
          </w:tcPr>
          <w:p>
            <w:pPr>
              <w:pStyle w:val="Paragraph"/>
              <w:rPr>
                <w:noProof/>
              </w:rPr>
            </w:pPr>
            <w:r>
              <w:rPr>
                <w:noProof/>
              </w:rPr>
              <w:t>Acido 2-fenilbutirrico (CAS RN 90-27-7)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Ibuprofene (DCI) (CAS RN 15687-27-1)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pt-PT"/>
              </w:rPr>
            </w:pPr>
            <w:r>
              <w:rPr>
                <w:noProof/>
                <w:lang w:val="pt-PT"/>
              </w:rPr>
              <w:t xml:space="preserve">Acido </w:t>
            </w:r>
            <w:r>
              <w:rPr>
                <w:i/>
                <w:iCs/>
                <w:noProof/>
                <w:lang w:val="pt-PT"/>
              </w:rPr>
              <w:t>m</w:t>
            </w:r>
            <w:r>
              <w:rPr>
                <w:noProof/>
                <w:lang w:val="pt-PT"/>
              </w:rPr>
              <w:t>-toluico (CAS RN 99-04-7)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Acido (2,4,5-trifluorofenil)acetico (CAS RN 209995-38-0)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2917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Ossalato di bis(</w:t>
            </w:r>
            <w:r>
              <w:rPr>
                <w:i/>
                <w:iCs/>
                <w:noProof/>
                <w:lang w:val="it-IT"/>
              </w:rPr>
              <w:t>p</w:t>
            </w:r>
            <w:r>
              <w:rPr>
                <w:noProof/>
                <w:lang w:val="it-IT"/>
              </w:rPr>
              <w:t>-metilbenzile) (CAS RN 18241-31-1)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2917 11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Ossalato di cobalto (CAS RN 814-89-1)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2917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Malonato di dimetile (CAS RN 108-59-8)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2917 19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Malonato di dietile (CAS RN 105-53-3)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2917 19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Dimethyl but-2-ynedioate (CAS RN 762-42-5)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2917 19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1,2-Bis(cicloesilossicarbonil)etansolfonato di sodio (CAS RN 23386-52-9)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2917 19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Brassilato di etilene (CAS RN 105-95-3)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2917 19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Acido tetradecandioico (CAS RN 821-38-5)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2917 19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Acido itaconico (CAS RN 97-65-4)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2917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es-ES"/>
              </w:rPr>
            </w:pPr>
            <w:r>
              <w:rPr>
                <w:noProof/>
                <w:lang w:val="es-ES"/>
              </w:rPr>
              <w:t>Anidride 1,4,5,6,7,7-esacloro-8,9,10-trinorborn-5-en-2,3-dicarbossilica (CAS RN 115-27-5)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2917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Anidride 3-metil-1,2,3,6-tetraidroftalico (CAS RN 5333-84-6)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2917 34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Ftalato di diallile (CAS RN 131-17-9)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Dibutil-1,4-benzenedicarbossilato (CAS RN 1962-75-0)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es-ES"/>
              </w:rPr>
            </w:pPr>
            <w:r>
              <w:rPr>
                <w:noProof/>
                <w:lang w:val="es-ES"/>
              </w:rPr>
              <w:t>Anidride naftalen-1,8-dicarbossilica (CAS RN 81-84-5)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Dianidride benzen-1,2:4,5-tetracarbossilica (CAS RN 89-32-7)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1-Metil-2-nitrotereftalato(CAS RN 35092-89-8)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Dimetil 2-Nitrotereftalato (CAS RN 5292-45-5)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1,8-Monoanidride di acido 1,4,5,8-naftalenetetracarbossilico (CAS RN 52671-72-4)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Dianidride perilen-3,4:9,10-tetracarbossilico (CAS RN 128-69-8)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Estere 1,2,4 trioctilico dell’acido 1,2,3 benzentricarbossilico (CAS RN 89-04-3) con una purezza in peso superiore al 96 %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2918 16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Digluconato di calcio monoidrato (CAS RN 66905-23-5) da utilizzare nella fabbricazione di gluconato lattato di calcio (CAS RN 11116-97-5)</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2918 19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Acido colico (CAS RN 81-25-4)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19 30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pt-PT"/>
              </w:rPr>
            </w:pPr>
            <w:r>
              <w:rPr>
                <w:noProof/>
                <w:lang w:val="pt-PT"/>
              </w:rPr>
              <w:t>Acido 3-</w:t>
            </w:r>
            <w:r>
              <w:rPr>
                <w:noProof/>
              </w:rPr>
              <w:t>α</w:t>
            </w:r>
            <w:r>
              <w:rPr>
                <w:noProof/>
                <w:lang w:val="pt-PT"/>
              </w:rPr>
              <w:t>,12-</w:t>
            </w:r>
            <w:r>
              <w:rPr>
                <w:noProof/>
              </w:rPr>
              <w:t>α</w:t>
            </w:r>
            <w:r>
              <w:rPr>
                <w:noProof/>
                <w:lang w:val="pt-PT"/>
              </w:rPr>
              <w:t>-diidrossi-5-</w:t>
            </w:r>
            <w:r>
              <w:rPr>
                <w:noProof/>
              </w:rPr>
              <w:t>β</w:t>
            </w:r>
            <w:r>
              <w:rPr>
                <w:noProof/>
                <w:lang w:val="pt-PT"/>
              </w:rPr>
              <w:t>-colan-24-oico (acido desossicolico) (CAS RN 83-44-3)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2918 19 98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pt-PT"/>
              </w:rPr>
            </w:pPr>
            <w:r>
              <w:rPr>
                <w:noProof/>
                <w:lang w:val="pt-PT"/>
              </w:rPr>
              <w:t>Acido L-malico (CAS RN 97-67-6)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Acidi monoidrossinaftoici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3,4,5-Triidrossibenzoato di propile (CAS RN 121-79-9)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Bis[3-(3,5-di-</w:t>
            </w:r>
            <w:r>
              <w:rPr>
                <w:i/>
                <w:iCs/>
                <w:noProof/>
                <w:lang w:val="it-IT"/>
              </w:rPr>
              <w:t>terz</w:t>
            </w:r>
            <w:r>
              <w:rPr>
                <w:noProof/>
                <w:lang w:val="it-IT"/>
              </w:rPr>
              <w:t>-butil-4-idrossifenil)propionato] di esametilene (CAS RN 35074-77-2)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2918 29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Esteri metilico, etilico, propilico o butilico dell’acido 4-idrossibenzoico o loro sali di sodio (CAS RN 35285-68-8, 99-76-3, 5026-62-0, 94-26-8, 94-13-3, 35285-69-9, 120-47-8, 36457-20-2 or 4247-02-3)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Acido 3,5-Diiodosalicilico (CAS RN 133-91-5)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2-benzoilbenzoato di metile (CAS RN 606-28-0)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Acetoacetato di etile (CAS RN 141-97-9)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Acido 4-ossovalerico (CAS RN 123-76-2)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Acido 2-[4-cloro-3-(clorosolfonil)benzoil]benzoico (CAS RN 68592-12-1)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2918 30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Benzoilformiato di metile (CAS RN 15206-55-0)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3,4-Epossicicloesancarbossilato di 3,4-epossicicloesilmetile (CAS RN 2386-87-0)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it-IT"/>
              </w:rPr>
            </w:pPr>
            <w:r>
              <w:rPr>
                <w:noProof/>
                <w:lang w:val="it-IT"/>
              </w:rPr>
              <w:t>Cloruro di 3-metossi-2-metilbenzoile (CAS RN 24487-91-0)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2,3-Epossi-3-fenilbutirrato di etile (CAS RN 77-83-8)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it-IT"/>
              </w:rPr>
            </w:pPr>
            <w:r>
              <w:rPr>
                <w:noProof/>
                <w:lang w:val="it-IT"/>
              </w:rPr>
              <w:t>2-Idrossi-2-(4-fenossifenil)propanoato di etile (CAS RN 132584-17-9)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3-Metossiacrilato di metile (CAS RN 5788-17-0)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2918 99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Acido 1,8-diidrossiantrachinone-3-carbossilico (CAS RN 478-43-3)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Metil (E)-3-metossi-2-(2-clorometilfenile)-2-acrilato di metile (CAS RN 117428-51-0)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2-(4-Idrossifenossi)propionato di metile (CAS RN 96562-58-2)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pt-PT"/>
              </w:rPr>
            </w:pPr>
            <w:r>
              <w:rPr>
                <w:noProof/>
                <w:lang w:val="pt-PT"/>
              </w:rPr>
              <w:t>Acido p-anisico (CAS RN 100-09-4)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 xml:space="preserve">Acido </w:t>
            </w:r>
            <w:r>
              <w:rPr>
                <w:i/>
                <w:iCs/>
                <w:noProof/>
              </w:rPr>
              <w:t>trans</w:t>
            </w:r>
            <w:r>
              <w:rPr>
                <w:noProof/>
              </w:rPr>
              <w:t>-4-idrossi-3-metossicinnamico (CAS RN 1135-24-6)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Dimetilacetato di 4-metilcatecolo (CAS RN 52589-39-6)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3,4,5-Trimetossibenzoato di metile (CAS RN 1916-07-0)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Stearil glicirretinato (CAS RN 13832-70-7)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Acido 3,4,5-trimetossibenzoico (CAS RN 118-41-2)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Acido acetico, difluoro[1,1,2,2-tetrafluoro-2-(pentafluoroetossi)etossi]-, sale di ammonio (CAS RN 908020-52-0)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(3-Metilbutossi) acetato di allile (CAS RN 67634-00-8)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Acido 3,4-dimetossibenzoico (CAS RN 93-07-2)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2918 99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Sodio 5-[2-cloro-4-(trifluorometil)fenossi]-2-nitrobenzoato (CAS RN 62476-59-9)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Trinexapac-etile (ISO) (CAS RN 95266-40-3) di purezza, in peso, pari o superiore al 96 %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Sale di monosodio di fosfato di 2,2’-metilenebis(4,6-di-</w:t>
            </w:r>
            <w:r>
              <w:rPr>
                <w:i/>
                <w:iCs/>
                <w:noProof/>
                <w:lang w:val="it-IT"/>
              </w:rPr>
              <w:t>terz</w:t>
            </w:r>
            <w:r>
              <w:rPr>
                <w:noProof/>
                <w:lang w:val="it-IT"/>
              </w:rPr>
              <w:t>-butilfenile) (CAS RN 85209-91-2)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Idrossibis[2,2’-metilenbis(4,6-di-</w:t>
            </w:r>
            <w:r>
              <w:rPr>
                <w:i/>
                <w:iCs/>
                <w:noProof/>
                <w:lang w:val="it-IT"/>
              </w:rPr>
              <w:t>terz</w:t>
            </w:r>
            <w:r>
              <w:rPr>
                <w:noProof/>
                <w:lang w:val="it-IT"/>
              </w:rPr>
              <w:t>-butilfenil)fosfato] di alluminio (CAS RN 151841-65-5)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pt-PT"/>
              </w:rPr>
            </w:pPr>
            <w:r>
              <w:rPr>
                <w:noProof/>
                <w:lang w:val="pt-PT"/>
              </w:rPr>
              <w:t>Tri-n-esilfosfato (CAS RN 2528-39-4)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2919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Fosfato di trietile (CAS RN 78-40-0)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Biszfenol-A bisz(difenil-foszfát)  (CAS RN 5945-33-5)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Fosfato di tris(2-butossietile) (CAS RN 78-51-3)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2920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Fenitrotion (ISO) (CAS RN 122-14-5)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2920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pt-PT"/>
              </w:rPr>
            </w:pPr>
            <w:r>
              <w:rPr>
                <w:noProof/>
                <w:lang w:val="pt-PT"/>
              </w:rPr>
              <w:t>Tolclofos-metil (ISO) (CAS RN 57018-04-9)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2920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2,2'-Ossibis(5,5-dimetil-1,3,2- dioxaphosphorinane)-2,2'-disofuro (CAS RN 4090-51-1)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2920 23 00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it-IT"/>
              </w:rPr>
            </w:pPr>
            <w:r>
              <w:rPr>
                <w:noProof/>
                <w:lang w:val="it-IT"/>
              </w:rPr>
              <w:t>Fosfito di trimetile (CAS RN 121-45-9)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2920 24 00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FR"/>
              </w:rPr>
            </w:pPr>
            <w:r>
              <w:rPr>
                <w:noProof/>
                <w:lang w:val="fr-FR"/>
              </w:rPr>
              <w:t>Fosfito de trietile (CAS RN 122-52-1)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2920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i/>
                <w:iCs/>
                <w:noProof/>
                <w:lang w:val="it-IT"/>
              </w:rPr>
              <w:t>O,O’</w:t>
            </w:r>
            <w:r>
              <w:rPr>
                <w:noProof/>
                <w:lang w:val="it-IT"/>
              </w:rPr>
              <w:t>-Diottadecilbis(fosfito) di pentaeritritolo (CAS RN 3806-34-6)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2920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Fosfito di tris(metilfenile) (CAS RN 25586-42-9)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2920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2,2’-[[3,3’,5,5’-Tetrachis(1,1-dimetiletil)[1,1’-bifenil]-2,2’-diil]bis(ossi)bis[bifenil-1,3,2-diossafosfepin], (CAS RN 138776-88-2)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2920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Difosfito di bis(2,4-dicumilfenil) pentaeritritolo (CAS RN 154862-43-8)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Solfato di dietile (CAS RN 64-67-5)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Dicarbonato di diallile e 2,2’-ossidietile (CAS RN 142-22-3)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Dimetilcarbonato (CAS RN 616-38-6)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Dicarbonato di di-</w:t>
            </w:r>
            <w:r>
              <w:rPr>
                <w:i/>
                <w:iCs/>
                <w:noProof/>
                <w:lang w:val="it-IT"/>
              </w:rPr>
              <w:t>ter</w:t>
            </w:r>
            <w:r>
              <w:rPr>
                <w:noProof/>
                <w:lang w:val="it-IT"/>
              </w:rPr>
              <w:t>-butile (CAS RN 24424-99-5)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Carbonato di 2,4-di-</w:t>
            </w:r>
            <w:r>
              <w:rPr>
                <w:i/>
                <w:iCs/>
                <w:noProof/>
                <w:lang w:val="it-IT"/>
              </w:rPr>
              <w:t>terz</w:t>
            </w:r>
            <w:r>
              <w:rPr>
                <w:noProof/>
                <w:lang w:val="it-IT"/>
              </w:rPr>
              <w:t>-butil-5-nitrofenil metile (CAS RN 873055-55-1)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2920 90 10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Solfato di sodio 2- [2- (2-(tridecossietossi)etossi]etile (CAS RN 25446-78-0) sotto forma di liquido pastoso con tenore di acqua, in peso, compreso fra il 62 % e il 65 %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2920 90 70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Fosetil-sodio (CAS RN 39148-16-8) sotto forma di soluzione acquosa contenente 35 % o più, ma non più di 45 %, in peso, di fosetil-sodio, destinato alla produzione di pesticidi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2920 90 70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Fosetil-alluminio (CAS RN 39148-24-8)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2920 90 70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Bis(neopentilglicolato)diboron (CAS RN 201733-56-4)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2920 90 70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Bis(pinacolato)diboron (CAS RN 73183-34-3)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2921 13 00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it-IT"/>
              </w:rPr>
            </w:pPr>
            <w:r>
              <w:rPr>
                <w:noProof/>
                <w:lang w:val="it-IT"/>
              </w:rPr>
              <w:t>Cloridrato di cloruro di 2-(</w:t>
            </w:r>
            <w:r>
              <w:rPr>
                <w:i/>
                <w:iCs/>
                <w:noProof/>
                <w:lang w:val="it-IT"/>
              </w:rPr>
              <w:t>N,N</w:t>
            </w:r>
            <w:r>
              <w:rPr>
                <w:noProof/>
                <w:lang w:val="it-IT"/>
              </w:rPr>
              <w:t>-Dietilammino)etile (CAS RN 869-24-9)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noProof/>
              </w:rPr>
              <w:t>ex 2921 19 50</w:t>
            </w:r>
          </w:p>
          <w:p>
            <w:pPr>
              <w:pStyle w:val="Paragraph"/>
              <w:rPr>
                <w:noProof/>
              </w:rPr>
            </w:pPr>
            <w:r>
              <w:rPr>
                <w:noProof/>
              </w:rPr>
              <w:t>ex 2929 90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Dietilamino-trietossilano (CAS RN 35077-00-0)</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i-FI"/>
              </w:rPr>
            </w:pPr>
            <w:r>
              <w:rPr>
                <w:noProof/>
                <w:lang w:val="fi-FI"/>
              </w:rPr>
              <w:t>Etil(2-metilallil)ammina (CAS RN 18328-90-0)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Allilammina (CAS RN 107-11-9)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2921 19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Idrocloruro di 2-cloro-</w:t>
            </w:r>
            <w:r>
              <w:rPr>
                <w:i/>
                <w:iCs/>
                <w:noProof/>
                <w:lang w:val="it-IT"/>
              </w:rPr>
              <w:t>N</w:t>
            </w:r>
            <w:r>
              <w:rPr>
                <w:noProof/>
                <w:lang w:val="it-IT"/>
              </w:rPr>
              <w:t>-(2-cloroetil)etanammina (CAS RN 821-48-7)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Tetrakis(etilmetilamino)zirconio (IV), (CAS RN 175923-04-3)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Tricloro(</w:t>
            </w:r>
            <w:r>
              <w:rPr>
                <w:i/>
                <w:iCs/>
                <w:noProof/>
              </w:rPr>
              <w:t>N,N</w:t>
            </w:r>
            <w:r>
              <w:rPr>
                <w:noProof/>
              </w:rPr>
              <w:t>-dimetilottilammina)boro (1:1) (CAS RN 34762-90-8)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Taurina (CAS RN 107-35-7) con aggiunta dello 0,5 % di antiagglomerante diossido di silicio (CAS RN 112926-00-8)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2921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Tris[3-(dimetilammino)propil]ammina (CAS RN 33329-35-0)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Bis[3-(dimetilammino)propil]metilammina (CAS RN 3855-32-1)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Decametilendiammina (CAS RN 646-25-3)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2921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i/>
                <w:iCs/>
                <w:noProof/>
              </w:rPr>
              <w:t>N</w:t>
            </w:r>
            <w:r>
              <w:rPr>
                <w:noProof/>
              </w:rPr>
              <w:t>’-[3-(Dimetilammino)propil]-</w:t>
            </w:r>
            <w:r>
              <w:rPr>
                <w:i/>
                <w:iCs/>
                <w:noProof/>
              </w:rPr>
              <w:t>N,N</w:t>
            </w:r>
            <w:r>
              <w:rPr>
                <w:noProof/>
              </w:rPr>
              <w:t>-dimetilpropan-1,3-diammina, (CAS RN 6711-48-4)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2921 30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1,3-Cicloesanodimetanammina (CAS RN 2579-20-6)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2921 30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Ciclopropilammina (CAS RN 765-30-0)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Acido 4-ammino-3-nitrobenzensolfonico (CAS RN 616-84-2)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3-Cloroanilina (CAS RN 108-42-9)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Idrogeno-2-amminobenzen-1,4-disolfonato di sodio (CAS RN 24605-36-5)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 4-Nitroanilina (CAS RN 100-01-6)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2-Fluoroanilina (CAS RN 348-54-9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2-Nitroanilina (CAS RN 88-74-4)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Solfanilato di sodio (CAS RN 515-74-2), anche sotto forma dei suoi mono- o diidrati (CAS RN 12333-70-0 o 6106</w:t>
            </w:r>
            <w:r>
              <w:rPr>
                <w:rFonts w:ascii="MS Mincho" w:eastAsia="MS Mincho" w:hAnsi="MS Mincho" w:cs="MS Mincho" w:hint="eastAsia"/>
                <w:noProof/>
                <w:lang w:val="it-IT"/>
              </w:rPr>
              <w:t>‑</w:t>
            </w:r>
            <w:r>
              <w:rPr>
                <w:noProof/>
                <w:lang w:val="it-IT"/>
              </w:rPr>
              <w:t>22</w:t>
            </w:r>
            <w:r>
              <w:rPr>
                <w:rFonts w:ascii="MS Mincho" w:eastAsia="MS Mincho" w:hAnsi="MS Mincho" w:cs="MS Mincho" w:hint="eastAsia"/>
                <w:noProof/>
                <w:lang w:val="it-IT"/>
              </w:rPr>
              <w:t>‑</w:t>
            </w:r>
            <w:r>
              <w:rPr>
                <w:noProof/>
                <w:lang w:val="it-IT"/>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2,4,5-Tricloroanilina (CAS RN 636-30-6)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Acido 3-amminobenzensolfonico (CAS RN 121-47-1)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Acido 2-amminobenzen-1,4-disolfonico (CAS RN 98-44-2)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4-Cloro-2-nitroanilina (CAS RN 89-63-4)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3,5-Dicloroanilina (CAS RN 626-43-7)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2,5-Dicloroanilina (CAS RN 95-82-9)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i/>
                <w:iCs/>
                <w:noProof/>
              </w:rPr>
              <w:t>N</w:t>
            </w:r>
            <w:r>
              <w:rPr>
                <w:noProof/>
              </w:rPr>
              <w:t>-Metilanilina (CAS RN 100-61-8)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Acido 3,4-dicloroanilina-6-solfonico (CAS RN 6331-96-0)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Acido 4-ammino-6-clorotoluen-3-solfonico (CAS RN 88-51-7)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3-Nitro-</w:t>
            </w:r>
            <w:r>
              <w:rPr>
                <w:i/>
                <w:iCs/>
                <w:noProof/>
              </w:rPr>
              <w:t>p</w:t>
            </w:r>
            <w:r>
              <w:rPr>
                <w:noProof/>
              </w:rPr>
              <w:t>-toluidina (CAS RN 119-32-4)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pt-PT"/>
              </w:rPr>
            </w:pPr>
            <w:r>
              <w:rPr>
                <w:noProof/>
                <w:lang w:val="pt-PT"/>
              </w:rPr>
              <w:t>Acido 4-amminotoluen-3-solfonico (CAS RN 88-44-8)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4-Amminobenzotrifluoruro (CAS RN 455-14-1)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3-Amminobenzotrifluoruro (CAS RN 98-16-8)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6-Cloro-α,α,α-trifluoro-m-toluidina (CAS RN 121-50-6)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2921 44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Difenilammina (CAS RN 122-39-4)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45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Acido 2-amminonaftalen-1,5-disolfonico (CAS RN 117-62-4) oppure uno dei suoi sali di sodio (CAS RN 19532-03-7) o (CAS RN 62203-79-6)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45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Acido 7-amminonaftalen-1,3,6-trisolfonico (CAS RN 118-03-6)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Pendimetalina (ISO) (CAS RN 40487-42-1)</w:t>
            </w:r>
          </w:p>
        </w:tc>
        <w:tc>
          <w:tcPr>
            <w:tcW w:w="0" w:type="auto"/>
            <w:tcBorders>
              <w:left w:val="single" w:sz="2" w:space="0" w:color="auto"/>
            </w:tcBorders>
          </w:tcPr>
          <w:p>
            <w:pPr>
              <w:pStyle w:val="Paragraph"/>
              <w:rPr>
                <w:noProof/>
              </w:rPr>
            </w:pPr>
            <w:r>
              <w:rPr>
                <w:noProof/>
              </w:rPr>
              <w:t>3.5 %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N</w:t>
            </w:r>
            <w:r>
              <w:rPr>
                <w:noProof/>
              </w:rPr>
              <w:t>-1-Naftilanilina (CAS RN 90-30-2)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3,4-Xylidina (CAS RN 95-64-7)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2,6-Diisopropilanilina (CAS RN 24544-04-5)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4-Eptafluoroisopropil-2-metilanilina (CAS RN 238098-26-5)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4-Isopropilanilina (CAS RN 99-88-7)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Toluendiammina (TDA) contenente in peso:</w:t>
            </w:r>
          </w:p>
          <w:tbl>
            <w:tblPr>
              <w:tblStyle w:val="Listdash1"/>
              <w:tblW w:w="0" w:type="auto"/>
              <w:tblLook w:val="0000" w:firstRow="0" w:lastRow="0" w:firstColumn="0" w:lastColumn="0" w:noHBand="0" w:noVBand="0"/>
            </w:tblPr>
            <w:tblGrid>
              <w:gridCol w:w="220"/>
              <w:gridCol w:w="347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72 % e l'82 % di 4-metil-m-fenilendiammina,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17 % e il 22 % di 2-metil-m- fenilendiammina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dello 0,23 % di residuo di catrame</w:t>
                  </w:r>
                </w:p>
              </w:tc>
            </w:tr>
          </w:tbl>
          <w:p>
            <w:pPr>
              <w:pStyle w:val="Paragraph"/>
              <w:rPr>
                <w:noProof/>
                <w:lang w:val="it-IT"/>
              </w:rPr>
            </w:pPr>
            <w:r>
              <w:rPr>
                <w:noProof/>
                <w:lang w:val="it-IT"/>
              </w:rPr>
              <w:t>contenente o meno una percentuale di acqua pari o inferiore al 7 %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Solfato di 2-metil-</w:t>
            </w:r>
            <w:r>
              <w:rPr>
                <w:i/>
                <w:iCs/>
                <w:noProof/>
                <w:lang w:val="it-IT"/>
              </w:rPr>
              <w:t>p</w:t>
            </w:r>
            <w:r>
              <w:rPr>
                <w:noProof/>
                <w:lang w:val="it-IT"/>
              </w:rPr>
              <w:t>-fenilendiammina (CAS RN 615-50-9)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2921 51 19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p</w:t>
            </w:r>
            <w:r>
              <w:rPr>
                <w:noProof/>
              </w:rPr>
              <w:t>-Fenilendiammina (CAS RN 106-50-3)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 xml:space="preserve">Mono- e dicloro derivati della </w:t>
            </w:r>
            <w:r>
              <w:rPr>
                <w:i/>
                <w:iCs/>
                <w:noProof/>
                <w:lang w:val="it-IT"/>
              </w:rPr>
              <w:t>p-</w:t>
            </w:r>
            <w:r>
              <w:rPr>
                <w:noProof/>
                <w:lang w:val="it-IT"/>
              </w:rPr>
              <w:t xml:space="preserve">fenilendiammina e del </w:t>
            </w:r>
            <w:r>
              <w:rPr>
                <w:i/>
                <w:iCs/>
                <w:noProof/>
                <w:lang w:val="it-IT"/>
              </w:rPr>
              <w:t>p-</w:t>
            </w:r>
            <w:r>
              <w:rPr>
                <w:noProof/>
                <w:lang w:val="it-IT"/>
              </w:rPr>
              <w:t>diamminotoluene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Acido 2,4-diamminobenzensolfonico (CAS RN 88-63-1)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4-Bromo- 1,2-diamminobenzene (CAS RN 1575-37-7)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Miscela di isomeri di 3,5-dietiltoluenediammina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Dicloridrato di 3,3’-diclorobenzidina (CAS RN 612-83-9)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Acido 4,4’-diamminostilben-2,2’-disolfonico (CAS RN 81-11-8)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Dicloridato (2R, 5R)-1,6-difenilesano-2,5-diammina (CAS RN 1247119-31-8)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Tris(4-amminofenil)metano (CAS RN 548-61-8)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Cloridrato di 2-(2-metossifenossi)etilammina (CAS RN 64464-07-9)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Bis(trietanolammina)diisopropossido di titanio (CAS RN 36673-16-2)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pt-PT"/>
              </w:rPr>
            </w:pPr>
            <w:r>
              <w:rPr>
                <w:i/>
                <w:iCs/>
                <w:noProof/>
                <w:lang w:val="pt-PT"/>
              </w:rPr>
              <w:t>N,N,N’,N’</w:t>
            </w:r>
            <w:r>
              <w:rPr>
                <w:noProof/>
                <w:lang w:val="pt-PT"/>
              </w:rPr>
              <w:t>-Tetrametil-2,2’-ossibis(etilammina) (CAS RN 3033-62-3)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2-[2-(Dimetilammino)etossi]etanolo (CAS RN 1704-62-7)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2-(2-Metossifenossi)etilammina (CAS RN 1836-62-0)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i/>
                <w:iCs/>
                <w:noProof/>
              </w:rPr>
              <w:t>N,N,N’</w:t>
            </w:r>
            <w:r>
              <w:rPr>
                <w:noProof/>
              </w:rPr>
              <w:t>-Trimetil-</w:t>
            </w:r>
            <w:r>
              <w:rPr>
                <w:i/>
                <w:iCs/>
                <w:noProof/>
              </w:rPr>
              <w:t>N’</w:t>
            </w:r>
            <w:r>
              <w:rPr>
                <w:noProof/>
              </w:rPr>
              <w:t>-(2-idrossi-etil)2,2’-ossibis(etilammina), (CAS RN 83016-70-0)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i/>
                <w:iCs/>
                <w:noProof/>
              </w:rPr>
              <w:t>trans</w:t>
            </w:r>
            <w:r>
              <w:rPr>
                <w:noProof/>
              </w:rPr>
              <w:t>-4-Amino cicloesanolo (CAS RN 27489-62-9)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2-Etossietilammina (CAS RN 110-76-9)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i/>
                <w:iCs/>
                <w:noProof/>
              </w:rPr>
              <w:t>N</w:t>
            </w:r>
            <w:r>
              <w:rPr>
                <w:noProof/>
              </w:rPr>
              <w:t>-[2-[2-(Dimetilammino)etossi]etil]-</w:t>
            </w:r>
            <w:r>
              <w:rPr>
                <w:i/>
                <w:iCs/>
                <w:noProof/>
              </w:rPr>
              <w:t>N</w:t>
            </w:r>
            <w:r>
              <w:rPr>
                <w:noProof/>
              </w:rPr>
              <w:t>-metil-1,3-propandiammina (CAS RN 189253-72-3)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pt-PT"/>
              </w:rPr>
            </w:pPr>
            <w:r>
              <w:rPr>
                <w:noProof/>
                <w:lang w:val="pt-PT"/>
              </w:rPr>
              <w:t>(1S,4R)-cis-4-Amino-2-ciclopentene-1-metanolo-D-tartrato (CAS RN 229177-52-0)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Acido 2-ammino-5-idrossinaftalen-1,7-disolfonico (CAS RN 6535-70-2)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Acido 6-ammino-4-idrossinaftalen-2-solfonico (CAS RN 90-51-7)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Acido 7-ammino-4-idrossinaftalen-2-solfonico (CAS RN 87-02-5)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Idrogeno-4-ammino-5-idrossinaftalen-2,7-disolfonato di sodio (CAS RN 5460-09-3)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Acido 4-ammino-5-idrossinaftalen-2,7-disolfonico avente purezza, in peso, uguale o superiore all’80 %, (CAS RN 90-20-0)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3-Amminofenolo (CAS RN 591-27-5)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5-Amino-</w:t>
            </w:r>
            <w:r>
              <w:rPr>
                <w:i/>
                <w:iCs/>
                <w:noProof/>
              </w:rPr>
              <w:t>o</w:t>
            </w:r>
            <w:r>
              <w:rPr>
                <w:noProof/>
              </w:rPr>
              <w:t>-cresolo (CAS RN 2835-95-2)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1,2-Bis(2-amminofenossi)etano (CAS RN 52411-34-4)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Acido 4-idrossi-6-[(3-solfofenil)ammino]naftalen-2-solfonico (CAS RN 25251-42-7)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Anisidine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it-IT"/>
              </w:rPr>
            </w:pPr>
            <w:r>
              <w:rPr>
                <w:noProof/>
                <w:lang w:val="it-IT"/>
              </w:rPr>
              <w:t>Aclonifene (ISO) (CAS RN 74070-46-5) avente una purezza, in peso, pari o superiore al 97 %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4-Trifluorometossianilina (CAS RN 461-82-5)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pt-PT"/>
              </w:rPr>
            </w:pPr>
            <w:r>
              <w:rPr>
                <w:noProof/>
                <w:lang w:val="pt-PT"/>
              </w:rPr>
              <w:t>4-Nitro-</w:t>
            </w:r>
            <w:r>
              <w:rPr>
                <w:i/>
                <w:iCs/>
                <w:noProof/>
                <w:lang w:val="pt-PT"/>
              </w:rPr>
              <w:t>o</w:t>
            </w:r>
            <w:r>
              <w:rPr>
                <w:noProof/>
                <w:lang w:val="pt-PT"/>
              </w:rPr>
              <w:t>-anisidina (CAS RN 97-52-9)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2922 29 00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it-IT"/>
              </w:rPr>
            </w:pPr>
            <w:r>
              <w:rPr>
                <w:noProof/>
                <w:lang w:val="it-IT"/>
              </w:rPr>
              <w:t>Tiofosfato di tris(4-amminofenile) (CAS RN 52664-35-4)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4-(2-Amminoetil)fenolo (CAS RN 51-67-2)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3-Dietilamminofenolo (CAS RN 91-68-9)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4-Benzilossianilina, cloridrato (CAS RN 51388-20-6)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39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Acido 1-ammino-4-bromo-9,10-diossoantracen-2-solfonico e suoi sali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39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2-Ammino-5-clorobenzofenone (CAS RN 719-59-5)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39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Cloridrato di 3-(Dimetilammino)-1-(1-naftalenil)-1-propanone (CAS RN 5409-58-5)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39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5-Cloro-2-(metilammino)benzofenone (CAS RN 1022-13-5)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43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Acido antranilico (CAS RN 118-92-3)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Aspartato di ornitina (DCIM) (CAS RN 3230-94-2)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Acido 3-ammino-4-clorobenzoico (CAS RN 2840-28-0)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Dimetil 2-amminobenzene-1,4-dicarbossilato (CAS RN 5372-81-6)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Soluzione acquosa con un contenuto, in peso, pari o superiore al 40 % di sodio metilamminoacetato (CAS RN 4316-73-8)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2922 49 85</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Acido 2- (3-ammino-4-cloro-benzoil) benzoico (CAS RN 118-04-7)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Norvalina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Glicina (CAS RN 56-40-6)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D-(-)-Diidrofenilglicina (CAS RN 26774-88-9)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2922 49 85</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Maleato di (E)-etil 4-(dimetilammino)but-2-enoato (CUS 0138070-7)</w:t>
            </w:r>
          </w:p>
          <w:p>
            <w:pPr>
              <w:pStyle w:val="Paragraph"/>
              <w:rPr>
                <w:noProof/>
              </w:rPr>
            </w:pPr>
            <w:r>
              <w:rPr>
                <w:noProof/>
                <w:lang w:val="it-IT"/>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4-dimetilamminobenzoato di etile (CAS RN 10287-53-3)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Amminomalonato di dietile, cloridrato (CAS RN 13433-00-6)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4-Dimetilamminobenzoato di 2-etilesile (CAS RN 21245-02-3)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Acido 12-amminododecanoico (CAS RN 693-57-2)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2922 50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Idrocloruro di acido 2-(2-(2-amminoetossi)etossi)acetico (CAS RN 134979-01-4)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2922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Cloridrato di 1-[2-ammino-1-(4-metossifenil)-etil]-cicloesanolo (CAS RN 130198-05-9)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2922 50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Acetato di 2-(1-idrossicicloesil)-2-(4-metossifenil)etilammonio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2923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Tetraidrato di cloruro calcico di fosforil colina (CAS RN 72556-74-2)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Idrossido di tetrametilammonio, sotto forma di soluzione acquosa contenente 25 % (± 0,5 %) in peso di  idrossido di tetrametilammonio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Idrogenoftalato di tetrametilammonio (CAS RN 79723-02-7)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Tetrachis(dimetilditetradecilammonio)molibdato, (CAS RN  117342-25-3)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2923 90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Bromuro di tetrabutilammonio (CAS RN 1643-19-2)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Idrossido di tetrapropilammonio, sotto forma di soluzione acquosa contenente:</w:t>
            </w:r>
          </w:p>
          <w:tbl>
            <w:tblPr>
              <w:tblStyle w:val="Listdash1"/>
              <w:tblW w:w="0" w:type="auto"/>
              <w:tblLook w:val="0000" w:firstRow="0" w:lastRow="0" w:firstColumn="0" w:lastColumn="0" w:noHBand="0" w:noVBand="0"/>
            </w:tblPr>
            <w:tblGrid>
              <w:gridCol w:w="220"/>
              <w:gridCol w:w="372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40 % (± 2 %) in peso di idrossido di tetrapropilammonio,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0,3 % in peso o meno di carbonato,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0,1 % in peso o meno di tripropilammina,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500 mg/kg o meno di bromuro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25 mg/kg o meno di potassio e di sodio complessivi</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Idrossido di tetraetilammonio, sotto forma di soluzione acquosa contenente:  </w:t>
            </w:r>
          </w:p>
          <w:tbl>
            <w:tblPr>
              <w:tblStyle w:val="Listdash1"/>
              <w:tblW w:w="0" w:type="auto"/>
              <w:tblLook w:val="0000" w:firstRow="0" w:lastRow="0" w:firstColumn="0" w:lastColumn="0" w:noHBand="0" w:noVBand="0"/>
            </w:tblPr>
            <w:tblGrid>
              <w:gridCol w:w="220"/>
              <w:gridCol w:w="366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35 % (± 0,5 %) in peso di idrossido di tetraetilammonio,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oltre 1 000 mg/kg di cloruro,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oltre 2 mg/kg di ferro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oltre 10 mg/kg di potassio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2923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Cloruro di diallildimetilammonio (CAS RN 7398-69-8), sotto forma di soluzione acquosa contenente, in peso, 63 % o più e non più di 67 % di cloruro di diallildimetilammonio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pt-PT"/>
              </w:rPr>
            </w:pPr>
            <w:r>
              <w:rPr>
                <w:noProof/>
                <w:lang w:val="pt-PT"/>
              </w:rPr>
              <w:t>Cloruro di N,N,N-trimetilanilinio (CAS RN 138-24-9)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Acido 2-acrilammido-2-metilpropansolfonico (CAS RN 15214-89-8) o suoi sali di sodio (CAS RN 5165-97-9) o di ammonio (CAS RN 58374-69-9)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pt-PT"/>
              </w:rPr>
            </w:pPr>
            <w:r>
              <w:rPr>
                <w:noProof/>
                <w:lang w:val="pt-PT"/>
              </w:rPr>
              <w:t>Cloruro di N-etil-N-metil-carbammoile (CAS RN 42252-34-6)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pt-PT"/>
              </w:rPr>
            </w:pPr>
            <w:r>
              <w:rPr>
                <w:noProof/>
                <w:lang w:val="pt-PT"/>
              </w:rPr>
              <w:t>(R)-(-)-Acido 3-(carbammoilmetil)-5-metilesanoico (CAS RN 181289-33-8)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2-Acetammido-3-cloropropionato di metile (CAS RN 87333-22-0)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Acetammide (CAS RN 60-35-5)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19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pt-PT"/>
              </w:rPr>
            </w:pPr>
            <w:r>
              <w:rPr>
                <w:noProof/>
                <w:lang w:val="pt-PT"/>
              </w:rPr>
              <w:t>3-Cloro-</w:t>
            </w:r>
            <w:r>
              <w:rPr>
                <w:i/>
                <w:iCs/>
                <w:noProof/>
                <w:lang w:val="pt-PT"/>
              </w:rPr>
              <w:t>N</w:t>
            </w:r>
            <w:r>
              <w:rPr>
                <w:noProof/>
                <w:lang w:val="pt-PT"/>
              </w:rPr>
              <w:t>-metossi-</w:t>
            </w:r>
            <w:r>
              <w:rPr>
                <w:i/>
                <w:iCs/>
                <w:noProof/>
                <w:lang w:val="pt-PT"/>
              </w:rPr>
              <w:t>N</w:t>
            </w:r>
            <w:r>
              <w:rPr>
                <w:noProof/>
                <w:lang w:val="pt-PT"/>
              </w:rPr>
              <w:t>-metilpropanammide (CAS RN 1062512-53-1)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Acrilammide (CAS RN 79-06-1)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19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Butilcarbammato di 2-propinile (CAS RN 76114-73-3)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2924 19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pt-PT"/>
              </w:rPr>
            </w:pPr>
            <w:r>
              <w:rPr>
                <w:i/>
                <w:iCs/>
                <w:noProof/>
                <w:lang w:val="pt-PT"/>
              </w:rPr>
              <w:t>N,N</w:t>
            </w:r>
            <w:r>
              <w:rPr>
                <w:noProof/>
                <w:lang w:val="pt-PT"/>
              </w:rPr>
              <w:t>-Dimetilacrilammide (CAS RN 2680-03-7)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Carbammato di metile (CAS RN 598-55-0)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Tetrabutilurea (CAS RN 4559-86-8)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2924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Acido 4,4’-diidrossi-7,7’-ureilendi(naftalen-2-solfonico) e suoi sali di sodio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2924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Cloridrato (3-amminofenil)urea (CAS RN 59690-88-9)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2924 25 00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Alacloro (ISO), (CAS RN 15972-60-8)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Acido 4-acetilammino-2-amminobenzenesolfonico (CAS RN 88-64-2)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Acetocloro (ISO), (CAS RN 34256-82-1)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2-(Trifluorometil) benzammide (CAS RN 360-64-5)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lang w:val="it-IT"/>
              </w:rPr>
            </w:pPr>
            <w:r>
              <w:rPr>
                <w:noProof/>
                <w:lang w:val="it-IT"/>
              </w:rPr>
              <w:t>Acido propionico2-[[2 (benzilossicarbonilammino)-acetil] ammino(CAS RN 3079-63-8)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2-Cloro-</w:t>
            </w:r>
            <w:r>
              <w:rPr>
                <w:i/>
                <w:iCs/>
                <w:noProof/>
              </w:rPr>
              <w:t>N</w:t>
            </w:r>
            <w:r>
              <w:rPr>
                <w:noProof/>
              </w:rPr>
              <w:t>-(2-etil-6-metilfenil)-</w:t>
            </w:r>
            <w:r>
              <w:rPr>
                <w:i/>
                <w:iCs/>
                <w:noProof/>
              </w:rPr>
              <w:t>N</w:t>
            </w:r>
            <w:r>
              <w:rPr>
                <w:noProof/>
              </w:rPr>
              <w:t>-(propan-2-ilossimetil)acetammide (CAS RN  86763-47-5)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pt-PT"/>
              </w:rPr>
            </w:pPr>
            <w:r>
              <w:rPr>
                <w:noProof/>
                <w:lang w:val="pt-PT"/>
              </w:rPr>
              <w:t>Benalaxyl-M (ISO) (CAS RN 98243-83-5)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2-Bromo-4-fluoroacetanilide (CAS RN 1009-22-9)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N-(4-Ammino-2-etossifenil)acetammide (CAS RN 848655-78-7)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Beflubutamid (ISO)  (CAS RN 113614-08-7)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pt-PT"/>
              </w:rPr>
            </w:pPr>
            <w:r>
              <w:rPr>
                <w:noProof/>
                <w:lang w:val="pt-PT"/>
              </w:rPr>
              <w:t>N,N’-1,4-Fenilenebis[3-ossobutirrammide], (CAS RN 24731-73-5)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N,N'-(3,3'-Dimetilbifenil- -4,4'-lene)di(acetoacetamide) (CAS RN 91-96-3)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Propoxur (ISO) (CAS RN 114-26-1)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it-IT"/>
              </w:rPr>
            </w:pPr>
            <w:r>
              <w:rPr>
                <w:noProof/>
                <w:lang w:val="it-IT"/>
              </w:rPr>
              <w:t>2-Amino-4-[[(2,5-diclorofenil)ammino]carbonil]benzoato di metile (CAS RN 59673-82-4)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it-IT"/>
              </w:rPr>
            </w:pPr>
            <w:r>
              <w:rPr>
                <w:noProof/>
                <w:lang w:val="it-IT"/>
              </w:rPr>
              <w:t>4-Ammino-N-[4-(amminocarbonil)fenil]benzammide (CAS RN 74441-06-8)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N,N’-(2,5-Dimetil-1,4-fenilene)bis[3-ossobutirrammide] (CAS RN 24304-50-5)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N,N’-(2-Cloro-5-metil-1,4-fenilene)bis[3-ossobutirrammide], (CAS RN 41131-65-1)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61</w:t>
            </w:r>
          </w:p>
        </w:tc>
        <w:tc>
          <w:tcPr>
            <w:tcW w:w="0" w:type="auto"/>
            <w:tcBorders>
              <w:left w:val="single" w:sz="2" w:space="0" w:color="auto"/>
            </w:tcBorders>
          </w:tcPr>
          <w:p>
            <w:pPr>
              <w:pStyle w:val="Paragraph"/>
              <w:rPr>
                <w:noProof/>
                <w:lang w:val="it-IT"/>
              </w:rPr>
            </w:pPr>
            <w:r>
              <w:rPr>
                <w:noProof/>
                <w:lang w:val="it-IT"/>
              </w:rPr>
              <w:t>(</w:t>
            </w:r>
            <w:r>
              <w:rPr>
                <w:i/>
                <w:iCs/>
                <w:noProof/>
                <w:lang w:val="it-IT"/>
              </w:rPr>
              <w:t>S</w:t>
            </w:r>
            <w:r>
              <w:rPr>
                <w:noProof/>
                <w:lang w:val="it-IT"/>
              </w:rPr>
              <w:t>)-2-(((1</w:t>
            </w:r>
            <w:r>
              <w:rPr>
                <w:i/>
                <w:iCs/>
                <w:noProof/>
                <w:lang w:val="it-IT"/>
              </w:rPr>
              <w:t>R</w:t>
            </w:r>
            <w:r>
              <w:rPr>
                <w:noProof/>
                <w:lang w:val="it-IT"/>
              </w:rPr>
              <w:t>,2</w:t>
            </w:r>
            <w:r>
              <w:rPr>
                <w:i/>
                <w:iCs/>
                <w:noProof/>
                <w:lang w:val="it-IT"/>
              </w:rPr>
              <w:t>R</w:t>
            </w:r>
            <w:r>
              <w:rPr>
                <w:noProof/>
                <w:lang w:val="it-IT"/>
              </w:rPr>
              <w:t>)-2-allilciclopropossi)carbonilammino)-3,3-dimetilbutanoato di (</w:t>
            </w:r>
            <w:r>
              <w:rPr>
                <w:i/>
                <w:iCs/>
                <w:noProof/>
                <w:lang w:val="it-IT"/>
              </w:rPr>
              <w:t>S</w:t>
            </w:r>
            <w:r>
              <w:rPr>
                <w:noProof/>
                <w:lang w:val="it-IT"/>
              </w:rPr>
              <w:t>)-1-feniletanammina (CUS 0143288-8)</w:t>
            </w:r>
          </w:p>
          <w:p>
            <w:pPr>
              <w:pStyle w:val="Paragraph"/>
              <w:rPr>
                <w:noProof/>
              </w:rPr>
            </w:pPr>
            <w:r>
              <w:rPr>
                <w:noProof/>
                <w:lang w:val="it-IT"/>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62</w:t>
            </w:r>
          </w:p>
        </w:tc>
        <w:tc>
          <w:tcPr>
            <w:tcW w:w="0" w:type="auto"/>
            <w:tcBorders>
              <w:left w:val="single" w:sz="2" w:space="0" w:color="auto"/>
            </w:tcBorders>
          </w:tcPr>
          <w:p>
            <w:pPr>
              <w:pStyle w:val="Paragraph"/>
              <w:rPr>
                <w:noProof/>
              </w:rPr>
            </w:pPr>
            <w:r>
              <w:rPr>
                <w:noProof/>
              </w:rPr>
              <w:t>2-Clorobenzammide (CAS RN 609-66-5)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i/>
                <w:iCs/>
                <w:noProof/>
              </w:rPr>
              <w:t>N</w:t>
            </w:r>
            <w:r>
              <w:rPr>
                <w:noProof/>
              </w:rPr>
              <w:t>-Etil-2-(isopropil)-5-metilcicloesanocarbossamide (CAS RN 39711-79-0)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lang w:val="it-IT"/>
              </w:rPr>
            </w:pPr>
            <w:r>
              <w:rPr>
                <w:noProof/>
                <w:lang w:val="it-IT"/>
              </w:rPr>
              <w:t>N-(3',4'-dicloro-5-fluoro[1,1’-bifenil]-2-il)acetammide (CAS RN 877179-03-8)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2-(4-Idrossifenil)acetammide (CAS RN 17194-82-0)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Napropamide (ISO) (CAS RN 15299-99-7)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3-Ammino-</w:t>
            </w:r>
            <w:r>
              <w:rPr>
                <w:i/>
                <w:iCs/>
                <w:noProof/>
              </w:rPr>
              <w:t>p</w:t>
            </w:r>
            <w:r>
              <w:rPr>
                <w:noProof/>
              </w:rPr>
              <w:t>-anisanilide (CAS RN 120-35-4)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5’-Cloro-3-idrossi-2’,4’-dimetossi-2-naftanilide (CAS RN 92-72-8)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i/>
                <w:iCs/>
                <w:noProof/>
              </w:rPr>
              <w:t>p</w:t>
            </w:r>
            <w:r>
              <w:rPr>
                <w:noProof/>
              </w:rPr>
              <w:t>-Amminobenzammide (CAS RN 2835-68-9)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lang w:val="it-IT"/>
              </w:rPr>
            </w:pPr>
            <w:r>
              <w:rPr>
                <w:noProof/>
                <w:lang w:val="it-IT"/>
              </w:rPr>
              <w:t>Antranilammide (CAS RN 88-68-6) di purezza, in peso, di 99,5 % o più</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Paracetamolo (INN) (CAS RN 103-90-2)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it-IT"/>
              </w:rPr>
            </w:pPr>
            <w:r>
              <w:rPr>
                <w:noProof/>
                <w:lang w:val="it-IT"/>
              </w:rPr>
              <w:t>5’-Cloro-3-idrossi-2’-metil-2-naftanilide (CAS RN 135-63-7)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Flutolanil (ISO) (CAS RN 66332-96-5)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3-Idrossi-2’-metossi-2-naftanilide (CAS RN 135-62-6)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3-Idrossi-2-naftanilide (CAS RN 92-77-3)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3-Idrossi-2'-metil-2-naftanilide (CAS RN 135-61-5)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2’-Etossi-3-idrossi-2-naftanilide (CAS RN 92-74-0)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1,1-Cicloesanodiacetico acido monoamide (CAS RN 99189-60-3)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2925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Saccarina e suo sale di sodio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2925 19 95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i/>
                <w:iCs/>
                <w:noProof/>
              </w:rPr>
              <w:t>N</w:t>
            </w:r>
            <w:r>
              <w:rPr>
                <w:noProof/>
              </w:rPr>
              <w:t>-Fenilmaleimmide (CAS RN 941-69-5)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2925 19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4,5,6,7-Tetraidroisoindole-1,3-dione (CAS RN 4720-86-9)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2925 19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i/>
                <w:iCs/>
                <w:noProof/>
              </w:rPr>
              <w:t>N,N'</w:t>
            </w:r>
            <w:r>
              <w:rPr>
                <w:noProof/>
              </w:rPr>
              <w:t>-(</w:t>
            </w:r>
            <w:r>
              <w:rPr>
                <w:i/>
                <w:iCs/>
                <w:noProof/>
              </w:rPr>
              <w:t>m</w:t>
            </w:r>
            <w:r>
              <w:rPr>
                <w:noProof/>
              </w:rPr>
              <w:t>-Fenilene)dimaleimide (CAS RN 3006-93-7)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2925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Dicicloesilcarbodiimmide (CAS RN 538-75-0)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2925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Cloridrato N-[3-(Dimetilammino)propil]-N’-etilcarbodiimide, (CAS RN 25952-53-8)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2925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Guanidina sulfamato (CAS RN 50979-18-5)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lang w:val="it-IT"/>
              </w:rPr>
            </w:pPr>
            <w:r>
              <w:rPr>
                <w:noProof/>
                <w:lang w:val="it-IT"/>
              </w:rPr>
              <w:t>Ciflutrin (ISO) (CAS RN 68359-37-5) avente purezza in peso pari o superiore al 95 %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alfa-Bromo-o-toluonitrile (CAS RN 22115-41-9)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Acido cianoacetico (CAS RN 372-09-8)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it-IT"/>
              </w:rPr>
            </w:pPr>
            <w:r>
              <w:rPr>
                <w:noProof/>
                <w:lang w:val="it-IT"/>
              </w:rPr>
              <w:t>Estere metilico di acido 4-ciano-2-nitrobenzoico (CAS RN 52449-76-0)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lang w:val="it-IT"/>
              </w:rPr>
            </w:pPr>
            <w:r>
              <w:rPr>
                <w:noProof/>
                <w:lang w:val="it-IT"/>
              </w:rPr>
              <w:t>Cipermetrina (ISO) con i suoi stereoisomeri (CAS RN 52315-07-8) avente purezza, in peso, pari o superiore al 90 %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2-(</w:t>
            </w:r>
            <w:r>
              <w:rPr>
                <w:i/>
                <w:iCs/>
                <w:noProof/>
                <w:lang w:val="it-IT"/>
              </w:rPr>
              <w:t>m</w:t>
            </w:r>
            <w:r>
              <w:rPr>
                <w:noProof/>
                <w:lang w:val="it-IT"/>
              </w:rPr>
              <w:t>-Benzoilfenil)propiononitrile (CAS RN 42872-30-0)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Acrinatrin (ISO) (CAS RN 101007-06-1)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2,2-Dibromo-3-nitrilo propionammide (CAS RN 10222-01-2)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FR"/>
              </w:rPr>
            </w:pPr>
            <w:r>
              <w:rPr>
                <w:noProof/>
                <w:lang w:val="fr-FR"/>
              </w:rPr>
              <w:t>Cyhalofop-butile (ISO) (CAS RN 122008-85-9)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4-Ciano-2-metossibenzaldeide (CAS RN 21962-45-8)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Acido 2-(4-cianofenilammino)acetico (CAS RN 42288-26-6)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Estere alchil o alcossialchil di acido cianoacetico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61</w:t>
            </w:r>
          </w:p>
        </w:tc>
        <w:tc>
          <w:tcPr>
            <w:tcW w:w="0" w:type="auto"/>
            <w:tcBorders>
              <w:left w:val="single" w:sz="2" w:space="0" w:color="auto"/>
            </w:tcBorders>
          </w:tcPr>
          <w:p>
            <w:pPr>
              <w:pStyle w:val="Paragraph"/>
              <w:rPr>
                <w:noProof/>
              </w:rPr>
            </w:pPr>
            <w:r>
              <w:rPr>
                <w:noProof/>
              </w:rPr>
              <w:t xml:space="preserve">Acido </w:t>
            </w:r>
            <w:r>
              <w:rPr>
                <w:i/>
                <w:iCs/>
                <w:noProof/>
              </w:rPr>
              <w:t>m</w:t>
            </w:r>
            <w:r>
              <w:rPr>
                <w:noProof/>
              </w:rPr>
              <w:t>-(1-cianoetil)benzoico (CAS RN 5537-71-3)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lang w:val="it-IT"/>
              </w:rPr>
            </w:pPr>
            <w:r>
              <w:rPr>
                <w:noProof/>
                <w:lang w:val="it-IT"/>
              </w:rPr>
              <w:t>Esfenvalerate (CAS RN 66230-04-4) di purezza, in peso, di 83 % o più, in miscela con i propri isomeri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Malononitrile (CAS RN 109-77-3)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Metacrilonitrile (CAS RN 126-98-7)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rPr>
            </w:pPr>
            <w:r>
              <w:rPr>
                <w:noProof/>
              </w:rPr>
              <w:t>Clorotalonil (ISO) (CAS RN 1897-45-6)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2-Ciano-2-etil-3-metilesanoato di etile (CAS RN 100453-11-0)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2-Ciano-2-fenilbutirrato di etile (CAS RN 718-71-8)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Etilendiamminatetraacetonitrile (CAS RN 5766-67-6)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Butirronitrile (CAS RN 109-74-0)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Dicloridrato di 2,2'-dimetil-2,2'-azodipropionamidina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Idrogenosolfato di 4-anilino-2-metossibenzenediazonio (CAS RN 36305-05-2)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Acido 4’-amminoazobenzen-4-solfonico (CAS RN 104-23-4)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C,C’-Azodi (formammide) (CAS RN 123-77-3) sotto forma di polvere gialla con temperatura di decomposizione tra 180°C e 220°C, utilizzato come agente schiumogeno nella fabbricazione di resine termoplastiche, elastomeri e schiuma di polietilene reticolata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Acido 4,4’-diciano-4,4’-azodivalerico (CAS RN 2638-94-0)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Acido 4-[(2,5-Diclorofenil)azo]-3-idrossi-2-naftoico (CAS RN 51867-77-7)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3,3´-Bis(3,5-di-</w:t>
            </w:r>
            <w:r>
              <w:rPr>
                <w:i/>
                <w:iCs/>
                <w:noProof/>
              </w:rPr>
              <w:t>terz</w:t>
            </w:r>
            <w:r>
              <w:rPr>
                <w:noProof/>
              </w:rPr>
              <w:t>-butil-4-idrossifenil)-</w:t>
            </w:r>
            <w:r>
              <w:rPr>
                <w:i/>
                <w:iCs/>
                <w:noProof/>
              </w:rPr>
              <w:t>N,N´</w:t>
            </w:r>
            <w:r>
              <w:rPr>
                <w:noProof/>
              </w:rPr>
              <w:t>-bipropionammide (CAS RN 32687-78-8)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Cymoxanil (ISO) (CAS RN 57966-95-7)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it-IT"/>
              </w:rPr>
            </w:pPr>
            <w:r>
              <w:rPr>
                <w:noProof/>
                <w:lang w:val="it-IT"/>
              </w:rPr>
              <w:t>Acetossima (CAS RN 127-06-0) di purezza, in peso, uguale o superiore a 99 %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it-IT"/>
              </w:rPr>
            </w:pPr>
            <w:r>
              <w:rPr>
                <w:noProof/>
                <w:lang w:val="it-IT"/>
              </w:rPr>
              <w:t>Metobromurone (ISO) (CAS RN 3060-89-7) avente purezza, in peso, pari o superiore al 98 %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Acetaldossima (CAS RN 107-29-9) in soluzione acquosa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noProof/>
              </w:rPr>
              <w:t>Pentan-2-onossima (CAS RN 623-40-5)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i/>
                <w:iCs/>
                <w:noProof/>
              </w:rPr>
              <w:t>N</w:t>
            </w:r>
            <w:r>
              <w:rPr>
                <w:noProof/>
              </w:rPr>
              <w:t>-Isopropilidrossilamina (CAS RN 5080-22-8)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pt-PT"/>
              </w:rPr>
            </w:pPr>
            <w:r>
              <w:rPr>
                <w:noProof/>
                <w:lang w:val="pt-PT"/>
              </w:rPr>
              <w:t>2-Cloro-N-metossi-N-metilacetammide (CAS RN 67442-07-3)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i/>
                <w:iCs/>
                <w:noProof/>
                <w:lang w:val="it-IT"/>
              </w:rPr>
              <w:t>O</w:t>
            </w:r>
            <w:r>
              <w:rPr>
                <w:noProof/>
                <w:lang w:val="it-IT"/>
              </w:rPr>
              <w:t>-Etilidrossilammina, sotto forma di soluzione acquosa (CAS RN 624-86-2)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Tebufenozide (ISO) (CAS RN 112410-23-8)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Soluzione acquosa contenente, in peso, più del 33,5 % ma non più del 36,5 % di sale bisodico dell’acido 2,2'-(idrossiimmino) bisetansolfonico (CAS RN 133986-51-3)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Idrogenocarbonato di amminoguanidinio (CAS RN 2582-30-1)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Adipoidrazide (CAS RN 1071-93-8)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Cloridrato di 2-ammino-3-(4-idrossifenil) propanal semicarbazone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Butanonossima (CAS RN 96-29-7)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Metaflumizone (ISO) (CAS RN 139968-49-3)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Cyflufenamid (ISO) (CAS RN 180409-60-3)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Daminozide (ISO) avente purezza, in peso, pari o superiore al 99 % (CAS RN 1596-84-5)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Diisocianato di 3,3’-dimetilbifenil-4,4’-diile (CAS RN 91-97-4)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Isocianato di butile (CAS RN 111-36-4)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 xml:space="preserve">Isocianato di </w:t>
            </w:r>
            <w:r>
              <w:rPr>
                <w:i/>
                <w:iCs/>
                <w:noProof/>
                <w:lang w:val="it-IT"/>
              </w:rPr>
              <w:t>m</w:t>
            </w:r>
            <w:r>
              <w:rPr>
                <w:noProof/>
                <w:lang w:val="it-IT"/>
              </w:rPr>
              <w:t>-isopropenil-</w:t>
            </w:r>
            <w:r>
              <w:rPr>
                <w:i/>
                <w:iCs/>
                <w:noProof/>
              </w:rPr>
              <w:t>α</w:t>
            </w:r>
            <w:r>
              <w:rPr>
                <w:i/>
                <w:iCs/>
                <w:noProof/>
                <w:lang w:val="it-IT"/>
              </w:rPr>
              <w:t>,</w:t>
            </w:r>
            <w:r>
              <w:rPr>
                <w:i/>
                <w:iCs/>
                <w:noProof/>
              </w:rPr>
              <w:t>α</w:t>
            </w:r>
            <w:r>
              <w:rPr>
                <w:noProof/>
                <w:lang w:val="it-IT"/>
              </w:rPr>
              <w:t>-dimetilbenzile (CAS RN 2094-99-7)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 xml:space="preserve">Diisocianato di </w:t>
            </w:r>
            <w:r>
              <w:rPr>
                <w:i/>
                <w:iCs/>
                <w:noProof/>
                <w:lang w:val="it-IT"/>
              </w:rPr>
              <w:t>m</w:t>
            </w:r>
            <w:r>
              <w:rPr>
                <w:noProof/>
                <w:lang w:val="it-IT"/>
              </w:rPr>
              <w:t>-fenilenodiisopropilidene (CAS RN 2778-42-9)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2929 10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2,5 (e 2,6)-Bis(isocianatometil)biciclo[2.2.1]eptano (CAS RN 74091-64-8)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Miscele di isomeri di diisocianato di trimetilesametilene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2929 10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1,3-Bis(isocianatometil)benzene (CAS RN 3634-83-1)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2930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Prosulfocarb (ISO) (CAS RN 52888-80-9)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2930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2-Isopropiletiltiocarbammato (CAS RN 141-98-0)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2,3-Bis((2-mercaptoetil)tio)-1-propantiolo (CAS RN 131538-00-6)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Mercaptamina, cloridrato (CAS RN 156-57-0)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4-(Metiltio)benzaldeide (CAS RN 3446-89-7)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Etoprofos (ISO) (CAS RN 13194-48-4)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rPr>
            </w:pPr>
            <w:r>
              <w:rPr>
                <w:noProof/>
              </w:rPr>
              <w:t>3-(Dimetossimetilsilil)-1-propantiolo (CAS RN 31001-77-1)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lang w:val="it-IT"/>
              </w:rPr>
            </w:pPr>
            <w:r>
              <w:rPr>
                <w:noProof/>
                <w:lang w:val="it-IT"/>
              </w:rPr>
              <w:t>Idrogenosolfato di 2-(3-amminofenilsolfonil)etile (CAS RN 2494-88-4)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N-(2-Metilsulfinil-1,1-dimetil-etil)-N'-{2-metil-4-[1,2,2,2-tetrafluoro-1-(trifluorometil)etil]fenil}ftalammide (CAS RN 371771-07-2)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[2,2’-Tio-bis(4-</w:t>
            </w:r>
            <w:r>
              <w:rPr>
                <w:i/>
                <w:iCs/>
                <w:noProof/>
              </w:rPr>
              <w:t>tert</w:t>
            </w:r>
            <w:r>
              <w:rPr>
                <w:noProof/>
              </w:rPr>
              <w:t>-octilfenolato)]-n-butilammina nickel (CAS RN 14516-71-3)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lang w:val="it-IT"/>
              </w:rPr>
            </w:pPr>
            <w:r>
              <w:rPr>
                <w:noProof/>
                <w:lang w:val="it-IT"/>
              </w:rPr>
              <w:t>Tembotrione (ISO) (CAS RN 335104-84-2) avente purezza, in peso, pari o superiore al 94,5 %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it-IT"/>
              </w:rPr>
            </w:pPr>
            <w:r>
              <w:rPr>
                <w:noProof/>
                <w:lang w:val="it-IT"/>
              </w:rPr>
              <w:t>Biscarbammato di dimetil [(metilsolfonil)metililidene] (CAS RN 34840-23-8)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Tiofanato-metil (ISO), (CAS RN 23564-05-8)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lang w:val="it-IT"/>
              </w:rPr>
            </w:pPr>
            <w:r>
              <w:rPr>
                <w:noProof/>
                <w:lang w:val="it-IT"/>
              </w:rPr>
              <w:t>Folpet (ISO)(CAS RN 133-07-3) avente purezza, in peso, pari o superiore al 97,5 %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it-IT"/>
              </w:rPr>
            </w:pPr>
            <w:r>
              <w:rPr>
                <w:noProof/>
                <w:lang w:val="it-IT"/>
              </w:rPr>
              <w:t>Idrogenosolfato di 2-[(4-ammino-3-metossifenil)solfonil]etile (CAS RN 26672-22-0)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4-(4-Isopropossifenilsolfonil)fenolo (CAS RN 95235-30-6)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Acido 2-ammino-5-{[2-(solfossi)etil]solfonil}benzensolfonico (CAS RN 42986-22-1)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Glutatione (CAS RN 70-18-8)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Ethanethioamide (CAS RN 62-55-5)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Acido 3,3´-tiodipropionico (CAS RN 111-17-1)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Trimethylsulfoxonium iodide (CAS RN 1774-47-6)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Idrogenosolfato di 2-[(</w:t>
            </w:r>
            <w:r>
              <w:rPr>
                <w:i/>
                <w:iCs/>
                <w:noProof/>
                <w:lang w:val="it-IT"/>
              </w:rPr>
              <w:t>p</w:t>
            </w:r>
            <w:r>
              <w:rPr>
                <w:noProof/>
                <w:lang w:val="it-IT"/>
              </w:rPr>
              <w:t>-amminofenil)solfonil]etile (CAS RN 2494-89-5)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fr-FR"/>
              </w:rPr>
            </w:pPr>
            <w:r>
              <w:rPr>
                <w:noProof/>
                <w:lang w:val="fr-FR"/>
              </w:rPr>
              <w:t>Bis(4-clorofenil)solfone (CAS RN 80-07-9)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Tiourea (CAS RN 62-56-6)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Metil (metiltio)acetato (CAS RN 16630-66-3)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Solfuro di fenile e metile (CAS RN 100-68-5)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lang w:val="it-IT"/>
              </w:rPr>
            </w:pPr>
            <w:r>
              <w:rPr>
                <w:noProof/>
                <w:lang w:val="it-IT"/>
              </w:rPr>
              <w:t>Solfuro di 3-cloro-2-metilfenil-metile (CAS RN 82961-52-2)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Tetrachis(3-mercaptopropionato) di pentaeritritolo (CAS RN 7575-23-7)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66</w:t>
            </w:r>
          </w:p>
        </w:tc>
        <w:tc>
          <w:tcPr>
            <w:tcW w:w="0" w:type="auto"/>
            <w:tcBorders>
              <w:left w:val="single" w:sz="2" w:space="0" w:color="auto"/>
            </w:tcBorders>
          </w:tcPr>
          <w:p>
            <w:pPr>
              <w:pStyle w:val="Paragraph"/>
              <w:rPr>
                <w:noProof/>
                <w:lang w:val="it-IT"/>
              </w:rPr>
            </w:pPr>
            <w:r>
              <w:rPr>
                <w:noProof/>
                <w:lang w:val="it-IT"/>
              </w:rPr>
              <w:t>Solfuro di difenile (CAS RN 139-66-2)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rPr>
            </w:pPr>
            <w:r>
              <w:rPr>
                <w:noProof/>
              </w:rPr>
              <w:t>Acido 3-bromometil-2-cloro-4 -(metilsulfonil)- benzoico (CAS RN 120100-05-2)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68</w:t>
            </w:r>
          </w:p>
        </w:tc>
        <w:tc>
          <w:tcPr>
            <w:tcW w:w="0" w:type="auto"/>
            <w:tcBorders>
              <w:left w:val="single" w:sz="2" w:space="0" w:color="auto"/>
            </w:tcBorders>
          </w:tcPr>
          <w:p>
            <w:pPr>
              <w:pStyle w:val="Paragraph"/>
              <w:rPr>
                <w:noProof/>
              </w:rPr>
            </w:pPr>
            <w:r>
              <w:rPr>
                <w:noProof/>
              </w:rPr>
              <w:t>Clethodim (ISO) (CAS RN 99129-21-2)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it-IT"/>
              </w:rPr>
            </w:pPr>
            <w:r>
              <w:rPr>
                <w:noProof/>
                <w:lang w:val="it-IT"/>
              </w:rPr>
              <w:t>4-[4-(2-Propenilossi)fenilsulfonil]fenolo (CAS RN 97042-18-7)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78</w:t>
            </w:r>
          </w:p>
        </w:tc>
        <w:tc>
          <w:tcPr>
            <w:tcW w:w="0" w:type="auto"/>
            <w:tcBorders>
              <w:left w:val="single" w:sz="2" w:space="0" w:color="auto"/>
            </w:tcBorders>
          </w:tcPr>
          <w:p>
            <w:pPr>
              <w:pStyle w:val="Paragraph"/>
              <w:rPr>
                <w:noProof/>
              </w:rPr>
            </w:pPr>
            <w:r>
              <w:rPr>
                <w:noProof/>
              </w:rPr>
              <w:t>4- Mercaptometil-3,6-ditia-1,8-ottanditiolo (CAS RN 131538-00-6)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Captano (ISO) (CAS RN 133-06-2)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it-IT"/>
              </w:rPr>
            </w:pPr>
            <w:r>
              <w:rPr>
                <w:noProof/>
                <w:lang w:val="it-IT"/>
              </w:rPr>
              <w:t>1,6-Bis(tiosolfato) di esametilene disodico diidratato (CAS RN 5719-73-3)</w:t>
            </w:r>
          </w:p>
        </w:tc>
        <w:tc>
          <w:tcPr>
            <w:tcW w:w="0" w:type="auto"/>
            <w:tcBorders>
              <w:left w:val="single" w:sz="2" w:space="0" w:color="auto"/>
            </w:tcBorders>
          </w:tcPr>
          <w:p>
            <w:pPr>
              <w:pStyle w:val="Paragraph"/>
              <w:rPr>
                <w:noProof/>
              </w:rPr>
            </w:pPr>
            <w:r>
              <w:rPr>
                <w:noProof/>
              </w:rPr>
              <w:t>3 %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Metil-</w:t>
            </w:r>
            <w:r>
              <w:rPr>
                <w:i/>
                <w:iCs/>
                <w:noProof/>
              </w:rPr>
              <w:t>p</w:t>
            </w:r>
            <w:r>
              <w:rPr>
                <w:noProof/>
              </w:rPr>
              <w:t>-tolil solfone (CAS RN 3185-99-7)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2-Metil-1-(metiltio)-2-propanammina (CAS RN 36567-04-1)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Acido 3-solfinobenzoico (CAS RN 15451-00-0)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lang w:val="pt-PT"/>
              </w:rPr>
            </w:pPr>
            <w:r>
              <w:rPr>
                <w:noProof/>
                <w:lang w:val="pt-PT"/>
              </w:rPr>
              <w:t>Sale potassico o sodico di O-etil-, O-isopropil-, O-butil-, O-isobutil- o O-pentil-ditiocarbonati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1-Idrazino-3-(metiltio)propan-2-olo (CAS RN 14359-97-8)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pt-PT"/>
              </w:rPr>
            </w:pPr>
            <w:r>
              <w:rPr>
                <w:i/>
                <w:iCs/>
                <w:noProof/>
                <w:lang w:val="pt-PT"/>
              </w:rPr>
              <w:t>N</w:t>
            </w:r>
            <w:r>
              <w:rPr>
                <w:noProof/>
                <w:lang w:val="pt-PT"/>
              </w:rPr>
              <w:t>-(cicloesiltio)ftalimmide (CAS RN 17796-82-6)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Difenilsolfone (CAS RN 127-63-9)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08</w:t>
            </w:r>
          </w:p>
        </w:tc>
        <w:tc>
          <w:tcPr>
            <w:tcW w:w="0" w:type="auto"/>
            <w:tcBorders>
              <w:left w:val="single" w:sz="2" w:space="0" w:color="auto"/>
            </w:tcBorders>
          </w:tcPr>
          <w:p>
            <w:pPr>
              <w:pStyle w:val="Paragraph"/>
              <w:rPr>
                <w:noProof/>
                <w:lang w:val="it-IT"/>
              </w:rPr>
            </w:pPr>
            <w:r>
              <w:rPr>
                <w:noProof/>
                <w:lang w:val="it-IT"/>
              </w:rPr>
              <w:t>Diisobutil ditiofosfato di sodio (CAS RN 13360-78-6) in soluzione acquosa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it-IT"/>
              </w:rPr>
            </w:pPr>
            <w:r>
              <w:rPr>
                <w:noProof/>
                <w:lang w:val="it-IT"/>
              </w:rPr>
              <w:t>Ossido di triottilfosfina (CAS RN 78-50-2)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FR"/>
              </w:rPr>
            </w:pPr>
            <w:r>
              <w:rPr>
                <w:noProof/>
                <w:lang w:val="fr-FR"/>
              </w:rPr>
              <w:t>Di-tert-butylphosphane (CAS RN 819-19-2)</w:t>
            </w:r>
          </w:p>
          <w:p>
            <w:pPr>
              <w:pStyle w:val="Paragraph"/>
              <w:rPr>
                <w:noProof/>
                <w:lang w:val="fr-FR"/>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Acido (</w:t>
            </w:r>
            <w:r>
              <w:rPr>
                <w:i/>
                <w:iCs/>
                <w:noProof/>
                <w:lang w:val="it-IT"/>
              </w:rPr>
              <w:t>Z</w:t>
            </w:r>
            <w:r>
              <w:rPr>
                <w:noProof/>
                <w:lang w:val="it-IT"/>
              </w:rPr>
              <w:t>)-prop-1-en-1-il fosfonico (CAS RN 25383-06-6)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lang w:val="pt-PT"/>
              </w:rPr>
            </w:pPr>
            <w:r>
              <w:rPr>
                <w:noProof/>
                <w:lang w:val="pt-PT"/>
              </w:rPr>
              <w:t xml:space="preserve">Acido </w:t>
            </w:r>
            <w:r>
              <w:rPr>
                <w:i/>
                <w:iCs/>
                <w:noProof/>
                <w:lang w:val="pt-PT"/>
              </w:rPr>
              <w:t>N</w:t>
            </w:r>
            <w:r>
              <w:rPr>
                <w:noProof/>
                <w:lang w:val="pt-PT"/>
              </w:rPr>
              <w:t>-(fosfonometil)imminodiacetico (CAS RN 5994-61-6)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pt-PT"/>
              </w:rPr>
            </w:pPr>
            <w:r>
              <w:rPr>
                <w:noProof/>
                <w:lang w:val="pt-PT"/>
              </w:rPr>
              <w:t>Acido bis(2,4,4-trimetilpentil)fosfinico (CAS RN 83411-71-6)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Cloruro di tetrachis(idrossimetil)fosfonio (CAS RN 124-64-1)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it-IT"/>
              </w:rPr>
            </w:pPr>
            <w:r>
              <w:rPr>
                <w:noProof/>
                <w:lang w:val="it-IT"/>
              </w:rPr>
              <w:t>Miscela degli isomeri 9-icosil-9-fosfabiciclo[3.3.1]nonano e 9-icosil-9-fosfabiciclo[4.2.1]nonano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lang w:val="it-IT"/>
              </w:rPr>
            </w:pPr>
            <w:r>
              <w:rPr>
                <w:noProof/>
                <w:lang w:val="it-IT"/>
              </w:rPr>
              <w:t>Acetato di tetrabutilfosfonio, sotto forma di soluzione acquosa (CAS RN 30345-49-4)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Acido 3-(idrossifenilfosfinoil)propionico (CAS RN 14657-64-8)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noProof/>
                <w:lang w:val="it-IT"/>
              </w:rPr>
              <w:t>Fosfonoacetato di trimetile (CAS RN 5927-18-4)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03</w:t>
            </w:r>
          </w:p>
        </w:tc>
        <w:tc>
          <w:tcPr>
            <w:tcW w:w="0" w:type="auto"/>
            <w:tcBorders>
              <w:left w:val="single" w:sz="2" w:space="0" w:color="auto"/>
            </w:tcBorders>
          </w:tcPr>
          <w:p>
            <w:pPr>
              <w:pStyle w:val="Paragraph"/>
              <w:rPr>
                <w:noProof/>
                <w:lang w:val="it-IT"/>
              </w:rPr>
            </w:pPr>
            <w:r>
              <w:rPr>
                <w:noProof/>
                <w:lang w:val="it-IT"/>
              </w:rPr>
              <w:t>Butiletilmagnesio (CAS RN 62202-86-2), sotto forma di soluzione in eptano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05</w:t>
            </w:r>
          </w:p>
        </w:tc>
        <w:tc>
          <w:tcPr>
            <w:tcW w:w="0" w:type="auto"/>
            <w:tcBorders>
              <w:left w:val="single" w:sz="2" w:space="0" w:color="auto"/>
            </w:tcBorders>
          </w:tcPr>
          <w:p>
            <w:pPr>
              <w:pStyle w:val="Paragraph"/>
              <w:rPr>
                <w:noProof/>
                <w:lang w:val="it-IT"/>
              </w:rPr>
            </w:pPr>
            <w:r>
              <w:rPr>
                <w:noProof/>
                <w:lang w:val="it-IT"/>
              </w:rPr>
              <w:t>Dietilmetossiborano (CAS RN 7397-46-8), anche sotto forma di soluzione in tetraidrofurano ai sensi della nota 1 al Capitolo 29 della NC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Metilciclopentadienil tricarbonil di manganese  (CAS RN 12108-13-3)  , contenente non più del 4,9 % in peso di ciclopentadienil tricarbonil di manganese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it-IT"/>
              </w:rPr>
            </w:pPr>
            <w:r>
              <w:rPr>
                <w:noProof/>
                <w:lang w:val="it-IT"/>
              </w:rPr>
              <w:t>Metil tris (2-pentanone ossima) silano (CAS RN 37859-55-5)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pt-PT"/>
              </w:rPr>
            </w:pPr>
            <w:r>
              <w:rPr>
                <w:noProof/>
                <w:lang w:val="pt-PT"/>
              </w:rPr>
              <w:t>Dimetil[dimetilsilildiindenil]afnio (CAS RN 220492-55-7)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 xml:space="preserve">Tetrachis(pentafluorofenil)borato di </w:t>
            </w:r>
            <w:r>
              <w:rPr>
                <w:i/>
                <w:iCs/>
                <w:noProof/>
                <w:lang w:val="it-IT"/>
              </w:rPr>
              <w:t>N,N</w:t>
            </w:r>
            <w:r>
              <w:rPr>
                <w:noProof/>
                <w:lang w:val="it-IT"/>
              </w:rPr>
              <w:t>-dimetilanilinio (CAS RN 118612-00-3)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Tris(4-metilpentan-2-ossimmino)metilsilano (CAS RN 37859-57-7)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Trimetilsilano (CAS RN 993-07-7)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Trimetilborano (CAS RN 593-90-8)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pt-PT"/>
              </w:rPr>
            </w:pPr>
            <w:r>
              <w:rPr>
                <w:noProof/>
                <w:lang w:val="pt-PT"/>
              </w:rPr>
              <w:t>Acido 4-cloro-2-fluoro-3-metossifenilboronico (CAS RN 944129-07-1)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Cloroetenildimetilsilano (CAS RN 1719-58-0)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Esafluorofosfato di bis(4-tert-butilfenil)iodonio (CAS RN 61358-25-6)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it-IT"/>
              </w:rPr>
            </w:pPr>
            <w:r>
              <w:rPr>
                <w:noProof/>
                <w:lang w:val="it-IT"/>
              </w:rPr>
              <w:t>Dioleato di dimetilstagno (CAS RN 3865-34-7)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pt-PT"/>
              </w:rPr>
            </w:pPr>
            <w:r>
              <w:rPr>
                <w:noProof/>
                <w:lang w:val="pt-PT"/>
              </w:rPr>
              <w:t>Acido (4-propilfenil)boronico (CAS RN 134150-01-9)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2932 13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Alcole tetraidrofurfurilico (CAS RN 97-99-4)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Tetraidrofurano-borano (CAS RN 14044-65-6)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Furano (CAS RN 110-00-9) di purezza, in peso, di 99 % o più</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lang w:val="it-IT"/>
              </w:rPr>
            </w:pPr>
            <w:r>
              <w:rPr>
                <w:noProof/>
                <w:lang w:val="it-IT"/>
              </w:rPr>
              <w:t>2,2 di(tetraidrofuril)propano (CAS RN 89686-69-1)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Furfurilammina (CAS RN 617-89-0)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Tetraidro-2-metilfurano (CAS RN 96-47-9)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2932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Di(acetato) di 5-nitrofurfurilidene (CAS RN 92-55-7)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2'-Anilino-6'-[etil(isopentil)ammino]-3'-metilspiro[isobenzofuran-1(3</w:t>
            </w:r>
            <w:r>
              <w:rPr>
                <w:i/>
                <w:iCs/>
                <w:noProof/>
              </w:rPr>
              <w:t>H</w:t>
            </w:r>
            <w:r>
              <w:rPr>
                <w:noProof/>
              </w:rPr>
              <w:t>),9'-xanten]-3-one (CAS RN 70516-41-5)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2932 20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 xml:space="preserve">Cumarina (CAS RN 91-64-5)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Etil 6'-(dietilammino)-3-osso-3</w:t>
            </w:r>
            <w:r>
              <w:rPr>
                <w:i/>
                <w:iCs/>
                <w:noProof/>
              </w:rPr>
              <w:t>H</w:t>
            </w:r>
            <w:r>
              <w:rPr>
                <w:noProof/>
              </w:rPr>
              <w:t>-spiro[2-benzofuran-1,9'-xantene]-2'-carbossilato (CAS RN 154306-60-2)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6’-Dietilammino-3’-metil-2’-(2,4-xilidino)spiro[isobenzofuran-1(3</w:t>
            </w:r>
            <w:r>
              <w:rPr>
                <w:i/>
                <w:iCs/>
                <w:noProof/>
              </w:rPr>
              <w:t>H</w:t>
            </w:r>
            <w:r>
              <w:rPr>
                <w:noProof/>
              </w:rPr>
              <w:t>),9’-xanten]-3-one (CAS RN 36431-22-8)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w:t>
            </w:r>
            <w:r>
              <w:rPr>
                <w:i/>
                <w:iCs/>
                <w:noProof/>
              </w:rPr>
              <w:t>S</w:t>
            </w:r>
            <w:r>
              <w:rPr>
                <w:noProof/>
              </w:rPr>
              <w:t>)-(−)-α-Ammino-γ-butirrolattone bromidrato (CAS RN 15295-77-9)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2,2-Dimethyl-1,3-dioxane-4,6-dione (CAS RN 2033-24-1)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6-Dimetilammino-3,3-bis(4-dimetilamminofenil)ftalide (CAS RN 1552-42-7)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2932 20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6’-(Dietilamino)-3’-metil-2’-(fenilamino)-spiro[isobenzofurano-1(3</w:t>
            </w:r>
            <w:r>
              <w:rPr>
                <w:i/>
                <w:iCs/>
                <w:noProof/>
              </w:rPr>
              <w:t>H</w:t>
            </w:r>
            <w:r>
              <w:rPr>
                <w:noProof/>
              </w:rPr>
              <w:t>),9’-[9</w:t>
            </w:r>
            <w:r>
              <w:rPr>
                <w:i/>
                <w:iCs/>
                <w:noProof/>
              </w:rPr>
              <w:t>H</w:t>
            </w:r>
            <w:r>
              <w:rPr>
                <w:noProof/>
              </w:rPr>
              <w:t>]xanten]-3-one (CAS RN 29512-49-0)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4-(metossicarbonil)-5-oxo-2,5-diidrofuran-3-olate di sodio (CAS RN 1134960-41-0)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3’,6’-Bis(etilammino)-2’,7’-dimetilspiro[isobenzofuran-1(3</w:t>
            </w:r>
            <w:r>
              <w:rPr>
                <w:i/>
                <w:iCs/>
                <w:noProof/>
              </w:rPr>
              <w:t>H</w:t>
            </w:r>
            <w:r>
              <w:rPr>
                <w:noProof/>
              </w:rPr>
              <w:t>),9’-[9</w:t>
            </w:r>
            <w:r>
              <w:rPr>
                <w:i/>
                <w:iCs/>
                <w:noProof/>
              </w:rPr>
              <w:t>H</w:t>
            </w:r>
            <w:r>
              <w:rPr>
                <w:noProof/>
              </w:rPr>
              <w:t>]-xanten]-3-one, (CAS RN 41382-37-0)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2932 20 90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rPr>
            </w:pPr>
            <w:r>
              <w:rPr>
                <w:noProof/>
              </w:rPr>
              <w:t>6’-(Dibutilamino)-3’-metil-2’-(fenilamino)-spiro[isobenzofurano-1(3</w:t>
            </w:r>
            <w:r>
              <w:rPr>
                <w:i/>
                <w:iCs/>
                <w:noProof/>
              </w:rPr>
              <w:t>H</w:t>
            </w:r>
            <w:r>
              <w:rPr>
                <w:noProof/>
              </w:rPr>
              <w:t>),9’-[9</w:t>
            </w:r>
            <w:r>
              <w:rPr>
                <w:i/>
                <w:iCs/>
                <w:noProof/>
              </w:rPr>
              <w:t>H</w:t>
            </w:r>
            <w:r>
              <w:rPr>
                <w:noProof/>
              </w:rPr>
              <w:t>]xanten]-3-one (CAS RN 89331-94-2)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Acido gibberellico con purezza minima dell’88 % in peso (CAS RN 77-06-5)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pt-PT"/>
              </w:rPr>
            </w:pPr>
            <w:r>
              <w:rPr>
                <w:noProof/>
                <w:lang w:val="pt-PT"/>
              </w:rPr>
              <w:t>Decaidro-3a,6,6,9a-tetrametilnafto [2,1-b] furan-2 (1H)-one (CAS RN 564-20-5)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Bendiocarb (ISO) (CAS RN 22781-23-3)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1,3,4,6,7,8-Esaidro-4,6,6,7,8,8,-esametilindeno[5,6-c]pirano (CAS RN 1222-05-5)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Etil-2-metil-1,3-diossolano-2-acetato (CAS RN 6413-10-1)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Acido 1-(2,2-difluorobenzo[d][1,3]diossolo-5-il)ciclopropanocarbossilico  (CAS RN 862574-88-7)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it-IT"/>
              </w:rPr>
            </w:pPr>
            <w:r>
              <w:rPr>
                <w:noProof/>
                <w:lang w:val="it-IT"/>
              </w:rPr>
              <w:t>Etofumesato (ISO) (CAS RN 26225-79-6)  avente purezza in peso pari o superiore al 97 %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2-Butilbenzofurano (CAS RN 4265-27-4)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7-Metil-3,4-diidro-2</w:t>
            </w:r>
            <w:r>
              <w:rPr>
                <w:i/>
                <w:iCs/>
                <w:noProof/>
              </w:rPr>
              <w:t>H</w:t>
            </w:r>
            <w:r>
              <w:rPr>
                <w:noProof/>
              </w:rPr>
              <w:t>-1,5-benzodioxepin-3-one (CAS RN 28940-11-6)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it-IT"/>
              </w:rPr>
            </w:pPr>
            <w:r>
              <w:rPr>
                <w:noProof/>
                <w:lang w:val="it-IT"/>
              </w:rPr>
              <w:t>1,3-Diidro-1,3-dimetossi isobenzofuran (CAS RN 24388-70-3)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pt-PT"/>
              </w:rPr>
            </w:pPr>
            <w:r>
              <w:rPr>
                <w:noProof/>
                <w:lang w:val="pt-PT"/>
              </w:rPr>
              <w:t>Acido 6-fluoro-3,4-diidro-2H-1-benzopiran-2-carbossilico (CAS RN 99199-60-7)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4,4-Dimetil-3,5,8-triossabiciclo[5,1,0]ottano (CAS RN 57280-22-5)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1,3:2,4-</w:t>
            </w:r>
            <w:r>
              <w:rPr>
                <w:i/>
                <w:iCs/>
                <w:noProof/>
              </w:rPr>
              <w:t>bis-O</w:t>
            </w:r>
            <w:r>
              <w:rPr>
                <w:noProof/>
              </w:rPr>
              <w:t>-Benzilidene-</w:t>
            </w:r>
            <w:r>
              <w:rPr>
                <w:i/>
                <w:iCs/>
                <w:noProof/>
              </w:rPr>
              <w:t>D</w:t>
            </w:r>
            <w:r>
              <w:rPr>
                <w:noProof/>
              </w:rPr>
              <w:t>-glucitolo (CAS RN 32647-67-9)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3-(3,4-Metilendiossifenile)-2-metilpropanale (CAS RN 1205-17-0)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1,3:2,4-</w:t>
            </w:r>
            <w:r>
              <w:rPr>
                <w:i/>
                <w:iCs/>
                <w:noProof/>
              </w:rPr>
              <w:t>bis-O</w:t>
            </w:r>
            <w:r>
              <w:rPr>
                <w:noProof/>
              </w:rPr>
              <w:t>-(4-Metilbenzilidene)-</w:t>
            </w:r>
            <w:r>
              <w:rPr>
                <w:i/>
                <w:iCs/>
                <w:noProof/>
              </w:rPr>
              <w:t>D</w:t>
            </w:r>
            <w:r>
              <w:rPr>
                <w:noProof/>
              </w:rPr>
              <w:t>-glucitolo (CAS RN 81541-12-0)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1,3:2,4-bis-O-(3,4-dimetilbenziliden)-D-glucitolo (CAS RN 135861-56-2)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Pirasulfotole (ISO) (CAS RN 365400-11-9)  avente purezza in peso pari o superiore al 96 %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pt-PT"/>
              </w:rPr>
            </w:pPr>
            <w:r>
              <w:rPr>
                <w:noProof/>
                <w:lang w:val="pt-PT"/>
              </w:rPr>
              <w:t>Acido 3-difluorometil-1-metil-1H-pirazol-4-carbossilico (CAS RN 176969-34-9)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3-Metil-1-</w:t>
            </w:r>
            <w:r>
              <w:rPr>
                <w:i/>
                <w:iCs/>
                <w:noProof/>
                <w:lang w:val="it-IT"/>
              </w:rPr>
              <w:t>p</w:t>
            </w:r>
            <w:r>
              <w:rPr>
                <w:noProof/>
                <w:lang w:val="it-IT"/>
              </w:rPr>
              <w:t>-tolil-5-pirazolone (CAS RN 86-92-0)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1,3-Dimetil-5-fluoro-1H-pirazol-4-carbonilfluoruro (CAS RN 191614-02-5)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Edaravone (INN) (CAS RN 89-25-8)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Fenpiroximate (ISO) (CAS RN 134098-61-6)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FR"/>
              </w:rPr>
            </w:pPr>
            <w:r>
              <w:rPr>
                <w:noProof/>
                <w:lang w:val="fr-FR"/>
              </w:rPr>
              <w:t>Piraflufen-etile (ISO) (CAS RN 129630-19-9)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Solfato di 4,5-diammino-1-(2-idrossietil)-pirazolo (CAS RN 155601-30-2)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pt-PT"/>
              </w:rPr>
            </w:pPr>
            <w:r>
              <w:rPr>
                <w:noProof/>
                <w:lang w:val="pt-PT"/>
              </w:rPr>
              <w:t>Acido 3-(4,5-diidro-3-metil-5-osso-1</w:t>
            </w:r>
            <w:r>
              <w:rPr>
                <w:i/>
                <w:iCs/>
                <w:noProof/>
                <w:lang w:val="pt-PT"/>
              </w:rPr>
              <w:t>H</w:t>
            </w:r>
            <w:r>
              <w:rPr>
                <w:noProof/>
                <w:lang w:val="pt-PT"/>
              </w:rPr>
              <w:t>-pirazolo-1-il)benzenesolfonico (CAS RN 119-17-5)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5-Ammino-4-(2-metilfenil)-3-osso-2,3-diidro-1H-1-pirazolcarbotioato di allile (CAS RN 473799-16-5)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21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Iprodione (ISO) (CAS RN 36734-19-7) di purezza, in peso, pari o superiore al 97 %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1-Bromo-3-cloro-5,5-dimetilidantoin (CAS RN 16079-88-2)/ (CAS RN 32718-18-6)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21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Cloridrato di 1-amminoidantoina (CAS RN 2827-56-7)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DL-</w:t>
            </w:r>
            <w:r>
              <w:rPr>
                <w:i/>
                <w:iCs/>
                <w:noProof/>
                <w:lang w:val="it-IT"/>
              </w:rPr>
              <w:t>p</w:t>
            </w:r>
            <w:r>
              <w:rPr>
                <w:noProof/>
                <w:lang w:val="it-IT"/>
              </w:rPr>
              <w:t>-Idrossifenilidantoin (CAS RN 2420-17-9)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21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5,5-Dimetilidantoina (CAS RN 77-71-4)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4-(1-idrossi-1-metiletil)-2-propilimidazolo-5-carbossilato di etile (CAS RN 144689-93-0)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Procloraz (ISO) (CAS RN 67747-09-5)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1-tritil-4-formilimidazolo (CAS RN 33016-47-6)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Triflumizolo (ISO) (CAS RN 68694-11-1)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pt-PT"/>
              </w:rPr>
            </w:pPr>
            <w:r>
              <w:rPr>
                <w:noProof/>
                <w:lang w:val="pt-PT"/>
              </w:rPr>
              <w:t>Procloraz cloruro rameico (ISO) (CAS RN 156065-09-1)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1,3-Dimetilimidazolidin-2-one (CAS RN 80-73-9)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Fenamidone (ISO) (CAS RN 161326-34-7)  avente purezza in peso pari o superiore al 97 %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29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1-Cyano-2-methyl-1-[2-(5-methylimidazol-4-ylmethylthio)ethyl]isothiourea (CAS RN 52378-40-2)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(S)-tert-butile 2-(5-bromo-1H-imidazol-2-il)pirrolidina-1-carbossilato (CAS RN 1007882-59-8)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29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Ciazofamide (ISO) (CAS RN 120116-88-3)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Imazalil (ISO) (CAS RN 35554-44-0)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2933 39 50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it-IT"/>
              </w:rPr>
            </w:pPr>
            <w:r>
              <w:rPr>
                <w:noProof/>
                <w:lang w:val="it-IT"/>
              </w:rPr>
              <w:t>Estere metilico di flurossipir (ISO) (CAS RN 69184-17-4)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lang w:val="it-IT"/>
              </w:rPr>
            </w:pPr>
            <w:r>
              <w:rPr>
                <w:noProof/>
                <w:lang w:val="it-IT"/>
              </w:rPr>
              <w:t>Cloridrato di 2-(clorometil)-4-(3-metossipropossi)-3-metilpiridina (CAS RN 153259-31-5)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2,3-Dicloropiridina (CAS RN 2402-77-9)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pt-PT"/>
              </w:rPr>
            </w:pPr>
            <w:r>
              <w:rPr>
                <w:noProof/>
                <w:lang w:val="pt-PT"/>
              </w:rPr>
              <w:t>(1S,3S,4R)-2-[(1R)-1-feniletil]-2-azabiciclo[2.2.1]epta-5-ene-3-carbossilato di metile (CAS RN 130194-96-6)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lang w:val="it-IT"/>
              </w:rPr>
            </w:pPr>
            <w:r>
              <w:rPr>
                <w:noProof/>
                <w:lang w:val="it-IT"/>
              </w:rPr>
              <w:t>Dicloridrato di 1-(benzil)-N, 4-dimetil -3- piperidinammina (CAS RN 1228879-37-5)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pt-PT"/>
              </w:rPr>
            </w:pPr>
            <w:r>
              <w:rPr>
                <w:noProof/>
                <w:lang w:val="pt-PT"/>
              </w:rPr>
              <w:t>Acido piridin-2,3-dicarbossilico (CAS RN 89-00-9)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it-IT"/>
              </w:rPr>
            </w:pPr>
            <w:r>
              <w:rPr>
                <w:noProof/>
                <w:lang w:val="it-IT"/>
              </w:rPr>
              <w:t>Dicloridrato di (2S,5R) 5-((benzilossi)ammino)piperidina-2-carbossilato di metile (CAS RN 1501976-34-6)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3,5-Dimetilpiridina (CAS RN 591-22-0)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it-IT"/>
              </w:rPr>
            </w:pPr>
            <w:r>
              <w:rPr>
                <w:noProof/>
                <w:lang w:val="it-IT"/>
              </w:rPr>
              <w:t>6-Cloro-3-nitropiridin-2-ilammina (CAS RN 27048-04-0)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lang w:val="it-IT"/>
              </w:rPr>
            </w:pPr>
            <w:r>
              <w:rPr>
                <w:noProof/>
                <w:lang w:val="it-IT"/>
              </w:rPr>
              <w:t>Nicotinato di metile (INNM) (CAS RN 93-60-7)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Rame piritione in polvere (CAS RN 14915-37-8)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Boscalid (ISO) (CAS RN 188425-85-6)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rPr>
            </w:pPr>
            <w:r>
              <w:rPr>
                <w:noProof/>
              </w:rPr>
              <w:t>Acido Isonicotinico (CAS RN 55-22-1)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2-Cloro-3-cianopiridina (CAS RN 6602-54-6)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lang w:val="it-IT"/>
              </w:rPr>
            </w:pPr>
            <w:r>
              <w:rPr>
                <w:noProof/>
                <w:lang w:val="it-IT"/>
              </w:rPr>
              <w:t>Cloridrato di 2-clorometil-4-metossi-3,5-dimetilpiridina (CAS RN 86604-75-3)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Imazethapyr (ISO) (CAS RN 81335-77-5)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lang w:val="it-IT"/>
              </w:rPr>
            </w:pPr>
            <w:r>
              <w:rPr>
                <w:noProof/>
                <w:lang w:val="it-IT"/>
              </w:rPr>
              <w:t>Dicloridrato di 2-[4-(idrazinilmetil)-fenil]piridina (CAS RN 1802485-62-6)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pt-PT"/>
              </w:rPr>
            </w:pPr>
            <w:r>
              <w:rPr>
                <w:noProof/>
                <w:lang w:val="pt-PT"/>
              </w:rPr>
              <w:t>Acido piridina-2,6-dicarbossilico (CAS RN 499-83-2)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lang w:val="it-IT"/>
              </w:rPr>
            </w:pPr>
            <w:r>
              <w:rPr>
                <w:noProof/>
                <w:lang w:val="it-IT"/>
              </w:rPr>
              <w:t>Proprionato 3-[(3-ammin-4-metilammin-benzoil)-piridin-2-yl-ammin]- di etile (CAS RN 212322-56-0)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29</w:t>
            </w:r>
          </w:p>
        </w:tc>
        <w:tc>
          <w:tcPr>
            <w:tcW w:w="0" w:type="auto"/>
            <w:tcBorders>
              <w:left w:val="single" w:sz="2" w:space="0" w:color="auto"/>
            </w:tcBorders>
          </w:tcPr>
          <w:p>
            <w:pPr>
              <w:pStyle w:val="Paragraph"/>
              <w:rPr>
                <w:noProof/>
              </w:rPr>
            </w:pPr>
            <w:r>
              <w:rPr>
                <w:noProof/>
              </w:rPr>
              <w:t>3,5-Dicloro-2-cianopiridina (CAS RN 85331-33-5)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lang w:val="it-IT"/>
              </w:rPr>
            </w:pPr>
            <w:r>
              <w:rPr>
                <w:noProof/>
                <w:lang w:val="it-IT"/>
              </w:rPr>
              <w:t>Cloridrato di 2-(clorometil)-3-metil-4-(2,2,2-trifluoroetossi)piridina (CAS RN 127337-60-4)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lang w:val="it-IT"/>
              </w:rPr>
            </w:pPr>
            <w:r>
              <w:rPr>
                <w:noProof/>
                <w:lang w:val="it-IT"/>
              </w:rPr>
              <w:t>Cloruro di 2-clorometil-3,4-dimetossipiridinio (CAS RN 72830-09-2)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lang w:val="it-IT"/>
              </w:rPr>
            </w:pPr>
            <w:r>
              <w:rPr>
                <w:noProof/>
                <w:lang w:val="it-IT"/>
              </w:rPr>
              <w:t>3-Cloro-(5-trifluorometil)-2-piridina-acetonitrile (CAS RN 157764-10-8)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Aminopiralide (ISO) (CAS RN 150114-71-9)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it-IT"/>
              </w:rPr>
            </w:pPr>
            <w:r>
              <w:rPr>
                <w:noProof/>
                <w:lang w:val="it-IT"/>
              </w:rPr>
              <w:t>Soluzione acquosa di 1-ossido di piridin-2-tiolo, sale di sodio (CAS RN 3811-73-2)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2-Cloropiridina (CAS RN 109-09-1)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5-Difluorometossi-2-[[(3,4-dimetossi-2-piridil)metil]tio]-1</w:t>
            </w:r>
            <w:r>
              <w:rPr>
                <w:i/>
                <w:iCs/>
                <w:noProof/>
              </w:rPr>
              <w:t>H</w:t>
            </w:r>
            <w:r>
              <w:rPr>
                <w:noProof/>
              </w:rPr>
              <w:t>-benzimidazolo (CAS RN 102625-64-9)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w:t>
            </w:r>
            <w:r>
              <w:rPr>
                <w:i/>
                <w:iCs/>
                <w:noProof/>
              </w:rPr>
              <w:t>trans</w:t>
            </w:r>
            <w:r>
              <w:rPr>
                <w:noProof/>
              </w:rPr>
              <w:t>-4-(4’-Fluorofenil)-3-idrossimetil-</w:t>
            </w:r>
            <w:r>
              <w:rPr>
                <w:i/>
                <w:iCs/>
                <w:noProof/>
              </w:rPr>
              <w:t>N</w:t>
            </w:r>
            <w:r>
              <w:rPr>
                <w:noProof/>
              </w:rPr>
              <w:t>-metilpiperidina (CAS RN 105812-81-5)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Flonicamide (ISO) (CAS RN 158062-67-0)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i/>
                <w:iCs/>
                <w:noProof/>
                <w:lang w:val="it-IT"/>
              </w:rPr>
              <w:t>N</w:t>
            </w:r>
            <w:r>
              <w:rPr>
                <w:noProof/>
                <w:lang w:val="it-IT"/>
              </w:rPr>
              <w:t>-Fluoro-2,6-dicloropiridinio tetrafluoroborato (CAS RN 140623-89-8)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3-Bromopiridina (CAS RN 626-55-1)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Piriprossifene (ISO) (CAS RN 95737-68-1) di purezza, in peso, di 97 % o più</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i/>
                <w:iCs/>
                <w:noProof/>
                <w:lang w:val="it-IT"/>
              </w:rPr>
              <w:t>Terz</w:t>
            </w:r>
            <w:r>
              <w:rPr>
                <w:noProof/>
                <w:lang w:val="it-IT"/>
              </w:rPr>
              <w:t>-butil 3-(6-ammino-3-metilpiridin-2-il)benzoato  (CAS RN 1083057-14-0)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58</w:t>
            </w:r>
          </w:p>
        </w:tc>
        <w:tc>
          <w:tcPr>
            <w:tcW w:w="0" w:type="auto"/>
            <w:tcBorders>
              <w:left w:val="single" w:sz="2" w:space="0" w:color="auto"/>
            </w:tcBorders>
          </w:tcPr>
          <w:p>
            <w:pPr>
              <w:pStyle w:val="Paragraph"/>
              <w:rPr>
                <w:noProof/>
              </w:rPr>
            </w:pPr>
            <w:r>
              <w:rPr>
                <w:noProof/>
              </w:rPr>
              <w:t>4-Chloro-1-methylpiperidine (CAS RN 5570-77-4)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2-Fluoro-6-(trifluorometil)piridina (CAS RN 94239-04-0)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it-IT"/>
              </w:rPr>
            </w:pPr>
            <w:r>
              <w:rPr>
                <w:noProof/>
                <w:lang w:val="it-IT"/>
              </w:rPr>
              <w:t>Cloridrato di 2-amminometil-3-cloro-5-trifluorometilpiridina (CAS RN 326476-49-7)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Acetamiprid (ISO) (CAS RN 135410-20-7)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rPr>
            </w:pPr>
            <w:r>
              <w:rPr>
                <w:noProof/>
              </w:rPr>
              <w:t>(1R,3S,4S)-terz-butil 3-(6-bromo-1H-benzo[d]imidazol-2-yl)-2-azabiciclo[2.2.1]eptan-2-carbossilato (CAS RN 1256387-74-2)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2,3-Dicloro-5-trifluorometilpiridina (CAS RN 69045-84-7)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lang w:val="it-IT"/>
              </w:rPr>
            </w:pPr>
            <w:r>
              <w:rPr>
                <w:noProof/>
                <w:lang w:val="it-IT"/>
              </w:rPr>
              <w:t>5,6-Dimetossi-2-[(4-piperidinil)metil]indan-1-one (CAS RN 120014-30-4)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Imazamox (ISO) (CAS RN 114311-32-9)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2-Cloro-5-clorometilpiridina (CAS RN 70258-18-3)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Quinmerac (ISO) (CAS RN 90717-03-6)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Acido 3-idrossi-2-metilchinolin-4-carbossilico (CAS RN 117-57-7)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4-Osso-1,4-diidrochinolina-3-carbossilato di etile (CAS RN 52980-28-6)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4,7-Diclorochinolina (CAS RN 86-98-6)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Acido 1-ciclopropil-6,7,8-trifluoro-1,4-diidro-4-osso-3-chinolincarbossilico (CAS RN 94695-52-0)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49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Cloquintocet-messil (ISO) (CAS RN 99607-70-2) destinato all'uso nella formulazione di erbicidi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49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Chinolina (CAS RN 91-22-5)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49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[1-(4-Benzilossi-benzil)-2-ciclobutilmetil-ottaidro-isochinolina-4a,8a-diolo] (CUS 0141126-3)</w:t>
            </w:r>
          </w:p>
          <w:p>
            <w:pPr>
              <w:pStyle w:val="Paragraph"/>
              <w:rPr>
                <w:noProof/>
              </w:rPr>
            </w:pPr>
            <w:r>
              <w:rPr>
                <w:noProof/>
                <w:lang w:val="it-IT"/>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49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Isochinolina (CAS RN 119-65-3)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49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Chinolin-8-olo (CAS RN 148-24-3)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49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Ethyl 6,7,8-trifluoro-1-[formyl(methyl)amino]-4-oxo-1,4-dihydroquinoline-3-carboxylate (CAS RN 100276-65-1)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2933 52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Malonilurea (acido barbiturico) (CAS RN 67-52-7)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6-Ammino-1,3-dimetiluracile (CAS RN 6642-31-5)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it-IT"/>
              </w:rPr>
            </w:pPr>
            <w:r>
              <w:rPr>
                <w:noProof/>
                <w:lang w:val="it-IT"/>
              </w:rPr>
              <w:t>2-Dietilammino-6-idrossi-4-metilpiridina (CAS RN 42487-72-9)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Sitagliptin fosfato monoidrato (CAS RN 654671-77-9)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N,N’-(4,6-dicloropirimidin-2,5-diyl)diformammide (CAS RN 116477-30-6)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1-Metil-3-fenilpiperazina (CAS RN 5271-27-2)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2,4-Diammino-6-cloropirimidina (CAS RN 156-83-2)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lang w:val="it-IT"/>
              </w:rPr>
            </w:pPr>
            <w:r>
              <w:rPr>
                <w:noProof/>
                <w:lang w:val="it-IT"/>
              </w:rPr>
              <w:t>N-(2-osso-1,2-diidropirimidin-4-il)benzammide (CAS RN 26661-13-2)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6-Cloro-3-metiluracile (CAS RN 4318-56-3)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2-[(2-ammino-6-oxo-1,6-diidro-9H-purin-9-yl)metossi]-3-idrossipropilacetato (CAS RN 88110-89-8)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Mepanipyrim (ISO) (CAS RN 110235-47-7)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4,6-Dicloro-5-fluoropirimidina (CAS RN 213265-83-9)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6-Iodo-3-propil-2-tiosso-2,3-diidrochinazolina-4(1H)-one (CAS RN 200938-58-5)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it-IT"/>
              </w:rPr>
            </w:pPr>
            <w:r>
              <w:rPr>
                <w:noProof/>
                <w:lang w:val="it-IT"/>
              </w:rPr>
              <w:t>Acido 2-(4-(2-idrossietil)piperazin-1-il)etansolfonico (CAS RN 7365-45-9)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1-[3-(Idrossimetil)piridin-2-il]-4-metil-2-fenilpiperazina (CAS RN 61337-89-1)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it-IT"/>
              </w:rPr>
            </w:pPr>
            <w:r>
              <w:rPr>
                <w:noProof/>
                <w:lang w:val="it-IT"/>
              </w:rPr>
              <w:t>6-Metil-2-ossoperidropirimidin-4-ilurea (CAS RN 1129-42-6) con una purezza pari o superiore al 94 %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2-(2-Piperazin-1-iletossi)etanolo (CAS RN 13349-82-1)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5-Fluoro-2-metossipirimidin-4(3H)-one (CAS RN 1480-96-2)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noProof/>
                <w:lang w:val="it-IT"/>
              </w:rPr>
              <w:t>5,7-Dimetossi(1,2,4)triazolo(1,5-a)piramidin-2-ammina (CAS RN 13223-43-3)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2,6-Dicloro-4,8-dipiperidinopirimido[5,4-</w:t>
            </w:r>
            <w:r>
              <w:rPr>
                <w:i/>
                <w:iCs/>
                <w:noProof/>
                <w:lang w:val="it-IT"/>
              </w:rPr>
              <w:t>d</w:t>
            </w:r>
            <w:r>
              <w:rPr>
                <w:noProof/>
                <w:lang w:val="it-IT"/>
              </w:rPr>
              <w:t>]pirimidina (CAS RN 7139-02-8)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Bis(tetrafluoroborato) di 1-clorometil-4-fluoro-1,4-diazoniabiciclo[2.2.2]ottano (CAS RN 140681-55-6)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i/>
                <w:iCs/>
                <w:noProof/>
              </w:rPr>
              <w:t>N</w:t>
            </w:r>
            <w:r>
              <w:rPr>
                <w:noProof/>
              </w:rPr>
              <w:t>-(4-Etil-2,3-diossopiperazin-1-ilcarbonil)-D-2-fenilglicina (CAS RN 63422-71-9)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Cloridrato di (2R,3S/2S,3R)-3-(6-cloro-5-fluoro pirimidin-4-il)-2-(2,4-difluorofenil)-1-(1H-1,2,4-triazol-1-il)butan-2-olo, (CAS RN 188416-20-8)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it-IT"/>
              </w:rPr>
            </w:pPr>
            <w:r>
              <w:rPr>
                <w:noProof/>
                <w:lang w:val="it-IT"/>
              </w:rPr>
              <w:t>Cloridrato di 3-(trifluorometil)-5,6,7,8-tetraidro[1,2,4]triazolo[4,3-a]pirazina  (1:1) (CAS RN 762240-92-6)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5-Bromo-2,4-dicloropirimidina (CAS RN 36082-50-5)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it-IT"/>
              </w:rPr>
            </w:pPr>
            <w:r>
              <w:rPr>
                <w:noProof/>
                <w:lang w:val="it-IT"/>
              </w:rPr>
              <w:t>Diquat dibromuro (ISO) (CAS RN 85-00-7) in soluzione acquosa per la fabbricazione di erbicidi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6-benzilaminopurina (CAS RN 1214-39-7)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it-IT"/>
              </w:rPr>
            </w:pPr>
            <w:r>
              <w:rPr>
                <w:noProof/>
                <w:lang w:val="it-IT"/>
              </w:rPr>
              <w:t>Metribuzin (ISO) (CAS RN 21087-64-9) avente purezza, in peso, pari o superiore al 93 %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2-Cloro-4,6-dimetossi-1,3,5-triazina (CAS RN 3140-73-6)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Benzoguanamina (CAS RN 91-76-9)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69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Troclosene sodico (INNM) (CAS RN 2893-78-9)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1,3,5-Tris(2,3-dibromopropil)-1,3,5-triazinan-2,4,6-trione (CAS RN 52434-90-9)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Terbutrina (ISO) (CAS RN 886-50-0)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Acido Cianurico (CAS RN 108-80-5)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1,3,5-Triazina-2,4,6(1H,3H,5H)-trithione, sale di trisodio (CAS RN 17766-26-6)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Metamitron (ISO) (CAS RN 41394-05-2)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Tris(2-idrossietil)-1,3,5-triazintrione (CAS RN 839-90-7)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2933 79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 xml:space="preserve">Etil </w:t>
            </w:r>
            <w:r>
              <w:rPr>
                <w:i/>
                <w:iCs/>
                <w:noProof/>
                <w:lang w:val="it-IT"/>
              </w:rPr>
              <w:t>N-(terz</w:t>
            </w:r>
            <w:r>
              <w:rPr>
                <w:noProof/>
                <w:lang w:val="it-IT"/>
              </w:rPr>
              <w:t>-butossicarbonil)-L-piroglutammato (CAS RN 144978-12-1)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5-Vinil-2-pirrolidone (CAS RN 7529-16-0)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6-Bromo-3-metil-3H-dibenz(f,ij)isoquinoline-2,7-dione (CAS RN 81-85-6)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3,3-Pentametilene-4-butirrolattame (CAS RN 64744-50-9)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w:t>
            </w:r>
            <w:r>
              <w:rPr>
                <w:i/>
                <w:iCs/>
                <w:noProof/>
              </w:rPr>
              <w:t>S</w:t>
            </w:r>
            <w:r>
              <w:rPr>
                <w:noProof/>
              </w:rPr>
              <w:t>)-</w:t>
            </w:r>
            <w:r>
              <w:rPr>
                <w:i/>
                <w:iCs/>
                <w:noProof/>
              </w:rPr>
              <w:t>N</w:t>
            </w:r>
            <w:r>
              <w:rPr>
                <w:noProof/>
              </w:rPr>
              <w:t>-[(Dietilamino)metil]-alfa-etil-2-oxo-1-pirridolina acetamide L-(+)-tartrato, (CAS RN  754186-36-2)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2-(2</w:t>
            </w:r>
            <w:r>
              <w:rPr>
                <w:i/>
                <w:iCs/>
                <w:noProof/>
                <w:lang w:val="it-IT"/>
              </w:rPr>
              <w:t>H</w:t>
            </w:r>
            <w:r>
              <w:rPr>
                <w:noProof/>
                <w:lang w:val="it-IT"/>
              </w:rPr>
              <w:t>-Benzotriazol-2-il)-4,6-di-</w:t>
            </w:r>
            <w:r>
              <w:rPr>
                <w:i/>
                <w:iCs/>
                <w:noProof/>
                <w:lang w:val="it-IT"/>
              </w:rPr>
              <w:t>terz</w:t>
            </w:r>
            <w:r>
              <w:rPr>
                <w:noProof/>
                <w:lang w:val="it-IT"/>
              </w:rPr>
              <w:t>-butilfenolo (CAS RN 3846-71-7)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rPr>
            </w:pPr>
            <w:r>
              <w:rPr>
                <w:noProof/>
              </w:rPr>
              <w:t>Fenbuconazole (ISO) (CAS RN 114369-43-6)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Myclobutanil (ISO) (CAS RN 88671-89-0)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5-Difluorometossi-2-mercapto-1-H-benzimidazolo (CAS RN 97963-62-7)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2-(2H-benzotriazolil-2-yl)-4-metil-6-(2-metilprop-2-èn-1-yl)fenolo(CAS RN 98809-58-6)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2-(2</w:t>
            </w:r>
            <w:r>
              <w:rPr>
                <w:i/>
                <w:iCs/>
                <w:noProof/>
                <w:lang w:val="it-IT"/>
              </w:rPr>
              <w:t>H</w:t>
            </w:r>
            <w:r>
              <w:rPr>
                <w:noProof/>
                <w:lang w:val="it-IT"/>
              </w:rPr>
              <w:t>-Benzotriazol-2-il)-4,6-di-</w:t>
            </w:r>
            <w:r>
              <w:rPr>
                <w:i/>
                <w:iCs/>
                <w:noProof/>
                <w:lang w:val="it-IT"/>
              </w:rPr>
              <w:t>terz</w:t>
            </w:r>
            <w:r>
              <w:rPr>
                <w:noProof/>
                <w:lang w:val="it-IT"/>
              </w:rPr>
              <w:t>-pentilfenolo (CAS RN 25973-55-1)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it-IT"/>
              </w:rPr>
            </w:pPr>
            <w:r>
              <w:rPr>
                <w:noProof/>
                <w:lang w:val="it-IT"/>
              </w:rPr>
              <w:t>Piridato (ISO)(CAS RN 55512-33-9) avente purezza, in peso, pari o superiore al 90 %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lang w:val="it-IT"/>
              </w:rPr>
            </w:pPr>
            <w:r>
              <w:rPr>
                <w:noProof/>
                <w:lang w:val="it-IT"/>
              </w:rPr>
              <w:t>Carfentrasone-etile (ISO) (CAS RN 128639-02-1) avente purezza, in peso, pari o superiore al 93 %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4,4'-[(9-Butil-9H-carbazolo-3-yl)metilene]bis[N-metil-N-fenilalanina] (CAS RN 67707-04-4)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lang w:val="it-IT"/>
              </w:rPr>
            </w:pPr>
            <w:r>
              <w:rPr>
                <w:noProof/>
                <w:lang w:val="it-IT"/>
              </w:rPr>
              <w:t>2-(2,4-Dichlorofenil)-3-(1H-1,2,4-triazol-1-il)propan-1-ol (CAS RN 112281-82-0)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2-(2</w:t>
            </w:r>
            <w:r>
              <w:rPr>
                <w:i/>
                <w:iCs/>
                <w:noProof/>
              </w:rPr>
              <w:t>H</w:t>
            </w:r>
            <w:r>
              <w:rPr>
                <w:noProof/>
              </w:rPr>
              <w:t>-Benzotriazol-2-il)-4,6-bis(1-metil-1-feniletil)fenolo (CAS RN 70321-86-7)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Esafluorofosfato (V) di 1-(Bis(dimetilammino)metilene)-1H-[1,2,3]triazolo[4,5-b]piridinio 3-ossido (CAS RN 148893-10-1)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it-IT"/>
              </w:rPr>
            </w:pPr>
            <w:r>
              <w:rPr>
                <w:noProof/>
                <w:lang w:val="it-IT"/>
              </w:rPr>
              <w:t>Tebuconazolo (ISO) (CAS RN 107534-96-3)  avente purezza in peso pari o superiore al 95 %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lang w:val="pt-PT"/>
              </w:rPr>
            </w:pPr>
            <w:r>
              <w:rPr>
                <w:noProof/>
                <w:lang w:val="pt-PT"/>
              </w:rPr>
              <w:t>1,3-Dihydro-5,6-diamino-2</w:t>
            </w:r>
            <w:r>
              <w:rPr>
                <w:i/>
                <w:iCs/>
                <w:noProof/>
                <w:lang w:val="pt-PT"/>
              </w:rPr>
              <w:t>H</w:t>
            </w:r>
            <w:r>
              <w:rPr>
                <w:noProof/>
                <w:lang w:val="pt-PT"/>
              </w:rPr>
              <w:t>-benzimidazol-2-one (CAS RN 55621-49-3)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rPr>
            </w:pPr>
            <w:r>
              <w:rPr>
                <w:noProof/>
              </w:rPr>
              <w:t>(2</w:t>
            </w:r>
            <w:r>
              <w:rPr>
                <w:i/>
                <w:iCs/>
                <w:noProof/>
              </w:rPr>
              <w:t>S</w:t>
            </w:r>
            <w:r>
              <w:rPr>
                <w:noProof/>
              </w:rPr>
              <w:t>,3</w:t>
            </w:r>
            <w:r>
              <w:rPr>
                <w:i/>
                <w:iCs/>
                <w:noProof/>
              </w:rPr>
              <w:t>S</w:t>
            </w:r>
            <w:r>
              <w:rPr>
                <w:noProof/>
              </w:rPr>
              <w:t>,4</w:t>
            </w:r>
            <w:r>
              <w:rPr>
                <w:i/>
                <w:iCs/>
                <w:noProof/>
              </w:rPr>
              <w:t>R</w:t>
            </w:r>
            <w:r>
              <w:rPr>
                <w:noProof/>
              </w:rPr>
              <w:t>)-Metil 4-(3-(1,1-difluorobut-3-enil)-7-metossiquinossalina-2-ilossi)-3-etilpirrolidina-2-carbossilato 4-metilbenzenesulfonato (CUS 0143289-9)</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5,6-Dimetilbenzimidazolo (CAS RN 582-60-5)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i/>
                <w:iCs/>
                <w:noProof/>
              </w:rPr>
              <w:t>N</w:t>
            </w:r>
            <w:r>
              <w:rPr>
                <w:noProof/>
              </w:rPr>
              <w:t>-(2,3-Diidro-2-osso-1H-benzimidazol-5-il)-3-idrossinaftalene-2-carbossamide (CAS RN 26848-40-8)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29</w:t>
            </w:r>
          </w:p>
        </w:tc>
        <w:tc>
          <w:tcPr>
            <w:tcW w:w="0" w:type="auto"/>
            <w:tcBorders>
              <w:left w:val="single" w:sz="2" w:space="0" w:color="auto"/>
            </w:tcBorders>
          </w:tcPr>
          <w:p>
            <w:pPr>
              <w:pStyle w:val="Paragraph"/>
              <w:rPr>
                <w:noProof/>
                <w:lang w:val="it-IT"/>
              </w:rPr>
            </w:pPr>
            <w:r>
              <w:rPr>
                <w:noProof/>
                <w:lang w:val="it-IT"/>
              </w:rPr>
              <w:t>3-[3-(4-Fluorofenil)-1-(1-metiletil)-1H-indol-2-il]-(E)-2-propenale (CAS RN 93957-50-7)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Quizalofop-P-etile (ISO) (CAS RN 100646-51-3)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lang w:val="it-IT"/>
              </w:rPr>
            </w:pPr>
            <w:r>
              <w:rPr>
                <w:noProof/>
                <w:lang w:val="it-IT"/>
              </w:rPr>
              <w:t>Triadimenolo (ISO) (CAS RN 55219-65-3) avente purezza, in peso, pari o superiore al 97 %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Penconazolo (ISO) (CAS RN 66246-88-6)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lang w:val="pt-PT"/>
              </w:rPr>
            </w:pPr>
            <w:r>
              <w:rPr>
                <w:noProof/>
                <w:lang w:val="pt-PT"/>
              </w:rPr>
              <w:t>2,4-Diidro-5-metossi-4-metil-3</w:t>
            </w:r>
            <w:r>
              <w:rPr>
                <w:i/>
                <w:iCs/>
                <w:noProof/>
                <w:lang w:val="pt-PT"/>
              </w:rPr>
              <w:t>H</w:t>
            </w:r>
            <w:r>
              <w:rPr>
                <w:noProof/>
                <w:lang w:val="pt-PT"/>
              </w:rPr>
              <w:t>-1,2,4-triazol-3-one (CAS RN 135302-13-5)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lang w:val="it-IT"/>
              </w:rPr>
            </w:pPr>
            <w:r>
              <w:rPr>
                <w:noProof/>
                <w:lang w:val="it-IT"/>
              </w:rPr>
              <w:t>3-Cloro-2-(1,1-difluoro-3-buten -3-il)-6-metossichinossalina (CAS RN 1799733-46-2)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8-Cloro-5,10-diidro-11</w:t>
            </w:r>
            <w:r>
              <w:rPr>
                <w:i/>
                <w:iCs/>
                <w:noProof/>
              </w:rPr>
              <w:t>H</w:t>
            </w:r>
            <w:r>
              <w:rPr>
                <w:noProof/>
              </w:rPr>
              <w:t>-dibenzo [</w:t>
            </w:r>
            <w:r>
              <w:rPr>
                <w:i/>
                <w:iCs/>
                <w:noProof/>
              </w:rPr>
              <w:t>b,e</w:t>
            </w:r>
            <w:r>
              <w:rPr>
                <w:noProof/>
              </w:rPr>
              <w:t>] [1,4]diazepin-11-one (CAS RN 50892-62-1)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lang w:val="pt-PT"/>
              </w:rPr>
            </w:pPr>
            <w:r>
              <w:rPr>
                <w:noProof/>
                <w:lang w:val="pt-PT"/>
              </w:rPr>
              <w:t>(4a</w:t>
            </w:r>
            <w:r>
              <w:rPr>
                <w:i/>
                <w:iCs/>
                <w:noProof/>
                <w:lang w:val="pt-PT"/>
              </w:rPr>
              <w:t>S</w:t>
            </w:r>
            <w:r>
              <w:rPr>
                <w:noProof/>
                <w:lang w:val="pt-PT"/>
              </w:rPr>
              <w:t>,7a</w:t>
            </w:r>
            <w:r>
              <w:rPr>
                <w:i/>
                <w:iCs/>
                <w:noProof/>
                <w:lang w:val="pt-PT"/>
              </w:rPr>
              <w:t>S</w:t>
            </w:r>
            <w:r>
              <w:rPr>
                <w:noProof/>
                <w:lang w:val="pt-PT"/>
              </w:rPr>
              <w:t>)-Ottaidro-1</w:t>
            </w:r>
            <w:r>
              <w:rPr>
                <w:i/>
                <w:iCs/>
                <w:noProof/>
                <w:lang w:val="pt-PT"/>
              </w:rPr>
              <w:t>H</w:t>
            </w:r>
            <w:r>
              <w:rPr>
                <w:noProof/>
                <w:lang w:val="pt-PT"/>
              </w:rPr>
              <w:t>-pirrolo[3,4-b]piridina (CAS RN 151213-40-0)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39</w:t>
            </w:r>
          </w:p>
        </w:tc>
        <w:tc>
          <w:tcPr>
            <w:tcW w:w="0" w:type="auto"/>
            <w:tcBorders>
              <w:left w:val="single" w:sz="2" w:space="0" w:color="auto"/>
            </w:tcBorders>
          </w:tcPr>
          <w:p>
            <w:pPr>
              <w:pStyle w:val="Paragraph"/>
              <w:rPr>
                <w:noProof/>
              </w:rPr>
            </w:pPr>
            <w:r>
              <w:rPr>
                <w:i/>
                <w:iCs/>
                <w:noProof/>
              </w:rPr>
              <w:t>O</w:t>
            </w:r>
            <w:r>
              <w:rPr>
                <w:noProof/>
              </w:rPr>
              <w:t>-(benzotriazol-1-il)-</w:t>
            </w:r>
            <w:r>
              <w:rPr>
                <w:i/>
                <w:iCs/>
                <w:noProof/>
              </w:rPr>
              <w:t>N,N,N',N'</w:t>
            </w:r>
            <w:r>
              <w:rPr>
                <w:noProof/>
              </w:rPr>
              <w:t>-tetrametiluronio tetrafluoroborato (CAS RN 125700-67-6)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trans</w:t>
            </w:r>
            <w:r>
              <w:rPr>
                <w:noProof/>
              </w:rPr>
              <w:t>-4-Idrossi-L-prolina (CAS RN 51-35-4)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2,3-Diidro-1</w:t>
            </w:r>
            <w:r>
              <w:rPr>
                <w:i/>
                <w:iCs/>
                <w:noProof/>
              </w:rPr>
              <w:t>H</w:t>
            </w:r>
            <w:r>
              <w:rPr>
                <w:noProof/>
              </w:rPr>
              <w:t>-pirrolo[3,2,1-ij]chinolina (CAS RN 5840-01-7)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Idrazide maleico (ISO) (CAS RN 123-33-1)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Paclobutrazolo (ISO) (CAS RN 76738-62-0)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Metconazolo (ISO) (CAS RN 125116-23-6)</w:t>
            </w:r>
          </w:p>
        </w:tc>
        <w:tc>
          <w:tcPr>
            <w:tcW w:w="0" w:type="auto"/>
            <w:tcBorders>
              <w:left w:val="single" w:sz="2" w:space="0" w:color="auto"/>
            </w:tcBorders>
          </w:tcPr>
          <w:p>
            <w:pPr>
              <w:pStyle w:val="Paragraph"/>
              <w:rPr>
                <w:noProof/>
              </w:rPr>
            </w:pPr>
            <w:r>
              <w:rPr>
                <w:noProof/>
              </w:rPr>
              <w:t>3.2 %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rPr>
            </w:pPr>
            <w:r>
              <w:rPr>
                <w:noProof/>
              </w:rPr>
              <w:t>N-Boc-trans-4-idrossi-L-prolina metil estere (CAS RN 74844-91-0)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(S)-5-(ter-butossicarbonil)-5-azaspiro[2.4]eptano-6-carbossilato di potassio (CUS0133723-1)</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rPr>
            </w:pPr>
            <w:r>
              <w:rPr>
                <w:noProof/>
              </w:rPr>
              <w:t>3-(Saliciloilammino) -1,2,4-triazolo (CAS RN 36411-52-6)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Pyridaben (ISO) (CAS RN 96489-71-3)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noProof/>
                <w:lang w:val="it-IT"/>
              </w:rPr>
              <w:t>2-(5-Metossiindol-3-il)etilammina (CAS RN 608-07-1)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62</w:t>
            </w:r>
          </w:p>
        </w:tc>
        <w:tc>
          <w:tcPr>
            <w:tcW w:w="0" w:type="auto"/>
            <w:tcBorders>
              <w:left w:val="single" w:sz="2" w:space="0" w:color="auto"/>
            </w:tcBorders>
          </w:tcPr>
          <w:p>
            <w:pPr>
              <w:pStyle w:val="Paragraph"/>
              <w:rPr>
                <w:noProof/>
                <w:lang w:val="pt-PT"/>
              </w:rPr>
            </w:pPr>
            <w:r>
              <w:rPr>
                <w:noProof/>
                <w:lang w:val="pt-PT"/>
              </w:rPr>
              <w:t>Acido 1H-indol-6-carbossilico (CAS RN 1670-82-2)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it-IT"/>
              </w:rPr>
            </w:pPr>
            <w:r>
              <w:rPr>
                <w:noProof/>
                <w:lang w:val="it-IT"/>
              </w:rPr>
              <w:t>Estere etilico di Candesartan (INNM) (CAS RN 139481-58-6)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rPr>
            </w:pPr>
            <w:r>
              <w:rPr>
                <w:noProof/>
              </w:rPr>
              <w:t>10-Methoxyiminostilbene (CAS RN 4698-11-7)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rPr>
            </w:pPr>
            <w:r>
              <w:rPr>
                <w:noProof/>
              </w:rPr>
              <w:t>1,4,7-trimetil-1,4,7- triazaciclononano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rPr>
            </w:pPr>
            <w:r>
              <w:rPr>
                <w:noProof/>
              </w:rPr>
              <w:t>Cloridrato d’imidazo [1,2-b] piridazina (CAS RN 18087-70-2)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78</w:t>
            </w:r>
          </w:p>
        </w:tc>
        <w:tc>
          <w:tcPr>
            <w:tcW w:w="0" w:type="auto"/>
            <w:tcBorders>
              <w:left w:val="single" w:sz="2" w:space="0" w:color="auto"/>
            </w:tcBorders>
          </w:tcPr>
          <w:p>
            <w:pPr>
              <w:pStyle w:val="Paragraph"/>
              <w:rPr>
                <w:noProof/>
              </w:rPr>
            </w:pPr>
            <w:r>
              <w:rPr>
                <w:noProof/>
              </w:rPr>
              <w:t>3-Amino-3-azabiciclo (3.3.0) ottano cloridrato (CAS RN 58108-05-7)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1,2,3-Benzotriazolo (CAS RN 95-14-7)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rPr>
            </w:pPr>
            <w:r>
              <w:rPr>
                <w:noProof/>
              </w:rPr>
              <w:t>Toliltriazolo (CAS RN 29385-43-1)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Carbendazina (ISO) (CAS RN 10605-21-7)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Essitiazox (ISO)  (CAS RN 78587-05-0)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Carbonato di 4-nitrofenil e di tiazol-5-ilmetile (CAS RN 144163-97-3)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2-(4-Metiltiazol-5-il)etanolo (CAS RN 137-00-8)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Ossalato di (</w:t>
            </w:r>
            <w:r>
              <w:rPr>
                <w:i/>
                <w:iCs/>
                <w:noProof/>
              </w:rPr>
              <w:t>S</w:t>
            </w:r>
            <w:r>
              <w:rPr>
                <w:noProof/>
              </w:rPr>
              <w:t>)-etil 2-(3-((2-isopropiltiazolo-4-il)metil)-3-metilureido)-4-morfolinobutanoato (CAS RN 1247119-36-3)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(2-Isopropiltiazol-4-il)-</w:t>
            </w:r>
            <w:r>
              <w:rPr>
                <w:i/>
                <w:iCs/>
                <w:noProof/>
                <w:lang w:val="it-IT"/>
              </w:rPr>
              <w:t>N</w:t>
            </w:r>
            <w:r>
              <w:rPr>
                <w:noProof/>
                <w:lang w:val="it-IT"/>
              </w:rPr>
              <w:t>-metilmetanammina dicloridrato (CAS RN 1185167-55-8)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Acido (Z)-2-(2-</w:t>
            </w:r>
            <w:r>
              <w:rPr>
                <w:i/>
                <w:iCs/>
                <w:noProof/>
              </w:rPr>
              <w:t>tert</w:t>
            </w:r>
            <w:r>
              <w:rPr>
                <w:noProof/>
              </w:rPr>
              <w:t>-butossicarbonilamminotiazol-4-il)-2-pentenoico (CAS RN 86978-24-7)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2-Cianimino-1,3-tiazolidina (CAS RN 26364-65-8)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Fosthiazate (ISO) (CAS RN 98886-44-3)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2934 10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3,4-Dicloro-5-carbossiisotiazolo (CAS RN 18480-53-0)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2934 20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Estere metilico dell’acido 2-[[(Z)-[1-(2-ammino-4-tiazolil)-2-(2-benzotiazoliltio)-2-ossoetilidene]ammino]ossiacetico (CAS RN 246035-38-1)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1,2-Benzisotiazol-3(2H)-one (Benziothiazolinon (BIT)) (CAS RN 2634-33-5)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S-(1,3-Benzotiazolo-2-il)-(Z)-2-(2-amminotiazol-4-il)-2-(acetilossiimino)tioacetato, (CAS RN 104797-47-9)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Benzotiazol-2-ile-(</w:t>
            </w:r>
            <w:r>
              <w:rPr>
                <w:i/>
                <w:iCs/>
                <w:noProof/>
              </w:rPr>
              <w:t>Z</w:t>
            </w:r>
            <w:r>
              <w:rPr>
                <w:noProof/>
              </w:rPr>
              <w:t>)-2-tritilossiimmino-2-(2-aminotiazol-4-ile)-tioacetato (CAS RN 143183-03-3)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i/>
                <w:iCs/>
                <w:noProof/>
              </w:rPr>
              <w:t>N,N</w:t>
            </w:r>
            <w:r>
              <w:rPr>
                <w:noProof/>
              </w:rPr>
              <w:t>-Bis(1,3-benziotazolo-2-ylsulphanyl)-2-metilpropane-2-ammina (CAS RN 3741-80-8)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2-Metil-tiofenotiazina (CAS RN 7643-08-5)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Fluralaner (INN) (CAS RN 864731-61-3)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rPr>
            </w:pPr>
            <w:r>
              <w:rPr>
                <w:noProof/>
              </w:rPr>
              <w:t>Metil 3-{1,4-dioxaspiro[4,5]dec-8-yl[(trans-4-metilcicloesil)carbonil]ammino}-5-iodotiofen-2-carbossilato (CAS RN 1026785-65-8)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Dimetomorf (ISO) (CAS RN 110488-70-5)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it-IT"/>
              </w:rPr>
            </w:pPr>
            <w:r>
              <w:rPr>
                <w:noProof/>
                <w:lang w:val="it-IT"/>
              </w:rPr>
              <w:t>Buprofezin (ISO) di purezza, in peso, uguale o superiore al 98,5 % (CAS RN 953030-84-7)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Etil N-{[1-metil-2-({[4-(5-osso-4,5-diidro-1,2,4-ossadiazol-3-il)fenil]ammino}metil)-1H-benzimidazol-5-il]carbonil}-N-piridin-2-il-b-alaninato (CAS RN 872728-84-2)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Carbossina (ISO) (CAS RN 5234-68-4)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rPr>
            </w:pPr>
            <w:r>
              <w:rPr>
                <w:noProof/>
              </w:rPr>
              <w:t>Difenoconazolo (ISO) (CAS RN 119446-68-3)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pt-PT"/>
              </w:rPr>
            </w:pPr>
            <w:r>
              <w:rPr>
                <w:noProof/>
                <w:lang w:val="pt-PT"/>
              </w:rPr>
              <w:t>3,3-Bis(2-Metil-1-ottil-1H-indole-3-yl)ftalide (CAS RN 50292-95-0)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lang w:val="it-IT"/>
              </w:rPr>
            </w:pPr>
            <w:r>
              <w:rPr>
                <w:noProof/>
                <w:lang w:val="it-IT"/>
              </w:rPr>
              <w:t>2-[4-(Dibenzo[b,f][1,4]tiazepin-11-il)piperazin-1-il]etanolo (CAS RN 329216-67-3)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Tiofene (CAS RN 110-02-1)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rPr>
            </w:pPr>
            <w:r>
              <w:rPr>
                <w:noProof/>
              </w:rPr>
              <w:t>7-[4-(Dietilamino)-2-etossifenil]-7-(2-metil-1-ottil-1H-indol-3-ile) furo[3,4-b]piridin-5(7H)-one (CAS RN 87563-89-1)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it-IT"/>
              </w:rPr>
            </w:pPr>
            <w:r>
              <w:rPr>
                <w:noProof/>
                <w:lang w:val="it-IT"/>
              </w:rPr>
              <w:t>Bromuconazolo (ISO) avente purezza, in peso, pari o superiore al 96 % (CAS RN 116255-48-2)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lang w:val="it-IT"/>
              </w:rPr>
            </w:pPr>
            <w:r>
              <w:rPr>
                <w:noProof/>
                <w:lang w:val="it-IT"/>
              </w:rPr>
              <w:t>Flufenacet (ISO) (CAS RN 142459-58-3)  avente purezza in peso pari o superiore al 95 %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2,4-Dietil-9</w:t>
            </w:r>
            <w:r>
              <w:rPr>
                <w:i/>
                <w:iCs/>
                <w:noProof/>
              </w:rPr>
              <w:t>H</w:t>
            </w:r>
            <w:r>
              <w:rPr>
                <w:noProof/>
              </w:rPr>
              <w:t>-tioxanten-9-one (CAS RN 82799-44-8)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lang w:val="it-IT"/>
              </w:rPr>
            </w:pPr>
            <w:r>
              <w:rPr>
                <w:noProof/>
                <w:lang w:val="it-IT"/>
              </w:rPr>
              <w:t>4-Ossido di 4-metilmorfolina  in soluzione acquosa (CAS RN 7529-22-8)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it-IT"/>
              </w:rPr>
            </w:pPr>
            <w:r>
              <w:rPr>
                <w:noProof/>
                <w:lang w:val="it-IT"/>
              </w:rPr>
              <w:t>2-(4-Idrossifenil)-1-benzotiofene-6-olo (CAS RN 63676-22-2)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lang w:val="it-IT"/>
              </w:rPr>
            </w:pPr>
            <w:r>
              <w:rPr>
                <w:noProof/>
                <w:lang w:val="it-IT"/>
              </w:rPr>
              <w:t>Dicloridrato di 11-(piperazin-1-il)dibenzo[b,f][1,4]tiazepina (CAS RN 111974-74-4)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Dibenzo[b,f][1,4]tiazepin-11(10H)-one (CAS RN 3159-07-7)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lang w:val="it-IT"/>
              </w:rPr>
            </w:pPr>
            <w:r>
              <w:rPr>
                <w:noProof/>
                <w:lang w:val="it-IT"/>
              </w:rPr>
              <w:t>Uridina 5'-difosfo-N-acetilgalattosammina sale disodico (CAS RN 91183-98-1)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rPr>
            </w:pPr>
            <w:r>
              <w:rPr>
                <w:noProof/>
              </w:rPr>
              <w:t>Uridina 5'- acido difosfoglucuronico sale trisodico (CAS RN 63700-19-6)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rPr>
            </w:pPr>
            <w:r>
              <w:rPr>
                <w:noProof/>
              </w:rPr>
              <w:t>7-[4-(Dietilammino)-2-etossifenil]-7-(1-etil-2-metil-1H-indol-3-il)furo[3,4-b]piridin-5(7H)-one (CAS RN 69898-40-4)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Dimetenammide (ISO) (CAS RN 87674-68-8)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lang w:val="it-IT"/>
              </w:rPr>
            </w:pPr>
            <w:r>
              <w:rPr>
                <w:noProof/>
                <w:lang w:val="it-IT"/>
              </w:rPr>
              <w:t>Ossadiazone (ISO) (CAS RN 19666-30-9) avente purezza, in peso, pari o superiore al 95 %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it-IT"/>
              </w:rPr>
            </w:pPr>
            <w:r>
              <w:rPr>
                <w:noProof/>
                <w:lang w:val="it-IT"/>
              </w:rPr>
              <w:t>4-Propan-2-il morfolina (CAS RN 1004-14-4)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lang w:val="it-IT"/>
              </w:rPr>
            </w:pPr>
            <w:r>
              <w:rPr>
                <w:noProof/>
                <w:lang w:val="it-IT"/>
              </w:rPr>
              <w:t>Clomazone (ISO)(CAS RN 81777-89-1) avente purezza, in peso, pari o superiore al 96 %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39</w:t>
            </w:r>
          </w:p>
        </w:tc>
        <w:tc>
          <w:tcPr>
            <w:tcW w:w="0" w:type="auto"/>
            <w:tcBorders>
              <w:left w:val="single" w:sz="2" w:space="0" w:color="auto"/>
            </w:tcBorders>
          </w:tcPr>
          <w:p>
            <w:pPr>
              <w:pStyle w:val="Paragraph"/>
              <w:rPr>
                <w:noProof/>
              </w:rPr>
            </w:pPr>
            <w:r>
              <w:rPr>
                <w:noProof/>
              </w:rPr>
              <w:t>4-(Ossiran-2-ilmetossi)-9H-carbazolo (CAS RN 51997-51-4)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rPr>
            </w:pPr>
            <w:r>
              <w:rPr>
                <w:noProof/>
              </w:rPr>
              <w:t>11-[4-(2-Cloro-etil)-1-piperazinil]dibenzo(b,f)(1,4)tiazepina (CAS RN 352232-17-8)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lang w:val="fr-FR"/>
              </w:rPr>
            </w:pPr>
            <w:r>
              <w:rPr>
                <w:noProof/>
                <w:lang w:val="fr-FR"/>
              </w:rPr>
              <w:t>1-(Morfolin-4-il)prop-2-en-1-one (CAS RN 5117-12-4)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44</w:t>
            </w:r>
          </w:p>
        </w:tc>
        <w:tc>
          <w:tcPr>
            <w:tcW w:w="0" w:type="auto"/>
            <w:tcBorders>
              <w:left w:val="single" w:sz="2" w:space="0" w:color="auto"/>
            </w:tcBorders>
          </w:tcPr>
          <w:p>
            <w:pPr>
              <w:pStyle w:val="Paragraph"/>
              <w:rPr>
                <w:noProof/>
                <w:lang w:val="it-IT"/>
              </w:rPr>
            </w:pPr>
            <w:r>
              <w:rPr>
                <w:noProof/>
                <w:lang w:val="it-IT"/>
              </w:rPr>
              <w:t>Propiconazolo (ISO) (CAS RN 60207-90-1) avente purezza, in peso, pari o superiore al 92 %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FR"/>
              </w:rPr>
            </w:pPr>
            <w:r>
              <w:rPr>
                <w:noProof/>
                <w:lang w:val="fr-FR"/>
              </w:rPr>
              <w:t>Tris(2,3-epossipropil)-1,3,5-triazinantrione (CAS RN 2451-62-9)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Propan-2-ol -- 2-metil-4-(4-metilpiperazin-1-il)-10</w:t>
            </w:r>
            <w:r>
              <w:rPr>
                <w:i/>
                <w:iCs/>
                <w:noProof/>
              </w:rPr>
              <w:t>H</w:t>
            </w:r>
            <w:r>
              <w:rPr>
                <w:noProof/>
              </w:rPr>
              <w:t>-tieno[2,3-b][1,5]benzodiazepina (1:2) diidrato (CAS RN 864743-41-9)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Esafluorofosfato di 10-[1,1’-bifenil]-4-ile-2-(1-metiletil)-9-osso-9</w:t>
            </w:r>
            <w:r>
              <w:rPr>
                <w:i/>
                <w:iCs/>
                <w:noProof/>
              </w:rPr>
              <w:t>H</w:t>
            </w:r>
            <w:r>
              <w:rPr>
                <w:noProof/>
              </w:rPr>
              <w:t>-thioxanthenium, (CAS RN 591773-92-1)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Cloridrato di DL-omocisteinatiolattone (CAS RN 6038-19-3)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66</w:t>
            </w:r>
          </w:p>
        </w:tc>
        <w:tc>
          <w:tcPr>
            <w:tcW w:w="0" w:type="auto"/>
            <w:tcBorders>
              <w:left w:val="single" w:sz="2" w:space="0" w:color="auto"/>
            </w:tcBorders>
          </w:tcPr>
          <w:p>
            <w:pPr>
              <w:pStyle w:val="Paragraph"/>
              <w:rPr>
                <w:noProof/>
                <w:lang w:val="it-IT"/>
              </w:rPr>
            </w:pPr>
            <w:r>
              <w:rPr>
                <w:noProof/>
                <w:lang w:val="it-IT"/>
              </w:rPr>
              <w:t>1,1-Diossido di tetraidrotiofene (CAS RN 126-33-0)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rPr>
            </w:pPr>
            <w:r>
              <w:rPr>
                <w:noProof/>
              </w:rPr>
              <w:t>1-[3-(5-Nitro-2-furil)allilidenammino]imidazolidin-2,4-dione (CAS RN 1672-88-4)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rPr>
            </w:pPr>
            <w:r>
              <w:rPr>
                <w:noProof/>
              </w:rPr>
              <w:t>2-Isopropiltioxantone (CAS RN 5495-84-1)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(4</w:t>
            </w:r>
            <w:r>
              <w:rPr>
                <w:i/>
                <w:iCs/>
                <w:noProof/>
              </w:rPr>
              <w:t>R-cis</w:t>
            </w:r>
            <w:r>
              <w:rPr>
                <w:noProof/>
              </w:rPr>
              <w:t>)-1,1-Dimetiletil-6-[2[2-(4-fluorofenil)-5-(1-isopropil)-3-fenil-4-[(fenilamino)carbonil]-1</w:t>
            </w:r>
            <w:r>
              <w:rPr>
                <w:i/>
                <w:iCs/>
                <w:noProof/>
              </w:rPr>
              <w:t>H</w:t>
            </w:r>
            <w:r>
              <w:rPr>
                <w:noProof/>
              </w:rPr>
              <w:t>-pirrol-1-il]etil]-2,2-dimetil-1,3-diossano-4-acetato (CAS RN 125971-95-1)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2934 99 90</w:t>
            </w:r>
          </w:p>
          <w:p>
            <w:pPr>
              <w:pStyle w:val="Paragraph"/>
              <w:rPr>
                <w:noProof/>
              </w:rPr>
            </w:pPr>
            <w:r>
              <w:rPr>
                <w:noProof/>
              </w:rPr>
              <w:t>ex 3204 20 00</w:t>
            </w:r>
          </w:p>
        </w:tc>
        <w:tc>
          <w:tcPr>
            <w:tcW w:w="0" w:type="auto"/>
            <w:tcBorders>
              <w:left w:val="single" w:sz="2" w:space="0" w:color="auto"/>
              <w:bottom w:val="nil"/>
            </w:tcBorders>
          </w:tcPr>
          <w:p>
            <w:pPr>
              <w:pStyle w:val="Paragraph"/>
              <w:jc w:val="center"/>
              <w:rPr>
                <w:noProof/>
              </w:rPr>
            </w:pPr>
            <w:r>
              <w:rPr>
                <w:noProof/>
              </w:rPr>
              <w:t>76</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2,5-Bis-tiofendiilbis(5-</w:t>
            </w:r>
            <w:r>
              <w:rPr>
                <w:i/>
                <w:iCs/>
                <w:noProof/>
              </w:rPr>
              <w:t>terz</w:t>
            </w:r>
            <w:r>
              <w:rPr>
                <w:noProof/>
              </w:rPr>
              <w:t>-butil-1,3-benzossazolo) (CAS RN 7128-64-5)</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79</w:t>
            </w:r>
          </w:p>
        </w:tc>
        <w:tc>
          <w:tcPr>
            <w:tcW w:w="0" w:type="auto"/>
            <w:tcBorders>
              <w:left w:val="single" w:sz="2" w:space="0" w:color="auto"/>
            </w:tcBorders>
          </w:tcPr>
          <w:p>
            <w:pPr>
              <w:pStyle w:val="Paragraph"/>
              <w:rPr>
                <w:noProof/>
              </w:rPr>
            </w:pPr>
            <w:r>
              <w:rPr>
                <w:noProof/>
              </w:rPr>
              <w:t>Tiofen-2-etanolo (CAS RN 5402-55-1)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Flumioxazin (ISO), (CAS RN 103361-09-7) legalább 96 tömegszázalék tisztaságú</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it-IT"/>
              </w:rPr>
            </w:pPr>
            <w:r>
              <w:rPr>
                <w:noProof/>
                <w:lang w:val="it-IT"/>
              </w:rPr>
              <w:t>Etoxasole (ISO) (CAS RN 153233-91-1) di purezza, in peso, di 94,8 % o più</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Ditianon (ISO) (CAS RN 3347-22-6)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2,2’-(1,4-Fenilene) bis(4H-3,1-benzossazin-4-one) (CAS RN 18600-59-4)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Florasulam (ISO) (CAS RN 145701-23-1)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Flupyrsulfuron-metil-sodio (ISO) (CAS RN 144740-54-5)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6-Metil-4-osso-5 ,6-diidro-4H-tieno [2,3-b] tiopirano-2-solfonammide (CAS RN 120279-88-1)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Toluensolfonammide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i/>
                <w:iCs/>
                <w:noProof/>
              </w:rPr>
              <w:t>N</w:t>
            </w:r>
            <w:r>
              <w:rPr>
                <w:noProof/>
              </w:rPr>
              <w:t>-[4-(Cloroacetil)fenil]metansolfonammide (CAS RN 64488-52-4)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Triflusulfuron-metil (ISO) (CAS RN 126535-15-7)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Metil (3R,5S,6E)-7-{4-(4-fluorofenil)-6-isopropil-2-[metil(metilsulfonil)ammino]pirimidin-5-il}-3,5-diidrossiept-6-enoato (CAS RN 147118-40-9)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noProof/>
              </w:rPr>
              <w:t>N-fluorobenzensulfonimmide (CAS RN 133745-75-2)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Chlorsulfuron (ISO) (CAS RN 64902-72-3)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Penoxsulam (ISO) (CAS RN 219714-96-2)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Orizalin (ISO) (CAS RN 19044-88-3)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Rimsulfuron (ISO) (CAS RN 122931-48-0)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it-IT"/>
              </w:rPr>
            </w:pPr>
            <w:r>
              <w:rPr>
                <w:noProof/>
                <w:lang w:val="it-IT"/>
              </w:rPr>
              <w:t>Halosulfuron metile (ISO) (CAS RN 100784-20-1) avente purezza in peso pari o superiore al 98 %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(3R,5S,6E)-7-[4-(4-Fluorofenil)-2-[metil(metilsulfonil)amino]-6-(propan-2-il)pirimidin-5-yl]-3,5-diidrossiept-6-enoico acido -- 1-[(R)-(4-clorofenil)(fenil)metil]piperazina (1:1) (CAS RN 1235588-99-4)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4,4'-Ossidi(benzensolfonoidrazide) (CAS RN 80-51-3)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rPr>
            </w:pPr>
            <w:r>
              <w:rPr>
                <w:noProof/>
              </w:rPr>
              <w:t>Idrocloruro di (1</w:t>
            </w:r>
            <w:r>
              <w:rPr>
                <w:i/>
                <w:iCs/>
                <w:noProof/>
              </w:rPr>
              <w:t>R</w:t>
            </w:r>
            <w:r>
              <w:rPr>
                <w:noProof/>
              </w:rPr>
              <w:t>,2</w:t>
            </w:r>
            <w:r>
              <w:rPr>
                <w:i/>
                <w:iCs/>
                <w:noProof/>
              </w:rPr>
              <w:t>R</w:t>
            </w:r>
            <w:r>
              <w:rPr>
                <w:noProof/>
              </w:rPr>
              <w:t>)-1-Ammino-2-(difluorometil)-N-(1-metilciclopropilsulfonil) ciclopropanocarbossammide (CUS 0143290-2)</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Acido 2,4-dicloro-5-sulfamoilbenzoico (CAS RN 2736-23-4)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lang w:val="it-IT"/>
              </w:rPr>
            </w:pPr>
            <w:r>
              <w:rPr>
                <w:noProof/>
                <w:lang w:val="it-IT"/>
              </w:rPr>
              <w:t>Propossicarbazone di sodio (ISO) (CAS RN 181274-15-7) avente purezza, in peso, pari o superiore al 95 %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Thifensulfuron-metil (ISO) (CAS RN 79277-27-3)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56</w:t>
            </w:r>
          </w:p>
        </w:tc>
        <w:tc>
          <w:tcPr>
            <w:tcW w:w="0" w:type="auto"/>
            <w:tcBorders>
              <w:left w:val="single" w:sz="2" w:space="0" w:color="auto"/>
            </w:tcBorders>
          </w:tcPr>
          <w:p>
            <w:pPr>
              <w:pStyle w:val="Paragraph"/>
              <w:rPr>
                <w:noProof/>
              </w:rPr>
            </w:pPr>
            <w:r>
              <w:rPr>
                <w:noProof/>
              </w:rPr>
              <w:t>N-(p-Toluenesulfonil)-N'-(3-(p-toluenesulfonilossi)fenil)urea (CAS RN 232938-43-1)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N-{2-[(fenilcarbamoil)ammino]fenil}benzenesulfonammide (CAS RN 215917-77-4)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58</w:t>
            </w:r>
          </w:p>
        </w:tc>
        <w:tc>
          <w:tcPr>
            <w:tcW w:w="0" w:type="auto"/>
            <w:tcBorders>
              <w:left w:val="single" w:sz="2" w:space="0" w:color="auto"/>
            </w:tcBorders>
          </w:tcPr>
          <w:p>
            <w:pPr>
              <w:pStyle w:val="Paragraph"/>
              <w:rPr>
                <w:noProof/>
              </w:rPr>
            </w:pPr>
            <w:r>
              <w:rPr>
                <w:noProof/>
              </w:rPr>
              <w:t>1-Metilciclopropan-1-sulfonammide (CAS RN 669008-26-8)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59</w:t>
            </w:r>
          </w:p>
        </w:tc>
        <w:tc>
          <w:tcPr>
            <w:tcW w:w="0" w:type="auto"/>
            <w:tcBorders>
              <w:left w:val="single" w:sz="2" w:space="0" w:color="auto"/>
            </w:tcBorders>
          </w:tcPr>
          <w:p>
            <w:pPr>
              <w:pStyle w:val="Paragraph"/>
              <w:rPr>
                <w:noProof/>
                <w:lang w:val="it-IT"/>
              </w:rPr>
            </w:pPr>
            <w:r>
              <w:rPr>
                <w:noProof/>
                <w:lang w:val="it-IT"/>
              </w:rPr>
              <w:t>Flazasulfuron (ISO) (CAS RN 104040-78-0) di purezza, in peso, pari o superiore al 94 %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it-IT"/>
              </w:rPr>
            </w:pPr>
            <w:r>
              <w:rPr>
                <w:noProof/>
                <w:lang w:val="it-IT"/>
              </w:rPr>
              <w:t>Nicosulfuron (ISO), (CAS RN 111991-09-4) di purezza, in peso, di 91 % o più</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FR"/>
              </w:rPr>
            </w:pPr>
            <w:r>
              <w:rPr>
                <w:noProof/>
                <w:lang w:val="fr-FR"/>
              </w:rPr>
              <w:t>Tribenuron-metil (ISO) (CAS RN 101200-48-0)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pt-PT"/>
              </w:rPr>
            </w:pPr>
            <w:r>
              <w:rPr>
                <w:i/>
                <w:iCs/>
                <w:noProof/>
                <w:lang w:val="pt-PT"/>
              </w:rPr>
              <w:t>N</w:t>
            </w:r>
            <w:r>
              <w:rPr>
                <w:noProof/>
                <w:lang w:val="pt-PT"/>
              </w:rPr>
              <w:t>-(2-fenossifenil)metansolfonammide (CAS RN 51765-51-6)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pt-PT"/>
              </w:rPr>
            </w:pPr>
            <w:r>
              <w:rPr>
                <w:noProof/>
                <w:lang w:val="pt-PT"/>
              </w:rPr>
              <w:t>(2S)-2-Benzil-</w:t>
            </w:r>
            <w:r>
              <w:rPr>
                <w:i/>
                <w:iCs/>
                <w:noProof/>
                <w:lang w:val="pt-PT"/>
              </w:rPr>
              <w:t>N,N</w:t>
            </w:r>
            <w:r>
              <w:rPr>
                <w:noProof/>
                <w:lang w:val="pt-PT"/>
              </w:rPr>
              <w:t>-dimetilaziridina-1-solfonammide (CAS RN 902146-43-4)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Metsulfuron-metil (ISO) (CAS RN 74223-64-6)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Estere etilico dell’acido [[4-[2-[[(3-etil-2,5-diidro-4-metil-2-osso-1</w:t>
            </w:r>
            <w:r>
              <w:rPr>
                <w:i/>
                <w:iCs/>
                <w:noProof/>
              </w:rPr>
              <w:t>H</w:t>
            </w:r>
            <w:r>
              <w:rPr>
                <w:noProof/>
              </w:rPr>
              <w:t>-pirrol-1-il)carbonil]ammino] etil]fenil]sulfonil]-carbammico, (CAS RN 318515-70-7)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 xml:space="preserve">Cloridrato di </w:t>
            </w:r>
            <w:r>
              <w:rPr>
                <w:i/>
                <w:iCs/>
                <w:noProof/>
              </w:rPr>
              <w:t>N</w:t>
            </w:r>
            <w:r>
              <w:rPr>
                <w:noProof/>
              </w:rPr>
              <w:t>-[4-(isopropilamminoacetil)fenil]metansolfonammide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pt-PT"/>
              </w:rPr>
            </w:pPr>
            <w:r>
              <w:rPr>
                <w:noProof/>
                <w:lang w:val="pt-PT"/>
              </w:rPr>
              <w:t>N-(2-(4-Ammino-N-etil-m-toluidino)etil)metanosolfonammide sesquisolfato monoidrato(CAS RN25646-71-3)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lang w:val="pt-PT"/>
              </w:rPr>
            </w:pPr>
            <w:r>
              <w:rPr>
                <w:noProof/>
                <w:lang w:val="pt-PT"/>
              </w:rPr>
              <w:t>3-(3-Bromo-6-fluoro-2-metilindol-1-ilsulfonil)-</w:t>
            </w:r>
            <w:r>
              <w:rPr>
                <w:i/>
                <w:iCs/>
                <w:noProof/>
                <w:lang w:val="pt-PT"/>
              </w:rPr>
              <w:t>N,N</w:t>
            </w:r>
            <w:r>
              <w:rPr>
                <w:noProof/>
                <w:lang w:val="pt-PT"/>
              </w:rPr>
              <w:t>-dimetil-1,2,4-triazolo-1-sulfonamide (CAS RN 348635-87-0)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2938 90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Glicirrizato di ammonio (CAS RN 53956-04-0)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2938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Esperidina (CAS RN 520-26-3)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2938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Etilvanillina beta-D-glucopiranoside (CAS RN 122397-96-0)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2940 00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D(+)- Trealosio diidrato (CAS RN6138-23-4)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2940 00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1,6-Dicloro-1,6-dideossi-</w:t>
            </w:r>
            <w:r>
              <w:rPr>
                <w:i/>
                <w:iCs/>
                <w:noProof/>
              </w:rPr>
              <w:t>β</w:t>
            </w:r>
            <w:r>
              <w:rPr>
                <w:noProof/>
                <w:lang w:val="it-IT"/>
              </w:rPr>
              <w:t>-D-frutto-furanosil 4-cloro-4-deossi-</w:t>
            </w:r>
            <w:r>
              <w:rPr>
                <w:i/>
                <w:iCs/>
                <w:noProof/>
              </w:rPr>
              <w:t>α</w:t>
            </w:r>
            <w:r>
              <w:rPr>
                <w:noProof/>
                <w:lang w:val="it-IT"/>
              </w:rPr>
              <w:t>-D-galattopiranoside (CAS RN 56038-13-2)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2941 20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Solfato di diidrostreptomicina (CAS RN 5490-27-7)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2942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Triacetossiboroidruro di sodio (CAS RN 56553-60-7)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3201 20 00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Estratto di mimosa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3201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Estratti tannici derivati dal gambier e dai frutti del mirobalano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3201 90 90</w:t>
            </w:r>
          </w:p>
          <w:p>
            <w:pPr>
              <w:pStyle w:val="Paragraph"/>
              <w:rPr>
                <w:noProof/>
              </w:rPr>
            </w:pPr>
            <w:r>
              <w:rPr>
                <w:noProof/>
              </w:rPr>
              <w:t>ex 3202 90 00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Prodotto di reazione a base di estratto di Acacia mearnsii, cloruro di ammonio e formaldeide (CAS RN 85029-52-3)</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Colorante C.I. Disperse Blue 360 (CAS RN 70693-64-0) e preparazioni a base di tale colorante contenenti, in peso, 99 % o più di colorante C.I. Disperse Blue 360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Colorante C.I. Disperse Yellow 241 (CAS RN 83249-52-9) e preparazioni a base di tale colorante contenenti, in peso, 97 % o più di colorante C.I. Disperse Yellow 241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N-(2-cloroetil)-4-[(2,6-dicloro-4-nitrofenil)azo]-N-etil-m-toluidina (CAS RN 63741-10-6)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Preparazione di coloranti in dispersione contenente:</w:t>
            </w:r>
          </w:p>
          <w:tbl>
            <w:tblPr>
              <w:tblStyle w:val="Listdash1"/>
              <w:tblW w:w="0" w:type="auto"/>
              <w:tblLook w:val="0000" w:firstRow="0" w:lastRow="0" w:firstColumn="0" w:lastColumn="0" w:noHBand="0" w:noVBand="0"/>
            </w:tblPr>
            <w:tblGrid>
              <w:gridCol w:w="220"/>
              <w:gridCol w:w="1705"/>
            </w:tblGrid>
            <w:tr>
              <w:tc>
                <w:tcPr>
                  <w:tcW w:w="0" w:type="auto"/>
                </w:tcPr>
                <w:p>
                  <w:pPr>
                    <w:pStyle w:val="Paragraph"/>
                    <w:rPr>
                      <w:noProof/>
                    </w:rPr>
                  </w:pPr>
                  <w:r>
                    <w:rPr>
                      <w:noProof/>
                    </w:rPr>
                    <w:t>—</w:t>
                  </w:r>
                </w:p>
              </w:tc>
              <w:tc>
                <w:tcPr>
                  <w:tcW w:w="0" w:type="auto"/>
                </w:tcPr>
                <w:p>
                  <w:pPr>
                    <w:pStyle w:val="Paragraph"/>
                    <w:rPr>
                      <w:noProof/>
                    </w:rPr>
                  </w:pPr>
                  <w:r>
                    <w:rPr>
                      <w:noProof/>
                    </w:rPr>
                    <w:t>C.I. Disperse Orange 61,</w:t>
                  </w:r>
                </w:p>
              </w:tc>
            </w:tr>
            <w:tr>
              <w:tc>
                <w:tcPr>
                  <w:tcW w:w="0" w:type="auto"/>
                </w:tcPr>
                <w:p>
                  <w:pPr>
                    <w:pStyle w:val="Paragraph"/>
                    <w:rPr>
                      <w:noProof/>
                    </w:rPr>
                  </w:pPr>
                  <w:r>
                    <w:rPr>
                      <w:noProof/>
                    </w:rPr>
                    <w:t>—</w:t>
                  </w:r>
                </w:p>
              </w:tc>
              <w:tc>
                <w:tcPr>
                  <w:tcW w:w="0" w:type="auto"/>
                </w:tcPr>
                <w:p>
                  <w:pPr>
                    <w:pStyle w:val="Paragraph"/>
                    <w:rPr>
                      <w:noProof/>
                    </w:rPr>
                  </w:pPr>
                  <w:r>
                    <w:rPr>
                      <w:noProof/>
                    </w:rPr>
                    <w:t>C.I. Disperse Blue 291:1,</w:t>
                  </w:r>
                </w:p>
              </w:tc>
            </w:tr>
            <w:tr>
              <w:tc>
                <w:tcPr>
                  <w:tcW w:w="0" w:type="auto"/>
                </w:tcPr>
                <w:p>
                  <w:pPr>
                    <w:pStyle w:val="Paragraph"/>
                    <w:rPr>
                      <w:noProof/>
                    </w:rPr>
                  </w:pPr>
                  <w:r>
                    <w:rPr>
                      <w:noProof/>
                    </w:rPr>
                    <w:t>—</w:t>
                  </w:r>
                </w:p>
              </w:tc>
              <w:tc>
                <w:tcPr>
                  <w:tcW w:w="0" w:type="auto"/>
                </w:tcPr>
                <w:p>
                  <w:pPr>
                    <w:pStyle w:val="Paragraph"/>
                    <w:rPr>
                      <w:noProof/>
                    </w:rPr>
                  </w:pPr>
                  <w:r>
                    <w:rPr>
                      <w:noProof/>
                    </w:rPr>
                    <w:t>C.I. Disperse Violet 93:1,</w:t>
                  </w:r>
                </w:p>
              </w:tc>
            </w:tr>
            <w:tr>
              <w:tc>
                <w:tcPr>
                  <w:tcW w:w="0" w:type="auto"/>
                </w:tcPr>
                <w:p>
                  <w:pPr>
                    <w:pStyle w:val="Paragraph"/>
                    <w:rPr>
                      <w:noProof/>
                    </w:rPr>
                  </w:pPr>
                  <w:r>
                    <w:rPr>
                      <w:noProof/>
                    </w:rPr>
                    <w:t>—</w:t>
                  </w:r>
                </w:p>
              </w:tc>
              <w:tc>
                <w:tcPr>
                  <w:tcW w:w="0" w:type="auto"/>
                </w:tcPr>
                <w:p>
                  <w:pPr>
                    <w:pStyle w:val="Paragraph"/>
                    <w:rPr>
                      <w:noProof/>
                    </w:rPr>
                  </w:pPr>
                  <w:r>
                    <w:rPr>
                      <w:noProof/>
                    </w:rPr>
                    <w:t>C.I. Disperse Red 54</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3204 11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Colorante C.I. Disperse Red 60 (CAS RN 17418-58-5) e preparazioni a base di tale colorante contenenti, in peso, 50 % o più di colorante C.I. Disperse Red 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Colorante C.I. Disperse Blue 72 (CAS RN 81-48-1) e preparazioni a base di tale colorante contenenti, in peso, 95 % o più di colorante C.I. Disperse Blue 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Colorante C.I. Disperse Blue 359 (CAS RN 62570-50-7) e preparazioni a base di tale colorante contenenti, in peso, 50 % o più di colorante C.I. Disperse Blue 359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Colorante C.I. Disperse Red 343 (CAS RN 99035-78-6) e preparazioni a base di tale colorante contenenti, in peso, 95 % o più di colorante C.I. Disperse Red 343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Preparazione colorante, non ionogenica,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i/>
                      <w:iCs/>
                      <w:noProof/>
                    </w:rPr>
                    <w:t>N</w:t>
                  </w:r>
                  <w:r>
                    <w:rPr>
                      <w:noProof/>
                    </w:rPr>
                    <w:t>-[5-(acetilammino)-4-[(2-cloro-4,6-dinitrofenil)azo]-2-metossifenil]- 2-osso-2-(fenilmetossi)etil-</w:t>
                  </w:r>
                  <w:r>
                    <w:rPr>
                      <w:i/>
                      <w:iCs/>
                      <w:noProof/>
                    </w:rPr>
                    <w:t>β</w:t>
                  </w:r>
                  <w:r>
                    <w:rPr>
                      <w:noProof/>
                    </w:rPr>
                    <w:t>-alanina (CAS RN 159010-67-0)</w:t>
                  </w:r>
                </w:p>
              </w:tc>
            </w:tr>
            <w:tr>
              <w:tc>
                <w:tcPr>
                  <w:tcW w:w="0" w:type="auto"/>
                </w:tcPr>
                <w:p>
                  <w:pPr>
                    <w:pStyle w:val="Paragraph"/>
                    <w:rPr>
                      <w:noProof/>
                    </w:rPr>
                  </w:pPr>
                  <w:r>
                    <w:rPr>
                      <w:noProof/>
                    </w:rPr>
                    <w:t>—</w:t>
                  </w:r>
                </w:p>
              </w:tc>
              <w:tc>
                <w:tcPr>
                  <w:tcW w:w="0" w:type="auto"/>
                </w:tcPr>
                <w:p>
                  <w:pPr>
                    <w:pStyle w:val="Paragraph"/>
                    <w:rPr>
                      <w:noProof/>
                    </w:rPr>
                  </w:pPr>
                  <w:r>
                    <w:rPr>
                      <w:i/>
                      <w:iCs/>
                      <w:noProof/>
                    </w:rPr>
                    <w:t>N-</w:t>
                  </w:r>
                  <w:r>
                    <w:rPr>
                      <w:noProof/>
                    </w:rPr>
                    <w:t>[4-[(2-ciano-4-nitrofenil)azo]fenil]-</w:t>
                  </w:r>
                  <w:r>
                    <w:rPr>
                      <w:i/>
                      <w:iCs/>
                      <w:noProof/>
                    </w:rPr>
                    <w:t>N</w:t>
                  </w:r>
                  <w:r>
                    <w:rPr>
                      <w:noProof/>
                    </w:rPr>
                    <w:t>-metil-2-(1,3-diidro-1,3-diosso-2</w:t>
                  </w:r>
                  <w:r>
                    <w:rPr>
                      <w:i/>
                      <w:iCs/>
                      <w:noProof/>
                    </w:rPr>
                    <w:t>H</w:t>
                  </w:r>
                  <w:r>
                    <w:rPr>
                      <w:noProof/>
                    </w:rPr>
                    <w:t>-isoindol-2-il)etil-</w:t>
                  </w:r>
                  <w:r>
                    <w:rPr>
                      <w:i/>
                      <w:iCs/>
                      <w:noProof/>
                    </w:rPr>
                    <w:t>β</w:t>
                  </w:r>
                  <w:r>
                    <w:rPr>
                      <w:noProof/>
                    </w:rPr>
                    <w:t>-alanina (CAS RN 170222-39-6) e</w:t>
                  </w:r>
                </w:p>
              </w:tc>
            </w:tr>
            <w:tr>
              <w:tc>
                <w:tcPr>
                  <w:tcW w:w="0" w:type="auto"/>
                </w:tcPr>
                <w:p>
                  <w:pPr>
                    <w:pStyle w:val="Paragraph"/>
                    <w:rPr>
                      <w:noProof/>
                    </w:rPr>
                  </w:pPr>
                  <w:r>
                    <w:rPr>
                      <w:noProof/>
                    </w:rPr>
                    <w:t>—</w:t>
                  </w:r>
                </w:p>
              </w:tc>
              <w:tc>
                <w:tcPr>
                  <w:tcW w:w="0" w:type="auto"/>
                </w:tcPr>
                <w:p>
                  <w:pPr>
                    <w:pStyle w:val="Paragraph"/>
                    <w:rPr>
                      <w:noProof/>
                    </w:rPr>
                  </w:pPr>
                  <w:r>
                    <w:rPr>
                      <w:i/>
                      <w:iCs/>
                      <w:noProof/>
                    </w:rPr>
                    <w:t>N</w:t>
                  </w:r>
                  <w:r>
                    <w:rPr>
                      <w:noProof/>
                    </w:rPr>
                    <w:t>-[2-cloro-4-[(4-nitrofenil)azo]fenil]-2-[2-(1,3-diidro-1,3-diosso-2</w:t>
                  </w:r>
                  <w:r>
                    <w:rPr>
                      <w:i/>
                      <w:iCs/>
                      <w:noProof/>
                    </w:rPr>
                    <w:t>H</w:t>
                  </w:r>
                  <w:r>
                    <w:rPr>
                      <w:noProof/>
                    </w:rPr>
                    <w:t>-isoindol-2-il)etossi]-2-ossoetil-</w:t>
                  </w:r>
                  <w:r>
                    <w:rPr>
                      <w:i/>
                      <w:iCs/>
                      <w:noProof/>
                    </w:rPr>
                    <w:t>β</w:t>
                  </w:r>
                  <w:r>
                    <w:rPr>
                      <w:noProof/>
                    </w:rPr>
                    <w:t>-alanina (CAS RN 371921-34-5)</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Colorante C.I. Acid Blue 9 (CAS RN 2650-18-2) e preparazioni a base di tale colorante contenenti, in peso, 50 % o più di colorante C.I. Acid Blue 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Colorante C.I. Acid Brown 75 (CAS RN 8011-86-7) e preparazioni a base di tale colorante contenenti, in peso, 75 % o più di colorante C.I. Acid Brown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lang w:val="it-IT"/>
              </w:rPr>
            </w:pPr>
            <w:r>
              <w:rPr>
                <w:noProof/>
                <w:lang w:val="it-IT"/>
              </w:rPr>
              <w:t>Colorante C.I. Acid Brown 355 (CAS RN 84989-26-4 o 60181-77-3) e preparazioni a base di tale colorante contenenti, in peso, 75 % o più di colorante C.I. Acid Brown 355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Preparazione colorante, anionica, contentente, in peso, 75 % o più di 7-((4-cloro-6-(dodecilammino)-1,3,5-triazin-2-il)ammino)-4-idrossi-3-((4-((4-sulfofenil)azo)fenil)azo)-2-naftalenesulfonato di disodio (CAS RN 145703-76-0)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Colorante C.I. Acid Black 210 (CAS RN 85223-29-6 o 99576-15-5) e preparazioni a base di tale colorante contenenti, in peso, 50 % o più di colorante Acid Black 210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it-IT"/>
              </w:rPr>
            </w:pPr>
            <w:r>
              <w:rPr>
                <w:noProof/>
                <w:lang w:val="it-IT"/>
              </w:rPr>
              <w:t>Colorante C.I. Acid Brown 425 (CAS RN 75234-41-2 o 119509-49-8) e preparazioni a base di tale colorante contenenti, in peso, 75 % o più di colorante C.I. Acid Brown 425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Preparazione colorante acida, anionica,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litio-ammino-4-(4-terz</w:t>
                  </w:r>
                  <w:r>
                    <w:rPr>
                      <w:i/>
                      <w:iCs/>
                      <w:noProof/>
                      <w:lang w:val="it-IT"/>
                    </w:rPr>
                    <w:t>-</w:t>
                  </w:r>
                  <w:r>
                    <w:rPr>
                      <w:noProof/>
                      <w:lang w:val="it-IT"/>
                    </w:rPr>
                    <w:t>butilanilino)antraquinone-2-solfonato (CAS RN 125328-86-1),</w:t>
                  </w:r>
                </w:p>
              </w:tc>
            </w:tr>
            <w:tr>
              <w:tc>
                <w:tcPr>
                  <w:tcW w:w="0" w:type="auto"/>
                </w:tcPr>
                <w:p>
                  <w:pPr>
                    <w:pStyle w:val="Paragraph"/>
                    <w:rPr>
                      <w:noProof/>
                    </w:rPr>
                  </w:pPr>
                  <w:r>
                    <w:rPr>
                      <w:noProof/>
                    </w:rPr>
                    <w:t>—</w:t>
                  </w:r>
                </w:p>
              </w:tc>
              <w:tc>
                <w:tcPr>
                  <w:tcW w:w="0" w:type="auto"/>
                </w:tcPr>
                <w:p>
                  <w:pPr>
                    <w:pStyle w:val="Paragraph"/>
                    <w:rPr>
                      <w:noProof/>
                    </w:rPr>
                  </w:pPr>
                  <w:r>
                    <w:rPr>
                      <w:noProof/>
                    </w:rPr>
                    <w:t>Colorante C.I. Acid Green 25 (CAS RN 4403-90-1) e</w:t>
                  </w:r>
                </w:p>
              </w:tc>
            </w:tr>
            <w:tr>
              <w:tc>
                <w:tcPr>
                  <w:tcW w:w="0" w:type="auto"/>
                </w:tcPr>
                <w:p>
                  <w:pPr>
                    <w:pStyle w:val="Paragraph"/>
                    <w:rPr>
                      <w:noProof/>
                    </w:rPr>
                  </w:pPr>
                  <w:r>
                    <w:rPr>
                      <w:noProof/>
                    </w:rPr>
                    <w:t>—</w:t>
                  </w:r>
                </w:p>
              </w:tc>
              <w:tc>
                <w:tcPr>
                  <w:tcW w:w="0" w:type="auto"/>
                </w:tcPr>
                <w:p>
                  <w:pPr>
                    <w:pStyle w:val="Paragraph"/>
                    <w:rPr>
                      <w:noProof/>
                    </w:rPr>
                  </w:pPr>
                  <w:r>
                    <w:rPr>
                      <w:noProof/>
                    </w:rPr>
                    <w:t>Colorante C.I. Acid Blue 80 (CAS RN 4474-24-2)</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Colorante C.I. Acid Black 234 (CAS RN 157577-99-6) e preparazioni a base di tale colorante contenenti, in peso, 75 % o più di colorante C.I. Acid Black 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it-IT"/>
              </w:rPr>
            </w:pPr>
            <w:r>
              <w:rPr>
                <w:noProof/>
                <w:lang w:val="it-IT"/>
              </w:rPr>
              <w:t>Colorante C.I. Acid Black 210 sale di sodio (CAS RN 201792-73-6) e preparazioni a base di tale colorante contenenti, in peso, 50 % o più di colorante C.I. Acid Black 210 sale di sodio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Preparazione colorante liquida contenente colorante acido anionico C.I. Acid Blue 182 (CAS RN 12219-26-0)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Colorante C.I. Acid Blue 161/193 (CAS RN 12392-64-2) e preparazioni a base di tale colorante contenenti, in peso, 75 % o più di colorante C.I. Acid Blue 161/193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it-IT"/>
              </w:rPr>
            </w:pPr>
            <w:r>
              <w:rPr>
                <w:noProof/>
                <w:lang w:val="it-IT"/>
              </w:rPr>
              <w:t>Colorante C.I. Acid Brown 58 (CAS RN 70210-34-3 o 12269-87-3) e preparazioni a base di tale colorante contenenti, in peso, 75 % o più di colorante C.I. Acid Brown 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Colorante C.I. Acid Blue 80 (CAS RN 4474-24-2) e preparazioni a base di tale colorante contenenti, in peso, 99 % o più di colorante C.I. Acid Blue 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Colorante C.I. Acid Brown 165 (CAS RN 61724-14-9) e preparazioni a base di tale colorante contenenti, in peso, 75 % o più di colorante Acid Brown 165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noProof/>
                <w:lang w:val="it-IT"/>
              </w:rPr>
              <w:t>Colorante C.I. Acid Brown 282 (CAS RN 70236-60-1 o 12219-65-7) e preparazioni a base di tale colorante contenenti, in peso, 75 % o più di colorante C.I. Acid Brown 282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Colorante C.I. Acid Red 52 (CAS RN 3520-42-1) e preparazioni a base di tale colorante contenenti, in peso, 97 % o più di colorante C.I. Acid Red 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Colorante C.I. Acid Brown 432 (CAS RN 119509-50-1) e preparazioni a base di tale colorante contenenti, in peso, 75 % o più di colorante Acid Brown 432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Colorante C.I. Acid blue 25 (CAS RN 6408-78-2) e preparazioni a base di tale colorante aventi tenore, in peso, di colorante C.I. Acid blue 25 pari o superiore all'80 %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3204 13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Colorante C.I. Basic Red 1 (CAS RN 989-38-8) e preparazioni a base di tale colorante contenenti, in peso, 50 % o più di colorante C.I. Basic Red 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(2,2'-(3,3'-Diossidobifenil-4,4'-diildiazo)bis(6-(4-(3-(dietilammino)propilammino)-6-(3-(dietilammonio)propilammino)-1,3,5-triazin-2-ilammino)-3-sulfonato-1-naftolato))dirame(II) acetato lattato (CAS RN 159604-94-1)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Colorante C.I. Basic Blue 7 (CAS RN 2390-60-5) e preparazioni a base di tale colorante contenenti, in peso, 50 % o più di colorante C.I. Basic Blue 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Colorante C.I. Basic Violet 1 (CAS RN 603-47-4 o CAS RN 8004-87-3) e preparazioni a base di tale colorante contenenti, in peso, 90 % o più di colorante C.I. Basic Violet 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Colorante C.I. Basic Violet 11 (CAS RN 2390-63-8) e preparazioni a base di tale colorante contenenti, in peso, 90 % o più di colorante C.I. Basic Violet 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Colorante C.I. Basic Red 1:1 (CAS RN 3068-39-1) e preparazioni a base di tale colorante contenenti, in peso, 90 % o più di colorante C.I. Basic Red 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Colorante C.I. Direct Black 80 (CAS RN 8003-69-8) e preparazioni a base di tale colorante contenenti, in peso, 90 % o più di colorante C.I. Direct Black 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14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Colorante C.I. Direct Blue 80 (CAS RN 12222-00-3) e preparazioni a base di tale colorante contenenti, in peso, 90 % o più di colorante C.I. Direct Blue 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14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Colorante C.I. Direct Red 23 (CAS RN 3441-14-3) e preparazioni a base di tale colorante contenenti, in peso, 90 % o più di colorante C.I. Direct Red 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3204 14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Colorante C.I. Direct Black 168, sotto forma di polvere per la tintura del cuoio (CAS RN 85631-88-5) e preparazioni a base di tale colorante contenenti, in peso, 75 % o più di colorante C.I. Direct Black 168 sotto forma di polvere per la tintura del cuoio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15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Colorante C.I. Vat Blue 4 (CAS RN 81-77-6) e preparazioni a base di tale colorante contenenti, in peso, 50 % o più di colorante C.I. Vat Blue 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3204 15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Colorante C.I. Vat Red 1 (CAS RN 2379-74-0)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3204 16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Colorante Reactive Black 5 (CAS RN 17095-24-8) e preparazioni a base di tale colorante contenenti, in peso, almeno il 60 % ma non più del 75 % di colorante Reactive Black 5 e uno o più degli elementi seguenti: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colorante Reactive Yellow 201 (CAS RN 27624-67-5),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sale disodico di 1-acido naftalensolfonico, 4-ammino-3-[[4-[[2-(solfoossi)etil]solfonil]fenil]azo]- (CAS RN 250688-43-8) oppure</w:t>
                  </w:r>
                </w:p>
              </w:tc>
            </w:tr>
            <w:tr>
              <w:tc>
                <w:tcPr>
                  <w:tcW w:w="0" w:type="auto"/>
                </w:tcPr>
                <w:p>
                  <w:pPr>
                    <w:pStyle w:val="Paragraph"/>
                    <w:rPr>
                      <w:noProof/>
                    </w:rPr>
                  </w:pPr>
                  <w:r>
                    <w:rPr>
                      <w:noProof/>
                    </w:rPr>
                    <w:t>—</w:t>
                  </w:r>
                </w:p>
              </w:tc>
              <w:tc>
                <w:tcPr>
                  <w:tcW w:w="0" w:type="auto"/>
                </w:tcPr>
                <w:p>
                  <w:pPr>
                    <w:pStyle w:val="Paragraph"/>
                    <w:rPr>
                      <w:noProof/>
                    </w:rPr>
                  </w:pPr>
                  <w:r>
                    <w:rPr>
                      <w:noProof/>
                    </w:rPr>
                    <w:t>sale disodico di acido 3,5-diammino-4-[[4-[[2-(solfoossi)etil]solfonil]fenil]azo]-2-[[2-solfo-4-[[2-(solfoossi)etil]solfonil]fenill]azobenzoico (CAS RN 906532-68-1)</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Colorante C.I. Pigment Yellow 81 (CAS RN 22094-93-5) e preparazioni a base di tale colorante contenenti, in peso, 50 % o più di colorante C.I. Pigment Yellow 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lang w:val="it-IT"/>
              </w:rPr>
            </w:pPr>
            <w:r>
              <w:rPr>
                <w:noProof/>
                <w:lang w:val="it-IT"/>
              </w:rPr>
              <w:t>Colourant C.I. Pigment Orange 64 (CAS RN 72102-84-2) e preparazioni a base di tale colorante contenenti, in peso, 90 % o più di colorante C.I. Orange 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Colorante C.I. Pigment Green 7 (CAS RN 1328-53-6) e preparazioni a base di tale colorante contenenti, in peso, 40 % o più di colorante C.I. Pigment Green 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it-IT"/>
              </w:rPr>
            </w:pPr>
            <w:r>
              <w:rPr>
                <w:noProof/>
                <w:lang w:val="it-IT"/>
              </w:rPr>
              <w:t>Colorante C.I. Pigment Red 49:2 (CAS RN 1103-39-5) e preparazioni a base di tale colorante, contenenti, in peso, una percentuale pari o superiore al 60 % di colorante C.I. Pigment Red 49:2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lang w:val="it-IT"/>
              </w:rPr>
            </w:pPr>
            <w:r>
              <w:rPr>
                <w:noProof/>
                <w:lang w:val="it-IT"/>
              </w:rPr>
              <w:t>Colourant C.I. Pigment Red 12 (CAS RN 6410-32-8) e preparazioni a base di tale colorante contenenti, in peso, 35 % o più di colorante C.I. Pigment Red 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it-IT"/>
              </w:rPr>
            </w:pPr>
            <w:r>
              <w:rPr>
                <w:noProof/>
                <w:lang w:val="it-IT"/>
              </w:rPr>
              <w:t>Colorante C.I. Pigment Orange 16 (CAS RN 6505-28-8) e preparazioni a base di tale colorante contenenti, in peso, 90 % o più di colorante C.I. Pigment Orange 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lang w:val="it-IT"/>
              </w:rPr>
            </w:pPr>
            <w:r>
              <w:rPr>
                <w:noProof/>
                <w:lang w:val="it-IT"/>
              </w:rPr>
              <w:t>Colorante C.I. Pigment Red 48:2 (CAS RN 7023-61-2) e preparazioni a base di tale colorante contenenti, in peso, 85 % o più di colorante C.I. Pigment Red 48:2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Colorante C.I. Pigment Blue 15:3 (CAS RN 147-14-8) e preparazioni a base di tale colorante contenenti, in peso, 35 % o più di colorante C.I. Pigment Blue 15:3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lang w:val="it-IT"/>
              </w:rPr>
            </w:pPr>
            <w:r>
              <w:rPr>
                <w:noProof/>
                <w:lang w:val="it-IT"/>
              </w:rPr>
              <w:t>Colorante C.I. Pigment Blue 15:4 (CAS RN 147-14-8) e preparazioni a base di tale colorante contenenti, in peso, 35 % o più di colorante C.I. Pigment Blue 15:4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FR"/>
              </w:rPr>
            </w:pPr>
            <w:r>
              <w:rPr>
                <w:noProof/>
                <w:lang w:val="fr-FR"/>
              </w:rPr>
              <w:t>Colourant C.I. Pigment Brown 41 (CAS RN 211502-16-8 o CAS RN 68516-75-6)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Colorante C.I. Pigment Yellow 14 (CAS RN 5468-75-7) e preparazioni a base di tale colorante contenenti, in peso, 25 % o più di colorante C.I. Pigment Yellow 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it-IT"/>
              </w:rPr>
            </w:pPr>
            <w:r>
              <w:rPr>
                <w:noProof/>
                <w:lang w:val="it-IT"/>
              </w:rPr>
              <w:t>Colorante C.I. Pigment Blue 15:1 (CAS RN 147-14-8) e preparazioni a base di tale colorante aventi tenore, in peso, di colorante C.I. Pigment Blue 15:1 pari o superiore al 35 %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Colorante C.I. Pigment Red 202 (CAS RN 3089-17-6) e preparazioni a base di tale colorante contenenti, in peso, 70 % o più di colorante C.I. Pigment Red 202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Colorante C.I. Pigment Yellow 120 (CAS RN 29920-31-8) e preparazioni a base di tale colorante contenenti, in peso, 50 % o più di colorante C.I. Pigment Yellow 120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Colorante C.I. Pigment Yellow 174 (CAS RN 78952-72-4, pigmento altamente resinato (disproporzione della resina pari a circa 35 %), con una purezza del 98 % o superiore in peso, sotto forma di perle estruse, con un tenore di umidità non superiore all'1 % in peso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Colorante C.I. Pigment Red 53:1 (CAS RN 5160-02-1) e preparazioni a base di tale colorante contenenti, in peso, 50 % o più di colorante C.I. Pigment Red 53:1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Colorante C.I. Pigment Red 53 (CAS RN 2092-56-0) e preparazioni a base di tale colorante contenenti, in peso, 50 % o più di colorante C.I. Pigment Red 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it-IT"/>
              </w:rPr>
            </w:pPr>
            <w:r>
              <w:rPr>
                <w:noProof/>
                <w:lang w:val="it-IT"/>
              </w:rPr>
              <w:t>Colorante C.I. Pigment Red 57:1 (CAS RN 5281-04-9), con una purezza del 98 % o superiore in peso, sotto forma di perle estruse, con un tenore di umidità non superiore all'1 % in peso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Colorante C.I. Pigment Orange 5 (CAS RN 3468-63-1) e preparazioni a base di tale colorante contenenti, in peso, 80 % o più di colorante C.I. Pigment Orange 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Colorante C.I. Pigment Red 207 (CAS RN 71819-77-7) e preparazioni a base di tale colorante contenenti, in peso, 50 % o più di colorante C.I. Pigment Red 207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Colorante C.I. Pigment Blue 61 (CAS RN 1324-76-1) e preparazioni a base di tale colorante contenenti, in peso, 35 % o più di colorante C.I. Pigment Blue 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it-IT"/>
              </w:rPr>
            </w:pPr>
            <w:r>
              <w:rPr>
                <w:noProof/>
                <w:lang w:val="it-IT"/>
              </w:rPr>
              <w:t>Colorante C.I. Pigment Violet 3 (CAS RN 1325-82-2 o CAS RN 101357-19-1) e preparazioni a base di tale colorante contenenti, in peso, 90 % o più di colorante C.I. Pigment Violet 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lang w:val="fr-FR"/>
              </w:rPr>
            </w:pPr>
            <w:r>
              <w:rPr>
                <w:noProof/>
                <w:lang w:val="fr-FR"/>
              </w:rPr>
              <w:t>Colourant C.I. Solvent Violet 49 (CAS RN 205057-15-4)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3204 19 00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it-IT"/>
              </w:rPr>
            </w:pPr>
            <w:r>
              <w:rPr>
                <w:noProof/>
                <w:lang w:val="it-IT"/>
              </w:rPr>
              <w:t>Colorante C.I. Sulphur Black 1 (CAS RN 1326-82-5) e preparazioni a base di tale colorante contenenti, in peso, 75 % o più di colorante C.I. Sulphur Black</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lang w:val="it-IT"/>
              </w:rPr>
            </w:pPr>
            <w:r>
              <w:rPr>
                <w:noProof/>
                <w:lang w:val="it-IT"/>
              </w:rPr>
              <w:t>Preparazione colorante rossa, sotto forma di pasta umida,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fra il 35 % e il 40 % di 1-[[4-(fenilazo)fenil]azo]naftalen-2-olo metil derivati (CAS RN 70879-65-1)</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 3 % di 1-(fenilazo)naftalen-2-olo (CAS RN 842-07-9)</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 3 % di 1-[(2-metilfenil)azo]naftalen-2-olo (CAS RN 2646-17-5)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il 55 % e il 65 % di acqua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Colorante fotocromatico, 4-(3-(4-butossifenil)-6-metossi-3-(4-metossifenil)-13,13-dimetil-11-(trifluorometil)-3,13-diidrobenzo[</w:t>
            </w:r>
            <w:r>
              <w:rPr>
                <w:i/>
                <w:iCs/>
                <w:noProof/>
              </w:rPr>
              <w:t>h</w:t>
            </w:r>
            <w:r>
              <w:rPr>
                <w:noProof/>
              </w:rPr>
              <w:t>]indeno[2,1-</w:t>
            </w:r>
            <w:r>
              <w:rPr>
                <w:i/>
                <w:iCs/>
                <w:noProof/>
              </w:rPr>
              <w:t>f</w:t>
            </w:r>
            <w:r>
              <w:rPr>
                <w:noProof/>
              </w:rPr>
              <w:t>]cromene-7-yl)morfolina (CAS RN 1021540-64-6)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Colorante fotocromatico, bis(2-(4-(7-metossi-3-(4-metossifenil)-11-fenil-13, 13-dipropil-3, 13-diidrobenzo[h]indeno[2,1-f]cromen-3-il)fenossi)etil) decandioato (CUS 0133724-2)</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it-IT"/>
              </w:rPr>
            </w:pPr>
            <w:r>
              <w:rPr>
                <w:noProof/>
                <w:lang w:val="it-IT"/>
              </w:rPr>
              <w:t>Colorante fotocromatico, 4-(4-(13,13-dimetil-3,11-difenil-3,13-diidrobenzo[h]indeno[2,1-f]cromen-3-il)fenil)morfolina (CUS 0133726-4)</w:t>
            </w:r>
          </w:p>
          <w:p>
            <w:pPr>
              <w:pStyle w:val="Paragraph"/>
              <w:rPr>
                <w:noProof/>
              </w:rPr>
            </w:pPr>
            <w:r>
              <w:rPr>
                <w:noProof/>
                <w:lang w:val="it-IT"/>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3204 19 00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it-IT"/>
              </w:rPr>
            </w:pPr>
            <w:r>
              <w:rPr>
                <w:noProof/>
                <w:lang w:val="it-IT"/>
              </w:rPr>
              <w:t>Colorante C.I. Solvent Red 135 (CAS RN  20749-68-2) e preparazioni a base di tale colorante contenenti, in peso, 95 % o più di colorante C.I. Solvent Red 135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Colorante fotocromatico, 3-(4-butossifenil)-3-(4-fluorofenil)-6,7-dimetossi-13,13-dimetil-3,13-diidrobenzo[h]indeno[2,1-f]cromen-11-carbonitrile (CUS 0133725-3)</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Colorante fotocromatico, 4, 4’-(7-metossi-11-fenil-13, 13-dipropil-3, 13-diidrobenzo[h]indeno[2, 1-f]cromene-3, 3-diil)difenolo (CUS 0133728-6)</w:t>
            </w:r>
          </w:p>
          <w:p>
            <w:pPr>
              <w:pStyle w:val="Paragraph"/>
              <w:rPr>
                <w:noProof/>
              </w:rPr>
            </w:pPr>
            <w:r>
              <w:rPr>
                <w:noProof/>
                <w:lang w:val="it-IT"/>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Colorante fotocromatico, bis(2-{4-[11-ciano-3-(4-fluorofenil)-6,7-dimetossi-13,13-dimetil-3, 13-diidrobenzo[h]indeno[2,1-f]cromen-3-il]fenossi}etil) decandioato (CUS 0133729-7)</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Colorante fotocromatico, 1-{4-(6-metossi-3-(4-metossifenil)-13, 13-dimetil-3,13-diidrobenzo[h]indeno[2,1-f]cromen-3-il)fenil}piperidina (CUS 0133727-5)</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Colorante C.I. Solvent Red 49:2 (CAS RN 1103-39-5) e preparazioni a base di tale colorante contenenti, in peso, 90 % o più di colorante C.I. Solvent Red 49:2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lang w:val="it-IT"/>
              </w:rPr>
            </w:pPr>
            <w:r>
              <w:rPr>
                <w:noProof/>
                <w:lang w:val="it-IT"/>
              </w:rPr>
              <w:t>Colorante C.I. Solvent Brown 53 (CAS RN 64696-98-6) e preparazioni a base di tale colorante contenenti, in peso, 95 % o più di colorante C.I. Solvent Brown 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it-IT"/>
              </w:rPr>
            </w:pPr>
            <w:r>
              <w:rPr>
                <w:noProof/>
                <w:lang w:val="it-IT"/>
              </w:rPr>
              <w:t>Colorante C.I. Solvent Blue 104 (CAS RN 116-75-6) e preparazioni a base di tale colorante contenenti, in peso, 97 % o più di colorante C.I. Solvent Blue 104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3204 19 00</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it-IT"/>
              </w:rPr>
            </w:pPr>
            <w:r>
              <w:rPr>
                <w:noProof/>
                <w:lang w:val="it-IT"/>
              </w:rPr>
              <w:t>Colorante C.I. Solvent Yellow 98 (CAS RN 27870-92-4 o CAS RN 12671-74-8) e preparazioni a base di tale colorante contenenti, in peso, 95 % o più di colorante  C.I. Solvent Yellow 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it-IT"/>
              </w:rPr>
            </w:pPr>
            <w:r>
              <w:rPr>
                <w:noProof/>
                <w:lang w:val="it-IT"/>
              </w:rPr>
              <w:t>Colorante C.I. Solvent Blue 67 (CAS RN 12226-78-7) e preparazioni a base di tale colorante contenenti, in peso, 98 % o più di colorante C.I. Solvent Blue 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Colorante C.I. Solvent Red HPR (CAS RN 75198-96-8) e preparazioni a base di tale colorante contenenti, in peso, 95 % o più di colorante C.I. Solvent Red HPR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3204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Colorante C.I. Fluorescent Brightener 351 (CAS RN 27344-41-8) e preparazioni a base di tale colorante contenenti, in peso, 90 % o più di colorante C.I. Fluorescent Brightener 351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Colorante C.I Solvent Yellow 172 (noto anche come C.I. Solvent Yellow 135) (CAS RN 68427-35-0) e preparazioni a base di tale colorante contenenti, in peso, il 90 % o più di colorante C.I Solvent Yellow 172 (noto anche come C.I. Solvent Yellow 135)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3205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Lacche di alluminio preparate a partire da coloranti, destinate ad essere utilizzate nella fabbricazione di pigmenti utilizzati nell’industria farmaceutica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3205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Colorante C.I. Carbon Black 7 Lake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3206 11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Diossido di titanio rivestito di triisostearato di isopropossititanio, contenente, in peso, 1,5 % o più e non più di 2,5 % di triisostearato di isopropossititanio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3206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Preparazione contenente, in peso:</w:t>
            </w:r>
          </w:p>
          <w:tbl>
            <w:tblPr>
              <w:tblStyle w:val="Listdash1"/>
              <w:tblW w:w="0" w:type="auto"/>
              <w:tblLook w:val="0000" w:firstRow="0" w:lastRow="0" w:firstColumn="0" w:lastColumn="0" w:noHBand="0" w:noVBand="0"/>
            </w:tblPr>
            <w:tblGrid>
              <w:gridCol w:w="220"/>
              <w:gridCol w:w="3739"/>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72 % (±2 %) di mica (CAS RN 12001-26-2)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28 % (±2 %) di biossido di titanio (CAS RN 13463-67-7)</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3206 42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Litopone (CAS RN 1345-05-7)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3206 49 70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Dispersione non acquosa, contenente in peso:</w:t>
            </w:r>
          </w:p>
          <w:tbl>
            <w:tblPr>
              <w:tblStyle w:val="Listdash1"/>
              <w:tblW w:w="0" w:type="auto"/>
              <w:tblLook w:val="0000" w:firstRow="0" w:lastRow="0" w:firstColumn="0" w:lastColumn="0" w:noHBand="0" w:noVBand="0"/>
            </w:tblPr>
            <w:tblGrid>
              <w:gridCol w:w="220"/>
              <w:gridCol w:w="427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57 % e il 63 % di ossido di alluminio (CAS RN 1344-28-1),</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37 % e il 42 % di biossido di titanio (CAS RN13463-67-7)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l'1 % e il 2 % di trietossi-capril-il silano (CAS RN 2943-75-1)</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3206 49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Colorante C.I. Pigment Blue 27 (CAS RN 14038-43-8)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3206 50 00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it-IT"/>
              </w:rPr>
            </w:pPr>
            <w:r>
              <w:rPr>
                <w:noProof/>
                <w:lang w:val="it-IT"/>
              </w:rPr>
              <w:t>Prodotti inorganici dei tipi utilizzati come "sostanze luminescenti"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3207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Preparazione contenente:</w:t>
            </w:r>
          </w:p>
          <w:tbl>
            <w:tblPr>
              <w:tblStyle w:val="Listdash1"/>
              <w:tblW w:w="0" w:type="auto"/>
              <w:tblLook w:val="0000" w:firstRow="0" w:lastRow="0" w:firstColumn="0" w:lastColumn="0" w:noHBand="0" w:noVBand="0"/>
            </w:tblPr>
            <w:tblGrid>
              <w:gridCol w:w="220"/>
              <w:gridCol w:w="248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dell’85 % d’argento in peso,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meno del 2 % di palladio in peso,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titanato di bario,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terpineolo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etilcellulosa,</w:t>
                  </w:r>
                </w:p>
              </w:tc>
            </w:tr>
          </w:tbl>
          <w:p>
            <w:pPr>
              <w:pStyle w:val="Paragraph"/>
              <w:rPr>
                <w:noProof/>
                <w:lang w:val="it-IT"/>
              </w:rPr>
            </w:pPr>
            <w:r>
              <w:rPr>
                <w:noProof/>
                <w:lang w:val="it-IT"/>
              </w:rPr>
              <w:t>utilizzata per la serigrafia nella produzione di condensatori multistrato in ceramica</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3207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Pasta da stampa avente un contenuto</w:t>
            </w:r>
          </w:p>
          <w:tbl>
            <w:tblPr>
              <w:tblStyle w:val="Listdash1"/>
              <w:tblW w:w="0" w:type="auto"/>
              <w:tblLook w:val="0000" w:firstRow="0" w:lastRow="0" w:firstColumn="0" w:lastColumn="0" w:noHBand="0" w:noVBand="0"/>
            </w:tblPr>
            <w:tblGrid>
              <w:gridCol w:w="220"/>
              <w:gridCol w:w="276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fra il 30 % e il 50 %, in peso, di argento,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l’8 % e il 17 %, in peso, di palladio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3207 40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Pagliette di vetro rivestite di argento, di diametro medio di 40 (± 10)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3207 40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Fiocchi di vetro (CAS RN 65997-17-3):</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compreso tra 0,3 µm e 10 µm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ricoperti di diossido di titanio  (CAS RN 13463-67-7) o di ossido di ferro (CAS RN 18282-10-5)</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3208 10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Resina copolimerica di poliesteri termoplastici con un contenuto solido pari ad almeno il 30 % ma non superiore al 50 %, in solventi organici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3208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Rivestimento antiriflesso costituito da un polimero a base di estere, modificato da un gruppo cromoforo, sotto forma di soluzione acetata di 2-metossi-1-propanolo, di acetato di 2-metossi-1-metiletile o di 2-idrossiisobutirrato di metile, contenente, in peso, non più del 10 % di polimero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3208 20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 xml:space="preserve">Copolimero di </w:t>
            </w:r>
            <w:r>
              <w:rPr>
                <w:i/>
                <w:iCs/>
                <w:noProof/>
                <w:lang w:val="it-IT"/>
              </w:rPr>
              <w:t>N</w:t>
            </w:r>
            <w:r>
              <w:rPr>
                <w:noProof/>
                <w:lang w:val="it-IT"/>
              </w:rPr>
              <w:t xml:space="preserve">-vinilcaprolattame, di </w:t>
            </w:r>
            <w:r>
              <w:rPr>
                <w:i/>
                <w:iCs/>
                <w:noProof/>
                <w:lang w:val="it-IT"/>
              </w:rPr>
              <w:t>N</w:t>
            </w:r>
            <w:r>
              <w:rPr>
                <w:noProof/>
                <w:lang w:val="it-IT"/>
              </w:rPr>
              <w:t>-vinil-2-pirrolidone e di metacrilato di dimetilamminoetile, sotto forma di soluzione in etanolo contenente, in peso, 34 % o più e non più di 40 % di copolimero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3208 20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Soluzione di strati di finitura per immersione con contenuto in peso pari o superiore allo 0,5 % ma non superiore al 15 % di copolimeri di acrilato-metacrilato-alchenesulfonato con catene laterali fluorate, in una soluzione di n-butanolo e/o 4-metil-pentanolo e/o diisoamiletere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Copolimero di acido maleico e di ossido di metile e vinile, monoesterificato con gruppi etil e/o isopropil e/o butil, sotto forma di soluzione in etanolo, etanolo e butanolo, isopropanolo o isopropanolo e butanolo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Poliolefine clorurate, in soluzione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Preparazione contenente almeno il 5 % ma non più del 20 % in peso di un copolimero di propilene con anidride maleica o una miscela di polipropilene e copolimero di propilene di anidride maleica in un solvente organico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3208 90 19</w:t>
            </w:r>
          </w:p>
          <w:p>
            <w:pPr>
              <w:pStyle w:val="Paragraph"/>
              <w:rPr>
                <w:noProof/>
              </w:rPr>
            </w:pPr>
            <w:r>
              <w:rPr>
                <w:noProof/>
              </w:rPr>
              <w:t>ex 3208 90 91</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Copolimero di tetrafluoroetilene in una soluzione di acetato di butile con un contenuto di solvente del 50 % (±2 %) in peso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Siliconi contenenti in peso 50 % o più di xilene del tipo destinato alla fabbricazione di impianti chirurgici a lungo termine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Polimero di metilsilossano, sotto forma di soluzione in una miscela di acetone, di butanolo, di etanolo e di isopropanolo, contenente, in peso, 5 % o più e non più di 11 % di polimero di metilsilossano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3208 90 19</w:t>
            </w:r>
          </w:p>
          <w:p>
            <w:pPr>
              <w:pStyle w:val="Paragraph"/>
              <w:rPr>
                <w:noProof/>
              </w:rPr>
            </w:pPr>
            <w:r>
              <w:rPr>
                <w:noProof/>
              </w:rPr>
              <w:t>ex 3824 99 92</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63</w:t>
            </w:r>
          </w:p>
        </w:tc>
        <w:tc>
          <w:tcPr>
            <w:tcW w:w="0" w:type="auto"/>
            <w:tcBorders>
              <w:left w:val="single" w:sz="2" w:space="0" w:color="auto"/>
            </w:tcBorders>
          </w:tcPr>
          <w:p>
            <w:pPr>
              <w:pStyle w:val="Paragraph"/>
              <w:rPr>
                <w:noProof/>
                <w:lang w:val="it-IT"/>
              </w:rPr>
            </w:pPr>
            <w:r>
              <w:rPr>
                <w:noProof/>
                <w:lang w:val="it-IT"/>
              </w:rPr>
              <w:t>Polimero costituito da un policondensato di formaldeide e naftalendiolo, chimicamente modificato per reazione con un alogeno alchino, sciolto in acetato di propilene glicol-metil-etere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w:t>
            </w:r>
            <w:r>
              <w:rPr>
                <w:noProof/>
              </w:rPr>
              <w:t>ex 3208 90 19</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Soluzione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fra 0,1 % e 20 % di gruppi alcossi contenenti polimero di silossano con sostituenti alchilici o arilici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75 % o più di un solvente organico contenente uno o più propilene glicol-etil-etere (CAS RN 1569-02-4), acetato di glicole propilenico mono metil etere (CAS RN 108-65-6) oppure propiletere propilenglicole (CAS RN 1569-01-3):</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Soluzione contenente, in peso,:</w:t>
            </w:r>
          </w:p>
          <w:tbl>
            <w:tblPr>
              <w:tblStyle w:val="Listdash1"/>
              <w:tblW w:w="0" w:type="auto"/>
              <w:tblLook w:val="0000" w:firstRow="0" w:lastRow="0" w:firstColumn="0" w:lastColumn="0" w:noHBand="0" w:noVBand="0"/>
            </w:tblPr>
            <w:tblGrid>
              <w:gridCol w:w="220"/>
              <w:gridCol w:w="3201"/>
            </w:tblGrid>
            <w:tr>
              <w:tc>
                <w:tcPr>
                  <w:tcW w:w="0" w:type="auto"/>
                </w:tcPr>
                <w:p>
                  <w:pPr>
                    <w:pStyle w:val="Paragraph"/>
                    <w:rPr>
                      <w:noProof/>
                    </w:rPr>
                  </w:pPr>
                  <w:r>
                    <w:rPr>
                      <w:noProof/>
                    </w:rPr>
                    <w:t>—</w:t>
                  </w:r>
                </w:p>
              </w:tc>
              <w:tc>
                <w:tcPr>
                  <w:tcW w:w="0" w:type="auto"/>
                </w:tcPr>
                <w:p>
                  <w:pPr>
                    <w:pStyle w:val="Paragraph"/>
                    <w:rPr>
                      <w:noProof/>
                    </w:rPr>
                  </w:pPr>
                  <w:r>
                    <w:rPr>
                      <w:noProof/>
                    </w:rPr>
                    <w:t xml:space="preserve">(65 ± 10) % di </w:t>
                  </w:r>
                  <w:r>
                    <w:rPr>
                      <w:i/>
                      <w:iCs/>
                      <w:noProof/>
                    </w:rPr>
                    <w:t>γ</w:t>
                  </w:r>
                  <w:r>
                    <w:rPr>
                      <w:noProof/>
                    </w:rPr>
                    <w:t>-butirrolattone,</w:t>
                  </w:r>
                </w:p>
              </w:tc>
            </w:tr>
            <w:tr>
              <w:tc>
                <w:tcPr>
                  <w:tcW w:w="0" w:type="auto"/>
                </w:tcPr>
                <w:p>
                  <w:pPr>
                    <w:pStyle w:val="Paragraph"/>
                    <w:rPr>
                      <w:noProof/>
                    </w:rPr>
                  </w:pPr>
                  <w:r>
                    <w:rPr>
                      <w:noProof/>
                    </w:rPr>
                    <w:t>—</w:t>
                  </w:r>
                </w:p>
              </w:tc>
              <w:tc>
                <w:tcPr>
                  <w:tcW w:w="0" w:type="auto"/>
                </w:tcPr>
                <w:p>
                  <w:pPr>
                    <w:pStyle w:val="Paragraph"/>
                    <w:rPr>
                      <w:noProof/>
                    </w:rPr>
                  </w:pPr>
                  <w:r>
                    <w:rPr>
                      <w:noProof/>
                    </w:rPr>
                    <w:t>(30 ± 10) % di resina poliammide,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(3,5 ± 1,5) % di derivato estere di naftochinone e</w:t>
                  </w:r>
                </w:p>
              </w:tc>
            </w:tr>
            <w:tr>
              <w:tc>
                <w:tcPr>
                  <w:tcW w:w="0" w:type="auto"/>
                </w:tcPr>
                <w:p>
                  <w:pPr>
                    <w:pStyle w:val="Paragraph"/>
                    <w:rPr>
                      <w:noProof/>
                    </w:rPr>
                  </w:pPr>
                  <w:r>
                    <w:rPr>
                      <w:noProof/>
                    </w:rPr>
                    <w:t>—</w:t>
                  </w:r>
                </w:p>
              </w:tc>
              <w:tc>
                <w:tcPr>
                  <w:tcW w:w="0" w:type="auto"/>
                </w:tcPr>
                <w:p>
                  <w:pPr>
                    <w:pStyle w:val="Paragraph"/>
                    <w:rPr>
                      <w:noProof/>
                    </w:rPr>
                  </w:pPr>
                  <w:r>
                    <w:rPr>
                      <w:noProof/>
                    </w:rPr>
                    <w:t>(1,5 ± 0,5) % di acido arilsilicico</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3208 90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 xml:space="preserve">Copolimero di idrossistirene contenente uno o più dei seguenti elementi: </w:t>
            </w:r>
          </w:p>
          <w:tbl>
            <w:tblPr>
              <w:tblStyle w:val="Listdash1"/>
              <w:tblW w:w="0" w:type="auto"/>
              <w:tblLook w:val="0000" w:firstRow="0" w:lastRow="0" w:firstColumn="0" w:lastColumn="0" w:noHBand="0" w:noVBand="0"/>
            </w:tblPr>
            <w:tblGrid>
              <w:gridCol w:w="220"/>
              <w:gridCol w:w="962"/>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 xml:space="preserve">stirene, </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 xml:space="preserve">alcossistirene, </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 xml:space="preserve">alchilacrilati, </w:t>
                  </w:r>
                </w:p>
              </w:tc>
            </w:tr>
          </w:tbl>
          <w:p>
            <w:pPr>
              <w:pStyle w:val="Paragraph"/>
              <w:rPr>
                <w:noProof/>
                <w:lang w:val="it-IT"/>
              </w:rPr>
            </w:pPr>
            <w:r>
              <w:rPr>
                <w:noProof/>
                <w:lang w:val="it-IT"/>
              </w:rPr>
              <w:t>disciolti in lattato di etile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Copolimero di acenaftaleno in soluzione di lattato di etile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3208 90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Soluzione a base di polimeri naturali modificati chimicamente, contenente due o più dei seguenti coloranti: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8’-acetossi-1,3,3,5,6-pentametil-2,3-diidrospiro[1</w:t>
                  </w:r>
                  <w:r>
                    <w:rPr>
                      <w:i/>
                      <w:iCs/>
                      <w:noProof/>
                      <w:lang w:val="it-IT"/>
                    </w:rPr>
                    <w:t>H</w:t>
                  </w:r>
                  <w:r>
                    <w:rPr>
                      <w:noProof/>
                      <w:lang w:val="it-IT"/>
                    </w:rPr>
                    <w:t>-indol-2,3’-nafto[2,1-</w:t>
                  </w:r>
                  <w:r>
                    <w:rPr>
                      <w:i/>
                      <w:iCs/>
                      <w:noProof/>
                      <w:lang w:val="it-IT"/>
                    </w:rPr>
                    <w:t>b</w:t>
                  </w:r>
                  <w:r>
                    <w:rPr>
                      <w:noProof/>
                      <w:lang w:val="it-IT"/>
                    </w:rPr>
                    <w:t>][1,4]ossazina]-9’-carbossilato di metile,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6-(isobutirrilossi)-2,2-difenil-2</w:t>
                  </w:r>
                  <w:r>
                    <w:rPr>
                      <w:i/>
                      <w:iCs/>
                      <w:noProof/>
                      <w:lang w:val="it-IT"/>
                    </w:rPr>
                    <w:t>H</w:t>
                  </w:r>
                  <w:r>
                    <w:rPr>
                      <w:noProof/>
                      <w:lang w:val="it-IT"/>
                    </w:rPr>
                    <w:t>-benzo[</w:t>
                  </w:r>
                  <w:r>
                    <w:rPr>
                      <w:i/>
                      <w:iCs/>
                      <w:noProof/>
                      <w:lang w:val="it-IT"/>
                    </w:rPr>
                    <w:t>h</w:t>
                  </w:r>
                  <w:r>
                    <w:rPr>
                      <w:noProof/>
                      <w:lang w:val="it-IT"/>
                    </w:rPr>
                    <w:t>]cromen-5-carbossilato di metile,</w:t>
                  </w:r>
                </w:p>
              </w:tc>
            </w:tr>
            <w:tr>
              <w:tc>
                <w:tcPr>
                  <w:tcW w:w="0" w:type="auto"/>
                </w:tcPr>
                <w:p>
                  <w:pPr>
                    <w:pStyle w:val="Paragraph"/>
                    <w:rPr>
                      <w:noProof/>
                    </w:rPr>
                  </w:pPr>
                  <w:r>
                    <w:rPr>
                      <w:noProof/>
                    </w:rPr>
                    <w:t>—</w:t>
                  </w:r>
                </w:p>
              </w:tc>
              <w:tc>
                <w:tcPr>
                  <w:tcW w:w="0" w:type="auto"/>
                </w:tcPr>
                <w:p>
                  <w:pPr>
                    <w:pStyle w:val="Paragraph"/>
                    <w:rPr>
                      <w:noProof/>
                    </w:rPr>
                  </w:pPr>
                  <w:r>
                    <w:rPr>
                      <w:noProof/>
                    </w:rPr>
                    <w:t>13-isopropil-3,3-bis(4-metossifenil)-6,11-dimetil-3,13-diidrobenzo [</w:t>
                  </w:r>
                  <w:r>
                    <w:rPr>
                      <w:i/>
                      <w:iCs/>
                      <w:noProof/>
                    </w:rPr>
                    <w:t>h</w:t>
                  </w:r>
                  <w:r>
                    <w:rPr>
                      <w:noProof/>
                    </w:rPr>
                    <w:t>]indeno[2,1-</w:t>
                  </w:r>
                  <w:r>
                    <w:rPr>
                      <w:i/>
                      <w:iCs/>
                      <w:noProof/>
                    </w:rPr>
                    <w:t>f</w:t>
                  </w:r>
                  <w:r>
                    <w:rPr>
                      <w:noProof/>
                    </w:rPr>
                    <w:t>]cromen-13-olo,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8-metil-2,2-difenil-2</w:t>
                  </w:r>
                  <w:r>
                    <w:rPr>
                      <w:i/>
                      <w:iCs/>
                      <w:noProof/>
                      <w:lang w:val="it-IT"/>
                    </w:rPr>
                    <w:t>H</w:t>
                  </w:r>
                  <w:r>
                    <w:rPr>
                      <w:noProof/>
                      <w:lang w:val="it-IT"/>
                    </w:rPr>
                    <w:t>-benzo[</w:t>
                  </w:r>
                  <w:r>
                    <w:rPr>
                      <w:i/>
                      <w:iCs/>
                      <w:noProof/>
                      <w:lang w:val="it-IT"/>
                    </w:rPr>
                    <w:t>h</w:t>
                  </w:r>
                  <w:r>
                    <w:rPr>
                      <w:noProof/>
                      <w:lang w:val="it-IT"/>
                    </w:rPr>
                    <w:t>]cromen-5-carbossilato di etossicarbonilmetile,</w:t>
                  </w:r>
                </w:p>
              </w:tc>
            </w:tr>
            <w:tr>
              <w:tc>
                <w:tcPr>
                  <w:tcW w:w="0" w:type="auto"/>
                </w:tcPr>
                <w:p>
                  <w:pPr>
                    <w:pStyle w:val="Paragraph"/>
                    <w:rPr>
                      <w:noProof/>
                    </w:rPr>
                  </w:pPr>
                  <w:r>
                    <w:rPr>
                      <w:noProof/>
                    </w:rPr>
                    <w:t>—</w:t>
                  </w:r>
                </w:p>
              </w:tc>
              <w:tc>
                <w:tcPr>
                  <w:tcW w:w="0" w:type="auto"/>
                </w:tcPr>
                <w:p>
                  <w:pPr>
                    <w:pStyle w:val="Paragraph"/>
                    <w:rPr>
                      <w:noProof/>
                    </w:rPr>
                  </w:pPr>
                  <w:r>
                    <w:rPr>
                      <w:noProof/>
                    </w:rPr>
                    <w:t>13-etil-3-[4-(morfolino)fenil]-3-fenil-3,13-diidrobenzo [</w:t>
                  </w:r>
                  <w:r>
                    <w:rPr>
                      <w:i/>
                      <w:iCs/>
                      <w:noProof/>
                    </w:rPr>
                    <w:t>h</w:t>
                  </w:r>
                  <w:r>
                    <w:rPr>
                      <w:noProof/>
                    </w:rPr>
                    <w:t>]indeno[2,1-</w:t>
                  </w:r>
                  <w:r>
                    <w:rPr>
                      <w:i/>
                      <w:iCs/>
                      <w:noProof/>
                    </w:rPr>
                    <w:t>f</w:t>
                  </w:r>
                  <w:r>
                    <w:rPr>
                      <w:noProof/>
                    </w:rPr>
                    <w:t>]cromen-13-olo</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3215 11 90</w:t>
            </w:r>
          </w:p>
          <w:p>
            <w:pPr>
              <w:pStyle w:val="Paragraph"/>
              <w:rPr>
                <w:noProof/>
              </w:rPr>
            </w:pPr>
            <w:r>
              <w:rPr>
                <w:noProof/>
              </w:rPr>
              <w:t>ex 3215 19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Inchiostro da stampa, liquido, consistente in una dispersione di un copolimero di acrilato di vinile e di pigmenti coloranti in isoparaffine, contenente, in peso, non più di 13 % di copolimero di acrilato di vinile e di pigmenti coloranti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w:t>
            </w:r>
            <w:r>
              <w:rPr>
                <w:noProof/>
              </w:rPr>
              <w:t>ex 3215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Inchiostro: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composto da un polimero di poliestere e una dispersione di argento (CAS RN 7440-22-4) e di cloruro di argento(CAS RN 7783-90-6) in metilpropilchetone (CAS RN 107-87-9),</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contenuto solido totale, in peso, compreso fra il 55 % e il 57 %,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densità compresa tra 1,40 g/cm</w:t>
                  </w:r>
                  <w:r>
                    <w:rPr>
                      <w:noProof/>
                      <w:vertAlign w:val="superscript"/>
                      <w:lang w:val="it-IT"/>
                    </w:rPr>
                    <w:t>3</w:t>
                  </w:r>
                  <w:r>
                    <w:rPr>
                      <w:noProof/>
                      <w:lang w:val="it-IT"/>
                    </w:rPr>
                    <w:t xml:space="preserve"> e 1,60 g/cm</w:t>
                  </w:r>
                  <w:r>
                    <w:rPr>
                      <w:noProof/>
                      <w:vertAlign w:val="superscript"/>
                      <w:lang w:val="it-IT"/>
                    </w:rPr>
                    <w:t>3</w:t>
                  </w:r>
                  <w:r>
                    <w:rPr>
                      <w:noProof/>
                      <w:lang w:val="it-IT"/>
                    </w:rPr>
                    <w:t>,</w:t>
                  </w:r>
                </w:p>
              </w:tc>
            </w:tr>
          </w:tbl>
          <w:p>
            <w:pPr>
              <w:pStyle w:val="Paragraph"/>
              <w:rPr>
                <w:noProof/>
                <w:lang w:val="it-IT"/>
              </w:rPr>
            </w:pPr>
            <w:r>
              <w:rPr>
                <w:noProof/>
                <w:lang w:val="it-IT"/>
              </w:rPr>
              <w:t>utilizzato per la stampa di elettrodi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l</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3215 90 70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Formulazione d’inchiostro, destinata ad essere utilizzata nella fabbricazione di cartucce a getto d’inchiostro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3215 90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Inchiostro termosensibile fissato su un foglio di materia plastica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3215 90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Inchiostro in cartucce monouso con un contenuto,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pari o superiore all'1 %, ma non superiore al 10 %, di biossido di silicio amorfo oppure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pari o superiore al 3,8 % di colorante C.I. Solvent Black 7 in solventi organici</w:t>
                  </w:r>
                </w:p>
              </w:tc>
            </w:tr>
          </w:tbl>
          <w:p>
            <w:pPr>
              <w:pStyle w:val="Paragraph"/>
              <w:rPr>
                <w:noProof/>
              </w:rPr>
            </w:pPr>
            <w:r>
              <w:rPr>
                <w:noProof/>
              </w:rPr>
              <w:t>utilizzato per marcare circuiti integrati</w:t>
            </w:r>
          </w:p>
          <w:p>
            <w:pPr>
              <w:pStyle w:val="Paragraph"/>
              <w:rPr>
                <w:noProof/>
              </w:rPr>
            </w:pPr>
            <w:r>
              <w:rPr>
                <w:noProof/>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3215 90 70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Polvere di inchiostro secco con una base di resina ibrida (composta da resina in acrilico polistirene e resina in poliestere) miscelata con:</w:t>
            </w:r>
          </w:p>
          <w:tbl>
            <w:tblPr>
              <w:tblStyle w:val="Listdash1"/>
              <w:tblW w:w="0" w:type="auto"/>
              <w:tblLook w:val="0000" w:firstRow="0" w:lastRow="0" w:firstColumn="0" w:lastColumn="0" w:noHBand="0" w:noVBand="0"/>
            </w:tblPr>
            <w:tblGrid>
              <w:gridCol w:w="220"/>
              <w:gridCol w:w="1842"/>
            </w:tblGrid>
            <w:tr>
              <w:tc>
                <w:tcPr>
                  <w:tcW w:w="0" w:type="auto"/>
                </w:tcPr>
                <w:p>
                  <w:pPr>
                    <w:pStyle w:val="Paragraph"/>
                    <w:rPr>
                      <w:noProof/>
                    </w:rPr>
                  </w:pPr>
                  <w:r>
                    <w:rPr>
                      <w:noProof/>
                    </w:rPr>
                    <w:t>—</w:t>
                  </w:r>
                </w:p>
              </w:tc>
              <w:tc>
                <w:tcPr>
                  <w:tcW w:w="0" w:type="auto"/>
                </w:tcPr>
                <w:p>
                  <w:pPr>
                    <w:pStyle w:val="Paragraph"/>
                    <w:rPr>
                      <w:noProof/>
                    </w:rPr>
                  </w:pPr>
                  <w:r>
                    <w:rPr>
                      <w:noProof/>
                    </w:rPr>
                    <w:t>cera;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polimero a base di vinile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agente colorante</w:t>
                  </w:r>
                </w:p>
              </w:tc>
            </w:tr>
          </w:tbl>
          <w:p>
            <w:pPr>
              <w:pStyle w:val="Paragraph"/>
              <w:rPr>
                <w:noProof/>
                <w:lang w:val="it-IT"/>
              </w:rPr>
            </w:pPr>
            <w:r>
              <w:rPr>
                <w:noProof/>
                <w:lang w:val="it-IT"/>
              </w:rPr>
              <w:t>destinata alla fabbricazione di toner per fotocopiatrici, fax, stampanti e dispositivi multifunzione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3301 12 10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it-IT"/>
              </w:rPr>
            </w:pPr>
            <w:r>
              <w:rPr>
                <w:noProof/>
                <w:lang w:val="it-IT"/>
              </w:rPr>
              <w:t>Oli essenziali di arancio, non deterpenati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3402 11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Sodio metil lauril isetionato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3402 13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Tensioattivo a base di un copolimero di vinile in polipropilene glicole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3402 13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Tensioattivo contenente 1,4-dimetil-1,4-</w:t>
            </w:r>
            <w:r>
              <w:rPr>
                <w:i/>
                <w:iCs/>
                <w:noProof/>
                <w:lang w:val="it-IT"/>
              </w:rPr>
              <w:t>bis</w:t>
            </w:r>
            <w:r>
              <w:rPr>
                <w:noProof/>
                <w:lang w:val="it-IT"/>
              </w:rPr>
              <w:t>(2- metilpropil)-2butino-1,4 diyl polimerizzato con ossirano, metile terminale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3402 13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Acido12-idrossistearicopoliossietilenico (CAS RN 70142-34-6)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Miscela tensioattiva di cloruri di trimetil alchil (C8-C10) ammonio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Miscela di docusato sodico (DCI) e di benzoato di sodio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Preparazione tensioattiva costituita da una miscela di docusato sodico e di 2,4,7,9-tetrametildec-5-in-4,7-diolo etossilato (CAS RN 577-11-7 and 9014-85-1)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Preparazione tensioattiva a base di una miscela di polisilossano e di poli(etilenglicolo)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Preparazione tensioattiva contenente 2-etilesilossimetilossirano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Preparazione tensioattiva, contenente 2,4,7,9-tetrametil-5-decin-4,7-diolo etossilato (CAS RN 9014-85-1)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3403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Fluido da taglio a base di una soluzione acquosa di polipeptidi sintetici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3505 10 50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 xml:space="preserve">Derivato </w:t>
            </w:r>
            <w:r>
              <w:rPr>
                <w:i/>
                <w:iCs/>
                <w:noProof/>
                <w:lang w:val="it-IT"/>
              </w:rPr>
              <w:t>O</w:t>
            </w:r>
            <w:r>
              <w:rPr>
                <w:noProof/>
                <w:lang w:val="it-IT"/>
              </w:rPr>
              <w:t>-(2-idrossietilico) di amido di granturco idrolizzato (CAS RN 9005-27-0)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Adesivo a base di una dispersione acquosa di un miscela di colofonia dimerizzata e un copolimero di etilene e di acetato di vinile (EVA)</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Microcapsule di adesivo epossidico a due componenti disperse in solvente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Adesivo in acrilico sensibile alla pressione con uno spessore pari o superiore a 0,076 mm e inferiore a 0,127 mm, confezionato in rotoli di larghezza pari o superiore a 45,7 cm e inferiore a 132 cm, forniti su un realease liner con un valore di aderenza iniziale non inferiore a 15N/25 mm (misurato conformemente alla norma ASTM D3330)</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Preparazione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15 e 60 % di copolimeri di stirene-butadiene o di copolimeri di stirene- isoprene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10 e 30 % di polimeri di pinene o copolimeri di pentadiene</w:t>
                  </w:r>
                </w:p>
              </w:tc>
            </w:tr>
          </w:tbl>
          <w:p>
            <w:pPr>
              <w:pStyle w:val="Paragraph"/>
              <w:rPr>
                <w:noProof/>
              </w:rPr>
            </w:pPr>
            <w:r>
              <w:rPr>
                <w:noProof/>
              </w:rPr>
              <w:t>disciolti in: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metiletilchetone (CAS RN 78-93-3),</w:t>
                  </w:r>
                </w:p>
              </w:tc>
            </w:tr>
            <w:tr>
              <w:tc>
                <w:tcPr>
                  <w:tcW w:w="0" w:type="auto"/>
                </w:tcPr>
                <w:p>
                  <w:pPr>
                    <w:pStyle w:val="Paragraph"/>
                    <w:rPr>
                      <w:noProof/>
                    </w:rPr>
                  </w:pPr>
                  <w:r>
                    <w:rPr>
                      <w:noProof/>
                    </w:rPr>
                    <w:t>—</w:t>
                  </w:r>
                </w:p>
              </w:tc>
              <w:tc>
                <w:tcPr>
                  <w:tcW w:w="0" w:type="auto"/>
                </w:tcPr>
                <w:p>
                  <w:pPr>
                    <w:pStyle w:val="Paragraph"/>
                    <w:rPr>
                      <w:noProof/>
                    </w:rPr>
                  </w:pPr>
                  <w:r>
                    <w:rPr>
                      <w:noProof/>
                    </w:rPr>
                    <w:t>eptano (CAS RN 142-82-5), e</w:t>
                  </w:r>
                </w:p>
              </w:tc>
            </w:tr>
            <w:tr>
              <w:tc>
                <w:tcPr>
                  <w:tcW w:w="0" w:type="auto"/>
                </w:tcPr>
                <w:p>
                  <w:pPr>
                    <w:pStyle w:val="Paragraph"/>
                    <w:rPr>
                      <w:noProof/>
                    </w:rPr>
                  </w:pPr>
                  <w:r>
                    <w:rPr>
                      <w:noProof/>
                    </w:rPr>
                    <w:t>—</w:t>
                  </w:r>
                </w:p>
              </w:tc>
              <w:tc>
                <w:tcPr>
                  <w:tcW w:w="0" w:type="auto"/>
                </w:tcPr>
                <w:p>
                  <w:pPr>
                    <w:pStyle w:val="Paragraph"/>
                    <w:rPr>
                      <w:noProof/>
                    </w:rPr>
                  </w:pPr>
                  <w:r>
                    <w:rPr>
                      <w:noProof/>
                    </w:rPr>
                    <w:t>toluene (CAS RN 108-88-3) o nafta solvente alifatica leggera (CAS RN 64742-89-8)</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3507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 xml:space="preserve">Preparato di proteasi di </w:t>
            </w:r>
            <w:r>
              <w:rPr>
                <w:i/>
                <w:iCs/>
                <w:noProof/>
                <w:lang w:val="it-IT"/>
              </w:rPr>
              <w:t>Achromobacter lyticus</w:t>
            </w:r>
            <w:r>
              <w:rPr>
                <w:noProof/>
                <w:lang w:val="it-IT"/>
              </w:rPr>
              <w:t xml:space="preserve"> (CAS RN 123175-82-6) destinato ad essere utilizzato nella fabbricazione di prodotti a base di insulina umana e di prodotti analoghi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3507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Creatina amidino idrolasi (CAS RN 37340-58-2)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3507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Salicilato 1-monoossigenasi (CAS RN 9059-28-3) in soluzione acquosa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concentrazione enzimatica compresa fra 6,0 U/ml e 7,4 U/ml,</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concentrazione in peso di azoturo di sodio (CAS RN 26628-22-8) non superiore a 0,09 %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valore pH tra 6,5 e 8,5</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3601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Polveri pirotecniche in granuli di forma cilindrica, composte da nitrato di stronzio o nitrato di rame in una soluzione di nitroguanidina, agglutinante e additivi, utilizzate come componenti nei sistemi di gonfiaggio degli airbag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3701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Lastra fotosensibile consistente in uno strato di fotopolimero posato su un foglio di poliester dello spessore totale di almeno 0,43 mm, ma non più di 3,18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3701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Lastra tipografica in rilievo, del tipo utilizzato per la stampa su carta da giornale, costituita da un sostrato metallico rivestito d’uno strato di fotopolimero di spessore di 0,15 mm o più ed uguale o inferiore a 0,8 mm, non ricoperta da pellicola di protezione amovibile, di spessore totale uguale o inferiore a 1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3701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Lastra di quarzo o di vetro, ricoperta da una pellicola di cromo e rivestita di uno strato di resina fotosensibile oppure elettronsensibile, del tipo utilizzato per i prodotti della voce 8541 o 8542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3705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Fotomaschere per il trasferimento fotografico di schemi di circuiti su piastrine semiconduttrici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Emulsione fotosensibile destinata alla sensibilizzazione di disco di silicio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Emulsione per sensibilizzare le superfici, costituita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percentuale in peso non superiore al 12 % di estere di acido diazoossonaftalensolfonico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resine fenoliche</w:t>
                  </w:r>
                </w:p>
              </w:tc>
            </w:tr>
          </w:tbl>
          <w:p>
            <w:pPr>
              <w:pStyle w:val="Paragraph"/>
              <w:rPr>
                <w:noProof/>
                <w:lang w:val="it-IT"/>
              </w:rPr>
            </w:pPr>
            <w:r>
              <w:rPr>
                <w:noProof/>
                <w:lang w:val="it-IT"/>
              </w:rPr>
              <w:t>in una soluzione contenente quanto meno acetato di 2-metossi-1-metiletile o lattato di etile o metil 3-metossipropionato 2-eptanone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Emulsione per sensibilizzare le superfici contenente:</w:t>
            </w:r>
          </w:p>
          <w:tbl>
            <w:tblPr>
              <w:tblStyle w:val="Listdash1"/>
              <w:tblW w:w="0" w:type="auto"/>
              <w:tblLook w:val="0000" w:firstRow="0" w:lastRow="0" w:firstColumn="0" w:lastColumn="0" w:noHBand="0" w:noVBand="0"/>
            </w:tblPr>
            <w:tblGrid>
              <w:gridCol w:w="220"/>
              <w:gridCol w:w="3468"/>
            </w:tblGrid>
            <w:tr>
              <w:tc>
                <w:tcPr>
                  <w:tcW w:w="0" w:type="auto"/>
                </w:tcPr>
                <w:p>
                  <w:pPr>
                    <w:pStyle w:val="Paragraph"/>
                    <w:rPr>
                      <w:noProof/>
                    </w:rPr>
                  </w:pPr>
                  <w:r>
                    <w:rPr>
                      <w:noProof/>
                    </w:rPr>
                    <w:t>—</w:t>
                  </w:r>
                </w:p>
              </w:tc>
              <w:tc>
                <w:tcPr>
                  <w:tcW w:w="0" w:type="auto"/>
                </w:tcPr>
                <w:p>
                  <w:pPr>
                    <w:pStyle w:val="Paragraph"/>
                    <w:rPr>
                      <w:noProof/>
                    </w:rPr>
                  </w:pPr>
                  <w:r>
                    <w:rPr>
                      <w:noProof/>
                    </w:rPr>
                    <w:t>resine fenoliche o acriliche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peso, fino al 2 % di precursore acido fotosensibile,</w:t>
                  </w:r>
                </w:p>
              </w:tc>
            </w:tr>
          </w:tbl>
          <w:p>
            <w:pPr>
              <w:pStyle w:val="Paragraph"/>
              <w:rPr>
                <w:noProof/>
                <w:lang w:val="it-IT"/>
              </w:rPr>
            </w:pPr>
            <w:r>
              <w:rPr>
                <w:noProof/>
                <w:lang w:val="it-IT"/>
              </w:rPr>
              <w:t>in una soluzione contenente acetato di 2-metossi-1-metiletile o lattato di etile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Preparazione a base di un polimero fotosensibile acrilico, contenente pigmenti colorati, 2-metossi-1-metiletilacetato e cicloesanone e contenente o meno etil-3-etossipropionato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3707 10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Emulsione o preparazione per sensibilizzare le superfici costituita da uno o più dei seguenti componenti:</w:t>
            </w:r>
          </w:p>
          <w:tbl>
            <w:tblPr>
              <w:tblStyle w:val="Listdash1"/>
              <w:tblW w:w="0" w:type="auto"/>
              <w:tblLook w:val="0000" w:firstRow="0" w:lastRow="0" w:firstColumn="0" w:lastColumn="0" w:noHBand="0" w:noVBand="0"/>
            </w:tblPr>
            <w:tblGrid>
              <w:gridCol w:w="220"/>
              <w:gridCol w:w="1967"/>
            </w:tblGrid>
            <w:tr>
              <w:tc>
                <w:tcPr>
                  <w:tcW w:w="0" w:type="auto"/>
                </w:tcPr>
                <w:p>
                  <w:pPr>
                    <w:pStyle w:val="Paragraph"/>
                    <w:rPr>
                      <w:noProof/>
                    </w:rPr>
                  </w:pPr>
                  <w:r>
                    <w:rPr>
                      <w:noProof/>
                    </w:rPr>
                    <w:t>—</w:t>
                  </w:r>
                </w:p>
              </w:tc>
              <w:tc>
                <w:tcPr>
                  <w:tcW w:w="0" w:type="auto"/>
                </w:tcPr>
                <w:p>
                  <w:pPr>
                    <w:pStyle w:val="Paragraph"/>
                    <w:rPr>
                      <w:noProof/>
                    </w:rPr>
                  </w:pPr>
                  <w:r>
                    <w:rPr>
                      <w:noProof/>
                    </w:rPr>
                    <w:t>polimeri di acrilato,</w:t>
                  </w:r>
                </w:p>
              </w:tc>
            </w:tr>
            <w:tr>
              <w:tc>
                <w:tcPr>
                  <w:tcW w:w="0" w:type="auto"/>
                </w:tcPr>
                <w:p>
                  <w:pPr>
                    <w:pStyle w:val="Paragraph"/>
                    <w:rPr>
                      <w:noProof/>
                    </w:rPr>
                  </w:pPr>
                  <w:r>
                    <w:rPr>
                      <w:noProof/>
                    </w:rPr>
                    <w:t>—</w:t>
                  </w:r>
                </w:p>
              </w:tc>
              <w:tc>
                <w:tcPr>
                  <w:tcW w:w="0" w:type="auto"/>
                </w:tcPr>
                <w:p>
                  <w:pPr>
                    <w:pStyle w:val="Paragraph"/>
                    <w:rPr>
                      <w:noProof/>
                    </w:rPr>
                  </w:pPr>
                  <w:r>
                    <w:rPr>
                      <w:noProof/>
                    </w:rPr>
                    <w:t>polimeri di metacrilato,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derivati di polimeri di stirene,</w:t>
                  </w:r>
                </w:p>
              </w:tc>
            </w:tr>
          </w:tbl>
          <w:p>
            <w:pPr>
              <w:pStyle w:val="Paragraph"/>
              <w:rPr>
                <w:noProof/>
                <w:lang w:val="it-IT"/>
              </w:rPr>
            </w:pPr>
            <w:r>
              <w:rPr>
                <w:noProof/>
                <w:lang w:val="it-IT"/>
              </w:rPr>
              <w:t>contenente, in peso, non più del 7 % di precursori di acidi fotosensibili disciolti in un solvente organico contenente almeno acetato 2-metossi-1-metiletile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3707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Emulsione fotosensibilizzante, contenente:</w:t>
            </w:r>
          </w:p>
          <w:tbl>
            <w:tblPr>
              <w:tblStyle w:val="Listdash1"/>
              <w:tblW w:w="0" w:type="auto"/>
              <w:tblLook w:val="0000" w:firstRow="0" w:lastRow="0" w:firstColumn="0" w:lastColumn="0" w:noHBand="0" w:noVBand="0"/>
            </w:tblPr>
            <w:tblGrid>
              <w:gridCol w:w="220"/>
              <w:gridCol w:w="37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non oltre il 10 % in peso di esteri di naftoquinonediazide,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dal 2 % al 35 % in peso di copolimeri di idrossistirene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oltre il 7 % in peso di derivati epossidici</w:t>
                  </w:r>
                </w:p>
              </w:tc>
            </w:tr>
          </w:tbl>
          <w:p>
            <w:pPr>
              <w:pStyle w:val="Paragraph"/>
              <w:rPr>
                <w:noProof/>
                <w:lang w:val="it-IT"/>
              </w:rPr>
            </w:pPr>
            <w:r>
              <w:rPr>
                <w:noProof/>
                <w:lang w:val="it-IT"/>
              </w:rPr>
              <w:t>dissolta in 1-etossi-2-propil acetato e/o etil lattato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Emulsione fotosensibile costituita da poliisoprene ciclizzato contenente:</w:t>
            </w:r>
          </w:p>
          <w:tbl>
            <w:tblPr>
              <w:tblStyle w:val="Listdash1"/>
              <w:tblW w:w="0" w:type="auto"/>
              <w:tblLook w:val="0000" w:firstRow="0" w:lastRow="0" w:firstColumn="0" w:lastColumn="0" w:noHBand="0" w:noVBand="0"/>
            </w:tblPr>
            <w:tblGrid>
              <w:gridCol w:w="220"/>
              <w:gridCol w:w="366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55 % o più, ma non oltre il 75 %, in peso, di xilene,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12 % o più, ma non oltre il 18 %, in peso, di etilbenzene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Emulsione fotosensibile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20 % o più, ma non oltre 45 %, di copolimeri di acrilati e/o metacrilati e derivati dell’idrossistirene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25 % o più, ma non oltre 50 %, di solvente organico contenente almeno lattatto di etile e/o acetato di propilene glicolmetiletere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5 % o più, ma non oltre 30 %, di acrilati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 12 % di un fotoiniziatore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Strato dielettrico, che ammortizza le sollecitazioni meccaniche, costituito da un precursore di poliammide strutturabile fotonicamente per reazione radicale, contenente carbonio insaturo nelle catene laterali e convertibile in poliimmide, sotto forma di soluzione di N-metil-2-pirrolidone o N-etil-2-pirrolidone, con un tenore in peso di polimero di almeno il 10 %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3707 90 29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Polvere di inchiostro secco o miscela di toner, costituita da un copolimero di stirene e di acrilato di butile e o di magnetite o di nerofumo, destinati ad essere utilizzati come rivelatore nella fabbricazione di cartucce per telecopiatrici (telefax), stampanti per computer o fotocopiatrici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3707 90 29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Polvere di inchiostro secco o miscela di toner, a base di una resina di poliolo, destinata ad essere utilizzata come rivelatore nella fabbricazione di cartucce per telecopiatrici (telefax), stampanti per computer o fotocopiatrici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3707 90 29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Polvere di inchiostro secco o miscela di toner, a base di una resina di poliolo, fabbricata mediante un processo di polimerizzazione, destinata ad essere utilizzata come rivelatore nella fabbricazione di cartucce per telecopiatrici (telefax), stampanti per computer o fotocopiatrici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3707 90 29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Polvere d’inchiostro secco o miscela di toner, costituita da:</w:t>
            </w:r>
          </w:p>
          <w:tbl>
            <w:tblPr>
              <w:tblStyle w:val="Listdash1"/>
              <w:tblW w:w="0" w:type="auto"/>
              <w:tblLook w:val="0000" w:firstRow="0" w:lastRow="0" w:firstColumn="0" w:lastColumn="0" w:noHBand="0" w:noVBand="0"/>
            </w:tblPr>
            <w:tblGrid>
              <w:gridCol w:w="220"/>
              <w:gridCol w:w="2531"/>
            </w:tblGrid>
            <w:tr>
              <w:tc>
                <w:tcPr>
                  <w:tcW w:w="0" w:type="auto"/>
                </w:tcPr>
                <w:p>
                  <w:pPr>
                    <w:pStyle w:val="Paragraph"/>
                    <w:rPr>
                      <w:noProof/>
                    </w:rPr>
                  </w:pPr>
                  <w:r>
                    <w:rPr>
                      <w:noProof/>
                    </w:rPr>
                    <w:t>—</w:t>
                  </w:r>
                </w:p>
              </w:tc>
              <w:tc>
                <w:tcPr>
                  <w:tcW w:w="0" w:type="auto"/>
                </w:tcPr>
                <w:p>
                  <w:pPr>
                    <w:pStyle w:val="Paragraph"/>
                    <w:rPr>
                      <w:noProof/>
                    </w:rPr>
                  </w:pPr>
                  <w:r>
                    <w:rPr>
                      <w:noProof/>
                    </w:rPr>
                    <w:t>copolimero stirene acrilato/butadiene</w:t>
                  </w:r>
                </w:p>
              </w:tc>
            </w:tr>
            <w:tr>
              <w:tc>
                <w:tcPr>
                  <w:tcW w:w="0" w:type="auto"/>
                </w:tcPr>
                <w:p>
                  <w:pPr>
                    <w:pStyle w:val="Paragraph"/>
                    <w:rPr>
                      <w:noProof/>
                    </w:rPr>
                  </w:pPr>
                  <w:r>
                    <w:rPr>
                      <w:noProof/>
                    </w:rPr>
                    <w:t>—</w:t>
                  </w:r>
                </w:p>
              </w:tc>
              <w:tc>
                <w:tcPr>
                  <w:tcW w:w="0" w:type="auto"/>
                </w:tcPr>
                <w:p>
                  <w:pPr>
                    <w:pStyle w:val="Paragraph"/>
                    <w:rPr>
                      <w:noProof/>
                    </w:rPr>
                  </w:pPr>
                  <w:r>
                    <w:rPr>
                      <w:noProof/>
                    </w:rPr>
                    <w:t>nerofumo o pigmento organico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poliolefine o silice amorfa</w:t>
                  </w:r>
                </w:p>
              </w:tc>
            </w:tr>
          </w:tbl>
          <w:p>
            <w:pPr>
              <w:pStyle w:val="Paragraph"/>
              <w:rPr>
                <w:noProof/>
                <w:lang w:val="it-IT"/>
              </w:rPr>
            </w:pPr>
            <w:r>
              <w:rPr>
                <w:noProof/>
                <w:lang w:val="it-IT"/>
              </w:rPr>
              <w:t>utilizzata come rivelatore nella fabbricazione di bottiglie o cartucce di inchiostro/toner per telecopiatrici (telefax), stampanti per computer e fotocopiatrici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3801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Grafite espandibile (CAS RN 90387-90-9 e CAS RN 12777-87-6)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3802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Miscela di carbone attivo e polietilene, in polvere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3802 90 00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lang w:val="it-IT"/>
              </w:rPr>
            </w:pPr>
            <w:r>
              <w:rPr>
                <w:noProof/>
                <w:lang w:val="it-IT"/>
              </w:rPr>
              <w:t>Terra di diatomee, calcinata con un flusso di soda, lavata in acido, destinata a fungere da filtro nella preparazione di prodotti farmaceutici e/o biochimici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3805 90 10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Olio di pino</w:t>
            </w:r>
          </w:p>
        </w:tc>
        <w:tc>
          <w:tcPr>
            <w:tcW w:w="0" w:type="auto"/>
            <w:tcBorders>
              <w:left w:val="single" w:sz="2" w:space="0" w:color="auto"/>
            </w:tcBorders>
          </w:tcPr>
          <w:p>
            <w:pPr>
              <w:pStyle w:val="Paragraph"/>
              <w:rPr>
                <w:noProof/>
              </w:rPr>
            </w:pPr>
            <w:r>
              <w:rPr>
                <w:noProof/>
              </w:rPr>
              <w:t>1.7 %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3806 90 00</w:t>
            </w:r>
          </w:p>
          <w:p>
            <w:pPr>
              <w:pStyle w:val="Paragraph"/>
              <w:rPr>
                <w:noProof/>
              </w:rPr>
            </w:pPr>
            <w:r>
              <w:rPr>
                <w:noProof/>
              </w:rPr>
              <w:t>ex 3909 40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Derivato della resina fenolica modificata con colofonia,</w:t>
            </w:r>
          </w:p>
          <w:tbl>
            <w:tblPr>
              <w:tblStyle w:val="Listdash1"/>
              <w:tblW w:w="0" w:type="auto"/>
              <w:tblLook w:val="0000" w:firstRow="0" w:lastRow="0" w:firstColumn="0" w:lastColumn="0" w:noHBand="0" w:noVBand="0"/>
            </w:tblPr>
            <w:tblGrid>
              <w:gridCol w:w="220"/>
              <w:gridCol w:w="379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tra 50 % e 75 % di esteri di colofonia,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valore di acidità non superiore a 25,</w:t>
                  </w:r>
                </w:p>
              </w:tc>
            </w:tr>
          </w:tbl>
          <w:p>
            <w:pPr>
              <w:pStyle w:val="Paragraph"/>
              <w:rPr>
                <w:noProof/>
                <w:lang w:val="it-IT"/>
              </w:rPr>
            </w:pPr>
            <w:r>
              <w:rPr>
                <w:noProof/>
                <w:lang w:val="it-IT"/>
              </w:rPr>
              <w:t>del tipo utilizzato nella stampa offset</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3808 91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Indoxacarb (ISO) e suo isomero (</w:t>
            </w:r>
            <w:r>
              <w:rPr>
                <w:i/>
                <w:iCs/>
                <w:noProof/>
                <w:lang w:val="it-IT"/>
              </w:rPr>
              <w:t>R</w:t>
            </w:r>
            <w:r>
              <w:rPr>
                <w:noProof/>
                <w:lang w:val="it-IT"/>
              </w:rPr>
              <w:t>), fissati su un supporto di diossido di silicio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3808 91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Preparazione contenente endospore e cristalli di proteine derivate da:</w:t>
            </w:r>
          </w:p>
          <w:tbl>
            <w:tblPr>
              <w:tblStyle w:val="Listdash1"/>
              <w:tblW w:w="0" w:type="auto"/>
              <w:tblLook w:val="0000" w:firstRow="0" w:lastRow="0" w:firstColumn="0" w:lastColumn="0" w:noHBand="0" w:noVBand="0"/>
            </w:tblPr>
            <w:tblGrid>
              <w:gridCol w:w="220"/>
              <w:gridCol w:w="4216"/>
            </w:tblGrid>
            <w:tr>
              <w:tc>
                <w:tcPr>
                  <w:tcW w:w="0" w:type="auto"/>
                </w:tcPr>
                <w:p>
                  <w:pPr>
                    <w:pStyle w:val="Paragraph"/>
                    <w:rPr>
                      <w:noProof/>
                    </w:rPr>
                  </w:pPr>
                  <w:r>
                    <w:rPr>
                      <w:noProof/>
                    </w:rPr>
                    <w:t>—</w:t>
                  </w:r>
                </w:p>
              </w:tc>
              <w:tc>
                <w:tcPr>
                  <w:tcW w:w="0" w:type="auto"/>
                </w:tcPr>
                <w:p>
                  <w:pPr>
                    <w:pStyle w:val="Paragraph"/>
                    <w:rPr>
                      <w:noProof/>
                    </w:rPr>
                  </w:pPr>
                  <w:r>
                    <w:rPr>
                      <w:i/>
                      <w:iCs/>
                      <w:noProof/>
                    </w:rPr>
                    <w:t>Bacillus thuringiensis Berliner</w:t>
                  </w:r>
                  <w:r>
                    <w:rPr>
                      <w:noProof/>
                    </w:rPr>
                    <w:t xml:space="preserve"> subsp. </w:t>
                  </w:r>
                  <w:r>
                    <w:rPr>
                      <w:i/>
                      <w:iCs/>
                      <w:noProof/>
                    </w:rPr>
                    <w:t>aizawai</w:t>
                  </w:r>
                  <w:r>
                    <w:rPr>
                      <w:noProof/>
                    </w:rPr>
                    <w:t xml:space="preserve"> o </w:t>
                  </w:r>
                  <w:r>
                    <w:rPr>
                      <w:i/>
                      <w:iCs/>
                      <w:noProof/>
                    </w:rPr>
                    <w:t>kurstaki</w:t>
                  </w:r>
                  <w:r>
                    <w:rPr>
                      <w:noProof/>
                    </w:rPr>
                    <w:t xml:space="preserve"> oppure,</w:t>
                  </w:r>
                </w:p>
              </w:tc>
            </w:tr>
            <w:tr>
              <w:tc>
                <w:tcPr>
                  <w:tcW w:w="0" w:type="auto"/>
                </w:tcPr>
                <w:p>
                  <w:pPr>
                    <w:pStyle w:val="Paragraph"/>
                    <w:rPr>
                      <w:noProof/>
                    </w:rPr>
                  </w:pPr>
                  <w:r>
                    <w:rPr>
                      <w:noProof/>
                    </w:rPr>
                    <w:t>—</w:t>
                  </w:r>
                </w:p>
              </w:tc>
              <w:tc>
                <w:tcPr>
                  <w:tcW w:w="0" w:type="auto"/>
                </w:tcPr>
                <w:p>
                  <w:pPr>
                    <w:pStyle w:val="Paragraph"/>
                    <w:rPr>
                      <w:noProof/>
                    </w:rPr>
                  </w:pPr>
                  <w:r>
                    <w:rPr>
                      <w:i/>
                      <w:iCs/>
                      <w:noProof/>
                    </w:rPr>
                    <w:t>Bacillus thuringiensis</w:t>
                  </w:r>
                  <w:r>
                    <w:rPr>
                      <w:noProof/>
                    </w:rPr>
                    <w:t xml:space="preserve"> subsp. </w:t>
                  </w:r>
                  <w:r>
                    <w:rPr>
                      <w:i/>
                      <w:iCs/>
                      <w:noProof/>
                    </w:rPr>
                    <w:t>kurstaki</w:t>
                  </w:r>
                  <w:r>
                    <w:rPr>
                      <w:noProof/>
                    </w:rPr>
                    <w:t xml:space="preserve"> oppure,</w:t>
                  </w:r>
                </w:p>
              </w:tc>
            </w:tr>
            <w:tr>
              <w:tc>
                <w:tcPr>
                  <w:tcW w:w="0" w:type="auto"/>
                </w:tcPr>
                <w:p>
                  <w:pPr>
                    <w:pStyle w:val="Paragraph"/>
                    <w:rPr>
                      <w:noProof/>
                    </w:rPr>
                  </w:pPr>
                  <w:r>
                    <w:rPr>
                      <w:noProof/>
                    </w:rPr>
                    <w:t>—</w:t>
                  </w:r>
                </w:p>
              </w:tc>
              <w:tc>
                <w:tcPr>
                  <w:tcW w:w="0" w:type="auto"/>
                </w:tcPr>
                <w:p>
                  <w:pPr>
                    <w:pStyle w:val="Paragraph"/>
                    <w:rPr>
                      <w:noProof/>
                    </w:rPr>
                  </w:pPr>
                  <w:r>
                    <w:rPr>
                      <w:i/>
                      <w:iCs/>
                      <w:noProof/>
                    </w:rPr>
                    <w:t>Bacillus thuringiensis</w:t>
                  </w:r>
                  <w:r>
                    <w:rPr>
                      <w:noProof/>
                    </w:rPr>
                    <w:t xml:space="preserve"> subsp. </w:t>
                  </w:r>
                  <w:r>
                    <w:rPr>
                      <w:i/>
                      <w:iCs/>
                      <w:noProof/>
                    </w:rPr>
                    <w:t>israelensis</w:t>
                  </w:r>
                  <w:r>
                    <w:rPr>
                      <w:noProof/>
                    </w:rPr>
                    <w:t xml:space="preserve"> oppure,</w:t>
                  </w:r>
                </w:p>
              </w:tc>
            </w:tr>
            <w:tr>
              <w:tc>
                <w:tcPr>
                  <w:tcW w:w="0" w:type="auto"/>
                </w:tcPr>
                <w:p>
                  <w:pPr>
                    <w:pStyle w:val="Paragraph"/>
                    <w:rPr>
                      <w:noProof/>
                    </w:rPr>
                  </w:pPr>
                  <w:r>
                    <w:rPr>
                      <w:noProof/>
                    </w:rPr>
                    <w:t>—</w:t>
                  </w:r>
                </w:p>
              </w:tc>
              <w:tc>
                <w:tcPr>
                  <w:tcW w:w="0" w:type="auto"/>
                </w:tcPr>
                <w:p>
                  <w:pPr>
                    <w:pStyle w:val="Paragraph"/>
                    <w:rPr>
                      <w:noProof/>
                    </w:rPr>
                  </w:pPr>
                  <w:r>
                    <w:rPr>
                      <w:i/>
                      <w:iCs/>
                      <w:noProof/>
                    </w:rPr>
                    <w:t>Bacillus thuringiensis</w:t>
                  </w:r>
                  <w:r>
                    <w:rPr>
                      <w:noProof/>
                    </w:rPr>
                    <w:t xml:space="preserve"> subsp. </w:t>
                  </w:r>
                  <w:r>
                    <w:rPr>
                      <w:i/>
                      <w:iCs/>
                      <w:noProof/>
                    </w:rPr>
                    <w:t>aizawai</w:t>
                  </w:r>
                  <w:r>
                    <w:rPr>
                      <w:noProof/>
                    </w:rPr>
                    <w:t xml:space="preserve"> oppure,</w:t>
                  </w:r>
                </w:p>
              </w:tc>
            </w:tr>
            <w:tr>
              <w:tc>
                <w:tcPr>
                  <w:tcW w:w="0" w:type="auto"/>
                </w:tcPr>
                <w:p>
                  <w:pPr>
                    <w:pStyle w:val="Paragraph"/>
                    <w:rPr>
                      <w:noProof/>
                    </w:rPr>
                  </w:pPr>
                  <w:r>
                    <w:rPr>
                      <w:noProof/>
                    </w:rPr>
                    <w:t>—</w:t>
                  </w:r>
                </w:p>
              </w:tc>
              <w:tc>
                <w:tcPr>
                  <w:tcW w:w="0" w:type="auto"/>
                </w:tcPr>
                <w:p>
                  <w:pPr>
                    <w:pStyle w:val="Paragraph"/>
                    <w:rPr>
                      <w:noProof/>
                    </w:rPr>
                  </w:pPr>
                  <w:r>
                    <w:rPr>
                      <w:i/>
                      <w:iCs/>
                      <w:noProof/>
                    </w:rPr>
                    <w:t>Bacillus thuringiensis</w:t>
                  </w:r>
                  <w:r>
                    <w:rPr>
                      <w:noProof/>
                    </w:rPr>
                    <w:t xml:space="preserve"> subsp. </w:t>
                  </w:r>
                  <w:r>
                    <w:rPr>
                      <w:i/>
                      <w:iCs/>
                      <w:noProof/>
                    </w:rPr>
                    <w:t>tenebrionis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3808 91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Spinosad (ISO)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3808 91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Spinetoram (ISO) (CAS RN 935545-74-7), preparazione di due componenti dello spinosyn (3’-etossi-5,6-diidro spinosyn J) e (3’-etossi- spinosyn 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3808 92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Mancozeb (ISO) (CAS RN 8018-01-7) importato in imballaggi immediati di contenuto pari o superiore a 500kg</w:t>
            </w:r>
          </w:p>
          <w:p>
            <w:pPr>
              <w:pStyle w:val="Paragraph"/>
              <w:rPr>
                <w:noProof/>
              </w:rPr>
            </w:pPr>
            <w:r>
              <w:rPr>
                <w:noProof/>
                <w:lang w:val="it-IT"/>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3808 92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Fungicida sotto forma di polvere, contenente, in peso, 65 % o più e non più di 75 % di hymexazole (ISO), non condizionato per la vendita al minuto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3808 92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Preparazione costituita da una sospensione di zinco piritione (INN) in acqua,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percentuale pari o superiore al 24 % ma non superiore al 26 % di zinco piritione (INN),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percentuale pari o superiore al 39 % ma non superiore al 41 % di zinco piritione (INN)</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3808 92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Preparazioni a base di rame piritione (CAS RN 14915-37-8)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3808 93 15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Preparazione a base di un concentrato contenente in peso una percentuale pari o superiore al 45 % ma non superiore al 55 % dell’ingrediente attivo erbicida Penoxsulam in sospensione acquosa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3808 93 23</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Erbicida contenente flazasulfuron (ISO) come principio attivo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3808 93 27</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Preparazione costituita da una sospensione di tepraloxydim (ISO),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tenore pari o superiore al 30 % di tepraloxydim (ISO),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di 70 % di una frazione di petrolio costituita da idrocarburi aromatici</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Preparazione sotto forma di granuli, contenente in peso:</w:t>
            </w:r>
          </w:p>
          <w:tbl>
            <w:tblPr>
              <w:tblStyle w:val="Listdash1"/>
              <w:tblW w:w="0" w:type="auto"/>
              <w:tblLook w:val="0000" w:firstRow="0" w:lastRow="0" w:firstColumn="0" w:lastColumn="0" w:noHBand="0" w:noVBand="0"/>
            </w:tblPr>
            <w:tblGrid>
              <w:gridCol w:w="220"/>
              <w:gridCol w:w="415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il 38,8 %, ma non più del 41,2 % di gibberelline A3,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il 9,5 %, ma non più del 10,5 % di gibberelline A4 e A7</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Preparazione composta da benzil(purin-6-il)ammina in una soluzione di glicole, contenente in peso:</w:t>
            </w:r>
          </w:p>
          <w:tbl>
            <w:tblPr>
              <w:tblStyle w:val="Listdash1"/>
              <w:tblW w:w="0" w:type="auto"/>
              <w:tblLook w:val="0000" w:firstRow="0" w:lastRow="0" w:firstColumn="0" w:lastColumn="0" w:noHBand="0" w:noVBand="0"/>
            </w:tblPr>
            <w:tblGrid>
              <w:gridCol w:w="220"/>
              <w:gridCol w:w="431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1,88 % o più ma non più del 2,00 % di benzil(purin-6-yl)ammina  </w:t>
                  </w:r>
                </w:p>
              </w:tc>
            </w:tr>
          </w:tbl>
          <w:p>
            <w:pPr>
              <w:pStyle w:val="Paragraph"/>
              <w:rPr>
                <w:noProof/>
                <w:lang w:val="it-IT"/>
              </w:rPr>
            </w:pPr>
            <w:r>
              <w:rPr>
                <w:noProof/>
                <w:lang w:val="it-IT"/>
              </w:rPr>
              <w:t>del tipo utilizzato nei regolatori di crescita per piante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Soluzione acquosa contenente, in peso:</w:t>
            </w:r>
          </w:p>
          <w:tbl>
            <w:tblPr>
              <w:tblStyle w:val="Listdash1"/>
              <w:tblW w:w="0" w:type="auto"/>
              <w:tblLook w:val="0000" w:firstRow="0" w:lastRow="0" w:firstColumn="0" w:lastColumn="0" w:noHBand="0" w:noVBand="0"/>
            </w:tblPr>
            <w:tblGrid>
              <w:gridCol w:w="220"/>
              <w:gridCol w:w="240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1,8 % di para-nitrofenolato di sodio,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1,2 % di orto-nitrofenolato di sodio,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0,6 % di 5-nitroguaiacolato di sodio,</w:t>
                  </w:r>
                </w:p>
              </w:tc>
            </w:tr>
          </w:tbl>
          <w:p>
            <w:pPr>
              <w:pStyle w:val="Paragraph"/>
              <w:rPr>
                <w:noProof/>
                <w:lang w:val="it-IT"/>
              </w:rPr>
            </w:pPr>
            <w:r>
              <w:rPr>
                <w:noProof/>
                <w:lang w:val="it-IT"/>
              </w:rPr>
              <w:t>destinata alla produzione di un regolatore di crescita per piante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Polvere bianca mista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3 % o più ma non più del 3,6 % di 1-metilciclopropene con una purezza di oltre il 96 %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meno dello 0,05 % di impurità di 1-cloro-2-metilpropene e meno dello 0,05 % di impurità di 3-cloro-2-metilpropene</w:t>
                  </w:r>
                </w:p>
              </w:tc>
            </w:tr>
          </w:tbl>
          <w:p>
            <w:pPr>
              <w:pStyle w:val="Paragraph"/>
              <w:rPr>
                <w:noProof/>
                <w:lang w:val="it-IT"/>
              </w:rPr>
            </w:pPr>
            <w:r>
              <w:rPr>
                <w:noProof/>
                <w:lang w:val="it-IT"/>
              </w:rPr>
              <w:t>destinata ad essere utilizzata nella fabbricazione di regolatori di crescita post-raccolta di frutti, ortaggi e piante ornamentali per l’uso con un generatore specifico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Preparazione sotto forma di polvere,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55 % o più di gibberellina A4,</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1 % o più  ma non più di 35 % di gibberellina A7,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90 % o più di gibberellina A4 e gibberellina A7 combinate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 10 % di una combinazione di acqua e di altre gibberelline naturali</w:t>
                  </w:r>
                </w:p>
              </w:tc>
            </w:tr>
          </w:tbl>
          <w:p>
            <w:pPr>
              <w:pStyle w:val="Paragraph"/>
              <w:rPr>
                <w:noProof/>
                <w:lang w:val="it-IT"/>
              </w:rPr>
            </w:pPr>
            <w:r>
              <w:rPr>
                <w:noProof/>
                <w:lang w:val="it-IT"/>
              </w:rPr>
              <w:t>del tipo utilizzato nei regolatori di crescita per piante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3808 94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Bromocloro-5,5-dimetilimidazolidin-2,4-dione (CAS RN 32718-18-6)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1,3-dicloro-5,5-dimetilimidazolidin-2,4-dione (CAS RN 118-52-5),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1,3-dibromo-5,5-dimetilimidazolidin-2,4-dione (CAS RN 77-48-5),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1-bromo,3-cloro-5,5-dimetilimidazolidin-2,4-dione (CAS RN 16079-88-2)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1-cloro,3-bromo-5,5-dimetilimidazolidin-2,4-dione (CAS RN 126-06-7)</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3808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Oxamil (ISO) (CAS RN 23135-22-0) in una soluzione di cicloesanone e acqua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3808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Abamectina (ISO) (CAS RN 71751-41-2)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3809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Miscela di metilfosfonato di metile e di 5-etil-2-metil-2-osso-1,3,2</w:t>
            </w:r>
            <w:r>
              <w:rPr>
                <w:i/>
                <w:iCs/>
                <w:noProof/>
              </w:rPr>
              <w:t>λ</w:t>
            </w:r>
            <w:r>
              <w:rPr>
                <w:noProof/>
                <w:vertAlign w:val="superscript"/>
                <w:lang w:val="it-IT"/>
              </w:rPr>
              <w:t>5</w:t>
            </w:r>
            <w:r>
              <w:rPr>
                <w:noProof/>
                <w:lang w:val="it-IT"/>
              </w:rPr>
              <w:t>-diossafosforan-5-ilmetile e di metilfosfonato di bis(5-etil-2-metil-2-osso-1,3,2</w:t>
            </w:r>
            <w:r>
              <w:rPr>
                <w:i/>
                <w:iCs/>
                <w:noProof/>
              </w:rPr>
              <w:t>λ</w:t>
            </w:r>
            <w:r>
              <w:rPr>
                <w:noProof/>
                <w:vertAlign w:val="superscript"/>
                <w:lang w:val="it-IT"/>
              </w:rPr>
              <w:t>5</w:t>
            </w:r>
            <w:r>
              <w:rPr>
                <w:noProof/>
                <w:lang w:val="it-IT"/>
              </w:rPr>
              <w:t>-diossafosforan-5-ilmetile)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3809 92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Agente antischiuma costituito da una miscela di ossidipropanolo e 2,5,8,11</w:t>
            </w:r>
            <w:r>
              <w:rPr>
                <w:rFonts w:ascii="MS Mincho" w:eastAsia="MS Mincho" w:hAnsi="MS Mincho" w:cs="MS Mincho" w:hint="eastAsia"/>
                <w:noProof/>
                <w:lang w:val="it-IT"/>
              </w:rPr>
              <w:t>‑</w:t>
            </w:r>
            <w:r>
              <w:rPr>
                <w:noProof/>
                <w:lang w:val="it-IT"/>
              </w:rPr>
              <w:t>tetrametildodec-6-in-5,8-diolo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3810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Pasta per saldare e fondere, composta di una miscela di metalli e di resine contenenti,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70 % e il 90 % di stagno;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 10 % di uno o più metalli di argento, rame, bismuto, zinco o indio,</w:t>
                  </w:r>
                </w:p>
              </w:tc>
            </w:tr>
          </w:tbl>
          <w:p>
            <w:pPr>
              <w:pStyle w:val="Paragraph"/>
              <w:rPr>
                <w:noProof/>
              </w:rPr>
            </w:pPr>
            <w:r>
              <w:rPr>
                <w:noProof/>
              </w:rPr>
              <w:t>destinata all’industria elettrotecnica</w:t>
            </w:r>
          </w:p>
          <w:p>
            <w:pPr>
              <w:pStyle w:val="Paragraph"/>
              <w:rPr>
                <w:noProof/>
              </w:rPr>
            </w:pPr>
            <w:r>
              <w:rPr>
                <w:noProof/>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Soluzione di più del 61 % ma non più del 63 % in peso di manganese metilciclopentadienile tricarbonile in un solvente di idrocarburi aromatici, contenente in peso non più di:</w:t>
            </w:r>
          </w:p>
          <w:tbl>
            <w:tblPr>
              <w:tblStyle w:val="Listdash1"/>
              <w:tblW w:w="0" w:type="auto"/>
              <w:tblLook w:val="0000" w:firstRow="0" w:lastRow="0" w:firstColumn="0" w:lastColumn="0" w:noHBand="0" w:noVBand="0"/>
            </w:tblPr>
            <w:tblGrid>
              <w:gridCol w:w="220"/>
              <w:gridCol w:w="2100"/>
            </w:tblGrid>
            <w:tr>
              <w:tc>
                <w:tcPr>
                  <w:tcW w:w="0" w:type="auto"/>
                </w:tcPr>
                <w:p>
                  <w:pPr>
                    <w:pStyle w:val="Paragraph"/>
                    <w:rPr>
                      <w:noProof/>
                    </w:rPr>
                  </w:pPr>
                  <w:r>
                    <w:rPr>
                      <w:noProof/>
                    </w:rPr>
                    <w:t>—</w:t>
                  </w:r>
                </w:p>
              </w:tc>
              <w:tc>
                <w:tcPr>
                  <w:tcW w:w="0" w:type="auto"/>
                </w:tcPr>
                <w:p>
                  <w:pPr>
                    <w:pStyle w:val="Paragraph"/>
                    <w:rPr>
                      <w:noProof/>
                    </w:rPr>
                  </w:pPr>
                  <w:r>
                    <w:rPr>
                      <w:noProof/>
                    </w:rPr>
                    <w:t>4,9 % di 1,2,4-trimetil-benzene,</w:t>
                  </w:r>
                </w:p>
              </w:tc>
            </w:tr>
            <w:tr>
              <w:tc>
                <w:tcPr>
                  <w:tcW w:w="0" w:type="auto"/>
                </w:tcPr>
                <w:p>
                  <w:pPr>
                    <w:pStyle w:val="Paragraph"/>
                    <w:rPr>
                      <w:noProof/>
                    </w:rPr>
                  </w:pPr>
                  <w:r>
                    <w:rPr>
                      <w:noProof/>
                    </w:rPr>
                    <w:t>—</w:t>
                  </w:r>
                </w:p>
              </w:tc>
              <w:tc>
                <w:tcPr>
                  <w:tcW w:w="0" w:type="auto"/>
                </w:tcPr>
                <w:p>
                  <w:pPr>
                    <w:pStyle w:val="Paragraph"/>
                    <w:rPr>
                      <w:noProof/>
                    </w:rPr>
                  </w:pPr>
                  <w:r>
                    <w:rPr>
                      <w:noProof/>
                    </w:rPr>
                    <w:t>4,9 % di naftalene e</w:t>
                  </w:r>
                </w:p>
              </w:tc>
            </w:tr>
            <w:tr>
              <w:tc>
                <w:tcPr>
                  <w:tcW w:w="0" w:type="auto"/>
                </w:tcPr>
                <w:p>
                  <w:pPr>
                    <w:pStyle w:val="Paragraph"/>
                    <w:rPr>
                      <w:noProof/>
                    </w:rPr>
                  </w:pPr>
                  <w:r>
                    <w:rPr>
                      <w:noProof/>
                    </w:rPr>
                    <w:t>—</w:t>
                  </w:r>
                </w:p>
              </w:tc>
              <w:tc>
                <w:tcPr>
                  <w:tcW w:w="0" w:type="auto"/>
                </w:tcPr>
                <w:p>
                  <w:pPr>
                    <w:pStyle w:val="Paragraph"/>
                    <w:rPr>
                      <w:noProof/>
                    </w:rPr>
                  </w:pPr>
                  <w:r>
                    <w:rPr>
                      <w:noProof/>
                    </w:rPr>
                    <w:t>0,5 % di 1,3,5-trimetil-benzene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Sali dell’acido dinonilnaftalensolfonico, sotto forma di soluzione in oli minerali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Agente di dispersione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esteri di acido poliisobutenilsuccinico e pentaeritritolo (CAS RN 103650-95-9),</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35 % ma non oltre il 55 %, in peso, di oli minerali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contenuto di cloro non superiore allo 0,05 % in peso,</w:t>
                  </w:r>
                </w:p>
              </w:tc>
            </w:tr>
          </w:tbl>
          <w:p>
            <w:pPr>
              <w:pStyle w:val="Paragraph"/>
              <w:rPr>
                <w:noProof/>
                <w:lang w:val="it-IT"/>
              </w:rPr>
            </w:pPr>
            <w:r>
              <w:rPr>
                <w:noProof/>
                <w:lang w:val="it-IT"/>
              </w:rPr>
              <w:t>destinato alla produzione di miscele di additivi per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357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alchilbenzenesolfonati (C16-C24) borati di magnesio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oli minerali,</w:t>
                  </w:r>
                </w:p>
              </w:tc>
            </w:tr>
          </w:tbl>
          <w:p>
            <w:pPr>
              <w:pStyle w:val="Paragraph"/>
              <w:rPr>
                <w:noProof/>
                <w:lang w:val="it-IT"/>
              </w:rPr>
            </w:pPr>
            <w:r>
              <w:rPr>
                <w:noProof/>
                <w:lang w:val="it-IT"/>
              </w:rPr>
              <w:t>con un totale di basicità (TBN) compreso tra 250 e 350,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Agente di dispersione: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poliisobutene succinimmide derivato da prodotti di reazione delle polietilenepoliammine con anidride poliisobutenilsuccinica (CAS RN 147880-09-9),</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più del 35 % ma non oltre il 55 %, in peso, di oli minerali,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con un contenuto di cloro, in peso, non superiore allo 0,05 %,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totale di basicità inferiore a 15,</w:t>
                  </w:r>
                </w:p>
              </w:tc>
            </w:tr>
          </w:tbl>
          <w:p>
            <w:pPr>
              <w:pStyle w:val="Paragraph"/>
              <w:rPr>
                <w:noProof/>
                <w:lang w:val="it-IT"/>
              </w:rPr>
            </w:pPr>
            <w:r>
              <w:rPr>
                <w:noProof/>
                <w:lang w:val="it-IT"/>
              </w:rPr>
              <w:t>destinato alla produzione di miscele di additivi per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Additivi, composti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bis[bis(tetrapropilenefenil)] bis(idrogeno ditiofosfato) di zinco (CAS RN 11059-65-7),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tiofosfato di trifenile (CAS RN 597-82-0),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fosfito di trifenile (CAS RN 101-02-0),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oli minerali, </w:t>
                  </w:r>
                </w:p>
              </w:tc>
            </w:tr>
          </w:tbl>
          <w:p>
            <w:pPr>
              <w:pStyle w:val="Paragraph"/>
              <w:rPr>
                <w:noProof/>
                <w:lang w:val="it-IT"/>
              </w:rPr>
            </w:pPr>
            <w:r>
              <w:rPr>
                <w:noProof/>
                <w:lang w:val="it-IT"/>
              </w:rPr>
              <w:t>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rPr>
            </w:pPr>
            <w:r>
              <w:rPr>
                <w:noProof/>
              </w:rPr>
              <w:t>Detergente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sale di calcio di beta-amminocarbonil alchilfenolo (prodotto di reazione della base di Mannich dell’alchilfenolo)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40 % ma non oltre il 60 %, in peso, di oli minerali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totale di basicità superiore a 120</w:t>
                  </w:r>
                </w:p>
              </w:tc>
            </w:tr>
          </w:tbl>
          <w:p>
            <w:pPr>
              <w:pStyle w:val="Paragraph"/>
              <w:rPr>
                <w:noProof/>
                <w:lang w:val="it-IT"/>
              </w:rPr>
            </w:pPr>
            <w:r>
              <w:rPr>
                <w:noProof/>
                <w:lang w:val="it-IT"/>
              </w:rPr>
              <w:t>destinato alla produzione di miscele di additive per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3246"/>
            </w:tblGrid>
            <w:tr>
              <w:tc>
                <w:tcPr>
                  <w:tcW w:w="0" w:type="auto"/>
                </w:tcPr>
                <w:p>
                  <w:pPr>
                    <w:pStyle w:val="Paragraph"/>
                    <w:rPr>
                      <w:noProof/>
                    </w:rPr>
                  </w:pPr>
                  <w:r>
                    <w:rPr>
                      <w:noProof/>
                    </w:rPr>
                    <w:t>—</w:t>
                  </w:r>
                </w:p>
              </w:tc>
              <w:tc>
                <w:tcPr>
                  <w:tcW w:w="0" w:type="auto"/>
                </w:tcPr>
                <w:p>
                  <w:pPr>
                    <w:pStyle w:val="Paragraph"/>
                    <w:rPr>
                      <w:noProof/>
                    </w:rPr>
                  </w:pPr>
                  <w:r>
                    <w:rPr>
                      <w:noProof/>
                    </w:rPr>
                    <w:t>principalmente diisobutilene solforato,</w:t>
                  </w:r>
                </w:p>
              </w:tc>
            </w:tr>
            <w:tr>
              <w:tc>
                <w:tcPr>
                  <w:tcW w:w="0" w:type="auto"/>
                </w:tcPr>
                <w:p>
                  <w:pPr>
                    <w:pStyle w:val="Paragraph"/>
                    <w:rPr>
                      <w:noProof/>
                    </w:rPr>
                  </w:pPr>
                  <w:r>
                    <w:rPr>
                      <w:noProof/>
                    </w:rPr>
                    <w:t>—</w:t>
                  </w:r>
                </w:p>
              </w:tc>
              <w:tc>
                <w:tcPr>
                  <w:tcW w:w="0" w:type="auto"/>
                </w:tcPr>
                <w:p>
                  <w:pPr>
                    <w:pStyle w:val="Paragraph"/>
                    <w:rPr>
                      <w:noProof/>
                    </w:rPr>
                  </w:pPr>
                  <w:r>
                    <w:rPr>
                      <w:noProof/>
                    </w:rPr>
                    <w:t>solfonato di calcio,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dialchil amminoalchil poliisobutilene succinato,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oli minerali,</w:t>
                  </w:r>
                </w:p>
              </w:tc>
            </w:tr>
          </w:tbl>
          <w:p>
            <w:pPr>
              <w:pStyle w:val="Paragraph"/>
              <w:rPr>
                <w:noProof/>
                <w:lang w:val="it-IT"/>
              </w:rPr>
            </w:pPr>
            <w:r>
              <w:rPr>
                <w:noProof/>
                <w:lang w:val="it-IT"/>
              </w:rPr>
              <w:t>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Detergente contenente:</w:t>
            </w:r>
          </w:p>
          <w:tbl>
            <w:tblPr>
              <w:tblStyle w:val="Listdash1"/>
              <w:tblW w:w="0" w:type="auto"/>
              <w:tblLook w:val="0000" w:firstRow="0" w:lastRow="0" w:firstColumn="0" w:lastColumn="0" w:noHBand="0" w:noVBand="0"/>
            </w:tblPr>
            <w:tblGrid>
              <w:gridCol w:w="220"/>
              <w:gridCol w:w="401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sulfonati di calcio alchiltoluene a catena lunga,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30 % ma non oltre il 50 %, in peso, di oli minerali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totale di basicità superiore a 310 ma inferiore a 340</w:t>
                  </w:r>
                </w:p>
              </w:tc>
            </w:tr>
          </w:tbl>
          <w:p>
            <w:pPr>
              <w:pStyle w:val="Paragraph"/>
              <w:rPr>
                <w:noProof/>
                <w:lang w:val="it-IT"/>
              </w:rPr>
            </w:pPr>
            <w:r>
              <w:rPr>
                <w:noProof/>
                <w:lang w:val="it-IT"/>
              </w:rPr>
              <w:t>destinato alla produzione di miscele di additivi per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Additivi per oli lubrificanti, a base di composti organici complessi di molibdeno, sotto forma di soluzione in olio minerale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 un copolimero di polimetacrilato di alchile (C8-C18) con N-[3-(dimetilammino)propil]metacrilammide, di peso molecolare medio (Mw) compreso tra 10 000 e 20 000,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tenore, in peso, di oli minerali compreso tra 15 % e 30 %,</w:t>
                  </w:r>
                </w:p>
              </w:tc>
            </w:tr>
          </w:tbl>
          <w:p>
            <w:pPr>
              <w:pStyle w:val="Paragraph"/>
              <w:rPr>
                <w:noProof/>
                <w:lang w:val="it-IT"/>
              </w:rPr>
            </w:pPr>
            <w:r>
              <w:rPr>
                <w:noProof/>
                <w:lang w:val="it-IT"/>
              </w:rPr>
              <w:t>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il 20 %, in peso, di un copolimero etilene-propilene modificato chimicamente da gruppi dell'anidride succinica in reazione con 4-(4-nitrofenilazo)anilina e 3-nitroanilina,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oli minerali,</w:t>
                  </w:r>
                </w:p>
              </w:tc>
            </w:tr>
          </w:tbl>
          <w:p>
            <w:pPr>
              <w:pStyle w:val="Paragraph"/>
              <w:rPr>
                <w:noProof/>
                <w:lang w:val="it-IT"/>
              </w:rPr>
            </w:pPr>
            <w:r>
              <w:rPr>
                <w:noProof/>
                <w:lang w:val="it-IT"/>
              </w:rPr>
              <w:t>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Additivi per oli lubrificanti, contenenti oli minerali, consistenti in sali di calcio dei prodotti della reazione del fenolo sostituito da poliisobutilene con acido salicilico e formaldeide, usati come additivo concentrato per la produzione di oli per motore mediante processo di miscelatura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sali di calcio dei prodotti di reazione di eptilfenolo con formaldeide (CAS RN 84605-23-2),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oli minerali,</w:t>
                  </w:r>
                </w:p>
              </w:tc>
            </w:tr>
          </w:tbl>
          <w:p>
            <w:pPr>
              <w:pStyle w:val="Paragraph"/>
              <w:rPr>
                <w:noProof/>
                <w:lang w:val="it-IT"/>
              </w:rPr>
            </w:pPr>
            <w:r>
              <w:rPr>
                <w:noProof/>
                <w:lang w:val="it-IT"/>
              </w:rPr>
              <w:t>con un totale di basicità (TBN) compreso tra 40 e 100, destinati ad essere utilizzati nella produzione di oli lubrificanti o di detergenti sovrabasici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 o-ammino poliisobutilenefenolo (CAS RN 78330-13-9),</w:t>
                  </w:r>
                </w:p>
              </w:tc>
            </w:tr>
            <w:tr>
              <w:tc>
                <w:tcPr>
                  <w:tcW w:w="0" w:type="auto"/>
                </w:tcPr>
                <w:p>
                  <w:pPr>
                    <w:pStyle w:val="Paragraph"/>
                    <w:rPr>
                      <w:noProof/>
                    </w:rPr>
                  </w:pPr>
                  <w:r>
                    <w:rPr>
                      <w:noProof/>
                    </w:rPr>
                    <w:t>—</w:t>
                  </w:r>
                </w:p>
              </w:tc>
              <w:tc>
                <w:tcPr>
                  <w:tcW w:w="0" w:type="auto"/>
                </w:tcPr>
                <w:p>
                  <w:pPr>
                    <w:pStyle w:val="Paragraph"/>
                    <w:rPr>
                      <w:noProof/>
                    </w:rPr>
                  </w:pPr>
                  <w:r>
                    <w:rPr>
                      <w:noProof/>
                    </w:rPr>
                    <w:t>poliisobutilene succinimmide (CAS RN 84605-20-9),</w:t>
                  </w:r>
                </w:p>
              </w:tc>
            </w:tr>
            <w:tr>
              <w:tc>
                <w:tcPr>
                  <w:tcW w:w="0" w:type="auto"/>
                </w:tcPr>
                <w:p>
                  <w:pPr>
                    <w:pStyle w:val="Paragraph"/>
                    <w:rPr>
                      <w:noProof/>
                    </w:rPr>
                  </w:pPr>
                  <w:r>
                    <w:rPr>
                      <w:noProof/>
                    </w:rPr>
                    <w:t>—</w:t>
                  </w:r>
                </w:p>
              </w:tc>
              <w:tc>
                <w:tcPr>
                  <w:tcW w:w="0" w:type="auto"/>
                </w:tcPr>
                <w:p>
                  <w:pPr>
                    <w:pStyle w:val="Paragraph"/>
                    <w:rPr>
                      <w:noProof/>
                    </w:rPr>
                  </w:pPr>
                  <w:r>
                    <w:rPr>
                      <w:noProof/>
                    </w:rPr>
                    <w:t>alchenilimidazolina (CAS RN 68784-17-8),</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derivati della difenilamminanonilati (CAS RN 36878-20-3 e CAS RN 27177-41-9),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tenore, in peso, di oli minerali compreso tra 30 % e 45 %,</w:t>
                  </w:r>
                </w:p>
              </w:tc>
            </w:tr>
          </w:tbl>
          <w:p>
            <w:pPr>
              <w:pStyle w:val="Paragraph"/>
              <w:rPr>
                <w:noProof/>
                <w:lang w:val="it-IT"/>
              </w:rPr>
            </w:pPr>
            <w:r>
              <w:rPr>
                <w:noProof/>
                <w:lang w:val="it-IT"/>
              </w:rPr>
              <w:t>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copolimero stirolo-anidride maleica esterificato con alcoli C4-C20, modificato dall'amminopropilmorfolina,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tenore, in peso di oli minerali compresto tra 50 % e 75 %,</w:t>
                  </w:r>
                </w:p>
              </w:tc>
            </w:tr>
          </w:tbl>
          <w:p>
            <w:pPr>
              <w:pStyle w:val="Paragraph"/>
              <w:rPr>
                <w:noProof/>
                <w:lang w:val="it-IT"/>
              </w:rPr>
            </w:pPr>
            <w:r>
              <w:rPr>
                <w:noProof/>
                <w:lang w:val="it-IT"/>
              </w:rPr>
              <w:t>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copolimero di metacrilato di alchile (C8-18) e N-[3-(dimetilammino)propil]metacrilammide,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copolimero di etilene-propilene,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copolimero di etilene-propilene modificato chimicamente con anidride succinica, 4-(4-nitrofenil) anilina e 3-nitroanilina,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tenore, in peso, di oli minerali compreso tra 15 % e 30 %,</w:t>
                  </w:r>
                </w:p>
              </w:tc>
            </w:tr>
          </w:tbl>
          <w:p>
            <w:pPr>
              <w:pStyle w:val="Paragraph"/>
              <w:rPr>
                <w:noProof/>
                <w:lang w:val="it-IT"/>
              </w:rPr>
            </w:pPr>
            <w:r>
              <w:rPr>
                <w:noProof/>
                <w:lang w:val="it-IT"/>
              </w:rPr>
              <w:t>con o senza un polimero metacrilico che abbassa il punto di scorrimento,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Additivi contenenti: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alchilbenzensolfonati di magnesio (C20-C24) sovrabasici (CAS RN 231297-75-9)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25 % ma non più del 50 %, in peso, di oli minerali, </w:t>
                  </w:r>
                </w:p>
              </w:tc>
            </w:tr>
          </w:tbl>
          <w:p>
            <w:pPr>
              <w:pStyle w:val="Paragraph"/>
              <w:rPr>
                <w:noProof/>
                <w:lang w:val="it-IT"/>
              </w:rPr>
            </w:pPr>
            <w:r>
              <w:rPr>
                <w:noProof/>
                <w:lang w:val="it-IT"/>
              </w:rPr>
              <w:t>con indice di alcalinità totale superiore a 350 ma non superiore a 450,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Additivi per oli lubrificanti,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 base di alchilbenzensulfonati C16-24 di calcio (CAS RN 70024-69-0),</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contenenti oli minerali,</w:t>
                  </w:r>
                </w:p>
              </w:tc>
            </w:tr>
          </w:tbl>
          <w:p>
            <w:pPr>
              <w:pStyle w:val="Paragraph"/>
              <w:rPr>
                <w:noProof/>
                <w:lang w:val="it-IT"/>
              </w:rPr>
            </w:pPr>
            <w:r>
              <w:rPr>
                <w:noProof/>
                <w:lang w:val="it-IT"/>
              </w:rPr>
              <w:t>usati come additivo concentrato per la produzione di oli per motore mediante processo di miscelatura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Additivi contenenti: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solfonato di petrolio di calcio sovrabasico (CAS 68783-96-0) avente un tenore, in peso, di solfonato del 15 % o più ma non superiore al 30 %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40 % ma non più del 60 %, in peso, di oli minerali, </w:t>
                  </w:r>
                </w:p>
              </w:tc>
            </w:tr>
          </w:tbl>
          <w:p>
            <w:pPr>
              <w:pStyle w:val="Paragraph"/>
              <w:rPr>
                <w:noProof/>
                <w:lang w:val="it-IT"/>
              </w:rPr>
            </w:pPr>
            <w:r>
              <w:rPr>
                <w:noProof/>
                <w:lang w:val="it-IT"/>
              </w:rPr>
              <w:t>con indice di alcalinità totale compreso tra 280 e 420,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Additivi contenenti: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polipropilbenzensolfonato di calcio con indice di alcalinità basso (CAS RN 75975-85-8)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40 % ma non più del 60 %, in peso, di oli minerali,</w:t>
                  </w:r>
                </w:p>
              </w:tc>
            </w:tr>
          </w:tbl>
          <w:p>
            <w:pPr>
              <w:pStyle w:val="Paragraph"/>
              <w:rPr>
                <w:noProof/>
                <w:lang w:val="it-IT"/>
              </w:rPr>
            </w:pPr>
            <w:r>
              <w:rPr>
                <w:noProof/>
                <w:lang w:val="it-IT"/>
              </w:rPr>
              <w:t>con indice di alcalinità totale superiore a 10 ma non superiore a 25,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372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miscela a base di poliisobutilene succinimmide,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40 % ma non più del 50 % in peso di oli minerali,</w:t>
                  </w:r>
                </w:p>
              </w:tc>
            </w:tr>
          </w:tbl>
          <w:p>
            <w:pPr>
              <w:pStyle w:val="Paragraph"/>
              <w:rPr>
                <w:noProof/>
                <w:lang w:val="it-IT"/>
              </w:rPr>
            </w:pPr>
            <w:r>
              <w:rPr>
                <w:noProof/>
                <w:lang w:val="it-IT"/>
              </w:rPr>
              <w:t>con un totale di basicità superiore a 40,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Additivi per oli lubrificanti, contenenti oli minerali,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 base di benzensulfonato sostituito da polipropilenile (CAS RN 75975-85-8), avente un contenuto in peso compreso fra il 25 % e il 35 %,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totale di basicità (TBN) compreso tra 280 e 320,</w:t>
                  </w:r>
                </w:p>
              </w:tc>
            </w:tr>
          </w:tbl>
          <w:p>
            <w:pPr>
              <w:pStyle w:val="Paragraph"/>
              <w:rPr>
                <w:noProof/>
                <w:lang w:val="it-IT"/>
              </w:rPr>
            </w:pPr>
            <w:r>
              <w:rPr>
                <w:noProof/>
                <w:lang w:val="it-IT"/>
              </w:rPr>
              <w:t>usati come additivo concentrato per la produzione di oli per motore mediante processo di miscelatura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 una miscela sovrabasica di solfonati di petrolio di calcio (CAS RN 61789-86-4) e alchilbenzensolfonati di calcio sintetici (CAS RN 68584-23-6 e CAS RN 70024-69-0) con tenore totale di solfonato, in peso, del 15 % o più ma non superiore al 25 %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40 % ma non più del 60 %, in peso, di oli minerali, </w:t>
                  </w:r>
                </w:p>
              </w:tc>
            </w:tr>
          </w:tbl>
          <w:p>
            <w:pPr>
              <w:pStyle w:val="Paragraph"/>
              <w:rPr>
                <w:noProof/>
                <w:lang w:val="it-IT"/>
              </w:rPr>
            </w:pPr>
            <w:r>
              <w:rPr>
                <w:noProof/>
                <w:lang w:val="it-IT"/>
              </w:rPr>
              <w:t>con indice di alcalinità totale compreso tra 280 e 320,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miscela a base di poliisobutilene succinimmide (CAS RN 160610-76-4),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35 % ma non più del 50 % in peso di oli minerali,</w:t>
                  </w:r>
                </w:p>
              </w:tc>
            </w:tr>
          </w:tbl>
          <w:p>
            <w:pPr>
              <w:pStyle w:val="Paragraph"/>
              <w:rPr>
                <w:noProof/>
                <w:lang w:val="it-IT"/>
              </w:rPr>
            </w:pPr>
            <w:r>
              <w:rPr>
                <w:noProof/>
                <w:lang w:val="it-IT"/>
              </w:rPr>
              <w:t>aventi tenore, in peso, di zolfo superiore allo 0,7 % ma inferiore o uguale allo 1,3 %, con un totale di basicità superiore a 8,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Additivi per oli lubrificanti,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contenenti poliisobutilene succinimide derivato da prodotti di reazione delle polietilenepoliammine con anidride poliisobutenilsuccinica (CAS RN 84605-20-9),</w:t>
                  </w:r>
                </w:p>
              </w:tc>
            </w:tr>
            <w:tr>
              <w:tc>
                <w:tcPr>
                  <w:tcW w:w="0" w:type="auto"/>
                </w:tcPr>
                <w:p>
                  <w:pPr>
                    <w:pStyle w:val="Paragraph"/>
                    <w:rPr>
                      <w:noProof/>
                    </w:rPr>
                  </w:pPr>
                  <w:r>
                    <w:rPr>
                      <w:noProof/>
                    </w:rPr>
                    <w:t>—</w:t>
                  </w:r>
                </w:p>
              </w:tc>
              <w:tc>
                <w:tcPr>
                  <w:tcW w:w="0" w:type="auto"/>
                </w:tcPr>
                <w:p>
                  <w:pPr>
                    <w:pStyle w:val="Paragraph"/>
                    <w:rPr>
                      <w:noProof/>
                    </w:rPr>
                  </w:pPr>
                  <w:r>
                    <w:rPr>
                      <w:noProof/>
                    </w:rPr>
                    <w:t>contenenti oli minerali,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contenuto di cloro compreso fra il 0,05 % e lo 0,25 % in peso,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totale di basicità (TBN) superiore a 20,</w:t>
                  </w:r>
                </w:p>
              </w:tc>
            </w:tr>
          </w:tbl>
          <w:p>
            <w:pPr>
              <w:pStyle w:val="Paragraph"/>
              <w:rPr>
                <w:noProof/>
                <w:lang w:val="it-IT"/>
              </w:rPr>
            </w:pPr>
            <w:r>
              <w:rPr>
                <w:noProof/>
                <w:lang w:val="it-IT"/>
              </w:rPr>
              <w:t>usati come additivo concentrato per la produzione di oli per motore mediante processo di miscelatura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386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composti di succinimmide borati (CAS RN 134758-95-5) e</w:t>
                  </w:r>
                </w:p>
              </w:tc>
            </w:tr>
            <w:tr>
              <w:tc>
                <w:tcPr>
                  <w:tcW w:w="0" w:type="auto"/>
                </w:tcPr>
                <w:p>
                  <w:pPr>
                    <w:pStyle w:val="Paragraph"/>
                    <w:rPr>
                      <w:noProof/>
                    </w:rPr>
                  </w:pPr>
                  <w:r>
                    <w:rPr>
                      <w:noProof/>
                    </w:rPr>
                    <w:t>—</w:t>
                  </w:r>
                </w:p>
              </w:tc>
              <w:tc>
                <w:tcPr>
                  <w:tcW w:w="0" w:type="auto"/>
                </w:tcPr>
                <w:p>
                  <w:pPr>
                    <w:pStyle w:val="Paragraph"/>
                    <w:rPr>
                      <w:noProof/>
                    </w:rPr>
                  </w:pPr>
                  <w:r>
                    <w:rPr>
                      <w:noProof/>
                    </w:rPr>
                    <w:t>oli minerali,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basicità totale (TBN) superiore a 40,</w:t>
                  </w:r>
                </w:p>
              </w:tc>
            </w:tr>
          </w:tbl>
          <w:p>
            <w:pPr>
              <w:pStyle w:val="Paragraph"/>
              <w:rPr>
                <w:noProof/>
                <w:lang w:val="it-IT"/>
              </w:rPr>
            </w:pPr>
            <w:r>
              <w:rPr>
                <w:noProof/>
                <w:lang w:val="it-IT"/>
              </w:rPr>
              <w:t>destinati ad essere utilizzati nella produzione di miscele di additivi per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454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dialchilbenzensolfonati (C10-C14) di calcio,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contenenti in peso più del 40 % ma non più del 60 % di oli minerali, e</w:t>
                  </w:r>
                </w:p>
              </w:tc>
            </w:tr>
          </w:tbl>
          <w:p>
            <w:pPr>
              <w:pStyle w:val="Paragraph"/>
              <w:rPr>
                <w:noProof/>
                <w:lang w:val="it-IT"/>
              </w:rPr>
            </w:pPr>
            <w:r>
              <w:rPr>
                <w:noProof/>
                <w:lang w:val="it-IT"/>
              </w:rPr>
              <w:t>con una basicità totale non superiore a 10, destinati ad essere utilizzati nella produzione di miscele di additivi per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Additivi antischiumogeni costituiti da:</w:t>
            </w:r>
          </w:p>
          <w:tbl>
            <w:tblPr>
              <w:tblStyle w:val="Listdash1"/>
              <w:tblW w:w="0" w:type="auto"/>
              <w:tblLook w:val="0000" w:firstRow="0" w:lastRow="0" w:firstColumn="0" w:lastColumn="0" w:noHBand="0" w:noVBand="0"/>
            </w:tblPr>
            <w:tblGrid>
              <w:gridCol w:w="220"/>
              <w:gridCol w:w="445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copolimero di acrilato di 2-etilesile e di acrilato di etile,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contenenti in peso più del 50 % ma non più dell’80 % di oli minerali</w:t>
                  </w:r>
                </w:p>
              </w:tc>
            </w:tr>
          </w:tbl>
          <w:p>
            <w:pPr>
              <w:pStyle w:val="Paragraph"/>
              <w:rPr>
                <w:noProof/>
                <w:lang w:val="it-IT"/>
              </w:rPr>
            </w:pPr>
            <w:r>
              <w:rPr>
                <w:noProof/>
                <w:lang w:val="it-IT"/>
              </w:rPr>
              <w:t>destinati ad essere utilizzati nella produzione di miscele di additivi per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454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succinimide di poli-isobutilene e di poliammina aromatica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contenenti in peso più del 40 % ma non più del 60 % di oli minerali, e</w:t>
                  </w:r>
                </w:p>
              </w:tc>
            </w:tr>
          </w:tbl>
          <w:p>
            <w:pPr>
              <w:pStyle w:val="Paragraph"/>
              <w:rPr>
                <w:noProof/>
                <w:lang w:val="it-IT"/>
              </w:rPr>
            </w:pPr>
            <w:r>
              <w:rPr>
                <w:noProof/>
                <w:lang w:val="it-IT"/>
              </w:rPr>
              <w:t>con un tenore di azoto maggiore di 0,6 % ma non superiore a 0,9 % in peso, destinati ad essere utilizzati nella produzione di miscele di additivi per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Additivi: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contenenti sucinimmide di poliisobutene derivato da prodotti di reazione delle polietilenepoliammine con anidride poliisobutenilsuccinica (CAS RN 84605-20-9),</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contenenti in peso più del 31,9 % ma non più del 43,3 % di oli minerali,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aventi un contenuto di cloro in peso non superiore allo 0,05 %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basicità totale (TBN) superiore a 20,</w:t>
                  </w:r>
                </w:p>
              </w:tc>
            </w:tr>
          </w:tbl>
          <w:p>
            <w:pPr>
              <w:pStyle w:val="Paragraph"/>
              <w:rPr>
                <w:noProof/>
                <w:lang w:val="it-IT"/>
              </w:rPr>
            </w:pPr>
            <w:r>
              <w:rPr>
                <w:noProof/>
                <w:lang w:val="it-IT"/>
              </w:rPr>
              <w:t>destinati ad essere utilizzati nella produzione di miscele di additivi per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Additivi,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contenenti più del 20 % ma non più del 45 % in peso di oli minerali,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 base di una miscela di sali di solfuro dodecilfenolo ramificato di calcio, con o senza diossido di carbonio,</w:t>
                  </w:r>
                </w:p>
              </w:tc>
            </w:tr>
          </w:tbl>
          <w:p>
            <w:pPr>
              <w:pStyle w:val="Paragraph"/>
              <w:rPr>
                <w:noProof/>
                <w:lang w:val="it-IT"/>
              </w:rPr>
            </w:pPr>
            <w:r>
              <w:rPr>
                <w:noProof/>
                <w:lang w:val="it-IT"/>
              </w:rPr>
              <w:t>del tipo usato nella produzione di miscele di additivi per oli lubrificanti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Additivo contenente: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prodotti della reazione di eptilfenolo ramificato con formaldeide, disolfuro di carbonio e idrazina (CAS RN 93925-00-9)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15 % ma non più del 28 %, in peso, di solvente nafta aromatica leggera, </w:t>
                  </w:r>
                </w:p>
              </w:tc>
            </w:tr>
          </w:tbl>
          <w:p>
            <w:pPr>
              <w:pStyle w:val="Paragraph"/>
              <w:rPr>
                <w:noProof/>
                <w:lang w:val="it-IT"/>
              </w:rPr>
            </w:pPr>
            <w:r>
              <w:rPr>
                <w:noProof/>
                <w:lang w:val="it-IT"/>
              </w:rPr>
              <w:t>destinato ad essere utilizzato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Additivi per oli lubrificanti, consistenti in prodotti della reazione di bis(2-metilpentan-2</w:t>
            </w:r>
            <w:r>
              <w:rPr>
                <w:rFonts w:ascii="MS Mincho" w:eastAsia="MS Mincho" w:hAnsi="MS Mincho" w:cs="MS Mincho" w:hint="eastAsia"/>
                <w:noProof/>
                <w:lang w:val="it-IT"/>
              </w:rPr>
              <w:t>‑</w:t>
            </w:r>
            <w:r>
              <w:rPr>
                <w:noProof/>
                <w:lang w:val="it-IT"/>
              </w:rPr>
              <w:t>il)acido ditiofosforico con propilene ossido, anidride fosforica e ammine delle catene alchiliche C12-14, usati come additivo concentrato per la produzione di oli lubrificanti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Additivi contenenti almeno sali di ammine primarie e acidi mono- e di</w:t>
            </w:r>
            <w:r>
              <w:rPr>
                <w:rFonts w:ascii="MS Mincho" w:eastAsia="MS Mincho" w:hAnsi="MS Mincho" w:cs="MS Mincho" w:hint="eastAsia"/>
                <w:noProof/>
                <w:lang w:val="it-IT"/>
              </w:rPr>
              <w:t>‑</w:t>
            </w:r>
            <w:r>
              <w:rPr>
                <w:noProof/>
                <w:lang w:val="it-IT"/>
              </w:rPr>
              <w:t>alchilfosforici,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Additivi per oli lubrificanti, contenenti oli minerali, consistenti in prodotti della reazione di butil-cicloesa-3-enecarbossilato, zolfo e fosfito di trifenile (CAS RN 93925-37-2), usati come additivo concentrato per la produzione di oli per motore mediante processo di miscelatura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Additivi composti da una miscela a base di imidazolina (CAS RN 68784-17-8),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Additivi per oli lubrificanti, consistenti in prodotti della reazione di 2-metil-prop-1-ene con monocloruro di zolfo e solfuro di sodio (CAS RN 68511-50-2), aventi un contenuto di cloro in peso compreso fra lo 0,01 % e lo 0,5 %, usati come additivo concentrato per la produzione di oli lubrificanti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Additivi costituiti da una miscela di adipati dialchilici (C7-C9), in cui l'adipato di diisoottile (CAS RN 1330-86-5) è superiore all'85 % in peso, destinati alla fabbricazione di olii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 xml:space="preserve">Additivi per oli lubrificanti, consistenti in una miscela di </w:t>
            </w:r>
            <w:r>
              <w:rPr>
                <w:i/>
                <w:iCs/>
                <w:noProof/>
                <w:lang w:val="it-IT"/>
              </w:rPr>
              <w:t>N,N</w:t>
            </w:r>
            <w:r>
              <w:rPr>
                <w:noProof/>
                <w:lang w:val="it-IT"/>
              </w:rPr>
              <w:t>-dialchil -2-idrossiacetamidi con catene alchiliche aventi una lunghezza compresa fra 12 e 18 atomi di carbonio (CAS RN 866259-61-2), usati come additivo concentrato per la produzione di oli per motore mediante processo di miscelatura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Additivi costituiti da prodotti di reazione didifenilamminae noneni ramificati contenenti: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in peso, più del 28 % ma al massimo il 35 % di 4-monononildifenilammina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peso, più del 50 % ma al massimo il 65 % di 4.4'-dinonildifenilammina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peso, una percentuale totale di 2,4-dinonildifenilammina e di 2,4'-dinonildifenilammina non superiore al 5 % </w:t>
                  </w:r>
                </w:p>
              </w:tc>
            </w:tr>
          </w:tbl>
          <w:p>
            <w:pPr>
              <w:pStyle w:val="Paragraph"/>
              <w:rPr>
                <w:noProof/>
                <w:lang w:val="it-IT"/>
              </w:rPr>
            </w:pPr>
            <w:r>
              <w:rPr>
                <w:noProof/>
                <w:lang w:val="it-IT"/>
              </w:rPr>
              <w:t>destinati alla fabbricazione di olii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3286"/>
            </w:tblGrid>
            <w:tr>
              <w:tc>
                <w:tcPr>
                  <w:tcW w:w="0" w:type="auto"/>
                </w:tcPr>
                <w:p>
                  <w:pPr>
                    <w:pStyle w:val="Paragraph"/>
                    <w:rPr>
                      <w:noProof/>
                    </w:rPr>
                  </w:pPr>
                  <w:r>
                    <w:rPr>
                      <w:noProof/>
                    </w:rPr>
                    <w:t>—</w:t>
                  </w:r>
                </w:p>
              </w:tc>
              <w:tc>
                <w:tcPr>
                  <w:tcW w:w="0" w:type="auto"/>
                </w:tcPr>
                <w:p>
                  <w:pPr>
                    <w:pStyle w:val="Paragraph"/>
                    <w:rPr>
                      <w:noProof/>
                    </w:rPr>
                  </w:pPr>
                  <w:r>
                    <w:rPr>
                      <w:noProof/>
                    </w:rPr>
                    <w:t> principalmente diisobutilene solforato,</w:t>
                  </w:r>
                </w:p>
              </w:tc>
            </w:tr>
            <w:tr>
              <w:tc>
                <w:tcPr>
                  <w:tcW w:w="0" w:type="auto"/>
                </w:tcPr>
                <w:p>
                  <w:pPr>
                    <w:pStyle w:val="Paragraph"/>
                    <w:rPr>
                      <w:noProof/>
                    </w:rPr>
                  </w:pPr>
                  <w:r>
                    <w:rPr>
                      <w:noProof/>
                    </w:rPr>
                    <w:t>—</w:t>
                  </w:r>
                </w:p>
              </w:tc>
              <w:tc>
                <w:tcPr>
                  <w:tcW w:w="0" w:type="auto"/>
                </w:tcPr>
                <w:p>
                  <w:pPr>
                    <w:pStyle w:val="Paragraph"/>
                    <w:rPr>
                      <w:noProof/>
                    </w:rPr>
                  </w:pPr>
                  <w:r>
                    <w:rPr>
                      <w:noProof/>
                    </w:rPr>
                    <w:t> solfonato di calcio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dialchil amminoalchil poliisobutilene succinato, e</w:t>
                  </w:r>
                </w:p>
              </w:tc>
            </w:tr>
          </w:tbl>
          <w:p>
            <w:pPr>
              <w:pStyle w:val="Paragraph"/>
              <w:rPr>
                <w:noProof/>
                <w:lang w:val="it-IT"/>
              </w:rPr>
            </w:pPr>
            <w:r>
              <w:rPr>
                <w:noProof/>
                <w:lang w:val="it-IT"/>
              </w:rPr>
              <w:t>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 xml:space="preserve">Additivi costituiti da una miscela solforata di olio vegetale, </w:t>
            </w:r>
            <w:r>
              <w:rPr>
                <w:noProof/>
              </w:rPr>
              <w:t>α</w:t>
            </w:r>
            <w:r>
              <w:rPr>
                <w:noProof/>
                <w:lang w:val="it-IT"/>
              </w:rPr>
              <w:t>-olefine a catena lunga e acidi grassi di tallolio, con un contenuto di zolfo pari ad almeno l’8 % ma non superiore al 12 % in peso, destinati ad essere utilizzati nella produzione di miscele di additivi per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Additivi composti da dialchilfosfiti (nei quali i gruppi alchilici contengono oltre l' 80 % in peso di gruppi oleilici, palmitilico e stearilici groups), destinati ad essere utilizzati nella produzione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Additivi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70 % in peso di 2,5-bis (</w:t>
                  </w:r>
                  <w:r>
                    <w:rPr>
                      <w:i/>
                      <w:iCs/>
                      <w:noProof/>
                      <w:lang w:val="it-IT"/>
                    </w:rPr>
                    <w:t>tert</w:t>
                  </w:r>
                  <w:r>
                    <w:rPr>
                      <w:noProof/>
                      <w:lang w:val="it-IT"/>
                    </w:rPr>
                    <w:t>-nonilditio) — [1,3,4] -tiadiazolo (CAS RN 89347-09-1),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più del 15 % in peso di 5- (</w:t>
                  </w:r>
                  <w:r>
                    <w:rPr>
                      <w:i/>
                      <w:iCs/>
                      <w:noProof/>
                      <w:lang w:val="it-IT"/>
                    </w:rPr>
                    <w:t>tert</w:t>
                  </w:r>
                  <w:r>
                    <w:rPr>
                      <w:noProof/>
                      <w:lang w:val="it-IT"/>
                    </w:rPr>
                    <w:t>-nonilditio) — 1,3,4-tiadiazolo- 2 (3H) -tione (CAS RN 97503-12-3),</w:t>
                  </w:r>
                </w:p>
              </w:tc>
            </w:tr>
          </w:tbl>
          <w:p>
            <w:pPr>
              <w:pStyle w:val="Paragraph"/>
              <w:rPr>
                <w:noProof/>
                <w:lang w:val="it-IT"/>
              </w:rPr>
            </w:pPr>
            <w:r>
              <w:rPr>
                <w:noProof/>
                <w:lang w:val="it-IT"/>
              </w:rPr>
              <w:t>destinati ad essere utilizzati nella fabbricazione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Additivi costituiti da una miscela di</w:t>
            </w:r>
          </w:p>
          <w:p>
            <w:pPr>
              <w:pStyle w:val="Paragraph"/>
              <w:rPr>
                <w:noProof/>
                <w:lang w:val="it-IT"/>
              </w:rPr>
            </w:pPr>
            <w:r>
              <w:rPr>
                <w:noProof/>
                <w:lang w:val="it-IT"/>
              </w:rPr>
              <w:t>1,1-diossido di 3-(isoalchilossi C9-11)tetraidrotiofene, ricca di C 10 (CAS RN 398141-87-2), destinati ad essere utilizzati nella fabbricazione di oli lubrificanti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Sale dell’acido dinonilnaftalensolfonico, in forma di soluzione in olio minerale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3811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Soluzione di un sale di ammonio quaternario a base di poliisobutenil-succinimmide, contenente in peso fra il 20 % e il 29,9 % di 2-etilesanolo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3812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Accelerante di vulcanizzazione a base di granuli di difenil-guanidina (CAS RN 102-06-7)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3812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plastificante, contenente: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bis(2-etilexil)-1,4-benzene dicarbossilato (CAS RN 6422-86-2)</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il 10 % e il  60 % in peso di tereftalato di dibutile (CAS RN 1962-75-0)</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3812 39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4,4’-isopropilidendifenolofosfito di alcol C12-15 contenente in peso almeno l'1 % ma non più del 3 % di bisfenolo A (CAS RN 96152-48-6)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Miscela contenente essenzialmente sebacato di bis(2,2,6,6-tetrametil-1-ottilossi-4-piperidile)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Fotostabilizzante UV contenente le seguenti sostanze: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α-[3-[3-(2H-Benzotriazol-2-il)-5-(1,1-dimetiletil)-4-idrossifenil]-1-oxopropil]-ω-idrossipoli(ossi-1,2-etanediil) (CAS RN 104810-48-2);</w:t>
                  </w:r>
                </w:p>
              </w:tc>
            </w:tr>
            <w:tr>
              <w:tc>
                <w:tcPr>
                  <w:tcW w:w="0" w:type="auto"/>
                </w:tcPr>
                <w:p>
                  <w:pPr>
                    <w:pStyle w:val="Paragraph"/>
                    <w:rPr>
                      <w:noProof/>
                    </w:rPr>
                  </w:pPr>
                  <w:r>
                    <w:rPr>
                      <w:noProof/>
                    </w:rPr>
                    <w:t>—</w:t>
                  </w:r>
                </w:p>
              </w:tc>
              <w:tc>
                <w:tcPr>
                  <w:tcW w:w="0" w:type="auto"/>
                </w:tcPr>
                <w:p>
                  <w:pPr>
                    <w:pStyle w:val="Paragraph"/>
                    <w:rPr>
                      <w:noProof/>
                    </w:rPr>
                  </w:pPr>
                  <w:r>
                    <w:rPr>
                      <w:noProof/>
                    </w:rPr>
                    <w:t>α-[3-[3-(2H-Benzotriazol-2-il)-5-(1,1-dimetiletil)-4-idrossifenil]-1-oxopropil]-ω-[3-[3-(2H-benzotriazol-2-il)-5-(1,1-dimetiletil)-4-idrossifenil]-1-oxopropossi]poli (ossi-1,2-etanediil) (CAS RN 104810-47-1);</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polietilenglicole con peso molecolare medio (pm) pari a 300 (CAS RN 25322-68-3);</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sebacato di bis (1,2,2,6,6-pentametil-4-piperidil) (CAS RN 41556-26-7),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sebacato di metil-1,2,2,6,6-pentametil-4-piperidil (CAS RN82919-37-7)</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Stabilizzanti composti contenenti, in peso, 15 % o più e non più di 40 % di perclorato di sodio e non più di 70 % di 2-(2-metossietossi)etanolo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Miscela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25 % e il 50 % di una miscela di esteri di tetrametilpiperidinil C15-18 (CAS RN 86403-32-9);</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 20 % di altri composti organici;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su substrato di polipropilene (CAS RN 9003-07-0)</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Miscela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80 % (± 10 %) in peso di 10-etil-4,4-dimetil-7-osso-8-ossa-3,5-ditia-4-stannatetradecanoato di 2-etilesile,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20 % (± 10 %) in peso di 10-etil-4-[[2-[(2-etilesile)ossi]-2-ossoetil]-tio]-4-metil-7-osso-8-ossa-3,5-ditia-4-stannatetradecanoato di 2-etilesile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Stabilizzante UV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2-(4,6-bis(2,4-dimetilfenil)-1,3,5-triazin-2-il)-5-(ottilossi)-fenolo (CAS RN 2725-22-6);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polimero di N,N’-bis(1,2,2,6,6-pentametil-4-piperindil)-1,6--esandiammina e di 2,4-dicloro-6-(4-morfolinil)-1,3,5-triazina (CAS RN 193098-40-7);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polimero di N,N’-bis(,2,2,6,6-tetrametil-4-piperindil)-1,6-esandiammina e di 2,4-dicloro-6-(4-morfolinil)-1,3,5-triazina (CAS RN 82451-48-7)</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Stabilizzante per materie plastiche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10-etil-4,4-dimetil-7-osso-8-ossa-3,5-ditia-4-stannatetradecanoato di 2-etilesile (CAS RN 57583-35-4),</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10-etil-4-[[2-[(2-etilesile)ossi]-2-ossoetil]-tio]-4-metil-7-osso-8-ossa-3,5-ditia-4-stannatetradecanoato di 2-etilesile (CASRN57583-34-3),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mercaptoacetato di 2-etilesile (CAS RN 7659-86-1)</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Fotostabilizzante,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esteri alchilici ramificati e lineari di acido 3-(2H-benzotriazol-2-il)-5-(1,1- dimetiletil)-4-idrossibenzenpropanoico (CAS RN 127519-17-9),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acetato di 1-metossi-2-propile (CAS RN 108-65-6)</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Stabilizzante UV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ammina bloccata: polimero di </w:t>
                  </w:r>
                  <w:r>
                    <w:rPr>
                      <w:i/>
                      <w:iCs/>
                      <w:noProof/>
                      <w:lang w:val="it-IT"/>
                    </w:rPr>
                    <w:t>N,N'</w:t>
                  </w:r>
                  <w:r>
                    <w:rPr>
                      <w:noProof/>
                      <w:lang w:val="it-IT"/>
                    </w:rPr>
                    <w:t>-bis(1,2,2,6,6-pentametil-4-piperindil)-1,6-esandiammina e di 2,4-dicloro-6-(4-morfolinil)-1,3,5-triazina (CAS RN 193098-40-7)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 un assorbitore di raggi UV con o-idrossifenil triazina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composto fenolico modificato chimicamente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3814 00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Miscela contenente, in peso,:</w:t>
            </w:r>
          </w:p>
          <w:tbl>
            <w:tblPr>
              <w:tblStyle w:val="Listdash1"/>
              <w:tblW w:w="0" w:type="auto"/>
              <w:tblLook w:val="0000" w:firstRow="0" w:lastRow="0" w:firstColumn="0" w:lastColumn="0" w:noHBand="0" w:noVBand="0"/>
            </w:tblPr>
            <w:tblGrid>
              <w:gridCol w:w="220"/>
              <w:gridCol w:w="420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69 % o più e non più di 71 % di 1-metossipropan-2-olo,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29 % o più e non più di 31 % di acetato di 1-metil-2-metossietile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3814 00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Miscele azeotropiche contenenti isomeri di etere nonafluorbutilmetilico e/o di etere nonafluorbutiletilico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Catalizzatore, sotto forma di granuli o di anelli di diametro di 3 mm o più ed uguale o inferiore a 10 mm, costituito da argento fissato su un supporto di ossido di alluminio, e contenente, in peso, 8 % o più e non più di 40 % di argento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Catalizzatore, costituito da triossido di cromo, triossido di dicromo o composti organometallici di cromo, fissato su un supporto di diossido di silicio, con un volume dei pori di 2 cm</w:t>
            </w:r>
            <w:r>
              <w:rPr>
                <w:noProof/>
                <w:vertAlign w:val="superscript"/>
                <w:lang w:val="it-IT"/>
              </w:rPr>
              <w:t>3</w:t>
            </w:r>
            <w:r>
              <w:rPr>
                <w:noProof/>
                <w:lang w:val="it-IT"/>
              </w:rPr>
              <w:t>/g o più, determinato secondo il metodo di assorbimento dell’azoto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Catalizzatore costituito da:</w:t>
            </w:r>
          </w:p>
          <w:tbl>
            <w:tblPr>
              <w:tblStyle w:val="Listdash1"/>
              <w:tblW w:w="0" w:type="auto"/>
              <w:tblLook w:val="0000" w:firstRow="0" w:lastRow="0" w:firstColumn="0" w:lastColumn="0" w:noHBand="0" w:noVBand="0"/>
            </w:tblPr>
            <w:tblGrid>
              <w:gridCol w:w="220"/>
              <w:gridCol w:w="281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triossido di cromo (CAS RN 1333-82-0),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triossido di dicromo (CAS RN 1308-38-9),</w:t>
                  </w:r>
                </w:p>
              </w:tc>
            </w:tr>
          </w:tbl>
          <w:p>
            <w:pPr>
              <w:pStyle w:val="Paragraph"/>
              <w:rPr>
                <w:noProof/>
                <w:lang w:val="it-IT"/>
              </w:rPr>
            </w:pPr>
            <w:r>
              <w:rPr>
                <w:noProof/>
                <w:lang w:val="it-IT"/>
              </w:rPr>
              <w:t>su un supporto di ossido di alluminio (CAS RN 1344-28-1)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Catalizzatore, sotto forma di polvere, costituito da una miscela di ossidi di metalli fissati su un supporto di diossido di silicio, contenente in peso 20 % o più e non più di 40 % di molibdeno, bismuto e ferro calcolato insieme, destinato ad essere utilizzato nella fabbricazione di acrilonitrile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Catalizzatore,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sotto forma di sfere solide,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diametro di 4 mm o più ed uguale o inferiore a 12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costituito da una miscela di ossidi de molibdeno e altri ossidi di metalli, fissata su un supporto di diossido e/o ossido di alluminio,</w:t>
                  </w:r>
                </w:p>
              </w:tc>
            </w:tr>
          </w:tbl>
          <w:p>
            <w:pPr>
              <w:pStyle w:val="Paragraph"/>
              <w:rPr>
                <w:noProof/>
                <w:lang w:val="it-IT"/>
              </w:rPr>
            </w:pPr>
            <w:r>
              <w:rPr>
                <w:noProof/>
                <w:lang w:val="it-IT"/>
              </w:rPr>
              <w:t>destinato a essere utilizzato nella fabbricazione di acido acrilico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Catalizzatore sotto forma di sfere aventi diametro compreso fra 4,2 mm e 9 mm, costituito da una miscela di ossidi metallici contenenti principalmente ossidi di molibdeno, nichel, cobalto e ferro, fissato su un supporto di ossido di alluminio, destinato all’uso nella fabbricazione di aldeide acrilica</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Catalizzatore contenente tetracloruro di titanio fissato su supporto di dicloruro di magnesio, destinato ad essere utilizzato nella fabbricazione di polipropilene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Catalizzatore costituito di acido fosforico legato chimicamente ad un supporto di diossido di silicio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Catalizzatore costituito di composti organo-metallici di alluminio e di zirconio, fissati su un supporto di diossido di silicio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Catalizzatore costituito di composti organo-metallici di alluminio e di cromo, fissati su un supporto di diossido di silicio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Catalizzatore costituito di composti organo-metallici di magnesio e di titanio, fissati su un supporto di diossido di silicio, sotto forma di sospensione in oli minerali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Catalizzatore costituito di composti organo-metallici di alluminio, magnesio e titanio, fissati su un supporto di diossido di silicio, sotto forma di polvere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lang w:val="it-IT"/>
              </w:rPr>
            </w:pPr>
            <w:r>
              <w:rPr>
                <w:noProof/>
                <w:lang w:val="it-IT"/>
              </w:rPr>
              <w:t>Catalizzatore contenente tetracloruro di titanio su un supporto di dicloruro di magnesio, da utilizzare per la produzione di poliolefine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3815 19 90</w:t>
            </w:r>
          </w:p>
          <w:p>
            <w:pPr>
              <w:pStyle w:val="Paragraph"/>
              <w:rPr>
                <w:noProof/>
              </w:rPr>
            </w:pPr>
            <w:r>
              <w:rPr>
                <w:noProof/>
              </w:rPr>
              <w:t>ex 8506 90 00</w:t>
            </w:r>
          </w:p>
        </w:tc>
        <w:tc>
          <w:tcPr>
            <w:tcW w:w="0" w:type="auto"/>
            <w:tcBorders>
              <w:left w:val="single" w:sz="2" w:space="0" w:color="auto"/>
              <w:bottom w:val="nil"/>
            </w:tcBorders>
          </w:tcPr>
          <w:p>
            <w:pPr>
              <w:pStyle w:val="Paragraph"/>
              <w:jc w:val="center"/>
              <w:rPr>
                <w:noProof/>
              </w:rPr>
            </w:pPr>
            <w:r>
              <w:rPr>
                <w:noProof/>
              </w:rPr>
              <w:t>87</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Catodo, in rotoli, per pile a bottone zinco-aria (pile per protesi acustiche)</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it-IT"/>
              </w:rPr>
            </w:pPr>
            <w:r>
              <w:rPr>
                <w:noProof/>
                <w:lang w:val="it-IT"/>
              </w:rPr>
              <w:t>Iniziatore a base di dimetilaminopropilurea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it-IT"/>
              </w:rPr>
            </w:pPr>
            <w:r>
              <w:rPr>
                <w:noProof/>
                <w:lang w:val="it-IT"/>
              </w:rPr>
              <w:t>Catalizzatore di ossidazione con un ingrediente attivo di di[manganese (1+)], 1,2-bis(ottaidro-4,7-dimetil-1</w:t>
            </w:r>
            <w:r>
              <w:rPr>
                <w:i/>
                <w:iCs/>
                <w:noProof/>
                <w:lang w:val="it-IT"/>
              </w:rPr>
              <w:t>H</w:t>
            </w:r>
            <w:r>
              <w:rPr>
                <w:noProof/>
                <w:lang w:val="it-IT"/>
              </w:rPr>
              <w:t>-1,4,7-triazonina-1-il-</w:t>
            </w:r>
            <w:r>
              <w:rPr>
                <w:i/>
                <w:iCs/>
                <w:noProof/>
                <w:lang w:val="it-IT"/>
              </w:rPr>
              <w:t>k</w:t>
            </w:r>
            <w:r>
              <w:rPr>
                <w:noProof/>
                <w:lang w:val="it-IT"/>
              </w:rPr>
              <w:t>N</w:t>
            </w:r>
            <w:r>
              <w:rPr>
                <w:noProof/>
                <w:vertAlign w:val="superscript"/>
                <w:lang w:val="it-IT"/>
              </w:rPr>
              <w:t>1</w:t>
            </w:r>
            <w:r>
              <w:rPr>
                <w:noProof/>
                <w:lang w:val="it-IT"/>
              </w:rPr>
              <w:t xml:space="preserve">, </w:t>
            </w:r>
            <w:r>
              <w:rPr>
                <w:i/>
                <w:iCs/>
                <w:noProof/>
                <w:lang w:val="it-IT"/>
              </w:rPr>
              <w:t>k</w:t>
            </w:r>
            <w:r>
              <w:rPr>
                <w:noProof/>
                <w:lang w:val="it-IT"/>
              </w:rPr>
              <w:t>N</w:t>
            </w:r>
            <w:r>
              <w:rPr>
                <w:noProof/>
                <w:vertAlign w:val="superscript"/>
                <w:lang w:val="it-IT"/>
              </w:rPr>
              <w:t>4</w:t>
            </w:r>
            <w:r>
              <w:rPr>
                <w:noProof/>
                <w:lang w:val="it-IT"/>
              </w:rPr>
              <w:t xml:space="preserve">, </w:t>
            </w:r>
            <w:r>
              <w:rPr>
                <w:i/>
                <w:iCs/>
                <w:noProof/>
                <w:lang w:val="it-IT"/>
              </w:rPr>
              <w:t>k</w:t>
            </w:r>
            <w:r>
              <w:rPr>
                <w:noProof/>
                <w:lang w:val="it-IT"/>
              </w:rPr>
              <w:t>N</w:t>
            </w:r>
            <w:r>
              <w:rPr>
                <w:noProof/>
                <w:vertAlign w:val="superscript"/>
                <w:lang w:val="it-IT"/>
              </w:rPr>
              <w:t>7</w:t>
            </w:r>
            <w:r>
              <w:rPr>
                <w:noProof/>
                <w:lang w:val="it-IT"/>
              </w:rPr>
              <w:t>)etano-di-</w:t>
            </w:r>
            <w:r>
              <w:rPr>
                <w:i/>
                <w:iCs/>
                <w:noProof/>
              </w:rPr>
              <w:t>μ</w:t>
            </w:r>
            <w:r>
              <w:rPr>
                <w:noProof/>
                <w:lang w:val="it-IT"/>
              </w:rPr>
              <w:t>-osso-</w:t>
            </w:r>
            <w:r>
              <w:rPr>
                <w:i/>
                <w:iCs/>
                <w:noProof/>
              </w:rPr>
              <w:t>μ</w:t>
            </w:r>
            <w:r>
              <w:rPr>
                <w:noProof/>
                <w:lang w:val="it-IT"/>
              </w:rPr>
              <w:t>-(etanoato-</w:t>
            </w:r>
            <w:r>
              <w:rPr>
                <w:i/>
                <w:iCs/>
                <w:noProof/>
                <w:lang w:val="it-IT"/>
              </w:rPr>
              <w:t>k</w:t>
            </w:r>
            <w:r>
              <w:rPr>
                <w:noProof/>
                <w:lang w:val="it-IT"/>
              </w:rPr>
              <w:t xml:space="preserve">O, </w:t>
            </w:r>
            <w:r>
              <w:rPr>
                <w:i/>
                <w:iCs/>
                <w:noProof/>
                <w:lang w:val="it-IT"/>
              </w:rPr>
              <w:t>k</w:t>
            </w:r>
            <w:r>
              <w:rPr>
                <w:noProof/>
                <w:lang w:val="it-IT"/>
              </w:rPr>
              <w:t>O’)-, di[cloruro(1-)], usato per accelerare l'ossidazione chimica o lo sbiancamento (CAS RN 1217890-37-3)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Catalizzatore, sotto forma di polvere, costituito da una miscela di tricoloruro di titanio e cloruro di alluminio, contenente, in peso:</w:t>
            </w:r>
          </w:p>
          <w:tbl>
            <w:tblPr>
              <w:tblStyle w:val="Listdash1"/>
              <w:tblW w:w="0" w:type="auto"/>
              <w:tblLook w:val="0000" w:firstRow="0" w:lastRow="0" w:firstColumn="0" w:lastColumn="0" w:noHBand="0" w:noVBand="0"/>
            </w:tblPr>
            <w:tblGrid>
              <w:gridCol w:w="220"/>
              <w:gridCol w:w="265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20 % o più e non più di 30 % di titanio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55 % o più e non più di 72 % di cloro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Catalizzatore costituito da una sospensione in olio minerale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complessi di tetraidrofurano di cloruro di magnesio e di cloruro di titanio (III) e</w:t>
                  </w:r>
                </w:p>
              </w:tc>
            </w:tr>
            <w:tr>
              <w:tc>
                <w:tcPr>
                  <w:tcW w:w="0" w:type="auto"/>
                </w:tcPr>
                <w:p>
                  <w:pPr>
                    <w:pStyle w:val="Paragraph"/>
                    <w:rPr>
                      <w:noProof/>
                    </w:rPr>
                  </w:pPr>
                  <w:r>
                    <w:rPr>
                      <w:noProof/>
                    </w:rPr>
                    <w:t>—</w:t>
                  </w:r>
                </w:p>
              </w:tc>
              <w:tc>
                <w:tcPr>
                  <w:tcW w:w="0" w:type="auto"/>
                </w:tcPr>
                <w:p>
                  <w:pPr>
                    <w:pStyle w:val="Paragraph"/>
                    <w:rPr>
                      <w:noProof/>
                    </w:rPr>
                  </w:pPr>
                  <w:r>
                    <w:rPr>
                      <w:noProof/>
                    </w:rPr>
                    <w:t>biossido di silicio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6,6 % (± 0,6 %) in peso di magnesio;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2,3 % (± 0,2 %) in peso di titanio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it-IT"/>
              </w:rPr>
            </w:pPr>
            <w:r>
              <w:rPr>
                <w:noProof/>
                <w:lang w:val="it-IT"/>
              </w:rPr>
              <w:t>Catalizzatore costituito da una miscela di diversi acidi solfonici di alchilnaftaleni, con catene di idrocarburi alifatici contenenti da 12 a 56 atomi di carbonio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Catalizzatore: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ossido di molibdeno e altri ossidi di metalli, in una matrice di diossido di silicio,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sotto forma di cilindri cavi di lunghezza pari o superiore a 4 mm e pari o inferiore a 12 mm,</w:t>
                  </w:r>
                </w:p>
              </w:tc>
            </w:tr>
          </w:tbl>
          <w:p>
            <w:pPr>
              <w:pStyle w:val="Paragraph"/>
              <w:rPr>
                <w:noProof/>
                <w:lang w:val="it-IT"/>
              </w:rPr>
            </w:pPr>
            <w:r>
              <w:rPr>
                <w:noProof/>
                <w:lang w:val="it-IT"/>
              </w:rPr>
              <w:t>destinato a essere utilizzato nella fabbricazione di acido acrilico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Catalizzatore contenente tricloruro di titanio, sotto forma di sospensione in esano o eptano contenente, in peso, sul prodotto senza esano o eptano, 9 % o più e non più di 30 % di titanio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Catalizzatore, costituito da una miscela di formiato di (2-idrossipropil)trimetilammonio e dipropilenglicoli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3815 90 90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lang w:val="it-IT"/>
              </w:rPr>
            </w:pPr>
            <w:r>
              <w:rPr>
                <w:noProof/>
                <w:lang w:val="it-IT"/>
              </w:rPr>
              <w:t xml:space="preserve">Catalizzatore, contenente </w:t>
            </w:r>
            <w:r>
              <w:rPr>
                <w:i/>
                <w:iCs/>
                <w:noProof/>
                <w:lang w:val="it-IT"/>
              </w:rPr>
              <w:t>N</w:t>
            </w:r>
            <w:r>
              <w:rPr>
                <w:noProof/>
                <w:lang w:val="it-IT"/>
              </w:rPr>
              <w:t>-(2-idrossipropilammonio)diazabiciclo (2,2,2) ottano-2-etil esanoato, dissolto in etano-1,2-diolo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Catalizzatore costituito essenzialmente di acido dinonilnaftalendisolfonico sotto forma di soluzione in isobutanolo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it-IT"/>
              </w:rPr>
            </w:pPr>
            <w:r>
              <w:rPr>
                <w:noProof/>
                <w:lang w:val="it-IT"/>
              </w:rPr>
              <w:t>Catalizzatore, contenente, in peso, 69 % o più e non più di 79 % di 2-etilesanoato di (2-idrossi-1-metiletil)trimetilammonio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Catalizzatore a base di alluminosilicato (zeolite), destinato all’alchilazione di idrocarburi aromatici, alla transalchilazione di idrocarburi alchilaromatici o all’oligomerizzazione di olefine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lang w:val="it-IT"/>
              </w:rPr>
            </w:pPr>
            <w:r>
              <w:rPr>
                <w:noProof/>
                <w:lang w:val="it-IT"/>
              </w:rPr>
              <w:t>Catalizzatore, sotto forma di barrette tonde, costituito da silicato di alluminio (zeolite), contenente, in peso, 2 % o più e non più di 3 % di ossidi di metalli delle terre rare e meno di 1 % di ossido di disodio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it-IT"/>
              </w:rPr>
            </w:pPr>
            <w:r>
              <w:rPr>
                <w:noProof/>
                <w:lang w:val="it-IT"/>
              </w:rPr>
              <w:t>Catalizzatori, a base di cloruro di titanio e di cloruro di magnesio, con un tenore in peso calcolato sul prodotto privato di oli o esano:</w:t>
            </w:r>
          </w:p>
          <w:tbl>
            <w:tblPr>
              <w:tblStyle w:val="Listdash1"/>
              <w:tblW w:w="0" w:type="auto"/>
              <w:tblLook w:val="0000" w:firstRow="0" w:lastRow="0" w:firstColumn="0" w:lastColumn="0" w:noHBand="0" w:noVBand="0"/>
            </w:tblPr>
            <w:tblGrid>
              <w:gridCol w:w="220"/>
              <w:gridCol w:w="4219"/>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uguale o superiore a 4 %, ma non superiore a 10 % di titanio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uguale o superiore a 10 %, ma non superiore a 20 % di magnesio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3815 90 90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lang w:val="it-IT"/>
              </w:rPr>
            </w:pPr>
            <w:r>
              <w:rPr>
                <w:noProof/>
                <w:lang w:val="it-IT"/>
              </w:rPr>
              <w:t>Batteri Rhodococcus rhodocrous J1, contenenti enzimi, in una sospensione di gel di poliacrilamide o nell’acqua, destinati ad essere utilizzati come catalizzatore nella produzione di acrilamide mediante idratazione dell’acrilonitrile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3817 00 50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Miscela di alchilbenzeni (C 14-26) contenente in peso:</w:t>
            </w:r>
          </w:p>
          <w:tbl>
            <w:tblPr>
              <w:tblStyle w:val="Listdash1"/>
              <w:tblW w:w="0" w:type="auto"/>
              <w:tblLook w:val="0000" w:firstRow="0" w:lastRow="0" w:firstColumn="0" w:lastColumn="0" w:noHBand="0" w:noVBand="0"/>
            </w:tblPr>
            <w:tblGrid>
              <w:gridCol w:w="220"/>
              <w:gridCol w:w="258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35 % e il 60 % di eicosilbenzene;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25 % e il 50 % di docosilbenzene;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5 % e il 25 % di tetracosilbenzene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3817 00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Miscela di alchilbenzeni, con tenore, in peso:</w:t>
            </w:r>
          </w:p>
          <w:tbl>
            <w:tblPr>
              <w:tblStyle w:val="Listdash1"/>
              <w:tblW w:w="0" w:type="auto"/>
              <w:tblLook w:val="0000" w:firstRow="0" w:lastRow="0" w:firstColumn="0" w:lastColumn="0" w:noHBand="0" w:noVBand="0"/>
            </w:tblPr>
            <w:tblGrid>
              <w:gridCol w:w="220"/>
              <w:gridCol w:w="414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esadecilnaftalene pari a 88 % o più ma non superiore a 98 %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diesadecilnaftalene pari a 2 % o più ma non superiore a 12 %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3817 00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Miscela di alchilbenzeni ramificati contentente principalmente dodecilbenzeni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3817 00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Alchilnaftaleni in miscele, modificati con catene alifatiche di lunghezza variabile da 12 a 56 atomi di carbonio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3819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Fluido idraulico resistente al fuoco a base di estere fosfato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3823 19 30</w:t>
            </w:r>
          </w:p>
          <w:p>
            <w:pPr>
              <w:pStyle w:val="Paragraph"/>
              <w:rPr>
                <w:noProof/>
              </w:rPr>
            </w:pPr>
            <w:r>
              <w:rPr>
                <w:noProof/>
              </w:rPr>
              <w:t>ex 3823 19 30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Distillato di acidi grassi di palma, idrogenati e non, con tenore di acidi grassi liberi dell'80 % o superiore, destinati alla fabbricazione di:</w:t>
            </w:r>
          </w:p>
          <w:tbl>
            <w:tblPr>
              <w:tblStyle w:val="Listdash1"/>
              <w:tblW w:w="0" w:type="auto"/>
              <w:tblLook w:val="0000" w:firstRow="0" w:lastRow="0" w:firstColumn="0" w:lastColumn="0" w:noHBand="0" w:noVBand="0"/>
            </w:tblPr>
            <w:tblGrid>
              <w:gridCol w:w="220"/>
              <w:gridCol w:w="370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acidi grassi monocarbossilici industriali della voce 3823;</w:t>
                  </w:r>
                </w:p>
              </w:tc>
            </w:tr>
            <w:tr>
              <w:tc>
                <w:tcPr>
                  <w:tcW w:w="0" w:type="auto"/>
                </w:tcPr>
                <w:p>
                  <w:pPr>
                    <w:pStyle w:val="Paragraph"/>
                    <w:rPr>
                      <w:noProof/>
                    </w:rPr>
                  </w:pPr>
                  <w:r>
                    <w:rPr>
                      <w:noProof/>
                    </w:rPr>
                    <w:t>—</w:t>
                  </w:r>
                </w:p>
              </w:tc>
              <w:tc>
                <w:tcPr>
                  <w:tcW w:w="0" w:type="auto"/>
                </w:tcPr>
                <w:p>
                  <w:pPr>
                    <w:pStyle w:val="Paragraph"/>
                    <w:rPr>
                      <w:noProof/>
                    </w:rPr>
                  </w:pPr>
                  <w:r>
                    <w:rPr>
                      <w:noProof/>
                    </w:rPr>
                    <w:t>acido stearico della voce 3823;</w:t>
                  </w:r>
                </w:p>
              </w:tc>
            </w:tr>
            <w:tr>
              <w:tc>
                <w:tcPr>
                  <w:tcW w:w="0" w:type="auto"/>
                </w:tcPr>
                <w:p>
                  <w:pPr>
                    <w:pStyle w:val="Paragraph"/>
                    <w:rPr>
                      <w:noProof/>
                    </w:rPr>
                  </w:pPr>
                  <w:r>
                    <w:rPr>
                      <w:noProof/>
                    </w:rPr>
                    <w:t>—</w:t>
                  </w:r>
                </w:p>
              </w:tc>
              <w:tc>
                <w:tcPr>
                  <w:tcW w:w="0" w:type="auto"/>
                </w:tcPr>
                <w:p>
                  <w:pPr>
                    <w:pStyle w:val="Paragraph"/>
                    <w:rPr>
                      <w:noProof/>
                    </w:rPr>
                  </w:pPr>
                  <w:r>
                    <w:rPr>
                      <w:noProof/>
                    </w:rPr>
                    <w:t>acido stearico della voce 2915;</w:t>
                  </w:r>
                </w:p>
              </w:tc>
            </w:tr>
            <w:tr>
              <w:tc>
                <w:tcPr>
                  <w:tcW w:w="0" w:type="auto"/>
                </w:tcPr>
                <w:p>
                  <w:pPr>
                    <w:pStyle w:val="Paragraph"/>
                    <w:rPr>
                      <w:noProof/>
                    </w:rPr>
                  </w:pPr>
                  <w:r>
                    <w:rPr>
                      <w:noProof/>
                    </w:rPr>
                    <w:t>—</w:t>
                  </w:r>
                </w:p>
              </w:tc>
              <w:tc>
                <w:tcPr>
                  <w:tcW w:w="0" w:type="auto"/>
                </w:tcPr>
                <w:p>
                  <w:pPr>
                    <w:pStyle w:val="Paragraph"/>
                    <w:rPr>
                      <w:noProof/>
                    </w:rPr>
                  </w:pPr>
                  <w:r>
                    <w:rPr>
                      <w:noProof/>
                    </w:rPr>
                    <w:t>acido palmitico della voce 2915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preparazioni di alimenti per animali della voce 2309</w:t>
                  </w:r>
                </w:p>
              </w:tc>
            </w:tr>
          </w:tbl>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3823 19 90</w:t>
            </w:r>
          </w:p>
          <w:p>
            <w:pPr>
              <w:pStyle w:val="Paragraph"/>
              <w:rPr>
                <w:noProof/>
              </w:rPr>
            </w:pPr>
            <w:r>
              <w:rPr>
                <w:noProof/>
              </w:rPr>
              <w:t>ex 3823 19 90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Oli acidi di palma di raffinazione destinati alla fabbricazione di:</w:t>
            </w:r>
          </w:p>
          <w:tbl>
            <w:tblPr>
              <w:tblStyle w:val="Listdash1"/>
              <w:tblW w:w="0" w:type="auto"/>
              <w:tblLook w:val="0000" w:firstRow="0" w:lastRow="0" w:firstColumn="0" w:lastColumn="0" w:noHBand="0" w:noVBand="0"/>
            </w:tblPr>
            <w:tblGrid>
              <w:gridCol w:w="220"/>
              <w:gridCol w:w="370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acidi grassi monocarbossilici industriali della voce 3823;</w:t>
                  </w:r>
                </w:p>
              </w:tc>
            </w:tr>
            <w:tr>
              <w:tc>
                <w:tcPr>
                  <w:tcW w:w="0" w:type="auto"/>
                </w:tcPr>
                <w:p>
                  <w:pPr>
                    <w:pStyle w:val="Paragraph"/>
                    <w:rPr>
                      <w:noProof/>
                    </w:rPr>
                  </w:pPr>
                  <w:r>
                    <w:rPr>
                      <w:noProof/>
                    </w:rPr>
                    <w:t>—</w:t>
                  </w:r>
                </w:p>
              </w:tc>
              <w:tc>
                <w:tcPr>
                  <w:tcW w:w="0" w:type="auto"/>
                </w:tcPr>
                <w:p>
                  <w:pPr>
                    <w:pStyle w:val="Paragraph"/>
                    <w:rPr>
                      <w:noProof/>
                    </w:rPr>
                  </w:pPr>
                  <w:r>
                    <w:rPr>
                      <w:noProof/>
                    </w:rPr>
                    <w:t>acido stearico della voce 3823;</w:t>
                  </w:r>
                </w:p>
              </w:tc>
            </w:tr>
            <w:tr>
              <w:tc>
                <w:tcPr>
                  <w:tcW w:w="0" w:type="auto"/>
                </w:tcPr>
                <w:p>
                  <w:pPr>
                    <w:pStyle w:val="Paragraph"/>
                    <w:rPr>
                      <w:noProof/>
                    </w:rPr>
                  </w:pPr>
                  <w:r>
                    <w:rPr>
                      <w:noProof/>
                    </w:rPr>
                    <w:t>—</w:t>
                  </w:r>
                </w:p>
              </w:tc>
              <w:tc>
                <w:tcPr>
                  <w:tcW w:w="0" w:type="auto"/>
                </w:tcPr>
                <w:p>
                  <w:pPr>
                    <w:pStyle w:val="Paragraph"/>
                    <w:rPr>
                      <w:noProof/>
                    </w:rPr>
                  </w:pPr>
                  <w:r>
                    <w:rPr>
                      <w:noProof/>
                    </w:rPr>
                    <w:t>acido stearico della voce 2915;</w:t>
                  </w:r>
                </w:p>
              </w:tc>
            </w:tr>
            <w:tr>
              <w:tc>
                <w:tcPr>
                  <w:tcW w:w="0" w:type="auto"/>
                </w:tcPr>
                <w:p>
                  <w:pPr>
                    <w:pStyle w:val="Paragraph"/>
                    <w:rPr>
                      <w:noProof/>
                    </w:rPr>
                  </w:pPr>
                  <w:r>
                    <w:rPr>
                      <w:noProof/>
                    </w:rPr>
                    <w:t>—</w:t>
                  </w:r>
                </w:p>
              </w:tc>
              <w:tc>
                <w:tcPr>
                  <w:tcW w:w="0" w:type="auto"/>
                </w:tcPr>
                <w:p>
                  <w:pPr>
                    <w:pStyle w:val="Paragraph"/>
                    <w:rPr>
                      <w:noProof/>
                    </w:rPr>
                  </w:pPr>
                  <w:r>
                    <w:rPr>
                      <w:noProof/>
                    </w:rPr>
                    <w:t>acido palmitico della voce 2915;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preparazioni di alimenti per animali della voce 2309</w:t>
                  </w:r>
                </w:p>
              </w:tc>
            </w:tr>
          </w:tbl>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w:t>
            </w:r>
            <w:r>
              <w:rPr>
                <w:noProof/>
              </w:rPr>
              <w:t>ex 3824 99 15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Silicato di alluminio acido (zeolite artificiale del tipo Y), sotto forma di sodio, contenente, in peso, 11 % o meno di sodio calcolato come ossido di sodio, sotto forma di barrette tonde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lang w:val="it-IT"/>
              </w:rPr>
            </w:pPr>
            <w:r>
              <w:rPr>
                <w:noProof/>
                <w:lang w:val="it-IT"/>
              </w:rPr>
              <w:t>Soluzione di 2-cloro-5-(clorometil)-piridina (CAS RN 70258-18-3) in toluene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rPr>
            </w:pPr>
            <w:r>
              <w:rPr>
                <w:noProof/>
              </w:rPr>
              <w:t>Soluzione acquosa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non meno del 38 % ma al massimo il 42 % di 2-(3-cloro-5-(trifluorometil)piridin-2-il)etanammina (CAS RN 658066-44-5),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meno del 21 % ma al massimo il 25 % di acido solforico (CAS RN 7664-93-9)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meno dell'1 % ma al massimo il 2,9 % di metanolo (CAS RN 67-56-1)</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it-IT"/>
              </w:rPr>
            </w:pPr>
            <w:r>
              <w:rPr>
                <w:noProof/>
                <w:lang w:val="it-IT"/>
              </w:rPr>
              <w:t>Complessi di titanio (IV) butilsolfato (CAS RN 109037-78-7), disciolti in etanolo e 2-propanolo (CAS RN 109037-78-7)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lang w:val="it-IT"/>
              </w:rPr>
            </w:pPr>
            <w:r>
              <w:rPr>
                <w:noProof/>
                <w:lang w:val="it-IT"/>
              </w:rPr>
              <w:t>Miscela contenente due o più dei seguenti acrilati:</w:t>
            </w:r>
          </w:p>
          <w:tbl>
            <w:tblPr>
              <w:tblStyle w:val="Listdash1"/>
              <w:tblW w:w="0" w:type="auto"/>
              <w:tblLook w:val="0000" w:firstRow="0" w:lastRow="0" w:firstColumn="0" w:lastColumn="0" w:noHBand="0" w:noVBand="0"/>
            </w:tblPr>
            <w:tblGrid>
              <w:gridCol w:w="220"/>
              <w:gridCol w:w="2295"/>
            </w:tblGrid>
            <w:tr>
              <w:tc>
                <w:tcPr>
                  <w:tcW w:w="0" w:type="auto"/>
                </w:tcPr>
                <w:p>
                  <w:pPr>
                    <w:pStyle w:val="Paragraph"/>
                    <w:rPr>
                      <w:noProof/>
                    </w:rPr>
                  </w:pPr>
                  <w:r>
                    <w:rPr>
                      <w:noProof/>
                    </w:rPr>
                    <w:t>—</w:t>
                  </w:r>
                </w:p>
              </w:tc>
              <w:tc>
                <w:tcPr>
                  <w:tcW w:w="0" w:type="auto"/>
                </w:tcPr>
                <w:p>
                  <w:pPr>
                    <w:pStyle w:val="Paragraph"/>
                    <w:rPr>
                      <w:noProof/>
                    </w:rPr>
                  </w:pPr>
                  <w:r>
                    <w:rPr>
                      <w:noProof/>
                    </w:rPr>
                    <w:t>acrilati uretanici,</w:t>
                  </w:r>
                </w:p>
              </w:tc>
            </w:tr>
            <w:tr>
              <w:tc>
                <w:tcPr>
                  <w:tcW w:w="0" w:type="auto"/>
                </w:tcPr>
                <w:p>
                  <w:pPr>
                    <w:pStyle w:val="Paragraph"/>
                    <w:rPr>
                      <w:noProof/>
                    </w:rPr>
                  </w:pPr>
                  <w:r>
                    <w:rPr>
                      <w:noProof/>
                    </w:rPr>
                    <w:t>—</w:t>
                  </w:r>
                </w:p>
              </w:tc>
              <w:tc>
                <w:tcPr>
                  <w:tcW w:w="0" w:type="auto"/>
                </w:tcPr>
                <w:p>
                  <w:pPr>
                    <w:pStyle w:val="Paragraph"/>
                    <w:rPr>
                      <w:noProof/>
                    </w:rPr>
                  </w:pPr>
                  <w:r>
                    <w:rPr>
                      <w:noProof/>
                    </w:rPr>
                    <w:t>glicoldiacrilato di tripropilene,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acrilato di bisfenol A etossilato o</w:t>
                  </w:r>
                </w:p>
              </w:tc>
            </w:tr>
            <w:tr>
              <w:tc>
                <w:tcPr>
                  <w:tcW w:w="0" w:type="auto"/>
                </w:tcPr>
                <w:p>
                  <w:pPr>
                    <w:pStyle w:val="Paragraph"/>
                    <w:rPr>
                      <w:noProof/>
                    </w:rPr>
                  </w:pPr>
                  <w:r>
                    <w:rPr>
                      <w:noProof/>
                    </w:rPr>
                    <w:t>—</w:t>
                  </w:r>
                </w:p>
              </w:tc>
              <w:tc>
                <w:tcPr>
                  <w:tcW w:w="0" w:type="auto"/>
                </w:tcPr>
                <w:p>
                  <w:pPr>
                    <w:pStyle w:val="Paragraph"/>
                    <w:rPr>
                      <w:noProof/>
                    </w:rPr>
                  </w:pPr>
                  <w:r>
                    <w:rPr>
                      <w:noProof/>
                    </w:rPr>
                    <w:t>diacrilato di poli(etilenglicole) 400</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lang w:val="it-IT"/>
              </w:rPr>
            </w:pPr>
            <w:r>
              <w:rPr>
                <w:noProof/>
                <w:lang w:val="it-IT"/>
              </w:rPr>
              <w:t>Miscela di isomeri di  divinilbenzene e di isomeri di etilvinilbenzene, contenente, in peso, il 56 % o più di divinilbenzene ma non più dell’85 % (CAS RN 1321-74-0)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3824 99 92</w:t>
            </w:r>
          </w:p>
          <w:p>
            <w:pPr>
              <w:pStyle w:val="Paragraph"/>
              <w:rPr>
                <w:noProof/>
              </w:rPr>
            </w:pPr>
            <w:r>
              <w:rPr>
                <w:noProof/>
              </w:rPr>
              <w:t>ex 3824 99 93</w:t>
            </w:r>
          </w:p>
          <w:p>
            <w:pPr>
              <w:pStyle w:val="Paragraph"/>
              <w:rPr>
                <w:noProof/>
              </w:rPr>
            </w:pPr>
            <w:r>
              <w:rPr>
                <w:noProof/>
              </w:rPr>
              <w:t>ex 3824 99 96</w:t>
            </w:r>
          </w:p>
        </w:tc>
        <w:tc>
          <w:tcPr>
            <w:tcW w:w="0" w:type="auto"/>
            <w:tcBorders>
              <w:left w:val="single" w:sz="2" w:space="0" w:color="auto"/>
              <w:bottom w:val="nil"/>
            </w:tcBorders>
          </w:tcPr>
          <w:p>
            <w:pPr>
              <w:pStyle w:val="Paragraph"/>
              <w:jc w:val="center"/>
              <w:rPr>
                <w:noProof/>
              </w:rPr>
            </w:pPr>
            <w:r>
              <w:rPr>
                <w:noProof/>
              </w:rPr>
              <w:t>33</w:t>
            </w:r>
          </w:p>
          <w:p>
            <w:pPr>
              <w:pStyle w:val="Paragraph"/>
              <w:jc w:val="center"/>
              <w:rPr>
                <w:noProof/>
              </w:rPr>
            </w:pPr>
            <w:r>
              <w:rPr>
                <w:noProof/>
              </w:rPr>
              <w:t>40</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Preparazioni anticorrosione, costituite da sali di acidi dinonilnaftalensolfonico, presentate sia:</w:t>
            </w:r>
          </w:p>
          <w:tbl>
            <w:tblPr>
              <w:tblStyle w:val="Listdash1"/>
              <w:tblW w:w="0" w:type="auto"/>
              <w:tblLook w:val="0000" w:firstRow="0" w:lastRow="0" w:firstColumn="0" w:lastColumn="0" w:noHBand="0" w:noVBand="0"/>
            </w:tblPr>
            <w:tblGrid>
              <w:gridCol w:w="220"/>
              <w:gridCol w:w="444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su un supporto di cera minerale, anche modificata chimicamente, sia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sotto forma di soluzione in solventi organici</w:t>
                  </w:r>
                </w:p>
              </w:tc>
            </w:tr>
          </w:tbl>
          <w:p>
            <w:pPr>
              <w:pStyle w:val="Paragraph"/>
              <w:rPr>
                <w:noProof/>
                <w:lang w:val="it-IT"/>
              </w:rPr>
            </w:pP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lang w:val="it-IT"/>
              </w:rPr>
            </w:pPr>
            <w:r>
              <w:rPr>
                <w:noProof/>
                <w:lang w:val="it-IT"/>
              </w:rPr>
              <w:t>Oligomero di tetrafluoroetilene, con un gruppo terminale iodoetilico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Preparazioni contenenti non meno di 92 % ma non più di 96,5 %, in peso, di 1,3:2,4-</w:t>
            </w:r>
            <w:r>
              <w:rPr>
                <w:i/>
                <w:iCs/>
                <w:noProof/>
                <w:lang w:val="it-IT"/>
              </w:rPr>
              <w:t>bis-O</w:t>
            </w:r>
            <w:r>
              <w:rPr>
                <w:noProof/>
                <w:lang w:val="it-IT"/>
              </w:rPr>
              <w:t>-(4-metilbenzilidene)-</w:t>
            </w:r>
            <w:r>
              <w:rPr>
                <w:i/>
                <w:iCs/>
                <w:noProof/>
                <w:lang w:val="it-IT"/>
              </w:rPr>
              <w:t>D</w:t>
            </w:r>
            <w:r>
              <w:rPr>
                <w:noProof/>
                <w:lang w:val="it-IT"/>
              </w:rPr>
              <w:t>-glucitolo e contenenti anche derivati dell’acido carbossilico e un alchilsolfato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lang w:val="it-IT"/>
              </w:rPr>
            </w:pPr>
            <w:r>
              <w:rPr>
                <w:noProof/>
                <w:lang w:val="it-IT"/>
              </w:rPr>
              <w:t>Fosfonato fenato di calcio, disciolto in olio minerale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it-IT"/>
              </w:rPr>
            </w:pPr>
            <w:r>
              <w:rPr>
                <w:noProof/>
                <w:lang w:val="it-IT"/>
              </w:rPr>
              <w:t>Miscela di acetati di 3-butilene-1,2-diol con un contenuto in peso pari o superiore al 65 % ma non superiore al 90 %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39</w:t>
            </w:r>
          </w:p>
        </w:tc>
        <w:tc>
          <w:tcPr>
            <w:tcW w:w="0" w:type="auto"/>
            <w:tcBorders>
              <w:left w:val="single" w:sz="2" w:space="0" w:color="auto"/>
            </w:tcBorders>
          </w:tcPr>
          <w:p>
            <w:pPr>
              <w:pStyle w:val="Paragraph"/>
              <w:rPr>
                <w:noProof/>
                <w:lang w:val="it-IT"/>
              </w:rPr>
            </w:pPr>
            <w:r>
              <w:rPr>
                <w:noProof/>
                <w:lang w:val="it-IT"/>
              </w:rPr>
              <w:t>Preparazioni contenenti non meno di 47 %, in peso, di 1,3:2,4-</w:t>
            </w:r>
            <w:r>
              <w:rPr>
                <w:i/>
                <w:iCs/>
                <w:noProof/>
                <w:lang w:val="it-IT"/>
              </w:rPr>
              <w:t>bis-O</w:t>
            </w:r>
            <w:r>
              <w:rPr>
                <w:noProof/>
                <w:lang w:val="it-IT"/>
              </w:rPr>
              <w:t>-benzilidene-</w:t>
            </w:r>
            <w:r>
              <w:rPr>
                <w:i/>
                <w:iCs/>
                <w:noProof/>
                <w:lang w:val="it-IT"/>
              </w:rPr>
              <w:t>D</w:t>
            </w:r>
            <w:r>
              <w:rPr>
                <w:noProof/>
                <w:lang w:val="it-IT"/>
              </w:rPr>
              <w:t>-glucitolo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lang w:val="it-IT"/>
              </w:rPr>
            </w:pPr>
            <w:r>
              <w:rPr>
                <w:noProof/>
                <w:lang w:val="it-IT"/>
              </w:rPr>
              <w:t>Preparato di acido tetraidro-</w:t>
            </w:r>
            <w:r>
              <w:rPr>
                <w:noProof/>
              </w:rPr>
              <w:t>α</w:t>
            </w:r>
            <w:r>
              <w:rPr>
                <w:noProof/>
                <w:lang w:val="it-IT"/>
              </w:rPr>
              <w:t>-(1-naftilmetil)furan-2-propionico (CAS RN 25379-26-4) in toluene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44</w:t>
            </w:r>
          </w:p>
        </w:tc>
        <w:tc>
          <w:tcPr>
            <w:tcW w:w="0" w:type="auto"/>
            <w:tcBorders>
              <w:left w:val="single" w:sz="2" w:space="0" w:color="auto"/>
            </w:tcBorders>
          </w:tcPr>
          <w:p>
            <w:pPr>
              <w:pStyle w:val="Paragraph"/>
              <w:rPr>
                <w:noProof/>
                <w:lang w:val="it-IT"/>
              </w:rPr>
            </w:pPr>
            <w:r>
              <w:rPr>
                <w:noProof/>
                <w:lang w:val="it-IT"/>
              </w:rPr>
              <w:t>Preparazione contenente, in peso, una percentuale: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uguale o superiore all’85 % ma non superiore al 95 % di </w:t>
                  </w:r>
                  <w:r>
                    <w:rPr>
                      <w:noProof/>
                    </w:rPr>
                    <w:t>α</w:t>
                  </w:r>
                  <w:r>
                    <w:rPr>
                      <w:noProof/>
                      <w:lang w:val="it-IT"/>
                    </w:rPr>
                    <w:t>-4-(2-ciano-2-butossicarbonil)vinil-2-metossi-fenil-</w:t>
                  </w:r>
                  <w:r>
                    <w:rPr>
                      <w:noProof/>
                    </w:rPr>
                    <w:t>ω</w:t>
                  </w:r>
                  <w:r>
                    <w:rPr>
                      <w:noProof/>
                      <w:lang w:val="it-IT"/>
                    </w:rPr>
                    <w:t>-idrossiesa(ossietilene),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uguale o superiore al 5 % ma non superiore al 15 % di monopalmitato di poliossietilene (20) sorbitano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 xml:space="preserve">Preparazione costituita essenzialmente di </w:t>
            </w:r>
            <w:r>
              <w:rPr>
                <w:i/>
                <w:iCs/>
                <w:noProof/>
              </w:rPr>
              <w:t>γ</w:t>
            </w:r>
            <w:r>
              <w:rPr>
                <w:noProof/>
                <w:lang w:val="it-IT"/>
              </w:rPr>
              <w:t>-butirrolattone e di sali di ammonio quaternario, destinata alla fabbricazione di condensatori elettrolitici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lang w:val="it-IT"/>
              </w:rPr>
            </w:pPr>
            <w:r>
              <w:rPr>
                <w:noProof/>
                <w:lang w:val="it-IT"/>
              </w:rPr>
              <w:t>Dietilmetossiborano (CAS RN 7397-46-8) sotto forma di soluzione in tetraidrofurano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Preparazione, contenente:</w:t>
            </w:r>
          </w:p>
          <w:tbl>
            <w:tblPr>
              <w:tblStyle w:val="Listdash1"/>
              <w:tblW w:w="0" w:type="auto"/>
              <w:tblLook w:val="0000" w:firstRow="0" w:lastRow="0" w:firstColumn="0" w:lastColumn="0" w:noHBand="0" w:noVBand="0"/>
            </w:tblPr>
            <w:tblGrid>
              <w:gridCol w:w="220"/>
              <w:gridCol w:w="3429"/>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ossido di trioctilfosfina (CAS RN 78-50-2),</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ossido di dioctilessilfosfina (CAS RN 31160-66-4),</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ossido di octildiessilfosfina (CAS RN 31160-64-2)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ossido di triessilfosfina(CAS RN 3084-48-8)</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Miscela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pt-PT"/>
                    </w:rPr>
                  </w:pPr>
                  <w:r>
                    <w:rPr>
                      <w:noProof/>
                      <w:lang w:val="pt-PT"/>
                    </w:rPr>
                    <w:t>3,3-bis(2-metil-1-ottil-1H-indol-3-il)ftalide (CAS RN 50292-95-0) e</w:t>
                  </w:r>
                </w:p>
              </w:tc>
            </w:tr>
            <w:tr>
              <w:tc>
                <w:tcPr>
                  <w:tcW w:w="0" w:type="auto"/>
                </w:tcPr>
                <w:p>
                  <w:pPr>
                    <w:pStyle w:val="Paragraph"/>
                    <w:rPr>
                      <w:noProof/>
                    </w:rPr>
                  </w:pPr>
                  <w:r>
                    <w:rPr>
                      <w:noProof/>
                    </w:rPr>
                    <w:t>—</w:t>
                  </w:r>
                </w:p>
              </w:tc>
              <w:tc>
                <w:tcPr>
                  <w:tcW w:w="0" w:type="auto"/>
                </w:tcPr>
                <w:p>
                  <w:pPr>
                    <w:pStyle w:val="Paragraph"/>
                    <w:rPr>
                      <w:noProof/>
                    </w:rPr>
                  </w:pPr>
                  <w:r>
                    <w:rPr>
                      <w:noProof/>
                    </w:rPr>
                    <w:t>etil-6'-(dietilammino)-3-osso-spiro-[isobenzofuran-1(3H),9'-[9H]xantene]-2’-carbossilato (CAS RN 154306-60-2)</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49</w:t>
            </w:r>
          </w:p>
        </w:tc>
        <w:tc>
          <w:tcPr>
            <w:tcW w:w="0" w:type="auto"/>
            <w:tcBorders>
              <w:left w:val="single" w:sz="2" w:space="0" w:color="auto"/>
            </w:tcBorders>
          </w:tcPr>
          <w:p>
            <w:pPr>
              <w:pStyle w:val="Paragraph"/>
              <w:rPr>
                <w:noProof/>
                <w:lang w:val="it-IT"/>
              </w:rPr>
            </w:pPr>
            <w:r>
              <w:rPr>
                <w:noProof/>
                <w:lang w:val="it-IT"/>
              </w:rPr>
              <w:t>Preparazione a base di etossilato di 2,5,8,11-tetrametil-6-dodecyn-5,8-diol (CAS RN 169117-72-0)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Preparazione a base di carbonato di alchile che contiene anche un dispositivo assorbente di raggi ultravioletti, adoperata nella fabbricazione di lenti per occhiali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it-IT"/>
              </w:rPr>
            </w:pPr>
            <w:r>
              <w:rPr>
                <w:noProof/>
                <w:lang w:val="it-IT"/>
              </w:rPr>
              <w:t>Miscela contenente, in peso, 40 % o più e non più di 50 % di metacrilato di 2-idrossietile e 40 % o più e non più di 50 % di estere di glicerolo di acido borico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it-IT"/>
              </w:rPr>
            </w:pPr>
            <w:r>
              <w:rPr>
                <w:noProof/>
                <w:lang w:val="it-IT"/>
              </w:rPr>
              <w:t>Preparazione costituita essenzialmente di glicole etilenico e:</w:t>
            </w:r>
          </w:p>
          <w:tbl>
            <w:tblPr>
              <w:tblStyle w:val="Listdash1"/>
              <w:tblW w:w="0" w:type="auto"/>
              <w:tblLook w:val="0000" w:firstRow="0" w:lastRow="0" w:firstColumn="0" w:lastColumn="0" w:noHBand="0" w:noVBand="0"/>
            </w:tblPr>
            <w:tblGrid>
              <w:gridCol w:w="220"/>
              <w:gridCol w:w="425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sia di glicole dietilenico, di acido dodecandioico e di ammoniaca,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sia di N,N-dimetilformammide,</w:t>
                  </w:r>
                </w:p>
              </w:tc>
            </w:tr>
            <w:tr>
              <w:tc>
                <w:tcPr>
                  <w:tcW w:w="0" w:type="auto"/>
                </w:tcPr>
                <w:p>
                  <w:pPr>
                    <w:pStyle w:val="Paragraph"/>
                    <w:rPr>
                      <w:noProof/>
                    </w:rPr>
                  </w:pPr>
                  <w:r>
                    <w:rPr>
                      <w:noProof/>
                    </w:rPr>
                    <w:t>—</w:t>
                  </w:r>
                </w:p>
              </w:tc>
              <w:tc>
                <w:tcPr>
                  <w:tcW w:w="0" w:type="auto"/>
                </w:tcPr>
                <w:p>
                  <w:pPr>
                    <w:pStyle w:val="Paragraph"/>
                    <w:rPr>
                      <w:noProof/>
                    </w:rPr>
                  </w:pPr>
                  <w:r>
                    <w:rPr>
                      <w:noProof/>
                    </w:rPr>
                    <w:t>sia di γ-butirrolattone,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sia di ossido di silicio,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sia di idrogenoazelato di ammonio,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sia di idrogenoazelato di ammonio e di ossido di silicio,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sia di acido dodecandioico, di ammoniaca e di ossido di silicio,</w:t>
                  </w:r>
                </w:p>
              </w:tc>
            </w:tr>
          </w:tbl>
          <w:p>
            <w:pPr>
              <w:pStyle w:val="Paragraph"/>
              <w:rPr>
                <w:noProof/>
                <w:lang w:val="it-IT"/>
              </w:rPr>
            </w:pPr>
            <w:r>
              <w:rPr>
                <w:noProof/>
                <w:lang w:val="it-IT"/>
              </w:rPr>
              <w:t>destinata alla fabbricazione di condensatori elettrolitici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lang w:val="it-IT"/>
              </w:rPr>
            </w:pPr>
            <w:r>
              <w:rPr>
                <w:noProof/>
                <w:lang w:val="it-IT"/>
              </w:rPr>
              <w:t>Poli(tetrametilenglicole) bis[9-ossi-9H-tioxanten-1-ilossi)acetato] con una lunghezza media della catena polimerica inferiore a 5 unità monomeriche (CAS RN 813452-37-8)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Additivi per vernici e rivestimenti,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miscela di esteri dell'acido fosforico ottenuta per reazione di anidride fosforica con 4-(1,1-dimethilpropil) fenolo e copolimeri di alcole stiren allilico (CAS RN 84605-27-6),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tenore, in peso, di alcole isobutilico compreso tra 30 % e 35 %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56</w:t>
            </w:r>
          </w:p>
        </w:tc>
        <w:tc>
          <w:tcPr>
            <w:tcW w:w="0" w:type="auto"/>
            <w:tcBorders>
              <w:left w:val="single" w:sz="2" w:space="0" w:color="auto"/>
            </w:tcBorders>
          </w:tcPr>
          <w:p>
            <w:pPr>
              <w:pStyle w:val="Paragraph"/>
              <w:rPr>
                <w:noProof/>
                <w:lang w:val="it-IT"/>
              </w:rPr>
            </w:pPr>
            <w:r>
              <w:rPr>
                <w:noProof/>
                <w:lang w:val="it-IT"/>
              </w:rPr>
              <w:t>Poli(tetrametilene glicole) bis[(2-benzoile-fenossi)acetato] con una lunghezza media della catena polimerica inferiore a 5 unità monomeriche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noProof/>
                <w:lang w:val="it-IT"/>
              </w:rPr>
              <w:t>Poli(etilenglicol) bis(</w:t>
            </w:r>
            <w:r>
              <w:rPr>
                <w:i/>
                <w:iCs/>
                <w:noProof/>
                <w:lang w:val="it-IT"/>
              </w:rPr>
              <w:t>p-</w:t>
            </w:r>
            <w:r>
              <w:rPr>
                <w:noProof/>
                <w:lang w:val="it-IT"/>
              </w:rPr>
              <w:t>dimetil)amminobenzoato con una lunghezza media della catena polimerica inferiore a 5 unità monomeriche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58</w:t>
            </w:r>
          </w:p>
        </w:tc>
        <w:tc>
          <w:tcPr>
            <w:tcW w:w="0" w:type="auto"/>
            <w:tcBorders>
              <w:left w:val="single" w:sz="2" w:space="0" w:color="auto"/>
            </w:tcBorders>
          </w:tcPr>
          <w:p>
            <w:pPr>
              <w:pStyle w:val="Paragraph"/>
              <w:rPr>
                <w:noProof/>
                <w:lang w:val="it-IT"/>
              </w:rPr>
            </w:pPr>
            <w:r>
              <w:rPr>
                <w:noProof/>
                <w:lang w:val="it-IT"/>
              </w:rPr>
              <w:t xml:space="preserve">2-Idrossibenzonitrile, sotto forma di soluzione in </w:t>
            </w:r>
            <w:r>
              <w:rPr>
                <w:i/>
                <w:iCs/>
                <w:noProof/>
                <w:lang w:val="it-IT"/>
              </w:rPr>
              <w:t>N,N</w:t>
            </w:r>
            <w:r>
              <w:rPr>
                <w:noProof/>
                <w:lang w:val="it-IT"/>
              </w:rPr>
              <w:t>-dimetilformammide, contenente, in peso, 45 % o più e non più di 55 % di 2-idrossibenzonitrile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59</w:t>
            </w:r>
          </w:p>
        </w:tc>
        <w:tc>
          <w:tcPr>
            <w:tcW w:w="0" w:type="auto"/>
            <w:tcBorders>
              <w:left w:val="single" w:sz="2" w:space="0" w:color="auto"/>
            </w:tcBorders>
          </w:tcPr>
          <w:p>
            <w:pPr>
              <w:pStyle w:val="Paragraph"/>
              <w:rPr>
                <w:noProof/>
                <w:lang w:val="it-IT"/>
              </w:rPr>
            </w:pPr>
            <w:r>
              <w:rPr>
                <w:noProof/>
                <w:lang w:val="it-IT"/>
              </w:rPr>
              <w:t>Terz-butanolato di potassio (CAS RN 865-47-4) sotto forma di soluzione in tetraidrofurano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Anidride N2-[1-(S)-etossicarbonil-3-fenilpropil]-N6-trifluoroacetil-L-lisil-N2-carbossilica, in una soluzione di diclorometano al 37 %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61</w:t>
            </w:r>
          </w:p>
        </w:tc>
        <w:tc>
          <w:tcPr>
            <w:tcW w:w="0" w:type="auto"/>
            <w:tcBorders>
              <w:left w:val="single" w:sz="2" w:space="0" w:color="auto"/>
            </w:tcBorders>
          </w:tcPr>
          <w:p>
            <w:pPr>
              <w:pStyle w:val="Paragraph"/>
              <w:rPr>
                <w:noProof/>
                <w:lang w:val="it-IT"/>
              </w:rPr>
            </w:pPr>
            <w:r>
              <w:rPr>
                <w:noProof/>
                <w:lang w:val="it-IT"/>
              </w:rPr>
              <w:t>3’,4’,5’-Trifluorobifenile-2-ammina, sotto forma di soluzione in toluene contenente in peso 80 % o più, ma non oltre il 90 % di 3’,4’,5’-Trifluorobifenile-2-ammina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rPr>
            </w:pPr>
            <w:r>
              <w:rPr>
                <w:noProof/>
              </w:rPr>
              <w:t>Preparazione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89 % o più ma non più di 98,9 % di 1,2,3-trideoxi-4,6:5,7-bis-O-[(4-propilfenil)metilene]-nonitol;</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0,1 % o più ma non più di 1 % di coloranti;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1 % o più ma non più di 10 % di fluoropolimeri</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 xml:space="preserve">Miscela di </w:t>
            </w:r>
            <w:r>
              <w:rPr>
                <w:i/>
                <w:iCs/>
                <w:noProof/>
                <w:lang w:val="it-IT"/>
              </w:rPr>
              <w:t>terz</w:t>
            </w:r>
            <w:r>
              <w:rPr>
                <w:noProof/>
                <w:lang w:val="it-IT"/>
              </w:rPr>
              <w:t>-alchilammine primarie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68</w:t>
            </w:r>
          </w:p>
        </w:tc>
        <w:tc>
          <w:tcPr>
            <w:tcW w:w="0" w:type="auto"/>
            <w:tcBorders>
              <w:left w:val="single" w:sz="2" w:space="0" w:color="auto"/>
            </w:tcBorders>
          </w:tcPr>
          <w:p>
            <w:pPr>
              <w:pStyle w:val="Paragraph"/>
              <w:rPr>
                <w:noProof/>
              </w:rPr>
            </w:pPr>
            <w:r>
              <w:rPr>
                <w:noProof/>
              </w:rPr>
              <w:t>Preparazione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20 % (± 1 %) di ((3-(sec-butil)-4-(decilossi)fenil)metanotriil)tribenzene (CAS RN 1404190-37-9),</w:t>
                  </w:r>
                </w:p>
              </w:tc>
            </w:tr>
          </w:tbl>
          <w:p>
            <w:pPr>
              <w:pStyle w:val="Paragraph"/>
              <w:rPr>
                <w:noProof/>
              </w:rPr>
            </w:pPr>
            <w:r>
              <w:rPr>
                <w:noProof/>
              </w:rPr>
              <w:t>disciolta in: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10 % (± 5 %) di 2-sec-butilfenolo (CAS RN 89-72-5)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64 % (± 7 %) di nafta solvente (petrolio) frazione aromatica pesante, (CAS RN 64742-94-5) e</w:t>
                  </w:r>
                </w:p>
              </w:tc>
            </w:tr>
            <w:tr>
              <w:tc>
                <w:tcPr>
                  <w:tcW w:w="0" w:type="auto"/>
                </w:tcPr>
                <w:p>
                  <w:pPr>
                    <w:pStyle w:val="Paragraph"/>
                    <w:rPr>
                      <w:noProof/>
                    </w:rPr>
                  </w:pPr>
                  <w:r>
                    <w:rPr>
                      <w:noProof/>
                    </w:rPr>
                    <w:t>—</w:t>
                  </w:r>
                </w:p>
              </w:tc>
              <w:tc>
                <w:tcPr>
                  <w:tcW w:w="0" w:type="auto"/>
                </w:tcPr>
                <w:p>
                  <w:pPr>
                    <w:pStyle w:val="Paragraph"/>
                    <w:rPr>
                      <w:noProof/>
                    </w:rPr>
                  </w:pPr>
                  <w:r>
                    <w:rPr>
                      <w:noProof/>
                    </w:rPr>
                    <w:t>6 % (± 1,0 %) di naftalene (CAS RN 91-20-3)</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69</w:t>
            </w:r>
          </w:p>
        </w:tc>
        <w:tc>
          <w:tcPr>
            <w:tcW w:w="0" w:type="auto"/>
            <w:tcBorders>
              <w:left w:val="single" w:sz="2" w:space="0" w:color="auto"/>
            </w:tcBorders>
          </w:tcPr>
          <w:p>
            <w:pPr>
              <w:pStyle w:val="Paragraph"/>
              <w:rPr>
                <w:noProof/>
              </w:rPr>
            </w:pPr>
            <w:r>
              <w:rPr>
                <w:noProof/>
              </w:rPr>
              <w:t>Preparazione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80 % ma non più del 92 % di bis(fosfato di difenile) di bisfenolo A (CAS RN 5945-33-5)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il 7 % ma non più del 20 % di oligomeri di bis(fosfato di difenile) di bisfenolo A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 massimo l'1 % di fosfato di trifenile (CAS RN 101-02-0)</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Miscela di 80 % (± 10 %) di 1-[2-(2-amminobutossi)etossi]but-2-ilammina e 20 % (± 10 %) di 1-({[2-(2-amminobutossi)etossi]metil} propossi)but-2-ilammina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lang w:val="it-IT"/>
              </w:rPr>
            </w:pPr>
            <w:r>
              <w:rPr>
                <w:noProof/>
                <w:lang w:val="it-IT"/>
              </w:rPr>
              <w:t>Derivati di N-(2-feniletil)-1,3-benzendimetanammina(CAS RN 404362-22-7)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α-(2,4,6-Tribromofenil)-ω-(2,4,6-tribromofenossi)poli[ossi(2,6-dibromo-1,4-fenilen)isopropiliden(3,5-dibromo-1,4-fenilen)ossicarbonile]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lang w:val="it-IT"/>
              </w:rPr>
            </w:pPr>
            <w:r>
              <w:rPr>
                <w:noProof/>
                <w:lang w:val="it-IT"/>
              </w:rPr>
              <w:t>Esteri di acidi grassi insaturi C6-24 e C16-18 con saccarosio (polisoiato di saccarosio) (CAS RN 93571-82-5)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3824 99 92</w:t>
            </w:r>
          </w:p>
          <w:p>
            <w:pPr>
              <w:pStyle w:val="Paragraph"/>
              <w:rPr>
                <w:noProof/>
              </w:rPr>
            </w:pPr>
            <w:r>
              <w:rPr>
                <w:noProof/>
              </w:rPr>
              <w:t>ex 3906 90 90</w:t>
            </w:r>
          </w:p>
        </w:tc>
        <w:tc>
          <w:tcPr>
            <w:tcW w:w="0" w:type="auto"/>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87</w:t>
            </w:r>
          </w:p>
        </w:tc>
        <w:tc>
          <w:tcPr>
            <w:tcW w:w="0" w:type="auto"/>
            <w:tcBorders>
              <w:left w:val="single" w:sz="2" w:space="0" w:color="auto"/>
            </w:tcBorders>
          </w:tcPr>
          <w:p>
            <w:pPr>
              <w:pStyle w:val="Paragraph"/>
              <w:rPr>
                <w:noProof/>
                <w:lang w:val="it-IT"/>
              </w:rPr>
            </w:pPr>
            <w:r>
              <w:rPr>
                <w:noProof/>
                <w:lang w:val="it-IT"/>
              </w:rPr>
              <w:t>Soluzione acquosa di polimeri e di ammoniaca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tenore, in peso, pari o superiore allo 0,1 %, ma inferiore o uguale allo 0,5 % di ammoniaca (CAS RN 1336-21-6)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tenore, in peso, pari o superiore allo 0,3 %, ma inferiore o uguale al 10 % di policarbossilato (polimeri lineari di acido acrilico)</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76</w:t>
            </w:r>
          </w:p>
        </w:tc>
        <w:tc>
          <w:tcPr>
            <w:tcW w:w="0" w:type="auto"/>
            <w:tcBorders>
              <w:left w:val="single" w:sz="2" w:space="0" w:color="auto"/>
            </w:tcBorders>
          </w:tcPr>
          <w:p>
            <w:pPr>
              <w:pStyle w:val="Paragraph"/>
              <w:rPr>
                <w:noProof/>
              </w:rPr>
            </w:pPr>
            <w:r>
              <w:rPr>
                <w:noProof/>
              </w:rPr>
              <w:t>Preparazione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il 74 % o più ma non oltre il 90 % in peso di (S)-</w:t>
                  </w:r>
                  <w:r>
                    <w:rPr>
                      <w:noProof/>
                    </w:rPr>
                    <w:t>α</w:t>
                  </w:r>
                  <w:r>
                    <w:rPr>
                      <w:noProof/>
                      <w:lang w:val="it-IT"/>
                    </w:rPr>
                    <w:t>-idrossi-3-fenossi-benzeneacetonitrile (CAS RN 61826-76-4)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il 10 % o più ma non oltre il 26 % in peso di toluene (CAS RN 108-88-3)</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78</w:t>
            </w:r>
          </w:p>
        </w:tc>
        <w:tc>
          <w:tcPr>
            <w:tcW w:w="0" w:type="auto"/>
            <w:tcBorders>
              <w:left w:val="single" w:sz="2" w:space="0" w:color="auto"/>
            </w:tcBorders>
          </w:tcPr>
          <w:p>
            <w:pPr>
              <w:pStyle w:val="Paragraph"/>
              <w:rPr>
                <w:noProof/>
                <w:lang w:val="it-IT"/>
              </w:rPr>
            </w:pPr>
            <w:r>
              <w:rPr>
                <w:noProof/>
                <w:lang w:val="it-IT"/>
              </w:rPr>
              <w:t>Preparazioni contenenti una percentuale, in peso, uguale o superiore a 10 %, ma non superiore a 20 %, di esafluorofosfato di litio o uguale o superiore a 5 %, ma non superiore a 10 %, in peso, di perclorato di litio, miscelate con solventi organici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Complessi di dietileneglicole, propilenglicole e titanato di trietanolammina (CAS RN 68784-48-5) disciolti in dietilenglicole (CAS RN 111-46-6)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Preparazione costituita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50 % (±2 %) in peso di chelati di alluminio etil acetoacetati bi-alcossilati,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un solvente di olio da inchiostro (minerale bianco)</w:t>
                  </w:r>
                </w:p>
              </w:tc>
            </w:tr>
          </w:tbl>
          <w:p>
            <w:pPr>
              <w:pStyle w:val="Paragraph"/>
              <w:rPr>
                <w:noProof/>
                <w:lang w:val="it-IT"/>
              </w:rPr>
            </w:pPr>
            <w:r>
              <w:rPr>
                <w:noProof/>
                <w:lang w:val="it-IT"/>
              </w:rPr>
              <w:t>con punto di ebollizione tra 160° C e 180° 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lang w:val="it-IT"/>
              </w:rPr>
            </w:pPr>
            <w:r>
              <w:rPr>
                <w:noProof/>
                <w:lang w:val="it-IT"/>
              </w:rPr>
              <w:t>Soluzione di t-butilcloruro dimetilsilano (CAS RN 18162-48-6) in toluene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lang w:val="it-IT"/>
              </w:rPr>
            </w:pPr>
            <w:r>
              <w:rPr>
                <w:noProof/>
                <w:lang w:val="it-IT"/>
              </w:rPr>
              <w:t>Preparazione, costituita da due o più dei seguenti glicoli:</w:t>
            </w:r>
          </w:p>
          <w:tbl>
            <w:tblPr>
              <w:tblStyle w:val="Listdash1"/>
              <w:tblW w:w="0" w:type="auto"/>
              <w:tblLook w:val="0000" w:firstRow="0" w:lastRow="0" w:firstColumn="0" w:lastColumn="0" w:noHBand="0" w:noVBand="0"/>
            </w:tblPr>
            <w:tblGrid>
              <w:gridCol w:w="220"/>
              <w:gridCol w:w="1433"/>
            </w:tblGrid>
            <w:tr>
              <w:tc>
                <w:tcPr>
                  <w:tcW w:w="0" w:type="auto"/>
                </w:tcPr>
                <w:p>
                  <w:pPr>
                    <w:pStyle w:val="Paragraph"/>
                    <w:rPr>
                      <w:noProof/>
                    </w:rPr>
                  </w:pPr>
                  <w:r>
                    <w:rPr>
                      <w:noProof/>
                    </w:rPr>
                    <w:t>—</w:t>
                  </w:r>
                </w:p>
              </w:tc>
              <w:tc>
                <w:tcPr>
                  <w:tcW w:w="0" w:type="auto"/>
                </w:tcPr>
                <w:p>
                  <w:pPr>
                    <w:pStyle w:val="Paragraph"/>
                    <w:rPr>
                      <w:noProof/>
                    </w:rPr>
                  </w:pPr>
                  <w:r>
                    <w:rPr>
                      <w:noProof/>
                    </w:rPr>
                    <w:t>dipropilenglicole</w:t>
                  </w:r>
                </w:p>
              </w:tc>
            </w:tr>
            <w:tr>
              <w:tc>
                <w:tcPr>
                  <w:tcW w:w="0" w:type="auto"/>
                </w:tcPr>
                <w:p>
                  <w:pPr>
                    <w:pStyle w:val="Paragraph"/>
                    <w:rPr>
                      <w:noProof/>
                    </w:rPr>
                  </w:pPr>
                  <w:r>
                    <w:rPr>
                      <w:noProof/>
                    </w:rPr>
                    <w:t>—</w:t>
                  </w:r>
                </w:p>
              </w:tc>
              <w:tc>
                <w:tcPr>
                  <w:tcW w:w="0" w:type="auto"/>
                </w:tcPr>
                <w:p>
                  <w:pPr>
                    <w:pStyle w:val="Paragraph"/>
                    <w:rPr>
                      <w:noProof/>
                    </w:rPr>
                  </w:pPr>
                  <w:r>
                    <w:rPr>
                      <w:noProof/>
                    </w:rPr>
                    <w:t>tripropilenglicole</w:t>
                  </w:r>
                </w:p>
              </w:tc>
            </w:tr>
            <w:tr>
              <w:tc>
                <w:tcPr>
                  <w:tcW w:w="0" w:type="auto"/>
                </w:tcPr>
                <w:p>
                  <w:pPr>
                    <w:pStyle w:val="Paragraph"/>
                    <w:rPr>
                      <w:noProof/>
                    </w:rPr>
                  </w:pPr>
                  <w:r>
                    <w:rPr>
                      <w:noProof/>
                    </w:rPr>
                    <w:t>—</w:t>
                  </w:r>
                </w:p>
              </w:tc>
              <w:tc>
                <w:tcPr>
                  <w:tcW w:w="0" w:type="auto"/>
                </w:tcPr>
                <w:p>
                  <w:pPr>
                    <w:pStyle w:val="Paragraph"/>
                    <w:rPr>
                      <w:noProof/>
                    </w:rPr>
                  </w:pPr>
                  <w:r>
                    <w:rPr>
                      <w:noProof/>
                    </w:rPr>
                    <w:t>tetrapropilenglicole o</w:t>
                  </w:r>
                </w:p>
              </w:tc>
            </w:tr>
            <w:tr>
              <w:tc>
                <w:tcPr>
                  <w:tcW w:w="0" w:type="auto"/>
                </w:tcPr>
                <w:p>
                  <w:pPr>
                    <w:pStyle w:val="Paragraph"/>
                    <w:rPr>
                      <w:noProof/>
                    </w:rPr>
                  </w:pPr>
                  <w:r>
                    <w:rPr>
                      <w:noProof/>
                    </w:rPr>
                    <w:t>—</w:t>
                  </w:r>
                </w:p>
              </w:tc>
              <w:tc>
                <w:tcPr>
                  <w:tcW w:w="0" w:type="auto"/>
                </w:tcPr>
                <w:p>
                  <w:pPr>
                    <w:pStyle w:val="Paragraph"/>
                    <w:rPr>
                      <w:noProof/>
                    </w:rPr>
                  </w:pPr>
                  <w:r>
                    <w:rPr>
                      <w:noProof/>
                    </w:rPr>
                    <w:t>pentapropilenglicole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it-IT"/>
              </w:rPr>
            </w:pPr>
            <w:r>
              <w:rPr>
                <w:noProof/>
                <w:lang w:val="it-IT"/>
              </w:rPr>
              <w:t>Preparazione costituita di 83 % o più, in peso, di 3a,4,7,7a-tetraidro-4,7-metanoindene (diciclopentadiene), di gomma sintetica, anche contenente, in peso, 7 % o più di triciclopentadiene, e:</w:t>
            </w:r>
          </w:p>
          <w:tbl>
            <w:tblPr>
              <w:tblStyle w:val="Listdash1"/>
              <w:tblW w:w="0" w:type="auto"/>
              <w:tblLook w:val="0000" w:firstRow="0" w:lastRow="0" w:firstColumn="0" w:lastColumn="0" w:noHBand="0" w:noVBand="0"/>
            </w:tblPr>
            <w:tblGrid>
              <w:gridCol w:w="220"/>
              <w:gridCol w:w="280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sia di un composto di alluminio-alchile,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sia di un complesso organico di tungsteno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sia di un complesso organico di molibdeno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3824 99 92</w:t>
            </w:r>
          </w:p>
          <w:p>
            <w:pPr>
              <w:pStyle w:val="Paragraph"/>
              <w:rPr>
                <w:noProof/>
              </w:rPr>
            </w:pPr>
            <w:r>
              <w:rPr>
                <w:noProof/>
              </w:rPr>
              <w:t>ex 3824 99 93</w:t>
            </w:r>
          </w:p>
        </w:tc>
        <w:tc>
          <w:tcPr>
            <w:tcW w:w="0" w:type="auto"/>
            <w:tcBorders>
              <w:left w:val="single" w:sz="2" w:space="0" w:color="auto"/>
              <w:bottom w:val="nil"/>
            </w:tcBorders>
          </w:tcPr>
          <w:p>
            <w:pPr>
              <w:pStyle w:val="Paragraph"/>
              <w:jc w:val="center"/>
              <w:rPr>
                <w:noProof/>
              </w:rPr>
            </w:pPr>
            <w:r>
              <w:rPr>
                <w:noProof/>
              </w:rPr>
              <w:t>86</w:t>
            </w:r>
          </w:p>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noProof/>
                <w:lang w:val="it-IT"/>
              </w:rPr>
              <w:t>Miscela di cristalli liquidi da adoperare nella fabbricazione di schermi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2,4,7,9-Tetrametildec-5-in-4,7-diolo, idrossietilato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Paraffina con un livello di clorazione pari a 70 % o superiore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Miscela di bis{4-(3-(3-fenoxicarbonilamino)tolil)ureido}fenilsulfone, difniltoluene-2,4-dicarbamato e 1-[4-(4-aminobenzolosulfonil)-fenil]-3-(3-fenoxicarbonilamino-tolil)-urea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Preparazione costituita da acesulfame potassio (CAS RN 55589-62-3) e da idrossido di potassio (CAS RN 1310-58-3)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it-IT"/>
              </w:rPr>
            </w:pPr>
            <w:r>
              <w:rPr>
                <w:noProof/>
                <w:lang w:val="it-IT"/>
              </w:rPr>
              <w:t>Dimetacrilato di zinco (CAS RN 13189-00-9), contenente in massa al massimo il 2,5 % di 2,6-di-terz-butil-alfa-dimetil-amino-p-cresolo (CAS RN 88-27-7) in polvere.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Miscela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70 % e il 90 % di acido (S)-indol-2-carbossilico (CAS RN 79815-20-6)</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10 % e il 30 % di acido o-clorocinnamico (CAS RN 3752-25-8)</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it-IT"/>
              </w:rPr>
            </w:pPr>
            <w:r>
              <w:rPr>
                <w:noProof/>
                <w:lang w:val="it-IT"/>
              </w:rPr>
              <w:t>Miscela di fitosteroli, non in polvere, contenente in peso:</w:t>
            </w:r>
          </w:p>
          <w:tbl>
            <w:tblPr>
              <w:tblStyle w:val="Listdash1"/>
              <w:tblW w:w="0" w:type="auto"/>
              <w:tblLook w:val="0000" w:firstRow="0" w:lastRow="0" w:firstColumn="0" w:lastColumn="0" w:noHBand="0" w:noVBand="0"/>
            </w:tblPr>
            <w:tblGrid>
              <w:gridCol w:w="220"/>
              <w:gridCol w:w="1825"/>
            </w:tblGrid>
            <w:tr>
              <w:tc>
                <w:tcPr>
                  <w:tcW w:w="0" w:type="auto"/>
                </w:tcPr>
                <w:p>
                  <w:pPr>
                    <w:pStyle w:val="Paragraph"/>
                    <w:rPr>
                      <w:noProof/>
                    </w:rPr>
                  </w:pPr>
                  <w:r>
                    <w:rPr>
                      <w:noProof/>
                    </w:rPr>
                    <w:t>—</w:t>
                  </w:r>
                </w:p>
              </w:tc>
              <w:tc>
                <w:tcPr>
                  <w:tcW w:w="0" w:type="auto"/>
                </w:tcPr>
                <w:p>
                  <w:pPr>
                    <w:pStyle w:val="Paragraph"/>
                    <w:rPr>
                      <w:noProof/>
                    </w:rPr>
                  </w:pPr>
                  <w:r>
                    <w:rPr>
                      <w:noProof/>
                    </w:rPr>
                    <w:t>75 % o più di steroli,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 25 % di stanoli,</w:t>
                  </w:r>
                </w:p>
              </w:tc>
            </w:tr>
          </w:tbl>
          <w:p>
            <w:pPr>
              <w:pStyle w:val="Paragraph"/>
              <w:rPr>
                <w:noProof/>
                <w:lang w:val="it-IT"/>
              </w:rPr>
            </w:pPr>
            <w:r>
              <w:rPr>
                <w:noProof/>
                <w:lang w:val="it-IT"/>
              </w:rPr>
              <w:t>destinata alla fabbricazione di stanoli o steroli o esteri di stanoli o esteri di steroli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Prodotto di reazione oligomerica, costituito di bis(4-idrossifenil)solfone e di 1,1’-ossibis(2-cloroetano)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it-IT"/>
              </w:rPr>
            </w:pPr>
            <w:r>
              <w:rPr>
                <w:noProof/>
                <w:lang w:val="it-IT"/>
              </w:rPr>
              <w:t>Oligomero di tetrafluoroetilene, avente gruppi terminali tetrafluoroiodoetil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Miscela di fitosteroli, sotto forma di fiocchi e sfere, contenente, in peso, 80 % o più di steroli e non più di 4 % di stanoli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it-IT"/>
              </w:rPr>
            </w:pPr>
            <w:r>
              <w:rPr>
                <w:noProof/>
                <w:lang w:val="it-IT"/>
              </w:rPr>
              <w:t>Miscela di polveri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l'85 % o più di diacrilato di zinco (CAS RN 14643-87-9)</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 non più del 5 % di 2,6-di-terz-butil-alfa-dimetilamino-p-cresolo (CAS RN 88-27-7)</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67</w:t>
            </w:r>
          </w:p>
        </w:tc>
        <w:tc>
          <w:tcPr>
            <w:tcW w:w="0" w:type="auto"/>
            <w:tcBorders>
              <w:left w:val="single" w:sz="2" w:space="0" w:color="auto"/>
            </w:tcBorders>
          </w:tcPr>
          <w:p>
            <w:pPr>
              <w:pStyle w:val="Paragraph"/>
              <w:rPr>
                <w:noProof/>
                <w:lang w:val="it-IT"/>
              </w:rPr>
            </w:pPr>
            <w:r>
              <w:rPr>
                <w:noProof/>
                <w:lang w:val="it-IT"/>
              </w:rPr>
              <w:t>Pellicola costituita da ossidi di bario o calcio combinati con ossidi di titanio o zirconio, mescolati a un leganteacrilico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0" w:type="auto"/>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Preparazione contenente:</w:t>
            </w:r>
          </w:p>
          <w:tbl>
            <w:tblPr>
              <w:tblStyle w:val="Listdash1"/>
              <w:tblW w:w="0" w:type="auto"/>
              <w:tblLook w:val="0000" w:firstRow="0" w:lastRow="0" w:firstColumn="0" w:lastColumn="0" w:noHBand="0" w:noVBand="0"/>
            </w:tblPr>
            <w:tblGrid>
              <w:gridCol w:w="220"/>
              <w:gridCol w:w="3615"/>
            </w:tblGrid>
            <w:tr>
              <w:tc>
                <w:tcPr>
                  <w:tcW w:w="0" w:type="auto"/>
                </w:tcPr>
                <w:p>
                  <w:pPr>
                    <w:pStyle w:val="Paragraph"/>
                    <w:rPr>
                      <w:noProof/>
                    </w:rPr>
                  </w:pPr>
                  <w:r>
                    <w:rPr>
                      <w:noProof/>
                    </w:rPr>
                    <w:t>—</w:t>
                  </w:r>
                </w:p>
              </w:tc>
              <w:tc>
                <w:tcPr>
                  <w:tcW w:w="0" w:type="auto"/>
                </w:tcPr>
                <w:p>
                  <w:pPr>
                    <w:pStyle w:val="Paragraph"/>
                    <w:rPr>
                      <w:noProof/>
                    </w:rPr>
                  </w:pPr>
                  <w:r>
                    <w:rPr>
                      <w:noProof/>
                    </w:rPr>
                    <w:t>C,C'-azodi(formamide) (CAS RN 123-77-3),</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ossido di magnesio (CAS RN 1309-48-4)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bis(p-toluene solfinato) di zinco (CAS RN 24345-02-6)</w:t>
                  </w:r>
                </w:p>
              </w:tc>
            </w:tr>
          </w:tbl>
          <w:p>
            <w:pPr>
              <w:pStyle w:val="Paragraph"/>
              <w:rPr>
                <w:noProof/>
                <w:lang w:val="it-IT"/>
              </w:rPr>
            </w:pPr>
            <w:r>
              <w:rPr>
                <w:noProof/>
                <w:lang w:val="it-IT"/>
              </w:rPr>
              <w:t>in cui la formazione di gas di C,C'-azodi(formammide) ha luogo a 135 °C</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noProof/>
                <w:lang w:val="it-IT"/>
              </w:rPr>
              <w:t>Particelle di diossido di silicio sulle quali sono legati in modo covalente composti organici, destinate ad essere utilizzate nella fabbricazione di colonne cromatografiche liquide ad alte prestazioni (HPLC) e cartucce per la preparazione di campioni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it-IT"/>
              </w:rPr>
            </w:pPr>
            <w:r>
              <w:rPr>
                <w:noProof/>
                <w:lang w:val="it-IT"/>
              </w:rPr>
              <w:t>Miscela di fitosteroli derivati dal legno e da olii a base di legno (tallolio), sotto forma di polvere, contenenti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percentuale di sitosteroli pari o superiore al 60 % ma non superiore all’80 %,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percentuale di campesteroli non superiore al 15 %,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percentuale di stigmasteroli non superiore al 5 %,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una percentuale di betasitostanoli non superiore al 15 %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Bauxite calcinata (refrattaria)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it-IT"/>
              </w:rPr>
            </w:pPr>
            <w:r>
              <w:rPr>
                <w:noProof/>
                <w:lang w:val="it-IT"/>
              </w:rPr>
              <w:t>Fosfato strutturato di silicato di alluminio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lang w:val="it-IT"/>
              </w:rPr>
            </w:pPr>
            <w:r>
              <w:rPr>
                <w:noProof/>
                <w:lang w:val="it-IT"/>
              </w:rPr>
              <w:t>Granulato di ferrite di manganese e zinco, contenente in peso:</w:t>
            </w:r>
          </w:p>
          <w:tbl>
            <w:tblPr>
              <w:tblStyle w:val="Listdash1"/>
              <w:tblW w:w="0" w:type="auto"/>
              <w:tblLook w:val="0000" w:firstRow="0" w:lastRow="0" w:firstColumn="0" w:lastColumn="0" w:noHBand="0" w:noVBand="0"/>
            </w:tblPr>
            <w:tblGrid>
              <w:gridCol w:w="220"/>
              <w:gridCol w:w="402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52 % o più ma non più del 76 % di ossido di ferro (III),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13 % o più ma non più del 42 % di ossido di manganese (II)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2 % o più ma non più del 22 % di ossido di zinco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it-IT"/>
              </w:rPr>
            </w:pPr>
            <w:r>
              <w:rPr>
                <w:noProof/>
                <w:lang w:val="it-IT"/>
              </w:rPr>
              <w:t>Miscela di ossidi di metalli, sotto forma di polvere,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sia 5 % o più di bario, di neodimio o di magnesio e 15 % o più di titanio,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sia 30 % o più di piombo e 5 % o più di niobio,</w:t>
                  </w:r>
                </w:p>
              </w:tc>
            </w:tr>
          </w:tbl>
          <w:p>
            <w:pPr>
              <w:pStyle w:val="Paragraph"/>
              <w:rPr>
                <w:noProof/>
                <w:lang w:val="it-IT"/>
              </w:rPr>
            </w:pPr>
            <w:r>
              <w:rPr>
                <w:noProof/>
                <w:lang w:val="it-IT"/>
              </w:rPr>
              <w:t>destinata ad essere utilizzata nella fabbricazione di pellicola dielettrica o destinata ad essere utilizzata come materiale dielettrico nella fabbricazione di condensatori ceramici multistrati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lang w:val="it-IT"/>
              </w:rPr>
            </w:pPr>
            <w:r>
              <w:rPr>
                <w:noProof/>
                <w:lang w:val="it-IT"/>
              </w:rPr>
              <w:t>Ossido di zirconio (ZrO</w:t>
            </w:r>
            <w:r>
              <w:rPr>
                <w:noProof/>
                <w:vertAlign w:val="subscript"/>
                <w:lang w:val="it-IT"/>
              </w:rPr>
              <w:t>2</w:t>
            </w:r>
            <w:r>
              <w:rPr>
                <w:noProof/>
                <w:lang w:val="it-IT"/>
              </w:rPr>
              <w:t>) stabilizzato con ossido di calcio (CAS 68937-53-1) contenente, in peso, 92 % o più ma non più del 97 % di ossido di zirconio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Nickel idrossido, drogato con zinco idrossido e cobalto idrossido in peso compreso fra il 12 % e il 18 %, del tipo usato per produrre elettrodi positivi per accumulatori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Sostanza portante, sotto forma di polvere, costituita da:</w:t>
            </w:r>
          </w:p>
          <w:tbl>
            <w:tblPr>
              <w:tblStyle w:val="Listdash1"/>
              <w:tblW w:w="0" w:type="auto"/>
              <w:tblLook w:val="0000" w:firstRow="0" w:lastRow="0" w:firstColumn="0" w:lastColumn="0" w:noHBand="0" w:noVBand="0"/>
            </w:tblPr>
            <w:tblGrid>
              <w:gridCol w:w="220"/>
              <w:gridCol w:w="2949"/>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ferrite (ossido di ferro) (CAS RN 1309-37-1)</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ossido di manganese (CAS RN 1344-43-0)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ossido di magnesio (CAS RN 1309-48-4)</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copolimero stirene acrilato</w:t>
                  </w:r>
                </w:p>
              </w:tc>
            </w:tr>
          </w:tbl>
          <w:p>
            <w:pPr>
              <w:pStyle w:val="Paragraph"/>
              <w:rPr>
                <w:noProof/>
                <w:lang w:val="it-IT"/>
              </w:rPr>
            </w:pPr>
            <w:r>
              <w:rPr>
                <w:noProof/>
                <w:lang w:val="it-IT"/>
              </w:rPr>
              <w:t>da miscelare con la polvere del toner nella fabbricazione di bottiglie o cartucce di inchiostro/toner per telecopiatrici (telefax), stampanti per computer e fotocopiatrici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Magnesia fusa elettricamente, contenente in peso 15 % o più di triossido di dicromo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Catalizzatore contenente in peso:</w:t>
            </w:r>
          </w:p>
          <w:tbl>
            <w:tblPr>
              <w:tblStyle w:val="Listdash1"/>
              <w:tblW w:w="0" w:type="auto"/>
              <w:tblLook w:val="0000" w:firstRow="0" w:lastRow="0" w:firstColumn="0" w:lastColumn="0" w:noHBand="0" w:noVBand="0"/>
            </w:tblPr>
            <w:tblGrid>
              <w:gridCol w:w="220"/>
              <w:gridCol w:w="383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il 52 % (± 10 %) di ossido rameoso (CAS RN 1317-39-1),</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il 38 % (± 10 %) di ossido rameico (CAS RN 1317-38-0)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il 10 % (± 5 %) di rame metallico (CAS RN 7440-50-8)</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Silicato di alluminio e sodio, sotto forma di sfere di diametro di:</w:t>
            </w:r>
          </w:p>
          <w:tbl>
            <w:tblPr>
              <w:tblStyle w:val="Listdash1"/>
              <w:tblW w:w="0" w:type="auto"/>
              <w:tblLook w:val="0000" w:firstRow="0" w:lastRow="0" w:firstColumn="0" w:lastColumn="0" w:noHBand="0" w:noVBand="0"/>
            </w:tblPr>
            <w:tblGrid>
              <w:gridCol w:w="220"/>
              <w:gridCol w:w="310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sia 1,6mm o più ed uguale o inferiore a 3,4mm,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sia 4mm o più ed uguale o inferiore a 6mm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it-IT"/>
              </w:rPr>
            </w:pPr>
            <w:r>
              <w:rPr>
                <w:noProof/>
                <w:lang w:val="it-IT"/>
              </w:rPr>
              <w:t>Prodotto di reazione, contenente, in peso,:</w:t>
            </w:r>
          </w:p>
          <w:tbl>
            <w:tblPr>
              <w:tblStyle w:val="Listdash1"/>
              <w:tblW w:w="0" w:type="auto"/>
              <w:tblLook w:val="0000" w:firstRow="0" w:lastRow="0" w:firstColumn="0" w:lastColumn="0" w:noHBand="0" w:noVBand="0"/>
            </w:tblPr>
            <w:tblGrid>
              <w:gridCol w:w="220"/>
              <w:gridCol w:w="339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1 % o più e non più di 40 % di ossido di molibdeno,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10 % o più e non più di 50 % di ossido di nichel,</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30 % o più e non più di 70 % di ossido di tungsteno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Sfere cave di alluminosilicato fuso contenenti alluminosilicato amorfo al 65-80 % con le seguenti caratteristiche:</w:t>
            </w:r>
          </w:p>
          <w:tbl>
            <w:tblPr>
              <w:tblStyle w:val="Listdash1"/>
              <w:tblW w:w="0" w:type="auto"/>
              <w:tblLook w:val="0000" w:firstRow="0" w:lastRow="0" w:firstColumn="0" w:lastColumn="0" w:noHBand="0" w:noVBand="0"/>
            </w:tblPr>
            <w:tblGrid>
              <w:gridCol w:w="220"/>
              <w:gridCol w:w="277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punto di fusione tra i 1600 °C e i 1800 °C,</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densità di 0,6 – 0,8 g/cm</w:t>
                  </w:r>
                  <w:r>
                    <w:rPr>
                      <w:noProof/>
                      <w:vertAlign w:val="superscript"/>
                      <w:lang w:val="it-IT"/>
                    </w:rPr>
                    <w:t>3</w:t>
                  </w:r>
                  <w:r>
                    <w:rPr>
                      <w:noProof/>
                      <w:lang w:val="it-IT"/>
                    </w:rPr>
                    <w:t>,</w:t>
                  </w:r>
                </w:p>
              </w:tc>
            </w:tr>
          </w:tbl>
          <w:p>
            <w:pPr>
              <w:pStyle w:val="Paragraph"/>
              <w:rPr>
                <w:noProof/>
                <w:lang w:val="it-IT"/>
              </w:rPr>
            </w:pPr>
            <w:r>
              <w:rPr>
                <w:noProof/>
                <w:lang w:val="it-IT"/>
              </w:rPr>
              <w:t>utilizzate nella produzione di filtri di particelle per veicoli a motore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it-IT"/>
              </w:rPr>
            </w:pPr>
            <w:r>
              <w:rPr>
                <w:noProof/>
                <w:lang w:val="it-IT"/>
              </w:rPr>
              <w:t>Preparazione costituita da 2,4,7,9-tetrametildec-5-in-4,7-diolo e biossido di silicio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79</w:t>
            </w:r>
          </w:p>
        </w:tc>
        <w:tc>
          <w:tcPr>
            <w:tcW w:w="0" w:type="auto"/>
            <w:tcBorders>
              <w:left w:val="single" w:sz="2" w:space="0" w:color="auto"/>
            </w:tcBorders>
          </w:tcPr>
          <w:p>
            <w:pPr>
              <w:pStyle w:val="Paragraph"/>
              <w:rPr>
                <w:noProof/>
                <w:lang w:val="it-IT"/>
              </w:rPr>
            </w:pPr>
            <w:r>
              <w:rPr>
                <w:noProof/>
                <w:lang w:val="it-IT"/>
              </w:rPr>
              <w:t>Pasta con un contenuto in peso:</w:t>
            </w:r>
          </w:p>
          <w:tbl>
            <w:tblPr>
              <w:tblStyle w:val="Listdash1"/>
              <w:tblW w:w="0" w:type="auto"/>
              <w:tblLook w:val="0000" w:firstRow="0" w:lastRow="0" w:firstColumn="0" w:lastColumn="0" w:noHBand="0" w:noVBand="0"/>
            </w:tblPr>
            <w:tblGrid>
              <w:gridCol w:w="220"/>
              <w:gridCol w:w="396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rame pari o superiore al 75 % ma non superiore all’85 % e</w:t>
                  </w:r>
                </w:p>
              </w:tc>
            </w:tr>
            <w:tr>
              <w:tc>
                <w:tcPr>
                  <w:tcW w:w="0" w:type="auto"/>
                </w:tcPr>
                <w:p>
                  <w:pPr>
                    <w:pStyle w:val="Paragraph"/>
                    <w:rPr>
                      <w:noProof/>
                    </w:rPr>
                  </w:pPr>
                  <w:r>
                    <w:rPr>
                      <w:noProof/>
                    </w:rPr>
                    <w:t>—</w:t>
                  </w:r>
                </w:p>
              </w:tc>
              <w:tc>
                <w:tcPr>
                  <w:tcW w:w="0" w:type="auto"/>
                </w:tcPr>
                <w:p>
                  <w:pPr>
                    <w:pStyle w:val="Paragraph"/>
                    <w:rPr>
                      <w:noProof/>
                    </w:rPr>
                  </w:pPr>
                  <w:r>
                    <w:rPr>
                      <w:noProof/>
                    </w:rPr>
                    <w:t>ossidi inorganici,</w:t>
                  </w:r>
                </w:p>
              </w:tc>
            </w:tr>
            <w:tr>
              <w:tc>
                <w:tcPr>
                  <w:tcW w:w="0" w:type="auto"/>
                </w:tcPr>
                <w:p>
                  <w:pPr>
                    <w:pStyle w:val="Paragraph"/>
                    <w:rPr>
                      <w:noProof/>
                    </w:rPr>
                  </w:pPr>
                  <w:r>
                    <w:rPr>
                      <w:noProof/>
                    </w:rPr>
                    <w:t>—</w:t>
                  </w:r>
                </w:p>
              </w:tc>
              <w:tc>
                <w:tcPr>
                  <w:tcW w:w="0" w:type="auto"/>
                </w:tcPr>
                <w:p>
                  <w:pPr>
                    <w:pStyle w:val="Paragraph"/>
                    <w:rPr>
                      <w:noProof/>
                    </w:rPr>
                  </w:pPr>
                  <w:r>
                    <w:rPr>
                      <w:noProof/>
                    </w:rPr>
                    <w:t>cellulosa di etile e</w:t>
                  </w:r>
                </w:p>
              </w:tc>
            </w:tr>
            <w:tr>
              <w:tc>
                <w:tcPr>
                  <w:tcW w:w="0" w:type="auto"/>
                </w:tcPr>
                <w:p>
                  <w:pPr>
                    <w:pStyle w:val="Paragraph"/>
                    <w:rPr>
                      <w:noProof/>
                    </w:rPr>
                  </w:pPr>
                  <w:r>
                    <w:rPr>
                      <w:noProof/>
                    </w:rPr>
                    <w:t>—</w:t>
                  </w:r>
                </w:p>
              </w:tc>
              <w:tc>
                <w:tcPr>
                  <w:tcW w:w="0" w:type="auto"/>
                </w:tcPr>
                <w:p>
                  <w:pPr>
                    <w:pStyle w:val="Paragraph"/>
                    <w:rPr>
                      <w:noProof/>
                    </w:rPr>
                  </w:pPr>
                  <w:r>
                    <w:rPr>
                      <w:noProof/>
                    </w:rPr>
                    <w:t>un solvente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lang w:val="it-IT"/>
              </w:rPr>
            </w:pPr>
            <w:r>
              <w:rPr>
                <w:noProof/>
                <w:lang w:val="it-IT"/>
              </w:rPr>
              <w:t>Ossido di platino (CAS RN 12035-82-4) fissato su un supporto porosodi ossido di alluminio (CAS RN 1344-28-1),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0,1 % o più ma non più di 1 % di platino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0,5 % o più ma non più di 5 % di dicloruro di etilalluminio (CAS RN 563-43-9)</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noProof/>
              </w:rPr>
              <w:t>ex 3826 00 10</w:t>
            </w:r>
          </w:p>
          <w:p>
            <w:pPr>
              <w:pStyle w:val="Paragraph"/>
              <w:rPr>
                <w:noProof/>
              </w:rPr>
            </w:pPr>
            <w:r>
              <w:rPr>
                <w:noProof/>
              </w:rPr>
              <w:t>ex 3826 00 10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29</w:t>
            </w:r>
          </w:p>
        </w:tc>
        <w:tc>
          <w:tcPr>
            <w:tcW w:w="0" w:type="auto"/>
            <w:tcBorders>
              <w:left w:val="single" w:sz="2" w:space="0" w:color="auto"/>
            </w:tcBorders>
          </w:tcPr>
          <w:p>
            <w:pPr>
              <w:pStyle w:val="Paragraph"/>
              <w:rPr>
                <w:noProof/>
                <w:lang w:val="it-IT"/>
              </w:rPr>
            </w:pPr>
            <w:r>
              <w:rPr>
                <w:noProof/>
                <w:lang w:val="it-IT"/>
              </w:rPr>
              <w:t>Miscela di metil esteri degli acidi grassi (MEAG) contenenti, in peso, almeno:</w:t>
            </w:r>
          </w:p>
          <w:tbl>
            <w:tblPr>
              <w:tblStyle w:val="Listdash1"/>
              <w:tblW w:w="0" w:type="auto"/>
              <w:tblLook w:val="0000" w:firstRow="0" w:lastRow="0" w:firstColumn="0" w:lastColumn="0" w:noHBand="0" w:noVBand="0"/>
            </w:tblPr>
            <w:tblGrid>
              <w:gridCol w:w="220"/>
              <w:gridCol w:w="237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65 % e il 75 % di MEAG C12;</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21 % e il 28 % di MEAG C14;</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4 % e l'8 %, di MEAG C16,</w:t>
                  </w:r>
                </w:p>
              </w:tc>
            </w:tr>
          </w:tbl>
          <w:p>
            <w:pPr>
              <w:pStyle w:val="Paragraph"/>
              <w:rPr>
                <w:noProof/>
                <w:lang w:val="it-IT"/>
              </w:rPr>
            </w:pPr>
            <w:r>
              <w:rPr>
                <w:noProof/>
                <w:lang w:val="it-IT"/>
              </w:rPr>
              <w:t>destinati alla fabbricazione di detergenti e di prodotti per l'igiene personale e della casa</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3826 00 10</w:t>
            </w:r>
          </w:p>
          <w:p>
            <w:pPr>
              <w:pStyle w:val="Paragraph"/>
              <w:rPr>
                <w:noProof/>
              </w:rPr>
            </w:pPr>
            <w:r>
              <w:rPr>
                <w:noProof/>
              </w:rPr>
              <w:t>ex 3826 00 10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39</w:t>
            </w:r>
          </w:p>
        </w:tc>
        <w:tc>
          <w:tcPr>
            <w:tcW w:w="0" w:type="auto"/>
            <w:tcBorders>
              <w:left w:val="single" w:sz="2" w:space="0" w:color="auto"/>
            </w:tcBorders>
          </w:tcPr>
          <w:p>
            <w:pPr>
              <w:pStyle w:val="Paragraph"/>
              <w:rPr>
                <w:noProof/>
                <w:lang w:val="it-IT"/>
              </w:rPr>
            </w:pPr>
            <w:r>
              <w:rPr>
                <w:noProof/>
                <w:lang w:val="it-IT"/>
              </w:rPr>
              <w:t>Miscela di metil esteri degli acidi grassi (MEAG) contenenti, in peso, almeno:</w:t>
            </w:r>
          </w:p>
          <w:tbl>
            <w:tblPr>
              <w:tblStyle w:val="Listdash1"/>
              <w:tblW w:w="0" w:type="auto"/>
              <w:tblLook w:val="0000" w:firstRow="0" w:lastRow="0" w:firstColumn="0" w:lastColumn="0" w:noHBand="0" w:noVBand="0"/>
            </w:tblPr>
            <w:tblGrid>
              <w:gridCol w:w="220"/>
              <w:gridCol w:w="236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50 % e il 58 % di MEAG C8;</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35 % e il 50 % di MEAG C10,</w:t>
                  </w:r>
                </w:p>
              </w:tc>
            </w:tr>
          </w:tbl>
          <w:p>
            <w:pPr>
              <w:pStyle w:val="Paragraph"/>
              <w:rPr>
                <w:noProof/>
                <w:lang w:val="it-IT"/>
              </w:rPr>
            </w:pPr>
            <w:r>
              <w:rPr>
                <w:noProof/>
                <w:lang w:val="it-IT"/>
              </w:rPr>
              <w:t>destinati alla chimica agraria e alla fabbricazione di ingredienti alimentari (per l'uomo e gli animali), di additivi per lubrificanti, di solventi, di componenti di olio lampante e accendifuoco</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3826 00 10</w:t>
            </w:r>
          </w:p>
          <w:p>
            <w:pPr>
              <w:pStyle w:val="Paragraph"/>
              <w:rPr>
                <w:noProof/>
              </w:rPr>
            </w:pPr>
            <w:r>
              <w:rPr>
                <w:noProof/>
              </w:rPr>
              <w:t>ex 3826 00 10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49</w:t>
            </w:r>
          </w:p>
        </w:tc>
        <w:tc>
          <w:tcPr>
            <w:tcW w:w="0" w:type="auto"/>
            <w:tcBorders>
              <w:left w:val="single" w:sz="2" w:space="0" w:color="auto"/>
            </w:tcBorders>
          </w:tcPr>
          <w:p>
            <w:pPr>
              <w:pStyle w:val="Paragraph"/>
              <w:rPr>
                <w:noProof/>
                <w:lang w:val="it-IT"/>
              </w:rPr>
            </w:pPr>
            <w:r>
              <w:rPr>
                <w:noProof/>
                <w:lang w:val="it-IT"/>
              </w:rPr>
              <w:t>Miscela di metil esteri degli acidi grassi (MEAG) contenenti, in peso, almeno:</w:t>
            </w:r>
          </w:p>
          <w:tbl>
            <w:tblPr>
              <w:tblStyle w:val="Listdash1"/>
              <w:tblW w:w="0" w:type="auto"/>
              <w:tblLook w:val="0000" w:firstRow="0" w:lastRow="0" w:firstColumn="0" w:lastColumn="0" w:noHBand="0" w:noVBand="0"/>
            </w:tblPr>
            <w:tblGrid>
              <w:gridCol w:w="220"/>
              <w:gridCol w:w="237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15 % e il 32 % di MEAG C16;</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65 % e l'85 % di MEAG C18,</w:t>
                  </w:r>
                </w:p>
              </w:tc>
            </w:tr>
          </w:tbl>
          <w:p>
            <w:pPr>
              <w:pStyle w:val="Paragraph"/>
              <w:rPr>
                <w:noProof/>
                <w:lang w:val="it-IT"/>
              </w:rPr>
            </w:pPr>
            <w:r>
              <w:rPr>
                <w:noProof/>
                <w:lang w:val="it-IT"/>
              </w:rPr>
              <w:t>destinati alla fabbricazione di detergenti e di prodotti per l'igiene personale e della casa, alla chimica agraria, alla fabbricazione di ingredienti alimentari (per l'uomo e gli animali), di additivi per lubrificanti, di solventi, di componenti di olio lampante e accendifuoco</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3901 10 10</w:t>
            </w:r>
          </w:p>
          <w:p>
            <w:pPr>
              <w:pStyle w:val="Paragraph"/>
              <w:rPr>
                <w:noProof/>
              </w:rPr>
            </w:pPr>
            <w:r>
              <w:rPr>
                <w:noProof/>
              </w:rPr>
              <w:t>ex 3901 90 80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1-butene-polietilene lineare a bassaa densità (LLDPE) e alta fluidità (CAS RN 25087-34-7) in polvere,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tasso di fusione (MFR 190 °C / 2,16 kg) compreso fra 16 g / 10 min e 24 g / 10 min,</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densità (ASTM D 1505) compresa fra 0,922 g/cm</w:t>
                  </w:r>
                  <w:r>
                    <w:rPr>
                      <w:noProof/>
                      <w:vertAlign w:val="superscript"/>
                      <w:lang w:val="it-IT"/>
                    </w:rPr>
                    <w:t>3</w:t>
                  </w:r>
                  <w:r>
                    <w:rPr>
                      <w:noProof/>
                      <w:lang w:val="it-IT"/>
                    </w:rPr>
                    <w:t xml:space="preserve"> e 0,926 g/cm</w:t>
                  </w:r>
                  <w:r>
                    <w:rPr>
                      <w:noProof/>
                      <w:vertAlign w:val="superscript"/>
                      <w:lang w:val="it-IT"/>
                    </w:rPr>
                    <w:t>3</w:t>
                  </w:r>
                  <w:r>
                    <w:rPr>
                      <w:noProof/>
                      <w:lang w:val="it-IT"/>
                    </w:rPr>
                    <w:t xml:space="preserv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temperatura di rammollimento (vicat) di almeno 94 °C</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3901 10 10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Polietilene lineare a bassa densità (PELBD) (CAS RN 9002-88-4), sotto forma di polvere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non più del 5 % di comonomero,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indice di fusione pari o superiore a 15 g/10 min, ma inferiore o uguale a 60 g/10 min,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densità pari o superiore a 0,922 g/cm</w:t>
                  </w:r>
                  <w:r>
                    <w:rPr>
                      <w:noProof/>
                      <w:vertAlign w:val="superscript"/>
                      <w:lang w:val="it-IT"/>
                    </w:rPr>
                    <w:t>3</w:t>
                  </w:r>
                  <w:r>
                    <w:rPr>
                      <w:noProof/>
                      <w:lang w:val="it-IT"/>
                    </w:rPr>
                    <w:t xml:space="preserve"> , ma inferiore o uguale a 0,928 g/cm</w:t>
                  </w:r>
                  <w:r>
                    <w:rPr>
                      <w:noProof/>
                      <w:vertAlign w:val="superscript"/>
                      <w:lang w:val="it-IT"/>
                    </w:rPr>
                    <w:t>3</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3901 10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Polietilene, sotto forma di granuli, con densità relativa di 0,925 (± 0,0015) e indice di fluidità (melt flow index) di 0,3 g/10 min (± 0,05 g/10 min), destinato alla fabbricazione di fogli soffiati con valore di torbidità non superiore al 6 % e con allungamento a rottura (MD/TD) di 210/340</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3901 10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Granuli di polietilene, contenenti in peso 10 % o più ma non più di 25 % di rame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3901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Polietilene, in una delle forme dalla nota 6 b) del capitolo 39, di densità di 0,945 o più ed uguale o inferiore a 0,985, destinato alla fabbricazione di pellicola per nastri inchiostratori per macchine da scrivere o nastri inchiostratori simili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3901 20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Polietilene, contenente, in peso, 35 % o più e non più di 45 % di mica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it-IT"/>
              </w:rPr>
            </w:pPr>
            <w:r>
              <w:rPr>
                <w:noProof/>
                <w:lang w:val="it-IT"/>
              </w:rPr>
              <w:t>Copolimero di etilene e acido acrilico (CAS RN 9010-77-9)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contenuto di acido acrilico non inferiore al 18,5 % ma non superiore al 49,5 %, in peso (ASTM D4094),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indice di fluidità in massa pari o superiore a 14g/10 min (MFR 125 °C/2.16 kg, ASTM D1238)</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Sale di zinco o di sodio di un copolimero di etilene e di acido acrilico,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contenuto in peso di almeno il 6 % ma non superiore al 50 % di acido acrilico,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indice di fluidità pari o superiore a 1 g/10 min a 190 °C/2,16 kg (misurato conformemente alla norma ASTM D 1238)</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noProof/>
                <w:lang w:val="it-IT"/>
              </w:rPr>
              <w:t>Ottene polietilene lineare a bassa densità (PELBD), in forma granulare, usato nel processo di coestrusione di fogli per imballaggi flessibili destinati all'industria alimentare: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10 % o più, ma non oltre il 20 %, in peso, di ottene,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indice di fusione pari o superiore a 9,0 ma inferiore a 10,0 (secondo la norma ASTM D1238 10.0/2.16),</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tasso di fusione (190°C /2,16 kg) compreso fra 0,4 g/10 min e 0,6 g/10 min,</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densità (ASTM D4703) pari o superiore a 0,909 g/cm</w:t>
                  </w:r>
                  <w:r>
                    <w:rPr>
                      <w:noProof/>
                      <w:vertAlign w:val="superscript"/>
                      <w:lang w:val="it-IT"/>
                    </w:rPr>
                    <w:t>3</w:t>
                  </w:r>
                  <w:r>
                    <w:rPr>
                      <w:noProof/>
                      <w:lang w:val="it-IT"/>
                    </w:rPr>
                    <w:t>, ma inferiore o uguale a 0,913 g/cm</w:t>
                  </w:r>
                  <w:r>
                    <w:rPr>
                      <w:noProof/>
                      <w:vertAlign w:val="superscript"/>
                      <w:lang w:val="it-IT"/>
                    </w:rPr>
                    <w:t>3</w:t>
                  </w:r>
                  <w:r>
                    <w:rPr>
                      <w:noProof/>
                      <w:lang w:val="it-IT"/>
                    </w:rPr>
                    <w: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un'area di gelificazione per 24,6 cm³ non superiore a 20 mm²;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livello antiossidante non superiore a 240 ppm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it-IT"/>
              </w:rPr>
            </w:pPr>
            <w:r>
              <w:rPr>
                <w:noProof/>
                <w:lang w:val="it-IT"/>
              </w:rPr>
              <w:t>Ottene polietilene lineare a bassa densità (PELBD), ottenuto con il metodo del catalizzatore Ziegler-Natta, in forma granulare,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più del 10 % ma non più del 20 % di copolimero,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indice di fusione (MFR 190 °C / 2,16 kg) compreso fra 0,7 g/10 min e 0,9 g/10 min,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densità (ASTM D4703) pari o superiore a 0,911 g/cm</w:t>
                  </w:r>
                  <w:r>
                    <w:rPr>
                      <w:noProof/>
                      <w:vertAlign w:val="superscript"/>
                      <w:lang w:val="it-IT"/>
                    </w:rPr>
                    <w:t>3</w:t>
                  </w:r>
                  <w:r>
                    <w:rPr>
                      <w:noProof/>
                      <w:lang w:val="it-IT"/>
                    </w:rPr>
                    <w:t xml:space="preserve"> , ma inferiore o uguale a 0,913 g/cm</w:t>
                  </w:r>
                  <w:r>
                    <w:rPr>
                      <w:noProof/>
                      <w:vertAlign w:val="superscript"/>
                      <w:lang w:val="it-IT"/>
                    </w:rPr>
                    <w:t>3</w:t>
                  </w:r>
                </w:p>
              </w:tc>
            </w:tr>
          </w:tbl>
          <w:p>
            <w:pPr>
              <w:pStyle w:val="Paragraph"/>
              <w:rPr>
                <w:noProof/>
                <w:lang w:val="it-IT"/>
              </w:rPr>
            </w:pPr>
            <w:r>
              <w:rPr>
                <w:noProof/>
                <w:lang w:val="it-IT"/>
              </w:rPr>
              <w:t>destinato al processo di coestrusione di fogli per imballaggi flessibili destinati all'industria alimentare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Polietilene lineare a bassa densità (PELBD) (CAS RN 9002-88-4), sotto forma di polvere,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più del 5 % e non più dell'8 % di comonomero,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indice di fusione pari o superiore a 15 g/10 min, ma inferiore o uguale a 60 g/10 min,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densità pari o superiore a 0,922 g/cm</w:t>
                  </w:r>
                  <w:r>
                    <w:rPr>
                      <w:noProof/>
                      <w:vertAlign w:val="superscript"/>
                      <w:lang w:val="it-IT"/>
                    </w:rPr>
                    <w:t>3</w:t>
                  </w:r>
                  <w:r>
                    <w:rPr>
                      <w:noProof/>
                      <w:lang w:val="it-IT"/>
                    </w:rPr>
                    <w:t xml:space="preserve"> , ma inferiore o uguale a 0,928 g/cm</w:t>
                  </w:r>
                  <w:r>
                    <w:rPr>
                      <w:noProof/>
                      <w:vertAlign w:val="superscript"/>
                      <w:lang w:val="it-IT"/>
                    </w:rPr>
                    <w:t>3</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it-IT"/>
              </w:rPr>
            </w:pPr>
            <w:r>
              <w:rPr>
                <w:noProof/>
                <w:lang w:val="it-IT"/>
              </w:rPr>
              <w:t>Copolimero composto esclusivamente da monomeri di etilene e acido metacrilico in cui il contenuto di acido metacrilico in peso è pari o superiore all'11 %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Copolimero di etilene e di anidride maleica, contenente o no un altro co-monomero di olefina, con un indice di fluidità pari o superiore a 1,3 g/10 min a 190ºC/2,16 kg (misurato conformemente alla norma ASTM D 1238)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Miscela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l'80 % ma non più del 94 % di polietilene clorurato (CAS RN 64754-90-1)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il 6 % ma non più del 20 % di copolimero stirene-acrilico (CAS RN 27136-15-8)</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Copolimero a blocchi di etilene con ottene in forma granulare:</w:t>
            </w:r>
          </w:p>
          <w:tbl>
            <w:tblPr>
              <w:tblStyle w:val="Listdash1"/>
              <w:tblW w:w="0" w:type="auto"/>
              <w:tblLook w:val="0000" w:firstRow="0" w:lastRow="0" w:firstColumn="0" w:lastColumn="0" w:noHBand="0" w:noVBand="0"/>
            </w:tblPr>
            <w:tblGrid>
              <w:gridCol w:w="220"/>
              <w:gridCol w:w="413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densità pari o superiore a 0,862 ma non superiore a 0,865,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estensibile fino ad almeno 200 % della sua lunghezza originale,</w:t>
                  </w:r>
                </w:p>
              </w:tc>
            </w:tr>
            <w:tr>
              <w:tc>
                <w:tcPr>
                  <w:tcW w:w="0" w:type="auto"/>
                </w:tcPr>
                <w:p>
                  <w:pPr>
                    <w:pStyle w:val="Paragraph"/>
                    <w:rPr>
                      <w:noProof/>
                    </w:rPr>
                  </w:pPr>
                  <w:r>
                    <w:rPr>
                      <w:noProof/>
                    </w:rPr>
                    <w:t>—</w:t>
                  </w:r>
                </w:p>
              </w:tc>
              <w:tc>
                <w:tcPr>
                  <w:tcW w:w="0" w:type="auto"/>
                </w:tcPr>
                <w:p>
                  <w:pPr>
                    <w:pStyle w:val="Paragraph"/>
                    <w:rPr>
                      <w:noProof/>
                    </w:rPr>
                  </w:pPr>
                  <w:r>
                    <w:rPr>
                      <w:noProof/>
                    </w:rPr>
                    <w:t>con isteresi del 50 % (±10 %),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deformazione permanente uguale o inferiore al 20 %,</w:t>
                  </w:r>
                </w:p>
              </w:tc>
            </w:tr>
          </w:tbl>
          <w:p>
            <w:pPr>
              <w:pStyle w:val="Paragraph"/>
              <w:rPr>
                <w:noProof/>
                <w:lang w:val="it-IT"/>
              </w:rPr>
            </w:pPr>
            <w:r>
              <w:rPr>
                <w:noProof/>
                <w:lang w:val="it-IT"/>
              </w:rPr>
              <w:t>destinato ad essere utilizzato nella fabbricazione di pannolini per neonati </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Resina ionomera, costituita di un sale di copolimero di etilene e di acido metacrilico</w:t>
            </w:r>
          </w:p>
        </w:tc>
        <w:tc>
          <w:tcPr>
            <w:tcW w:w="0" w:type="auto"/>
            <w:tcBorders>
              <w:left w:val="single" w:sz="2" w:space="0" w:color="auto"/>
            </w:tcBorders>
          </w:tcPr>
          <w:p>
            <w:pPr>
              <w:pStyle w:val="Paragraph"/>
              <w:rPr>
                <w:noProof/>
              </w:rPr>
            </w:pPr>
            <w:r>
              <w:rPr>
                <w:noProof/>
              </w:rPr>
              <w:t>4 %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Polietilene clorosolfonato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it-IT"/>
              </w:rPr>
            </w:pPr>
            <w:r>
              <w:rPr>
                <w:noProof/>
                <w:lang w:val="it-IT"/>
              </w:rPr>
              <w:t>Copolimero di etilene, di acetato di vinile e di monossido di carbonio, destinato ad essere utilizzato come plastificante nella fabbricazione di coperture di tetti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lang w:val="it-IT"/>
              </w:rPr>
            </w:pPr>
            <w:r>
              <w:rPr>
                <w:noProof/>
                <w:lang w:val="it-IT"/>
              </w:rPr>
              <w:t>Miscela di copolimero a blocchi A-B, di polistirene e di copolimero etilene-butilene, e di copolimero a blocchi A-B-A, di polistirene, di copolimero etilene-butilene e di polistirene, contenente, in peso, 35 % o meno di stirene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lang w:val="it-IT"/>
              </w:rPr>
            </w:pPr>
            <w:r>
              <w:rPr>
                <w:noProof/>
                <w:lang w:val="it-IT"/>
              </w:rPr>
              <w:t>Polietilene clorato, sotto forma di polvere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Polipropilene senza plastificante e contenente non più di:</w:t>
            </w:r>
          </w:p>
          <w:tbl>
            <w:tblPr>
              <w:tblStyle w:val="Listdash1"/>
              <w:tblW w:w="0" w:type="auto"/>
              <w:tblLook w:val="0000" w:firstRow="0" w:lastRow="0" w:firstColumn="0" w:lastColumn="0" w:noHBand="0" w:noVBand="0"/>
            </w:tblPr>
            <w:tblGrid>
              <w:gridCol w:w="220"/>
              <w:gridCol w:w="1447"/>
            </w:tblGrid>
            <w:tr>
              <w:tc>
                <w:tcPr>
                  <w:tcW w:w="0" w:type="auto"/>
                </w:tcPr>
                <w:p>
                  <w:pPr>
                    <w:pStyle w:val="Paragraph"/>
                    <w:rPr>
                      <w:noProof/>
                    </w:rPr>
                  </w:pPr>
                  <w:r>
                    <w:rPr>
                      <w:noProof/>
                    </w:rPr>
                    <w:t>—</w:t>
                  </w:r>
                </w:p>
              </w:tc>
              <w:tc>
                <w:tcPr>
                  <w:tcW w:w="0" w:type="auto"/>
                </w:tcPr>
                <w:p>
                  <w:pPr>
                    <w:pStyle w:val="Paragraph"/>
                    <w:rPr>
                      <w:noProof/>
                    </w:rPr>
                  </w:pPr>
                  <w:r>
                    <w:rPr>
                      <w:noProof/>
                    </w:rPr>
                    <w:t>7 mg/kg di alluminio,</w:t>
                  </w:r>
                </w:p>
              </w:tc>
            </w:tr>
            <w:tr>
              <w:tc>
                <w:tcPr>
                  <w:tcW w:w="0" w:type="auto"/>
                </w:tcPr>
                <w:p>
                  <w:pPr>
                    <w:pStyle w:val="Paragraph"/>
                    <w:rPr>
                      <w:noProof/>
                    </w:rPr>
                  </w:pPr>
                  <w:r>
                    <w:rPr>
                      <w:noProof/>
                    </w:rPr>
                    <w:t>—</w:t>
                  </w:r>
                </w:p>
              </w:tc>
              <w:tc>
                <w:tcPr>
                  <w:tcW w:w="0" w:type="auto"/>
                </w:tcPr>
                <w:p>
                  <w:pPr>
                    <w:pStyle w:val="Paragraph"/>
                    <w:rPr>
                      <w:noProof/>
                    </w:rPr>
                  </w:pPr>
                  <w:r>
                    <w:rPr>
                      <w:noProof/>
                    </w:rPr>
                    <w:t>2 mg/kg di ferro,</w:t>
                  </w:r>
                </w:p>
              </w:tc>
            </w:tr>
            <w:tr>
              <w:tc>
                <w:tcPr>
                  <w:tcW w:w="0" w:type="auto"/>
                </w:tcPr>
                <w:p>
                  <w:pPr>
                    <w:pStyle w:val="Paragraph"/>
                    <w:rPr>
                      <w:noProof/>
                    </w:rPr>
                  </w:pPr>
                  <w:r>
                    <w:rPr>
                      <w:noProof/>
                    </w:rPr>
                    <w:t>—</w:t>
                  </w:r>
                </w:p>
              </w:tc>
              <w:tc>
                <w:tcPr>
                  <w:tcW w:w="0" w:type="auto"/>
                </w:tcPr>
                <w:p>
                  <w:pPr>
                    <w:pStyle w:val="Paragraph"/>
                    <w:rPr>
                      <w:noProof/>
                    </w:rPr>
                  </w:pPr>
                  <w:r>
                    <w:rPr>
                      <w:noProof/>
                    </w:rPr>
                    <w:t>1 mg/kg di magnesio,</w:t>
                  </w:r>
                </w:p>
              </w:tc>
            </w:tr>
            <w:tr>
              <w:tc>
                <w:tcPr>
                  <w:tcW w:w="0" w:type="auto"/>
                </w:tcPr>
                <w:p>
                  <w:pPr>
                    <w:pStyle w:val="Paragraph"/>
                    <w:rPr>
                      <w:noProof/>
                    </w:rPr>
                  </w:pPr>
                  <w:r>
                    <w:rPr>
                      <w:noProof/>
                    </w:rPr>
                    <w:t>—</w:t>
                  </w:r>
                </w:p>
              </w:tc>
              <w:tc>
                <w:tcPr>
                  <w:tcW w:w="0" w:type="auto"/>
                </w:tcPr>
                <w:p>
                  <w:pPr>
                    <w:pStyle w:val="Paragraph"/>
                    <w:rPr>
                      <w:noProof/>
                    </w:rPr>
                  </w:pPr>
                  <w:r>
                    <w:rPr>
                      <w:noProof/>
                    </w:rPr>
                    <w:t>8 mg/kg di cloruro</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3902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Polipropilene, senza plastificante,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punto di fusione di più di 150 °C (secondo il metodo ASTM D 3417),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calore di fusione di 15 J/g o più e non più di 70 J/g,</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allungamento a rottura di 1 000 % o più (secondo il metodo ASTM D 638),</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modulo elastico a trazione (tensile modulus) di 69 MPa o più e non più di 379 MPa (secondo il metodo ASTM D 638)</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3902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Polipropilene, contenente non più di 1 mg/kg di alluminio, 0,05 mg/kg di ferro, 1 mg/kg di magnesio e 1 mg/kg di cloruro, destinato a essere utilizzato nella fabbricazione di imballaggi per lenti a contatto usa e getta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3902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Polipropilene, senza plastificanti, dalle seguenti caratteristiche: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resistenza alla trazione tra 32 e60MPa (secondo il metodo ASTM D638);</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resistenza alla flessione tra 50 e90MPa (secondo il metodo ASTM D790);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indice di fluidità (melt flow rate) a 230°C/2,16kgtra 5 e 15g/10min (secondo il metodo ASTM D1238);</w:t>
                  </w:r>
                </w:p>
              </w:tc>
            </w:tr>
            <w:tr>
              <w:tc>
                <w:tcPr>
                  <w:tcW w:w="0" w:type="auto"/>
                </w:tcPr>
                <w:p>
                  <w:pPr>
                    <w:pStyle w:val="Paragraph"/>
                    <w:rPr>
                      <w:noProof/>
                    </w:rPr>
                  </w:pPr>
                  <w:r>
                    <w:rPr>
                      <w:noProof/>
                    </w:rPr>
                    <w:t>—</w:t>
                  </w:r>
                </w:p>
              </w:tc>
              <w:tc>
                <w:tcPr>
                  <w:tcW w:w="0" w:type="auto"/>
                </w:tcPr>
                <w:p>
                  <w:pPr>
                    <w:pStyle w:val="Paragraph"/>
                    <w:rPr>
                      <w:noProof/>
                    </w:rPr>
                  </w:pPr>
                  <w:r>
                    <w:rPr>
                      <w:noProof/>
                    </w:rPr>
                    <w:t>contenente: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il 40 %, ma non più dell’80 % del peso, di polipropilene,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il 10 %, ma non più del 30 % del peso, di fibra di vetro,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il 10 %, ma non più del 30 %del peso, di mica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3902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Polipropilene altamente isotattico, colorato o meno, destinato alla fabbricazione di componenti in plastica per purificatori d’aria aventi le seguenti caratteristiche: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densità pari, o superiore, a 0,880 g/cm3 ma inferiore a 0,913 g/cm3 (misurato secondo il metodo ASTM D1505),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carico di snervamento pari, o superiore a, 350 kg/cm2 ma inferiore a 390 kg/cm</w:t>
                  </w:r>
                  <w:r>
                    <w:rPr>
                      <w:noProof/>
                      <w:vertAlign w:val="superscript"/>
                      <w:lang w:val="it-IT"/>
                    </w:rPr>
                    <w:t>2</w:t>
                  </w:r>
                  <w:r>
                    <w:rPr>
                      <w:noProof/>
                      <w:lang w:val="it-IT"/>
                    </w:rPr>
                    <w:t xml:space="preserve"> (misurato secondo il metodo ASTM D638),</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temperatura d’inflessione pari, o superiore a, 135 °C sotto un carico di 0,45 MPa (misurato secondo il metodo ASTM 648)</w:t>
                  </w:r>
                </w:p>
              </w:tc>
            </w:tr>
          </w:tbl>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3902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Poliisobutilene, di massa molecolare media in numero (M</w:t>
            </w:r>
            <w:r>
              <w:rPr>
                <w:noProof/>
                <w:vertAlign w:val="subscript"/>
                <w:lang w:val="it-IT"/>
              </w:rPr>
              <w:t>n</w:t>
            </w:r>
            <w:r>
              <w:rPr>
                <w:noProof/>
                <w:lang w:val="it-IT"/>
              </w:rPr>
              <w:t>) di 700 o più ed uguale o inferiore a 800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3902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Poliisobutene idrogenato, sotto forma liquida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3902 30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Copolimero a blocchi A-B, di polistirene e un copolimero di etilene e di propilene, contenente, in peso, 40 % o meno di stirene, in una delle forme previste dalla nota 6 b) del capitolo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3902 30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it-IT"/>
              </w:rPr>
            </w:pPr>
            <w:r>
              <w:rPr>
                <w:noProof/>
                <w:lang w:val="it-IT"/>
              </w:rPr>
              <w:t>Copolimero a blocchi A-B-A, costituito da:</w:t>
            </w:r>
          </w:p>
          <w:tbl>
            <w:tblPr>
              <w:tblStyle w:val="Listdash1"/>
              <w:tblW w:w="0" w:type="auto"/>
              <w:tblLook w:val="0000" w:firstRow="0" w:lastRow="0" w:firstColumn="0" w:lastColumn="0" w:noHBand="0" w:noVBand="0"/>
            </w:tblPr>
            <w:tblGrid>
              <w:gridCol w:w="220"/>
              <w:gridCol w:w="256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copolimero di propilene ed etilene e</w:t>
                  </w:r>
                </w:p>
              </w:tc>
            </w:tr>
            <w:tr>
              <w:tc>
                <w:tcPr>
                  <w:tcW w:w="0" w:type="auto"/>
                </w:tcPr>
                <w:p>
                  <w:pPr>
                    <w:pStyle w:val="Paragraph"/>
                    <w:rPr>
                      <w:noProof/>
                    </w:rPr>
                  </w:pPr>
                  <w:r>
                    <w:rPr>
                      <w:noProof/>
                    </w:rPr>
                    <w:t>—</w:t>
                  </w:r>
                </w:p>
              </w:tc>
              <w:tc>
                <w:tcPr>
                  <w:tcW w:w="0" w:type="auto"/>
                </w:tcPr>
                <w:p>
                  <w:pPr>
                    <w:pStyle w:val="Paragraph"/>
                    <w:rPr>
                      <w:noProof/>
                    </w:rPr>
                  </w:pPr>
                  <w:r>
                    <w:rPr>
                      <w:noProof/>
                    </w:rPr>
                    <w:t>21 % (± 3 %) in peso di polistirene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3902 30 00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lang w:val="it-IT"/>
              </w:rPr>
            </w:pPr>
            <w:r>
              <w:rPr>
                <w:noProof/>
                <w:lang w:val="it-IT"/>
              </w:rPr>
              <w:t>Copolimero di etilene e propilene liquido con:</w:t>
            </w:r>
          </w:p>
          <w:tbl>
            <w:tblPr>
              <w:tblStyle w:val="Listdash1"/>
              <w:tblW w:w="0" w:type="auto"/>
              <w:tblLook w:val="0000" w:firstRow="0" w:lastRow="0" w:firstColumn="0" w:lastColumn="0" w:noHBand="0" w:noVBand="0"/>
            </w:tblPr>
            <w:tblGrid>
              <w:gridCol w:w="220"/>
              <w:gridCol w:w="437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punto di infiammabilità pari o superiore a 250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indice di viscosità pari o superiore a 150,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massa molecolare media in numero (M</w:t>
                  </w:r>
                  <w:r>
                    <w:rPr>
                      <w:noProof/>
                      <w:vertAlign w:val="subscript"/>
                      <w:lang w:val="it-IT"/>
                    </w:rPr>
                    <w:t>n</w:t>
                  </w:r>
                  <w:r>
                    <w:rPr>
                      <w:noProof/>
                      <w:lang w:val="it-IT"/>
                    </w:rPr>
                    <w:t>) pari o superiore a 650</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it-IT"/>
              </w:rPr>
            </w:pPr>
            <w:r>
              <w:rPr>
                <w:noProof/>
                <w:lang w:val="it-IT"/>
              </w:rPr>
              <w:t>Miscela amorfa di copolimero poli-alfa-olefina di poli(propilene-co-1-butene) e resine idrocarburiche da petrolio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Elastomero termoplastico con struttura copolimera con sequenza A-B-A di polistirene, poliisobutilene e polistirene, con un contenuto in peso di polistirene pari o superiore al 10 % ma non superiore al 35 %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Resina alifatica 100 % non idrogenata (polimero), avente le seguenti caratteristiche: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liquida a temperatura ambiente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ottenuta mediante polimerizzazione cationica di monomeri di alcheni C-5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peso molecolare medio numerico (Mn) di 370 (± 50)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peso molecolare medio ponderale (Mw) di 500 (± 100)</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Polimero di 4-metilpent-1-ene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lang w:val="it-IT"/>
              </w:rPr>
            </w:pPr>
            <w:r>
              <w:rPr>
                <w:noProof/>
                <w:lang w:val="it-IT"/>
              </w:rPr>
              <w:t>Poliolefine clorurate, anche in soluzione o dispersione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3902 90 90</w:t>
            </w:r>
          </w:p>
        </w:tc>
        <w:tc>
          <w:tcPr>
            <w:tcW w:w="0" w:type="auto"/>
            <w:tcBorders>
              <w:left w:val="single" w:sz="2" w:space="0" w:color="auto"/>
            </w:tcBorders>
          </w:tcPr>
          <w:p>
            <w:pPr>
              <w:pStyle w:val="Paragraph"/>
              <w:jc w:val="center"/>
              <w:rPr>
                <w:noProof/>
              </w:rPr>
            </w:pPr>
            <w:r>
              <w:rPr>
                <w:noProof/>
              </w:rPr>
              <w:t>98</w:t>
            </w:r>
          </w:p>
        </w:tc>
        <w:tc>
          <w:tcPr>
            <w:tcW w:w="0" w:type="auto"/>
            <w:tcBorders>
              <w:left w:val="single" w:sz="2" w:space="0" w:color="auto"/>
            </w:tcBorders>
          </w:tcPr>
          <w:p>
            <w:pPr>
              <w:pStyle w:val="Paragraph"/>
              <w:rPr>
                <w:noProof/>
                <w:lang w:val="it-IT"/>
              </w:rPr>
            </w:pPr>
            <w:r>
              <w:rPr>
                <w:noProof/>
                <w:lang w:val="it-IT"/>
              </w:rPr>
              <w:t>Poli-alfa-olefina sintetica con una viscosità a 100° Celsius (misurata secondo il metodo ASTM D 445) compresa fra 3 e 9 centistokes e ottenuta mediante polimerizzazione di un miscuglio di dodecene e tetradecene, contenente al massimo il 40 % di tetradecene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3903 11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Sfere bianche di polistirene espanso aventi una conducibilità termica non superiore a 0,034 W/mK ad una densità di 14,0 kg/m</w:t>
            </w:r>
            <w:r>
              <w:rPr>
                <w:noProof/>
                <w:vertAlign w:val="superscript"/>
                <w:lang w:val="it-IT"/>
              </w:rPr>
              <w:t>3</w:t>
            </w:r>
            <w:r>
              <w:rPr>
                <w:noProof/>
                <w:lang w:val="it-IT"/>
              </w:rPr>
              <w:t xml:space="preserve"> (± 1,5 kg/m</w:t>
            </w:r>
            <w:r>
              <w:rPr>
                <w:noProof/>
                <w:vertAlign w:val="superscript"/>
                <w:lang w:val="it-IT"/>
              </w:rPr>
              <w:t>3</w:t>
            </w:r>
            <w:r>
              <w:rPr>
                <w:noProof/>
                <w:lang w:val="it-IT"/>
              </w:rPr>
              <w:t>), contenenti il 50 % di materiale riciclato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3903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Polistirene cristallino con:</w:t>
            </w:r>
          </w:p>
          <w:tbl>
            <w:tblPr>
              <w:tblStyle w:val="Listdash1"/>
              <w:tblW w:w="0" w:type="auto"/>
              <w:tblLook w:val="0000" w:firstRow="0" w:lastRow="0" w:firstColumn="0" w:lastColumn="0" w:noHBand="0" w:noVBand="0"/>
            </w:tblPr>
            <w:tblGrid>
              <w:gridCol w:w="220"/>
              <w:gridCol w:w="418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punto di fusione compreso tra 268 °C e 272 °C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punto di solidificazione compreso tra 232 °C e 247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o non contenente additivi e materiale di riempimento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3903 90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Copolimero in granuli, contenente in peso:</w:t>
            </w:r>
          </w:p>
          <w:tbl>
            <w:tblPr>
              <w:tblStyle w:val="Listdash1"/>
              <w:tblW w:w="0" w:type="auto"/>
              <w:tblLook w:val="0000" w:firstRow="0" w:lastRow="0" w:firstColumn="0" w:lastColumn="0" w:noHBand="0" w:noVBand="0"/>
            </w:tblPr>
            <w:tblGrid>
              <w:gridCol w:w="220"/>
              <w:gridCol w:w="2868"/>
            </w:tblGrid>
            <w:tr>
              <w:tc>
                <w:tcPr>
                  <w:tcW w:w="0" w:type="auto"/>
                </w:tcPr>
                <w:p>
                  <w:pPr>
                    <w:pStyle w:val="Paragraph"/>
                    <w:rPr>
                      <w:noProof/>
                    </w:rPr>
                  </w:pPr>
                  <w:r>
                    <w:rPr>
                      <w:noProof/>
                    </w:rPr>
                    <w:t>—</w:t>
                  </w:r>
                </w:p>
              </w:tc>
              <w:tc>
                <w:tcPr>
                  <w:tcW w:w="0" w:type="auto"/>
                </w:tcPr>
                <w:p>
                  <w:pPr>
                    <w:pStyle w:val="Paragraph"/>
                    <w:rPr>
                      <w:noProof/>
                    </w:rPr>
                  </w:pPr>
                  <w:r>
                    <w:rPr>
                      <w:noProof/>
                    </w:rPr>
                    <w:t>78 ± 4 % di stirene,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9 ± 2 % di acrilato di n-butile,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11 ± 3 % di metacrilato di n-butile,</w:t>
                  </w:r>
                </w:p>
              </w:tc>
            </w:tr>
            <w:tr>
              <w:tc>
                <w:tcPr>
                  <w:tcW w:w="0" w:type="auto"/>
                </w:tcPr>
                <w:p>
                  <w:pPr>
                    <w:pStyle w:val="Paragraph"/>
                    <w:rPr>
                      <w:noProof/>
                    </w:rPr>
                  </w:pPr>
                  <w:r>
                    <w:rPr>
                      <w:noProof/>
                    </w:rPr>
                    <w:t>—</w:t>
                  </w:r>
                </w:p>
              </w:tc>
              <w:tc>
                <w:tcPr>
                  <w:tcW w:w="0" w:type="auto"/>
                </w:tcPr>
                <w:p>
                  <w:pPr>
                    <w:pStyle w:val="Paragraph"/>
                    <w:rPr>
                      <w:noProof/>
                    </w:rPr>
                  </w:pPr>
                  <w:r>
                    <w:rPr>
                      <w:noProof/>
                    </w:rPr>
                    <w:t>1,5 ± 0,7 % di acido metacrilico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lo 0,01 % e il 2,5 % di cera poliolefinica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3903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Copolimero in granuli, contenente in peso:</w:t>
            </w:r>
          </w:p>
          <w:tbl>
            <w:tblPr>
              <w:tblStyle w:val="Listdash1"/>
              <w:tblW w:w="0" w:type="auto"/>
              <w:tblLook w:val="0000" w:firstRow="0" w:lastRow="0" w:firstColumn="0" w:lastColumn="0" w:noHBand="0" w:noVBand="0"/>
            </w:tblPr>
            <w:tblGrid>
              <w:gridCol w:w="220"/>
              <w:gridCol w:w="2748"/>
            </w:tblGrid>
            <w:tr>
              <w:tc>
                <w:tcPr>
                  <w:tcW w:w="0" w:type="auto"/>
                </w:tcPr>
                <w:p>
                  <w:pPr>
                    <w:pStyle w:val="Paragraph"/>
                    <w:rPr>
                      <w:noProof/>
                    </w:rPr>
                  </w:pPr>
                  <w:r>
                    <w:rPr>
                      <w:noProof/>
                    </w:rPr>
                    <w:t>—</w:t>
                  </w:r>
                </w:p>
              </w:tc>
              <w:tc>
                <w:tcPr>
                  <w:tcW w:w="0" w:type="auto"/>
                </w:tcPr>
                <w:p>
                  <w:pPr>
                    <w:pStyle w:val="Paragraph"/>
                    <w:rPr>
                      <w:noProof/>
                    </w:rPr>
                  </w:pPr>
                  <w:r>
                    <w:rPr>
                      <w:noProof/>
                    </w:rPr>
                    <w:t>83 ± 3 % di stirene,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7 ±2 % di acrilato di n-butile,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9 ±2 % di metacrilato di n-butile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lo 0,01 % e il 1 % di cera poliolefinica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3903 90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Copolimero in granuli, contenente in peso:</w:t>
            </w:r>
          </w:p>
          <w:tbl>
            <w:tblPr>
              <w:tblStyle w:val="Listdash1"/>
              <w:tblW w:w="0" w:type="auto"/>
              <w:tblLook w:val="0000" w:firstRow="0" w:lastRow="0" w:firstColumn="0" w:lastColumn="0" w:noHBand="0" w:noVBand="0"/>
            </w:tblPr>
            <w:tblGrid>
              <w:gridCol w:w="220"/>
              <w:gridCol w:w="2813"/>
            </w:tblGrid>
            <w:tr>
              <w:tc>
                <w:tcPr>
                  <w:tcW w:w="0" w:type="auto"/>
                </w:tcPr>
                <w:p>
                  <w:pPr>
                    <w:pStyle w:val="Paragraph"/>
                    <w:rPr>
                      <w:noProof/>
                    </w:rPr>
                  </w:pPr>
                  <w:r>
                    <w:rPr>
                      <w:noProof/>
                    </w:rPr>
                    <w:t>—</w:t>
                  </w:r>
                </w:p>
              </w:tc>
              <w:tc>
                <w:tcPr>
                  <w:tcW w:w="0" w:type="auto"/>
                </w:tcPr>
                <w:p>
                  <w:pPr>
                    <w:pStyle w:val="Paragraph"/>
                    <w:rPr>
                      <w:noProof/>
                    </w:rPr>
                  </w:pPr>
                  <w:r>
                    <w:rPr>
                      <w:noProof/>
                    </w:rPr>
                    <w:t>82 ± 6 % di stirene,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13,5 ±3 % di acrilato di n-butile,</w:t>
                  </w:r>
                </w:p>
              </w:tc>
            </w:tr>
            <w:tr>
              <w:tc>
                <w:tcPr>
                  <w:tcW w:w="0" w:type="auto"/>
                </w:tcPr>
                <w:p>
                  <w:pPr>
                    <w:pStyle w:val="Paragraph"/>
                    <w:rPr>
                      <w:noProof/>
                    </w:rPr>
                  </w:pPr>
                  <w:r>
                    <w:rPr>
                      <w:noProof/>
                    </w:rPr>
                    <w:t>—</w:t>
                  </w:r>
                </w:p>
              </w:tc>
              <w:tc>
                <w:tcPr>
                  <w:tcW w:w="0" w:type="auto"/>
                </w:tcPr>
                <w:p>
                  <w:pPr>
                    <w:pStyle w:val="Paragraph"/>
                    <w:rPr>
                      <w:noProof/>
                    </w:rPr>
                  </w:pPr>
                  <w:r>
                    <w:rPr>
                      <w:noProof/>
                    </w:rPr>
                    <w:t>1 ±0,5 % di acido metacrilico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lo 0,01 % e l'8,5 % di cera poliolefinica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3903 90 90</w:t>
            </w:r>
          </w:p>
          <w:p>
            <w:pPr>
              <w:pStyle w:val="Paragraph"/>
              <w:rPr>
                <w:noProof/>
              </w:rPr>
            </w:pPr>
            <w:r>
              <w:rPr>
                <w:noProof/>
              </w:rPr>
              <w:t>ex 3911 90 99</w:t>
            </w:r>
          </w:p>
        </w:tc>
        <w:tc>
          <w:tcPr>
            <w:tcW w:w="0" w:type="auto"/>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43</w:t>
            </w:r>
          </w:p>
        </w:tc>
        <w:tc>
          <w:tcPr>
            <w:tcW w:w="0" w:type="auto"/>
            <w:tcBorders>
              <w:left w:val="single" w:sz="2" w:space="0" w:color="auto"/>
            </w:tcBorders>
          </w:tcPr>
          <w:p>
            <w:pPr>
              <w:pStyle w:val="Paragraph"/>
              <w:rPr>
                <w:noProof/>
                <w:lang w:val="it-IT"/>
              </w:rPr>
            </w:pPr>
            <w:r>
              <w:rPr>
                <w:noProof/>
                <w:lang w:val="it-IT"/>
              </w:rPr>
              <w:t xml:space="preserve">Copolimero di </w:t>
            </w:r>
            <w:r>
              <w:rPr>
                <w:i/>
                <w:iCs/>
                <w:noProof/>
              </w:rPr>
              <w:t>α</w:t>
            </w:r>
            <w:r>
              <w:rPr>
                <w:noProof/>
                <w:lang w:val="it-IT"/>
              </w:rPr>
              <w:t>-metilstirene e stirene, con punto di rammollimento superiore a 113 ºC</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3903 90 90</w:t>
            </w:r>
          </w:p>
          <w:p>
            <w:pPr>
              <w:pStyle w:val="Paragraph"/>
              <w:rPr>
                <w:noProof/>
              </w:rPr>
            </w:pPr>
            <w:r>
              <w:rPr>
                <w:noProof/>
              </w:rPr>
              <w:t>ex 3911 90 99</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 xml:space="preserve">Copolimero di stirene, di </w:t>
            </w:r>
            <w:r>
              <w:rPr>
                <w:i/>
                <w:iCs/>
                <w:noProof/>
              </w:rPr>
              <w:t>α</w:t>
            </w:r>
            <w:r>
              <w:rPr>
                <w:noProof/>
                <w:lang w:val="it-IT"/>
              </w:rPr>
              <w:t>-metilstirene e di acido acrilico, di massa molecolare media in numero (M</w:t>
            </w:r>
            <w:r>
              <w:rPr>
                <w:noProof/>
                <w:vertAlign w:val="subscript"/>
                <w:lang w:val="it-IT"/>
              </w:rPr>
              <w:t>n</w:t>
            </w:r>
            <w:r>
              <w:rPr>
                <w:noProof/>
                <w:lang w:val="it-IT"/>
              </w:rPr>
              <w:t>) di 500 o più ed uguale o inferiore a 6000</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Preparazione sotto forma di polvere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86 % o più ma non più del 90 % di stirene/copolimero acrilico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9 % o più ma non più dell’11 % di acido grasso etossilato (CAS RN 9004-81-3)</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lang w:val="it-IT"/>
              </w:rPr>
            </w:pPr>
            <w:r>
              <w:rPr>
                <w:noProof/>
                <w:lang w:val="it-IT"/>
              </w:rPr>
              <w:t>Copolimero in granuli contenente, in peso:</w:t>
            </w:r>
          </w:p>
          <w:tbl>
            <w:tblPr>
              <w:tblStyle w:val="Listdash1"/>
              <w:tblW w:w="0" w:type="auto"/>
              <w:tblLook w:val="0000" w:firstRow="0" w:lastRow="0" w:firstColumn="0" w:lastColumn="0" w:noHBand="0" w:noVBand="0"/>
            </w:tblPr>
            <w:tblGrid>
              <w:gridCol w:w="220"/>
              <w:gridCol w:w="3633"/>
            </w:tblGrid>
            <w:tr>
              <w:tc>
                <w:tcPr>
                  <w:tcW w:w="0" w:type="auto"/>
                </w:tcPr>
                <w:p>
                  <w:pPr>
                    <w:pStyle w:val="Paragraph"/>
                    <w:rPr>
                      <w:noProof/>
                    </w:rPr>
                  </w:pPr>
                  <w:r>
                    <w:rPr>
                      <w:noProof/>
                    </w:rPr>
                    <w:t>—</w:t>
                  </w:r>
                </w:p>
              </w:tc>
              <w:tc>
                <w:tcPr>
                  <w:tcW w:w="0" w:type="auto"/>
                </w:tcPr>
                <w:p>
                  <w:pPr>
                    <w:pStyle w:val="Paragraph"/>
                    <w:rPr>
                      <w:noProof/>
                    </w:rPr>
                  </w:pPr>
                  <w:r>
                    <w:rPr>
                      <w:noProof/>
                    </w:rPr>
                    <w:t>il 74 % (± 4 %) di stirene,</w:t>
                  </w:r>
                </w:p>
              </w:tc>
            </w:tr>
            <w:tr>
              <w:tc>
                <w:tcPr>
                  <w:tcW w:w="0" w:type="auto"/>
                </w:tcPr>
                <w:p>
                  <w:pPr>
                    <w:pStyle w:val="Paragraph"/>
                    <w:rPr>
                      <w:noProof/>
                    </w:rPr>
                  </w:pPr>
                  <w:r>
                    <w:rPr>
                      <w:noProof/>
                    </w:rPr>
                    <w:t>—</w:t>
                  </w:r>
                </w:p>
              </w:tc>
              <w:tc>
                <w:tcPr>
                  <w:tcW w:w="0" w:type="auto"/>
                </w:tcPr>
                <w:p>
                  <w:pPr>
                    <w:pStyle w:val="Paragraph"/>
                    <w:rPr>
                      <w:noProof/>
                    </w:rPr>
                  </w:pPr>
                  <w:r>
                    <w:rPr>
                      <w:noProof/>
                    </w:rPr>
                    <w:t>il 24 % (± 2 %) N-butilacrilato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dallo 0,01 % a un massimo del 2 % di acido metacrilico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Preparazione sotto forma di sospensione acquosa contenente in peso:</w:t>
            </w:r>
          </w:p>
          <w:tbl>
            <w:tblPr>
              <w:tblStyle w:val="Listdash1"/>
              <w:tblW w:w="0" w:type="auto"/>
              <w:tblLook w:val="0000" w:firstRow="0" w:lastRow="0" w:firstColumn="0" w:lastColumn="0" w:noHBand="0" w:noVBand="0"/>
            </w:tblPr>
            <w:tblGrid>
              <w:gridCol w:w="220"/>
              <w:gridCol w:w="423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25 % o più ma non più del 26 % di stirene/copolimero acrilico ee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5 % o più ma non più del 6 % di glicole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3903 90 90</w:t>
            </w:r>
          </w:p>
          <w:p>
            <w:pPr>
              <w:pStyle w:val="Paragraph"/>
              <w:rPr>
                <w:noProof/>
              </w:rPr>
            </w:pPr>
            <w:r>
              <w:rPr>
                <w:noProof/>
              </w:rPr>
              <w:t>ex 3911 90 99</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Copolimero di stirene e di anidride maleica, parzialmente esterificato o interamente modificato chimicamente, avente peso molecolare medio (M</w:t>
            </w:r>
            <w:r>
              <w:rPr>
                <w:noProof/>
                <w:vertAlign w:val="subscript"/>
                <w:lang w:val="it-IT"/>
              </w:rPr>
              <w:t>n</w:t>
            </w:r>
            <w:r>
              <w:rPr>
                <w:noProof/>
                <w:lang w:val="it-IT"/>
              </w:rPr>
              <w:t>) non superiore a 4500, sotto forma di fiocchi o di polvere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Copolimero di stirene con 2,5-furandione e (1-metiletil) benzene sotto forma di fiocchi o polvere (CAS RN 26762-29-8)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Copolimero in granuli contenente, in peso:</w:t>
            </w:r>
          </w:p>
          <w:tbl>
            <w:tblPr>
              <w:tblStyle w:val="Listdash1"/>
              <w:tblW w:w="0" w:type="auto"/>
              <w:tblLook w:val="0000" w:firstRow="0" w:lastRow="0" w:firstColumn="0" w:lastColumn="0" w:noHBand="0" w:noVBand="0"/>
            </w:tblPr>
            <w:tblGrid>
              <w:gridCol w:w="220"/>
              <w:gridCol w:w="2303"/>
            </w:tblGrid>
            <w:tr>
              <w:tc>
                <w:tcPr>
                  <w:tcW w:w="0" w:type="auto"/>
                </w:tcPr>
                <w:p>
                  <w:pPr>
                    <w:pStyle w:val="Paragraph"/>
                    <w:rPr>
                      <w:noProof/>
                    </w:rPr>
                  </w:pPr>
                  <w:r>
                    <w:rPr>
                      <w:noProof/>
                    </w:rPr>
                    <w:t>—</w:t>
                  </w:r>
                </w:p>
              </w:tc>
              <w:tc>
                <w:tcPr>
                  <w:tcW w:w="0" w:type="auto"/>
                </w:tcPr>
                <w:p>
                  <w:pPr>
                    <w:pStyle w:val="Paragraph"/>
                    <w:rPr>
                      <w:noProof/>
                    </w:rPr>
                  </w:pPr>
                  <w:r>
                    <w:rPr>
                      <w:noProof/>
                    </w:rPr>
                    <w:t>il 75 % (± 7 %) di stirene e</w:t>
                  </w:r>
                </w:p>
              </w:tc>
            </w:tr>
            <w:tr>
              <w:tc>
                <w:tcPr>
                  <w:tcW w:w="0" w:type="auto"/>
                </w:tcPr>
                <w:p>
                  <w:pPr>
                    <w:pStyle w:val="Paragraph"/>
                    <w:rPr>
                      <w:noProof/>
                    </w:rPr>
                  </w:pPr>
                  <w:r>
                    <w:rPr>
                      <w:noProof/>
                    </w:rPr>
                    <w:t>—</w:t>
                  </w:r>
                </w:p>
              </w:tc>
              <w:tc>
                <w:tcPr>
                  <w:tcW w:w="0" w:type="auto"/>
                </w:tcPr>
                <w:p>
                  <w:pPr>
                    <w:pStyle w:val="Paragraph"/>
                    <w:rPr>
                      <w:noProof/>
                    </w:rPr>
                  </w:pPr>
                  <w:r>
                    <w:rPr>
                      <w:noProof/>
                    </w:rPr>
                    <w:t>il 25 % (± 7 %) di metilmetacrilato</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Granuli di copolimeri di stirene e divinilbenzene con diametro minimo di 150 </w:t>
            </w:r>
            <w:r>
              <w:rPr>
                <w:noProof/>
              </w:rPr>
              <w:t>μ</w:t>
            </w:r>
            <w:r>
              <w:rPr>
                <w:noProof/>
                <w:lang w:val="it-IT"/>
              </w:rPr>
              <w:t>m e diametro massimo di 800 </w:t>
            </w:r>
            <w:r>
              <w:rPr>
                <w:noProof/>
              </w:rPr>
              <w:t>μ</w:t>
            </w:r>
            <w:r>
              <w:rPr>
                <w:noProof/>
                <w:lang w:val="it-IT"/>
              </w:rPr>
              <w:t>m, contenenti, in peso:</w:t>
            </w:r>
          </w:p>
          <w:tbl>
            <w:tblPr>
              <w:tblStyle w:val="Listdash1"/>
              <w:tblW w:w="0" w:type="auto"/>
              <w:tblLook w:val="0000" w:firstRow="0" w:lastRow="0" w:firstColumn="0" w:lastColumn="0" w:noHBand="0" w:noVBand="0"/>
            </w:tblPr>
            <w:tblGrid>
              <w:gridCol w:w="220"/>
              <w:gridCol w:w="230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non meno del 65 % di stirene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 25 % di divinilbenzene</w:t>
                  </w:r>
                </w:p>
              </w:tc>
            </w:tr>
          </w:tbl>
          <w:p>
            <w:pPr>
              <w:pStyle w:val="Paragraph"/>
              <w:rPr>
                <w:noProof/>
                <w:lang w:val="it-IT"/>
              </w:rPr>
            </w:pPr>
            <w:r>
              <w:rPr>
                <w:noProof/>
                <w:lang w:val="it-IT"/>
              </w:rPr>
              <w:t>da utilizzare per la produzione di resine a scambio di ioni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Miscela contenente in peso:</w:t>
            </w:r>
          </w:p>
          <w:tbl>
            <w:tblPr>
              <w:tblStyle w:val="Listdash1"/>
              <w:tblW w:w="0" w:type="auto"/>
              <w:tblLook w:val="0000" w:firstRow="0" w:lastRow="0" w:firstColumn="0" w:lastColumn="0" w:noHBand="0" w:noVBand="0"/>
            </w:tblPr>
            <w:tblGrid>
              <w:gridCol w:w="220"/>
              <w:gridCol w:w="279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fra il 45 % e il 65 % di polimeri di stirene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il 35 % e il 45 % di etere polifenilenico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 10 % di altri additivi</w:t>
                  </w:r>
                </w:p>
              </w:tc>
            </w:tr>
          </w:tbl>
          <w:p>
            <w:pPr>
              <w:pStyle w:val="Paragraph"/>
              <w:rPr>
                <w:noProof/>
                <w:lang w:val="it-IT"/>
              </w:rPr>
            </w:pPr>
            <w:r>
              <w:rPr>
                <w:noProof/>
                <w:lang w:val="it-IT"/>
              </w:rPr>
              <w:t>e con uno o più dei seguenti effetti speciali di colorazione: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effetto metallico o perlescente con un metamerismo angolare dovuto alla presenza di almeno lo 0,3 % di pigmento a scaglie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effetto fluorescente, caratterizzato da emissione di luce durante l’assorbimento di radiazioni ultraviolette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effetto bianco brillante, caratterizzato da L*non inferiore a 92, b* non superiore a 2 e a* compreso tra -5 e 7 sulla scala colorimetrica CIELab</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3904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Polvere di cloruro di polivinile, non mescolata con altre sostanze o non contenente monomeri di acetato di vinile,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grado di polimerizzazione di 1 000 (± 300) unità di monomero,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coefficiente di trasmissione del calore (valore K) pari o superiore a 60 ma non superiore a 70,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contenuto di materiale volatile in peso inferiore al 2,00 %,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tasso di rifiuto al setaccio con maglie da 120µm non superiore all’1 % in peso,</w:t>
                  </w:r>
                </w:p>
              </w:tc>
            </w:tr>
          </w:tbl>
          <w:p>
            <w:pPr>
              <w:pStyle w:val="Paragraph"/>
              <w:rPr>
                <w:noProof/>
                <w:lang w:val="it-IT"/>
              </w:rPr>
            </w:pPr>
            <w:r>
              <w:rPr>
                <w:noProof/>
                <w:lang w:val="it-IT"/>
              </w:rPr>
              <w:t>destinata alla fabbricazione di separatori di batterie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3904 30 00</w:t>
            </w:r>
          </w:p>
          <w:p>
            <w:pPr>
              <w:pStyle w:val="Paragraph"/>
              <w:rPr>
                <w:noProof/>
              </w:rPr>
            </w:pPr>
            <w:r>
              <w:rPr>
                <w:noProof/>
              </w:rPr>
              <w:t>ex 3904 40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Copolimero di cloruro di vinile, di acetato di vinile e di alcole vinilico, contenente, in peso:</w:t>
            </w:r>
          </w:p>
          <w:tbl>
            <w:tblPr>
              <w:tblStyle w:val="Listdash1"/>
              <w:tblW w:w="0" w:type="auto"/>
              <w:tblLook w:val="0000" w:firstRow="0" w:lastRow="0" w:firstColumn="0" w:lastColumn="0" w:noHBand="0" w:noVBand="0"/>
            </w:tblPr>
            <w:tblGrid>
              <w:gridCol w:w="220"/>
              <w:gridCol w:w="328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87  % o più e non più di 92  % di cloruro di vinile,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  % o più e non più di 9  % di acetato di vinile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  % o più e non più di 8  % di alcole vinilico,</w:t>
                  </w:r>
                </w:p>
              </w:tc>
            </w:tr>
          </w:tbl>
          <w:p>
            <w:pPr>
              <w:pStyle w:val="Paragraph"/>
              <w:rPr>
                <w:noProof/>
                <w:lang w:val="it-IT"/>
              </w:rPr>
            </w:pPr>
            <w:r>
              <w:rPr>
                <w:noProof/>
                <w:lang w:val="it-IT"/>
              </w:rPr>
              <w:t>in una delle forme previste dalle note 6 a) e b) del capitolo 39, destinato alla fabbricazione di prodotti delle voci 3215 o 8523 o ad essere utilizzato nella fabbricazione di rivestimenti per recipienti e sistemi di chiusura del tipo utilizzato per le derrate alimentari e le bevande</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3904 40 00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it-IT"/>
              </w:rPr>
            </w:pPr>
            <w:r>
              <w:rPr>
                <w:noProof/>
                <w:lang w:val="it-IT"/>
              </w:rPr>
              <w:t>Copolimero di cloruro di vinile e di acrilato di metile, contenente, in peso, 80 % (± 1 %) di cloruro di vinile e 20 % (± 1 %) di acrilato di metile, sotto forma di emulsione acquosa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3904 50 90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Copolimero di metacrilato e cloruro di vinilidene destinato alla fabbricazione di monofilamenti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3904 61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Copolimero di tetrafluoroetilene e di trifluoro(eptafluoropropossi)etilene, contenente 3,2 % o più e non più di 4,6 % in peso di trifluoro(eptafluoropropossi)etilene e meno di 1 mg/kg di ioni fluoruro estraibili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3904 61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Politetrafluoroetilene, sotto forma di polvere, di una superficie specifica di 8 m</w:t>
            </w:r>
            <w:r>
              <w:rPr>
                <w:noProof/>
                <w:vertAlign w:val="superscript"/>
                <w:lang w:val="it-IT"/>
              </w:rPr>
              <w:t>2</w:t>
            </w:r>
            <w:r>
              <w:rPr>
                <w:noProof/>
                <w:lang w:val="it-IT"/>
              </w:rPr>
              <w:t>/g o più ed uguale o inferiore a 12 m</w:t>
            </w:r>
            <w:r>
              <w:rPr>
                <w:noProof/>
                <w:vertAlign w:val="superscript"/>
                <w:lang w:val="it-IT"/>
              </w:rPr>
              <w:t>2</w:t>
            </w:r>
            <w:r>
              <w:rPr>
                <w:noProof/>
                <w:lang w:val="it-IT"/>
              </w:rPr>
              <w:t>/g, di una distribuzione di dimensione di particella di 10 % inferiore a 10 µm e di 90 % inferiore a 35 µm e di una dimensione di particella media di 20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it-IT"/>
              </w:rPr>
            </w:pPr>
            <w:r>
              <w:rPr>
                <w:noProof/>
                <w:lang w:val="it-IT"/>
              </w:rPr>
              <w:t>Polifluoruro di vinilidene (CAS RN 24937-79-9)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Copolimero di etilene con clorotrifluoroetilene, modificato o no con esafluoroisobutilene, in polvere, con o senza carica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it-IT"/>
              </w:rPr>
            </w:pPr>
            <w:r>
              <w:rPr>
                <w:noProof/>
                <w:lang w:val="it-IT"/>
              </w:rPr>
              <w:t>Copolimero di etilene e di clorotrifluoroetilene, in una della forme previste dalla nota 6 b) del capitolo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lang w:val="it-IT"/>
              </w:rPr>
            </w:pPr>
            <w:r>
              <w:rPr>
                <w:noProof/>
                <w:lang w:val="it-IT"/>
              </w:rPr>
              <w:t>Copolimero di etilene e di tetrafluoroetilene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lang w:val="it-IT"/>
              </w:rPr>
            </w:pPr>
            <w:r>
              <w:rPr>
                <w:noProof/>
                <w:lang w:val="it-IT"/>
              </w:rPr>
              <w:t>Policlorotrifluoroetilene, in una delle forme previste dalle note 6 a) e b) del capitolo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lang w:val="it-IT"/>
              </w:rPr>
            </w:pPr>
            <w:r>
              <w:rPr>
                <w:noProof/>
                <w:lang w:val="it-IT"/>
              </w:rPr>
              <w:t>Copolimero di clorotrifluoretilene e di difluoruro di vinilidene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3905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Preparazione viscosa, composta essenzialmente di poli(alcole vinilico) (CAS RN 9002-89-5), un solvente organico e acqua, destinata al rivestimento di protezione dei dischi (</w:t>
            </w:r>
            <w:r>
              <w:rPr>
                <w:i/>
                <w:iCs/>
                <w:noProof/>
                <w:lang w:val="it-IT"/>
              </w:rPr>
              <w:t>wafers</w:t>
            </w:r>
            <w:r>
              <w:rPr>
                <w:noProof/>
                <w:lang w:val="it-IT"/>
              </w:rPr>
              <w:t>) nella fabbricazione di semiconduttori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3905 91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Copolimero idrosolubile di etilene e alcole vinilico (CAS RN 026221-27-2), contenente non più del 32 % in peso dell'unità monomerica etilene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3905 99 90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Polimero di vinilpirrolidone e di metacrilato di dimetilamminoetile, contenente, in peso, 97 % o più e non più di 99 % di vinilpirrolidone, sotto forma di soluzione in acqua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3905 99 90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Polivinilpirrolidone esadecilata o eicosilata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3905 99 90</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lang w:val="it-IT"/>
              </w:rPr>
            </w:pPr>
            <w:r>
              <w:rPr>
                <w:noProof/>
                <w:lang w:val="it-IT"/>
              </w:rPr>
              <w:t>Polimero di formale di vinile, in una delle forme previste dalla nota 6b) del capitolo 39, di pesomolecolare medio ponderale (M</w:t>
            </w:r>
            <w:r>
              <w:rPr>
                <w:noProof/>
                <w:vertAlign w:val="subscript"/>
                <w:lang w:val="it-IT"/>
              </w:rPr>
              <w:t>w</w:t>
            </w:r>
            <w:r>
              <w:rPr>
                <w:noProof/>
                <w:lang w:val="it-IT"/>
              </w:rPr>
              <w:t>) di 25 000 o più ed uguale o inferiore a 150 000 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9,5 % o più e non più di 13 % dei gruppi acetile, calcolati come acetato di vinile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5 % o più e non più di 6,5 % dei gruppi idrossi, calcolati come alcole vinilico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3905 99 90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Povidone (DCI)-iodio (CAS RN 25655-41-8)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3905 99 90</w:t>
            </w:r>
          </w:p>
        </w:tc>
        <w:tc>
          <w:tcPr>
            <w:tcW w:w="0" w:type="auto"/>
            <w:tcBorders>
              <w:left w:val="single" w:sz="2" w:space="0" w:color="auto"/>
            </w:tcBorders>
          </w:tcPr>
          <w:p>
            <w:pPr>
              <w:pStyle w:val="Paragraph"/>
              <w:jc w:val="center"/>
              <w:rPr>
                <w:noProof/>
              </w:rPr>
            </w:pPr>
            <w:r>
              <w:rPr>
                <w:noProof/>
              </w:rPr>
              <w:t>98</w:t>
            </w:r>
          </w:p>
        </w:tc>
        <w:tc>
          <w:tcPr>
            <w:tcW w:w="0" w:type="auto"/>
            <w:tcBorders>
              <w:left w:val="single" w:sz="2" w:space="0" w:color="auto"/>
            </w:tcBorders>
          </w:tcPr>
          <w:p>
            <w:pPr>
              <w:pStyle w:val="Paragraph"/>
              <w:rPr>
                <w:noProof/>
                <w:lang w:val="it-IT"/>
              </w:rPr>
            </w:pPr>
            <w:r>
              <w:rPr>
                <w:noProof/>
                <w:lang w:val="it-IT"/>
              </w:rPr>
              <w:t>Poli(pirrolidone di vinile) parzialmente sostituito con gruppi triacontilici, contenente, in peso, 78 % o più e non più di 82 % di gruppi triacontilici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3906 90 60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it-IT"/>
              </w:rPr>
            </w:pPr>
            <w:r>
              <w:rPr>
                <w:noProof/>
                <w:lang w:val="it-IT"/>
              </w:rPr>
              <w:t>Copolimero di acrilato di metile, di etilene e di un monomero contenente come sostituente un gruppo carbossilico non terminale, contenente, in peso, 50 % o più di acrilato di metile, anche miscelato a diossido di silicio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Prodotto di polimerizzazione di acido acrilico con piccole quantità di monomero polinsaturo, destinato alla fabbricazione di medicamenti delle voci 3003 o 3004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Resina fotosensibile costituita da acrilato modificato, monomero acrilico, catalizzatore (fotoiniziatore) e stabilizzatore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it-IT"/>
              </w:rPr>
            </w:pPr>
            <w:r>
              <w:rPr>
                <w:noProof/>
                <w:lang w:val="it-IT"/>
              </w:rPr>
              <w:t>Copolimero di metacrilato stearilico, acrilato isoottilico e acido acrilico, disciolto in palmitato di isopropile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Copolimero di stirene, di metacrilato di idrossietile e di acrilato di 2-etilesile, di peso molecolare medio numerico (M</w:t>
            </w:r>
            <w:r>
              <w:rPr>
                <w:noProof/>
                <w:vertAlign w:val="subscript"/>
                <w:lang w:val="it-IT"/>
              </w:rPr>
              <w:t>n</w:t>
            </w:r>
            <w:r>
              <w:rPr>
                <w:noProof/>
                <w:lang w:val="it-IT"/>
              </w:rPr>
              <w:t>) di 500 o più ed uguale o inferiore a 6 000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it-IT"/>
              </w:rPr>
            </w:pPr>
            <w:r>
              <w:rPr>
                <w:noProof/>
                <w:lang w:val="it-IT"/>
              </w:rPr>
              <w:t>Copolimero di tipo "core shell" di acrilato di butile e di metacrilato di alchile, con una granulometria non inferiore a 5 µm, ma non superiore a 10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Polvere bianca di copolimero di 1,2-etandiolo dimetacrilato di metilmetacrilato avente particelle di dimensione non superiore a 18 µm, insolubile in acqua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it-IT"/>
              </w:rPr>
            </w:pPr>
            <w:r>
              <w:rPr>
                <w:noProof/>
                <w:lang w:val="it-IT"/>
              </w:rPr>
              <w:t xml:space="preserve">Copolimero di trimetacrilato di trimetilolpropano e metacrilato di metile (CAS RN 28931-67-1), sotto forma di microsfere con diametro medio di 3 </w:t>
            </w:r>
            <w:r>
              <w:rPr>
                <w:noProof/>
              </w:rPr>
              <w:t>μ</w:t>
            </w:r>
            <w:r>
              <w:rPr>
                <w:noProof/>
                <w:lang w:val="it-IT"/>
              </w:rPr>
              <w:t>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Polimero acrilico trasparente in imballaggi di peso non superiore a 1 kg, e non destinati alla vendita al dettaglio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viscosità pari o inferiore a 50000 Pa·s a 120 °C, misurata secondo la norma ASTM D 3835,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peso molecolare medio ponderale (M</w:t>
                  </w:r>
                  <w:r>
                    <w:rPr>
                      <w:noProof/>
                      <w:vertAlign w:val="subscript"/>
                      <w:lang w:val="it-IT"/>
                    </w:rPr>
                    <w:t>w</w:t>
                  </w:r>
                  <w:r>
                    <w:rPr>
                      <w:noProof/>
                      <w:lang w:val="it-IT"/>
                    </w:rPr>
                    <w:t>) compreso tra 500 000 e 1 200 000, misurato con cromatografia di gelpermeazione (GPC),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contenuto residuo di monomero inferiore all’1 %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lang w:val="it-IT"/>
              </w:rPr>
            </w:pPr>
            <w:r>
              <w:rPr>
                <w:noProof/>
                <w:lang w:val="it-IT"/>
              </w:rPr>
              <w:t>Poli(acrilato di metile) con una catena di alchil estere da C10 a C30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Polimeri di esteri dell’acido acrilico, che presentano uno o più dei seguenti monomeri nella catena:</w:t>
            </w:r>
          </w:p>
          <w:tbl>
            <w:tblPr>
              <w:tblStyle w:val="Listdash1"/>
              <w:tblW w:w="0" w:type="auto"/>
              <w:tblLook w:val="0000" w:firstRow="0" w:lastRow="0" w:firstColumn="0" w:lastColumn="0" w:noHBand="0" w:noVBand="0"/>
            </w:tblPr>
            <w:tblGrid>
              <w:gridCol w:w="220"/>
              <w:gridCol w:w="271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ossido di clorometile e vinile,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ossido di cloroetile e vinile,</w:t>
                  </w:r>
                </w:p>
              </w:tc>
            </w:tr>
            <w:tr>
              <w:tc>
                <w:tcPr>
                  <w:tcW w:w="0" w:type="auto"/>
                </w:tcPr>
                <w:p>
                  <w:pPr>
                    <w:pStyle w:val="Paragraph"/>
                    <w:rPr>
                      <w:noProof/>
                    </w:rPr>
                  </w:pPr>
                  <w:r>
                    <w:rPr>
                      <w:noProof/>
                    </w:rPr>
                    <w:t>—</w:t>
                  </w:r>
                </w:p>
              </w:tc>
              <w:tc>
                <w:tcPr>
                  <w:tcW w:w="0" w:type="auto"/>
                </w:tcPr>
                <w:p>
                  <w:pPr>
                    <w:pStyle w:val="Paragraph"/>
                    <w:rPr>
                      <w:noProof/>
                    </w:rPr>
                  </w:pPr>
                  <w:r>
                    <w:rPr>
                      <w:noProof/>
                    </w:rPr>
                    <w:t>clorometilstirene,</w:t>
                  </w:r>
                </w:p>
              </w:tc>
            </w:tr>
            <w:tr>
              <w:tc>
                <w:tcPr>
                  <w:tcW w:w="0" w:type="auto"/>
                </w:tcPr>
                <w:p>
                  <w:pPr>
                    <w:pStyle w:val="Paragraph"/>
                    <w:rPr>
                      <w:noProof/>
                    </w:rPr>
                  </w:pPr>
                  <w:r>
                    <w:rPr>
                      <w:noProof/>
                    </w:rPr>
                    <w:t>—</w:t>
                  </w:r>
                </w:p>
              </w:tc>
              <w:tc>
                <w:tcPr>
                  <w:tcW w:w="0" w:type="auto"/>
                </w:tcPr>
                <w:p>
                  <w:pPr>
                    <w:pStyle w:val="Paragraph"/>
                    <w:rPr>
                      <w:noProof/>
                    </w:rPr>
                  </w:pPr>
                  <w:r>
                    <w:rPr>
                      <w:noProof/>
                    </w:rPr>
                    <w:t>cloroacetato di vinile,</w:t>
                  </w:r>
                </w:p>
              </w:tc>
            </w:tr>
            <w:tr>
              <w:tc>
                <w:tcPr>
                  <w:tcW w:w="0" w:type="auto"/>
                </w:tcPr>
                <w:p>
                  <w:pPr>
                    <w:pStyle w:val="Paragraph"/>
                    <w:rPr>
                      <w:noProof/>
                    </w:rPr>
                  </w:pPr>
                  <w:r>
                    <w:rPr>
                      <w:noProof/>
                    </w:rPr>
                    <w:t>—</w:t>
                  </w:r>
                </w:p>
              </w:tc>
              <w:tc>
                <w:tcPr>
                  <w:tcW w:w="0" w:type="auto"/>
                </w:tcPr>
                <w:p>
                  <w:pPr>
                    <w:pStyle w:val="Paragraph"/>
                    <w:rPr>
                      <w:noProof/>
                    </w:rPr>
                  </w:pPr>
                  <w:r>
                    <w:rPr>
                      <w:noProof/>
                    </w:rPr>
                    <w:t>acido metacrilico,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estere monobutilico di acido butendioico,</w:t>
                  </w:r>
                </w:p>
              </w:tc>
            </w:tr>
          </w:tbl>
          <w:p>
            <w:pPr>
              <w:pStyle w:val="Paragraph"/>
              <w:rPr>
                <w:noProof/>
                <w:lang w:val="it-IT"/>
              </w:rPr>
            </w:pPr>
            <w:r>
              <w:rPr>
                <w:noProof/>
                <w:lang w:val="it-IT"/>
              </w:rPr>
              <w:t>contenenti, in peso, non più di 5 % di ciascuna delle unità monomeriche, in una delle forme dalla nota 6 b) del capitolo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Poliacrilato di alchile, chimicamente modificato con cobalto, con una temperatura di fusione (Tm) di 65 °C (± 5 °C), misurata con analisi calorimetrica differenziale (DSC)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Preparazione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33 % e il 37 % di copolimero di metacrilato di butile e acido metacrilico,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24 % e il 28 % di propilenglicole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37 % e il 41 % di acqua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Polidimetilsilossano-graft-(poliacrilati; polimetacrilati)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Miscela di un copolimero triossan-ossirano e politetrafluoroetilene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3907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Poliossimetilene con gruppi terminali di acetile, contenente polidimetilsilossano e fibre di un copolimero di acido tereftalico e 1,4-fenildiammina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3907 20 11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Poli(ossido di etilene) di peso molecolare medio numerico (M</w:t>
            </w:r>
            <w:r>
              <w:rPr>
                <w:noProof/>
                <w:vertAlign w:val="subscript"/>
                <w:lang w:val="it-IT"/>
              </w:rPr>
              <w:t>n</w:t>
            </w:r>
            <w:r>
              <w:rPr>
                <w:noProof/>
                <w:lang w:val="it-IT"/>
              </w:rPr>
              <w:t>) di 100 000 o più</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20 11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Bis[Metossipoli[etileneglicole)]-maleimidopropionammide, chimicamente modificato con lisina, avente peso molecolare medio numerico (M</w:t>
            </w:r>
            <w:r>
              <w:rPr>
                <w:noProof/>
                <w:vertAlign w:val="subscript"/>
                <w:lang w:val="it-IT"/>
              </w:rPr>
              <w:t>n</w:t>
            </w:r>
            <w:r>
              <w:rPr>
                <w:noProof/>
                <w:lang w:val="it-IT"/>
              </w:rPr>
              <w:t>) di 40 000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3907 20 11</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Preparazione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α-[3-[3-(2H-benzotriazol-2-il)-5-(1,1-dimetiletil)-4-idrossifenil]-1-ossopropil]-ω-idrossipoli(ossi-1,2-etandil) (CAS RN 104810-48-2) e</w:t>
                  </w:r>
                </w:p>
              </w:tc>
            </w:tr>
            <w:tr>
              <w:tc>
                <w:tcPr>
                  <w:tcW w:w="0" w:type="auto"/>
                </w:tcPr>
                <w:p>
                  <w:pPr>
                    <w:pStyle w:val="Paragraph"/>
                    <w:rPr>
                      <w:noProof/>
                    </w:rPr>
                  </w:pPr>
                  <w:r>
                    <w:rPr>
                      <w:noProof/>
                    </w:rPr>
                    <w:t>—</w:t>
                  </w:r>
                </w:p>
              </w:tc>
              <w:tc>
                <w:tcPr>
                  <w:tcW w:w="0" w:type="auto"/>
                </w:tcPr>
                <w:p>
                  <w:pPr>
                    <w:pStyle w:val="Paragraph"/>
                    <w:rPr>
                      <w:noProof/>
                    </w:rPr>
                  </w:pPr>
                  <w:r>
                    <w:rPr>
                      <w:noProof/>
                    </w:rPr>
                    <w:t>α-[3-[3-(2H-benzotriazol-2-il)-5-(1,1-dimetiletil)-4-idrossifenil]-1-ossopropil]-ω-[3-[3-(2H-benzotriazol-2-il)-5-(1,1-dimetiletil)-4-idrossifenil]-1-ossopropossi]poli(ossi-1,2-etaniledil) (CAS RN 104810-47-1)</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3907 20 20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Politetrametilene-glicol-etere di peso molecolare medio ponderale Mw compreso tra 2 700 e 3 100 (CAS RN 25190-06-1)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3907 20 20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Copolimero di ossido di propilene e ossido di butilene, monododecil-etere, contenente in peso</w:t>
            </w:r>
          </w:p>
          <w:tbl>
            <w:tblPr>
              <w:tblStyle w:val="Listdash1"/>
              <w:tblW w:w="0" w:type="auto"/>
              <w:tblLook w:val="0000" w:firstRow="0" w:lastRow="0" w:firstColumn="0" w:lastColumn="0" w:noHBand="0" w:noVBand="0"/>
            </w:tblPr>
            <w:tblGrid>
              <w:gridCol w:w="220"/>
              <w:gridCol w:w="338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48 % e 52 % al massimo di ossido di propilene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48 % e 52 % al massimo di ossido di butilene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3907 20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 xml:space="preserve">Miscela contenente, in peso, 70 % o più ma non oltre 80 % di un polimero di glicerolo e di 1,2-epossipropano e 20 % o più ma non oltre 30 % di un copolimero di maleato di dibutile e di </w:t>
            </w:r>
            <w:r>
              <w:rPr>
                <w:i/>
                <w:iCs/>
                <w:noProof/>
                <w:lang w:val="it-IT"/>
              </w:rPr>
              <w:t>N</w:t>
            </w:r>
            <w:r>
              <w:rPr>
                <w:noProof/>
                <w:lang w:val="it-IT"/>
              </w:rPr>
              <w:t>-vinil-2-pirrolidone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20 20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Copolimero di tetraidrofurano e tetraidro-3-metilfurano con peso molecolare medio numerico (M</w:t>
            </w:r>
            <w:r>
              <w:rPr>
                <w:noProof/>
                <w:vertAlign w:val="subscript"/>
                <w:lang w:val="it-IT"/>
              </w:rPr>
              <w:t>n</w:t>
            </w:r>
            <w:r>
              <w:rPr>
                <w:noProof/>
                <w:lang w:val="it-IT"/>
              </w:rPr>
              <w:t>) di 3 500 (± 100)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3907 20 20</w:t>
            </w:r>
          </w:p>
          <w:p>
            <w:pPr>
              <w:pStyle w:val="Paragraph"/>
              <w:rPr>
                <w:noProof/>
              </w:rPr>
            </w:pPr>
            <w:r>
              <w:rPr>
                <w:noProof/>
              </w:rPr>
              <w:t>ex 3907 20 99</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Ossido di poli(p-fenilene) in polvere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temperatura di transizione vetrosa di 210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peso molecolare medio ponderale (Mw) compreso fra 35 000 e 80 000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viscosità intrinseca compresa fra 0,2 e 0,6 dl/gr</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Poli(ossipropilene) avente gruppi terminali di alcossisilile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Omopolimero di 1-cloro-2,3-epossipropano (epicloridrina)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Polietilenglicole modificato chimicamente con un gruppo isocianato contenente un gruppo carbodiimmide, sotto forma di soluzione in acetato di 1-metil-2-metossietile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Copolimero di ossido di etilene e di ossido di propilene, avente gruppi terminali amminopropil e metossi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Polimero di perfluoropolietere con terminazione in vinile-silil o insieme di due componenti comprendente lo stesso polimero di tipo perfluoropolietere con terminazione in vinile-silil come ingrediente principale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Estere di succinimidile di acido propionico metossi di glicole di poli(etilene), di massa molecolare media in numero (Mn) di 5 000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3907 20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Ossido di politetrametilene di-p-aminobenzoato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L-lisina N-idrossisuccinimidil estere. alfa,.epsilon.-bis(carbammato di polietilene glicole monometiletere) (CAS RN 266318-38-1) di massa molecolare media in numero (Mn) di 38 000 o più ed uguale o inferiore a 40 000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α-[3-(3-Maleimido-1-ossopropil)amino]propil-ω-metossi, poliossietilene (CAS RN 883993-35-9)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3907 30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Resina epossidica, esente da alogeni,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più del 2 % di sostanze fosforose calcolate sul contenuto solido, legate chimicamente nella resina epossidica,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priva di cloruro idrolizzabile o contenente meno di 300 ppm di cloruro idrolizzabile,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contenente solventi</w:t>
                  </w:r>
                </w:p>
              </w:tc>
            </w:tr>
          </w:tbl>
          <w:p>
            <w:pPr>
              <w:pStyle w:val="Paragraph"/>
              <w:rPr>
                <w:noProof/>
                <w:lang w:val="it-IT"/>
              </w:rPr>
            </w:pPr>
            <w:r>
              <w:rPr>
                <w:noProof/>
                <w:lang w:val="it-IT"/>
              </w:rPr>
              <w:t>destinata alla produzione di fogli o rotoli preimpregnati del tipo destinato alla produzione di circuiti stampati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3907 30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Resina epossidica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una percentuale pari o superiore al 21 % di bromo,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priva di cloruro idrolizzabile o contenente meno di 500 ppm di cloruro idrolizzabile e</w:t>
                  </w:r>
                </w:p>
              </w:tc>
            </w:tr>
            <w:tr>
              <w:tc>
                <w:tcPr>
                  <w:tcW w:w="0" w:type="auto"/>
                </w:tcPr>
                <w:p>
                  <w:pPr>
                    <w:pStyle w:val="Paragraph"/>
                    <w:rPr>
                      <w:noProof/>
                    </w:rPr>
                  </w:pPr>
                  <w:r>
                    <w:rPr>
                      <w:noProof/>
                    </w:rPr>
                    <w:t>—</w:t>
                  </w:r>
                </w:p>
              </w:tc>
              <w:tc>
                <w:tcPr>
                  <w:tcW w:w="0" w:type="auto"/>
                </w:tcPr>
                <w:p>
                  <w:pPr>
                    <w:pStyle w:val="Paragraph"/>
                    <w:rPr>
                      <w:noProof/>
                    </w:rPr>
                  </w:pPr>
                  <w:r>
                    <w:rPr>
                      <w:noProof/>
                    </w:rPr>
                    <w:t>contenente solventi</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3907 30 00</w:t>
            </w:r>
          </w:p>
          <w:p>
            <w:pPr>
              <w:pStyle w:val="Paragraph"/>
              <w:rPr>
                <w:noProof/>
              </w:rPr>
            </w:pPr>
            <w:r>
              <w:rPr>
                <w:noProof/>
              </w:rPr>
              <w:t>ex 3926 99 96</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Resina epossidica, contenente, in peso, 70 % o più di diossido di silicio, destinata al incapsulamento di prodotti delle voci 8533, 8535, 8536, 8541, 8542 o 8548 </w:t>
            </w:r>
            <w:r>
              <w:rPr>
                <w:rStyle w:val="FootnoteReference"/>
                <w:noProof/>
                <w:lang w:val="it-IT"/>
              </w:rPr>
              <w:t>(2)</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3907 30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Resina epossidica liquida di 2-propenenitrile/epossido di 1,3-butadiene copolimero, priva di qualsiasi solvente, con:</w:t>
            </w:r>
          </w:p>
          <w:tbl>
            <w:tblPr>
              <w:tblStyle w:val="Listdash1"/>
              <w:tblW w:w="0" w:type="auto"/>
              <w:tblLook w:val="0000" w:firstRow="0" w:lastRow="0" w:firstColumn="0" w:lastColumn="0" w:noHBand="0" w:noVBand="0"/>
            </w:tblPr>
            <w:tblGrid>
              <w:gridCol w:w="220"/>
              <w:gridCol w:w="448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contenuto di zinco borato idrato non superiore al 40 % in peso,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contenuto di triossido di diantimonio non superiore al 5 % in peso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30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Resina di poliglicerolo poliglicidiletere (CAS RN 118549-88-5)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3907 40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i/>
                <w:iCs/>
                <w:noProof/>
              </w:rPr>
              <w:t>α</w:t>
            </w:r>
            <w:r>
              <w:rPr>
                <w:noProof/>
              </w:rPr>
              <w:t>-Fenossicarbonil-</w:t>
            </w:r>
            <w:r>
              <w:rPr>
                <w:i/>
                <w:iCs/>
                <w:noProof/>
              </w:rPr>
              <w:t>ω</w:t>
            </w:r>
            <w:r>
              <w:rPr>
                <w:noProof/>
              </w:rPr>
              <w:t>-fenossipoli[ossi(2,6-dibromo-1,4-fenilene) isopropilidene(3,5-dibromo-1,4-fenilene)ossicarbonil](CAS RN 94334-64-2)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40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Policarbonato di cloruro di carbonile (fosgene) e bisfenolo 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fra il 12 % e il 26 % di un copolimero di cloruro di isoftaloile, cloruro di tereftaloile e resorcinolo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gruppi terminali di p-cumilfenolo,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peso molecolare medio ponderale (Mw) compreso fra 29 900 e 31 900</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3907 40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Policarbonato di dicloruro carbonico, 4,4'-(1-metiletilidene)bis[2,6-dibromofenolo] e 4,4'-(1-metiletilidene)bis[fenolo] con gruppi terminali di 4-(1-metil-1-feniletil)fenolo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3907 69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Copolimero di acido tereftalico e di acido isoftalico con etilenglicole, butan-1,4-diolo e esan-1,6-diolo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3907 69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Pellets o granuli di poli(etilene tereftalato):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densità uguale o superiore a 1,23 ma non superiore a 1,27 a 23°C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contenenti, in peso, non più di 10 % di altri agenti modificanti o additivi</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3907 69 00</w:t>
            </w:r>
          </w:p>
          <w:p>
            <w:pPr>
              <w:pStyle w:val="Paragraph"/>
              <w:rPr>
                <w:noProof/>
              </w:rPr>
            </w:pPr>
            <w:r>
              <w:rPr>
                <w:noProof/>
              </w:rPr>
              <w:t>ex 3926 90 92</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Pacchetti flessibili (per polimeri sensibili all'ossigeno) prodotti da un laminato di:</w:t>
            </w:r>
          </w:p>
          <w:tbl>
            <w:tblPr>
              <w:tblStyle w:val="Listdash1"/>
              <w:tblW w:w="0" w:type="auto"/>
              <w:tblLook w:val="0000" w:firstRow="0" w:lastRow="0" w:firstColumn="0" w:lastColumn="0" w:noHBand="0" w:noVBand="0"/>
            </w:tblPr>
            <w:tblGrid>
              <w:gridCol w:w="220"/>
              <w:gridCol w:w="277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non oltre 75 µm di polietilene,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oltre 50 µm di poliammide,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oltre 15 µm di polietilene tereftalato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oltre 9 µm di alluminio</w:t>
                  </w:r>
                </w:p>
              </w:tc>
            </w:tr>
          </w:tbl>
          <w:p>
            <w:pPr>
              <w:pStyle w:val="Paragraph"/>
              <w:rPr>
                <w:noProof/>
                <w:lang w:val="it-IT"/>
              </w:rPr>
            </w:pPr>
            <w:r>
              <w:rPr>
                <w:noProof/>
                <w:lang w:val="it-IT"/>
              </w:rPr>
              <w:t>aventi una resistenza alla trazione superiore a 70 N/15 mm e una velocità di trasmissione dell'osssigeno inferiore a 0,1 cm³/m²/24 h a 0,1 MPa</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Pr>
          <w:p>
            <w:pPr>
              <w:pStyle w:val="Paragraph"/>
              <w:rPr>
                <w:noProof/>
              </w:rPr>
            </w:pPr>
            <w:r>
              <w:rPr>
                <w:rStyle w:val="FootnoteReference"/>
                <w:noProof/>
              </w:rPr>
              <w:t>*</w:t>
            </w:r>
            <w:r>
              <w:rPr>
                <w:noProof/>
              </w:rPr>
              <w:t>ex 3907 69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Copolimero fissatore di ossigeno (secondo i metodi ASTM D 1434 e 3985), ottenuto a partire da acidi benzendicarbossilici, etilenglicole e polibutadiene sostituito da gruppi idrossi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3907 70 00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Poli(acido lattico)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3907 91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Prepolimero di ftalato di diallile, sotto forma di polvere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3907 99 05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Copoliestere a cristalli liquidi con un punto di fusione di non meno di 270 ºC, con o senza carica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3907 99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Poli(ossi-1,4-fenilenecarbonile) (CAS RN 26099-71-8), sotto forma di polvere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3907 99 80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Copolimero, contenente il 72 % in peso di acido tereftalico e/o relativi isomeri e cicloesandimetanolo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rStyle w:val="FootnoteReference"/>
                <w:noProof/>
              </w:rPr>
              <w:t>*</w:t>
            </w:r>
            <w:r>
              <w:rPr>
                <w:noProof/>
              </w:rPr>
              <w:t>ex 3907 99 80</w:t>
            </w:r>
          </w:p>
          <w:p>
            <w:pPr>
              <w:pStyle w:val="Paragraph"/>
              <w:rPr>
                <w:noProof/>
              </w:rPr>
            </w:pPr>
            <w:r>
              <w:rPr>
                <w:noProof/>
              </w:rPr>
              <w:t>ex 3913 90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Poli(idrossialcanoati), consistenti prevalentemente in poli(3-idrossibutirrato)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rStyle w:val="FootnoteReference"/>
                <w:noProof/>
              </w:rPr>
              <w:t>*</w:t>
            </w:r>
            <w:r>
              <w:rPr>
                <w:noProof/>
              </w:rPr>
              <w:t>ex 3907 99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Policarbonato di cloruro di carbonile (fosgene), bisfenolo A, resorcinolo, cloruro di isoftaloile, cloruro di tereftaloile e polisilossano, con gruppi terminali di p-cumilfenolo e un peso molecolare medio ponderale (Mw) compreso fra 24 100 e 25 900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3907 99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Copolimero di acido tereftalico e di acido isoftalico con bisfenolo 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3907 99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Copolimero di poli(etilene tereftalato) e di cicloesandimetanolo contenente più del 10 %, in peso, di icloesandimetanolo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3907 99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Copolimero, composto dal 72 % o più in peso di acido tereftalico e/o suoi derivati e da cicloesandimetanolo, completato da dioli ciclici e/o lineari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3908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Poli(imminometilene-1,3-fenilenemetileneimminoadipoile), in una delle forme previste dalla nota 6 b) del capitolo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3908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Prodotto della reazione di miscele di acidi ottadecancarbossilici polimerizzati con politerdiamine alifatico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3908 90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Polimero di acido 1,4-benzendicarbossilico con 2-metil- 1,8-ottanodiammina e 1,9-nonanodiammina (CAS RN 169284-22-4)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3908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Copolimero, costituito da:</w:t>
            </w:r>
          </w:p>
          <w:tbl>
            <w:tblPr>
              <w:tblStyle w:val="Listdash1"/>
              <w:tblW w:w="0" w:type="auto"/>
              <w:tblLook w:val="0000" w:firstRow="0" w:lastRow="0" w:firstColumn="0" w:lastColumn="0" w:noHBand="0" w:noVBand="0"/>
            </w:tblPr>
            <w:tblGrid>
              <w:gridCol w:w="220"/>
              <w:gridCol w:w="1993"/>
            </w:tblGrid>
            <w:tr>
              <w:tc>
                <w:tcPr>
                  <w:tcW w:w="0" w:type="auto"/>
                </w:tcPr>
                <w:p>
                  <w:pPr>
                    <w:pStyle w:val="Paragraph"/>
                    <w:rPr>
                      <w:noProof/>
                    </w:rPr>
                  </w:pPr>
                  <w:r>
                    <w:rPr>
                      <w:noProof/>
                    </w:rPr>
                    <w:t>—</w:t>
                  </w:r>
                </w:p>
              </w:tc>
              <w:tc>
                <w:tcPr>
                  <w:tcW w:w="0" w:type="auto"/>
                </w:tcPr>
                <w:p>
                  <w:pPr>
                    <w:pStyle w:val="Paragraph"/>
                    <w:rPr>
                      <w:noProof/>
                    </w:rPr>
                  </w:pPr>
                  <w:r>
                    <w:rPr>
                      <w:noProof/>
                    </w:rPr>
                    <w:t>acido esandioico</w:t>
                  </w:r>
                </w:p>
              </w:tc>
            </w:tr>
            <w:tr>
              <w:tc>
                <w:tcPr>
                  <w:tcW w:w="0" w:type="auto"/>
                </w:tcPr>
                <w:p>
                  <w:pPr>
                    <w:pStyle w:val="Paragraph"/>
                    <w:rPr>
                      <w:noProof/>
                    </w:rPr>
                  </w:pPr>
                  <w:r>
                    <w:rPr>
                      <w:noProof/>
                    </w:rPr>
                    <w:t>—</w:t>
                  </w:r>
                </w:p>
              </w:tc>
              <w:tc>
                <w:tcPr>
                  <w:tcW w:w="0" w:type="auto"/>
                </w:tcPr>
                <w:p>
                  <w:pPr>
                    <w:pStyle w:val="Paragraph"/>
                    <w:rPr>
                      <w:noProof/>
                    </w:rPr>
                  </w:pPr>
                  <w:r>
                    <w:rPr>
                      <w:noProof/>
                    </w:rPr>
                    <w:t>acido 12-amminododecanoico</w:t>
                  </w:r>
                </w:p>
              </w:tc>
            </w:tr>
            <w:tr>
              <w:tc>
                <w:tcPr>
                  <w:tcW w:w="0" w:type="auto"/>
                </w:tcPr>
                <w:p>
                  <w:pPr>
                    <w:pStyle w:val="Paragraph"/>
                    <w:rPr>
                      <w:noProof/>
                    </w:rPr>
                  </w:pPr>
                  <w:r>
                    <w:rPr>
                      <w:noProof/>
                    </w:rPr>
                    <w:t>—</w:t>
                  </w:r>
                </w:p>
              </w:tc>
              <w:tc>
                <w:tcPr>
                  <w:tcW w:w="0" w:type="auto"/>
                </w:tcPr>
                <w:p>
                  <w:pPr>
                    <w:pStyle w:val="Paragraph"/>
                    <w:rPr>
                      <w:noProof/>
                      <w:lang w:val="pt-PT"/>
                    </w:rPr>
                  </w:pPr>
                  <w:r>
                    <w:rPr>
                      <w:noProof/>
                      <w:lang w:val="pt-PT"/>
                    </w:rPr>
                    <w:t>esaidro-2H-azepin-2-one e</w:t>
                  </w:r>
                </w:p>
              </w:tc>
            </w:tr>
            <w:tr>
              <w:tc>
                <w:tcPr>
                  <w:tcW w:w="0" w:type="auto"/>
                </w:tcPr>
                <w:p>
                  <w:pPr>
                    <w:pStyle w:val="Paragraph"/>
                    <w:rPr>
                      <w:noProof/>
                    </w:rPr>
                  </w:pPr>
                  <w:r>
                    <w:rPr>
                      <w:noProof/>
                    </w:rPr>
                    <w:t>—</w:t>
                  </w:r>
                </w:p>
              </w:tc>
              <w:tc>
                <w:tcPr>
                  <w:tcW w:w="0" w:type="auto"/>
                </w:tcPr>
                <w:p>
                  <w:pPr>
                    <w:pStyle w:val="Paragraph"/>
                    <w:rPr>
                      <w:noProof/>
                    </w:rPr>
                  </w:pPr>
                  <w:r>
                    <w:rPr>
                      <w:noProof/>
                    </w:rPr>
                    <w:t>1,6-esandiammina</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3908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Copolimero contenente:</w:t>
            </w:r>
          </w:p>
          <w:tbl>
            <w:tblPr>
              <w:tblStyle w:val="Listdash1"/>
              <w:tblW w:w="0" w:type="auto"/>
              <w:tblLook w:val="0000" w:firstRow="0" w:lastRow="0" w:firstColumn="0" w:lastColumn="0" w:noHBand="0" w:noVBand="0"/>
            </w:tblPr>
            <w:tblGrid>
              <w:gridCol w:w="220"/>
              <w:gridCol w:w="3406"/>
            </w:tblGrid>
            <w:tr>
              <w:tc>
                <w:tcPr>
                  <w:tcW w:w="0" w:type="auto"/>
                </w:tcPr>
                <w:p>
                  <w:pPr>
                    <w:pStyle w:val="Paragraph"/>
                    <w:rPr>
                      <w:noProof/>
                    </w:rPr>
                  </w:pPr>
                  <w:r>
                    <w:rPr>
                      <w:noProof/>
                    </w:rPr>
                    <w:t>—</w:t>
                  </w:r>
                </w:p>
              </w:tc>
              <w:tc>
                <w:tcPr>
                  <w:tcW w:w="0" w:type="auto"/>
                </w:tcPr>
                <w:p>
                  <w:pPr>
                    <w:pStyle w:val="Paragraph"/>
                    <w:rPr>
                      <w:noProof/>
                    </w:rPr>
                  </w:pPr>
                  <w:r>
                    <w:rPr>
                      <w:noProof/>
                    </w:rPr>
                    <w:t>1,3-benzenedimetanammina (CAS RN 1477-55-0) e</w:t>
                  </w:r>
                </w:p>
              </w:tc>
            </w:tr>
            <w:tr>
              <w:tc>
                <w:tcPr>
                  <w:tcW w:w="0" w:type="auto"/>
                </w:tcPr>
                <w:p>
                  <w:pPr>
                    <w:pStyle w:val="Paragraph"/>
                    <w:rPr>
                      <w:noProof/>
                    </w:rPr>
                  </w:pPr>
                  <w:r>
                    <w:rPr>
                      <w:noProof/>
                    </w:rPr>
                    <w:t>—</w:t>
                  </w:r>
                </w:p>
              </w:tc>
              <w:tc>
                <w:tcPr>
                  <w:tcW w:w="0" w:type="auto"/>
                </w:tcPr>
                <w:p>
                  <w:pPr>
                    <w:pStyle w:val="Paragraph"/>
                    <w:rPr>
                      <w:noProof/>
                    </w:rPr>
                  </w:pPr>
                  <w:r>
                    <w:rPr>
                      <w:noProof/>
                    </w:rPr>
                    <w:t>acido adipico (CAS RN 124-04-9)</w:t>
                  </w:r>
                </w:p>
              </w:tc>
            </w:tr>
          </w:tbl>
          <w:p>
            <w:pPr>
              <w:pStyle w:val="Paragraph"/>
              <w:rPr>
                <w:noProof/>
              </w:rPr>
            </w:pPr>
            <w:r>
              <w:rPr>
                <w:noProof/>
              </w:rPr>
              <w:t>contenente o no acido isoftalico (CAS RN 121-91-5)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3909 40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Prodotto di policondensazione di fenolo e di formaldeide, sotto forma di sfere cave di diametro inferiore a 150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3909 40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Polvere di particelle in resina termoindurente nella quale le particelle magnetiche sono state distribuite uniformemente, destinata alla fabbricazione di toner per fotocopiatrici, fax, stampanti e dispositivi multifunzione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3909 40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Miscela di:</w:t>
            </w:r>
          </w:p>
          <w:tbl>
            <w:tblPr>
              <w:tblStyle w:val="Listdash1"/>
              <w:tblW w:w="0" w:type="auto"/>
              <w:tblLook w:val="0000" w:firstRow="0" w:lastRow="0" w:firstColumn="0" w:lastColumn="0" w:noHBand="0" w:noVBand="0"/>
            </w:tblPr>
            <w:tblGrid>
              <w:gridCol w:w="220"/>
              <w:gridCol w:w="3201"/>
            </w:tblGrid>
            <w:tr>
              <w:tc>
                <w:tcPr>
                  <w:tcW w:w="0" w:type="auto"/>
                </w:tcPr>
                <w:p>
                  <w:pPr>
                    <w:pStyle w:val="Paragraph"/>
                    <w:rPr>
                      <w:noProof/>
                    </w:rPr>
                  </w:pPr>
                  <w:r>
                    <w:rPr>
                      <w:noProof/>
                    </w:rPr>
                    <w:t>—</w:t>
                  </w:r>
                </w:p>
              </w:tc>
              <w:tc>
                <w:tcPr>
                  <w:tcW w:w="0" w:type="auto"/>
                </w:tcPr>
                <w:p>
                  <w:pPr>
                    <w:pStyle w:val="Paragraph"/>
                    <w:rPr>
                      <w:noProof/>
                    </w:rPr>
                  </w:pPr>
                  <w:r>
                    <w:rPr>
                      <w:noProof/>
                    </w:rPr>
                    <w:t>resina alchilfenol-formaldeide, bromurata o no, e</w:t>
                  </w:r>
                </w:p>
              </w:tc>
            </w:tr>
            <w:tr>
              <w:tc>
                <w:tcPr>
                  <w:tcW w:w="0" w:type="auto"/>
                </w:tcPr>
                <w:p>
                  <w:pPr>
                    <w:pStyle w:val="Paragraph"/>
                    <w:rPr>
                      <w:noProof/>
                    </w:rPr>
                  </w:pPr>
                  <w:r>
                    <w:rPr>
                      <w:noProof/>
                    </w:rPr>
                    <w:t>—</w:t>
                  </w:r>
                </w:p>
              </w:tc>
              <w:tc>
                <w:tcPr>
                  <w:tcW w:w="0" w:type="auto"/>
                </w:tcPr>
                <w:p>
                  <w:pPr>
                    <w:pStyle w:val="Paragraph"/>
                    <w:rPr>
                      <w:noProof/>
                    </w:rPr>
                  </w:pPr>
                  <w:r>
                    <w:rPr>
                      <w:noProof/>
                    </w:rPr>
                    <w:t>ossido di zinco</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3909 40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Polimero in polvere composto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polimero di resina fenolica (CAS RN 9003-35-4) pari in peso all'80 % o più ma non oltre il 90 %,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fenolo (CAS RN 108-95-2) pari a non più del 5 %,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esametilentetrammina (CAS RN 100-97-0) pari in peso al 5 % o più ma non oltre il 15 %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Fotopolimero liquido idrosolubile induribile a UV costituito da una miscela contenente, in peso:</w:t>
            </w:r>
          </w:p>
          <w:tbl>
            <w:tblPr>
              <w:tblStyle w:val="Listdash1"/>
              <w:tblW w:w="0" w:type="auto"/>
              <w:tblLook w:val="0000" w:firstRow="0" w:lastRow="0" w:firstColumn="0" w:lastColumn="0" w:noHBand="0" w:noVBand="0"/>
            </w:tblPr>
            <w:tblGrid>
              <w:gridCol w:w="220"/>
              <w:gridCol w:w="415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il 60 % o più di oligomeri bifunzionali di poliuretano acrilato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il 30 % (± 8 %) di (met)acrilati monofunzionali e trifunzionali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il 10 % (± 3 %) di (met)acrilati monofunzionali ossidrilati</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Preparazione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14 % e il 18 % di poliuretano etossilato modificato con gruppi idrofobici,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3 % e il 5 % di amido modificato enzimaticamente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77 % e l'83 % di acqua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Preparazione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16 % e il 20 % di poliuretano etossilato modificato con gruppi idrofobici,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19 % e il 23 % di etere butilico di dietilenglicole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60 % e il 64 % di acqua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Preparazione contenente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34 % e il 36 % di poliuretano etossilato modificato con gruppi idrofobici,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37 % e il 39 % di propilenglicole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 il 26 % e il 28 % di acqua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Dimetil, metil(propil(polipropilene ossido)) silossano (CAS RN 68957-00-6), trimetilsilossi terminato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Copolimero a blocchi di poli(metil-3,3,3-trifluoropropilsilossano) e di poli[metil(vinil)silossano]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3910 00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Preparazioni contenenti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0 % o più di 2-idrossi-3- [3- [1,3,3,3-tetrametil-1- [(trimetilsilil) ossi] disilossanil] propossi] propil-2-metil-2-propionato (CAS RN 69861-02-5)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10 % o più di polimero di silicio </w:t>
                  </w:r>
                  <w:r>
                    <w:rPr>
                      <w:noProof/>
                    </w:rPr>
                    <w:t>α</w:t>
                  </w:r>
                  <w:r>
                    <w:rPr>
                      <w:noProof/>
                      <w:lang w:val="it-IT"/>
                    </w:rPr>
                    <w:t xml:space="preserve">-butildimetilsilil- </w:t>
                  </w:r>
                  <w:r>
                    <w:rPr>
                      <w:noProof/>
                    </w:rPr>
                    <w:t>ω</w:t>
                  </w:r>
                  <w:r>
                    <w:rPr>
                      <w:noProof/>
                      <w:lang w:val="it-IT"/>
                    </w:rPr>
                    <w:t xml:space="preserve"> -3-[(2-metil-1-osso-2-propen-1-yl)ossi]propil-terminato (CAS RN 146632-07-7)</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3910 00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Preparazioni contenenti in peso: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 30 % o più di α -butildimetilsilil- ω -(3-metacrilossi-2-idrossipropilossi)propildimetilsilil-polidimetilsilossano (CAS RN 662148-59-6)</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10 % o più di N,N – dimetilacrilammide (CAS RN 2680-03-7)</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3910 00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Siliconi destinati alla fabbricazione di impianti chirurgici a lungo termine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Adesivo a base di silicone sensibile alla pressione in un solvente contenente gomma copolimerica (dimetilsilossano/difenilsilossano)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Polidimetilsilossano, anche con glicole polietilenico e trifluoropropil sostituiti, con gruppi terminali metacrilato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Rivestimento di passivazione in silicone in forma primaria utilizzato per proteggere i bordi e impedire i cortocircuiti nei dispositivi a semiconduttore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Monometacrilossipropil terminato poli(dimetilsilossano)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3911 10 00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it-IT"/>
              </w:rPr>
            </w:pPr>
            <w:r>
              <w:rPr>
                <w:noProof/>
                <w:lang w:val="it-IT"/>
              </w:rPr>
              <w:t>Resina idrocarburica non idrogenata ottenuta mediante polimerizzazione di più del 75 % in peso di alcheni cicloalifatici da C-5 a C-12 e più del 10 % ma non più del 25 % in peso di alcheni aromatici che danno una resina idrocarburica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indice di iodio superiore a 120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colore Gardner di più di 10 per il prodotto puro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colore Gardner di più di 8 per una soluzione al 50 % in peso di toluene (da determinarsi con il metodo ASTM D6166)</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3911 90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Insieme di due componenti, in rapporto di volume 1:1, per la produzione di polidiciclopentadiene termoindurente dopo miscelazione, contenenti entrambi: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83 % o più, in peso, di 3a,4,7,7a-tetraidro-4,7-metanoindene (diciclopentadiene),</w:t>
                  </w:r>
                </w:p>
              </w:tc>
            </w:tr>
            <w:tr>
              <w:tc>
                <w:tcPr>
                  <w:tcW w:w="0" w:type="auto"/>
                </w:tcPr>
                <w:p>
                  <w:pPr>
                    <w:pStyle w:val="Paragraph"/>
                    <w:rPr>
                      <w:noProof/>
                    </w:rPr>
                  </w:pPr>
                  <w:r>
                    <w:rPr>
                      <w:noProof/>
                    </w:rPr>
                    <w:t>—</w:t>
                  </w:r>
                </w:p>
              </w:tc>
              <w:tc>
                <w:tcPr>
                  <w:tcW w:w="0" w:type="auto"/>
                </w:tcPr>
                <w:p>
                  <w:pPr>
                    <w:pStyle w:val="Paragraph"/>
                    <w:rPr>
                      <w:noProof/>
                    </w:rPr>
                  </w:pPr>
                  <w:r>
                    <w:rPr>
                      <w:noProof/>
                    </w:rPr>
                    <w:t>una gomma sintetica,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contenenti, in peso, 7 % o più di triciclopentadiene.</w:t>
                  </w:r>
                </w:p>
              </w:tc>
            </w:tr>
          </w:tbl>
          <w:p>
            <w:pPr>
              <w:pStyle w:val="Paragraph"/>
              <w:rPr>
                <w:noProof/>
              </w:rPr>
            </w:pPr>
            <w:r>
              <w:rPr>
                <w:noProof/>
              </w:rPr>
              <w:t>e contenenti ciascuno separatamente:</w:t>
            </w:r>
          </w:p>
          <w:tbl>
            <w:tblPr>
              <w:tblStyle w:val="Listdash1"/>
              <w:tblW w:w="0" w:type="auto"/>
              <w:tblLook w:val="0000" w:firstRow="0" w:lastRow="0" w:firstColumn="0" w:lastColumn="0" w:noHBand="0" w:noVBand="0"/>
            </w:tblPr>
            <w:tblGrid>
              <w:gridCol w:w="220"/>
              <w:gridCol w:w="248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o un composto di alluminio-alchile,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 un complesso organico di tungsteno</w:t>
                  </w:r>
                </w:p>
              </w:tc>
            </w:tr>
          </w:tbl>
          <w:p>
            <w:pPr>
              <w:pStyle w:val="Paragraph"/>
              <w:rPr>
                <w:noProof/>
                <w:lang w:val="it-IT"/>
              </w:rPr>
            </w:pPr>
            <w:r>
              <w:rPr>
                <w:noProof/>
                <w:lang w:val="it-IT"/>
              </w:rPr>
              <w:t>o un complesso organico di molibdeno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Copolimero di etilenoimina e ditiocarbamato di etilenoimina, in una soluzione acquosa di idrossido di sodio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3911 90 19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Resina di formaldeide m-xilene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Sale di sodio policarbossilato di 2,5-furandione e 2,4,4-trimetilpentene in polvere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Formaldeide, polimero con 1,3-dimetilbenzene e terz-butil-fenolo (CAS RN 60806-48-6)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Preparazione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acido cianico, C,C'-((1-metiletilidene)di-4,1-fenilene) estere, omopolimero (CAS RN 25722-66-1),</w:t>
                  </w:r>
                </w:p>
              </w:tc>
            </w:tr>
            <w:tr>
              <w:tc>
                <w:tcPr>
                  <w:tcW w:w="0" w:type="auto"/>
                </w:tcPr>
                <w:p>
                  <w:pPr>
                    <w:pStyle w:val="Paragraph"/>
                    <w:rPr>
                      <w:noProof/>
                    </w:rPr>
                  </w:pPr>
                  <w:r>
                    <w:rPr>
                      <w:noProof/>
                    </w:rPr>
                    <w:t>—</w:t>
                  </w:r>
                </w:p>
              </w:tc>
              <w:tc>
                <w:tcPr>
                  <w:tcW w:w="0" w:type="auto"/>
                </w:tcPr>
                <w:p>
                  <w:pPr>
                    <w:pStyle w:val="Paragraph"/>
                    <w:rPr>
                      <w:noProof/>
                    </w:rPr>
                  </w:pPr>
                  <w:r>
                    <w:rPr>
                      <w:noProof/>
                    </w:rPr>
                    <w:t>1,3-Bis(4-cianofenil)propano (CAS RN 1156-51-0),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una soluzione di butanone (CAS RN 78-93-3) con un tenore in peso inferiore al 50 %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 xml:space="preserve">Copolimero di viniltoluene e di </w:t>
            </w:r>
            <w:r>
              <w:rPr>
                <w:i/>
                <w:iCs/>
                <w:noProof/>
              </w:rPr>
              <w:t>α</w:t>
            </w:r>
            <w:r>
              <w:rPr>
                <w:noProof/>
                <w:lang w:val="it-IT"/>
              </w:rPr>
              <w:t>-metilstirene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1,4:5,8- dimetanonaftalene, 2-etilidene-1,2,3,4,4a,5,8,8a-ottaidro-, polimero con 3a,4,7,7a- tetraidro- 4,7-metano-1H-indene, idrogenato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Copolimero alternato di etilene e anidride maleica (EMA)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Sale misto di calcio e di sodio di un copolimero di acido maleico e di ossido di metile e vinile, con un tenore in calcio di 9 % o più ed uguale o inferiore a 16 % in peso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Copolimero di acido maleico e di ossido di metile e vinile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it-IT"/>
              </w:rPr>
            </w:pPr>
            <w:r>
              <w:rPr>
                <w:noProof/>
                <w:lang w:val="it-IT"/>
              </w:rPr>
              <w:t>Polimero idrogenato di 1,2,3,4,4a,5,8,8a-ottaidro-1,4:5,8-dimetanonaftalene con 3a,4,7,7a-tetraidro-4,7-metano-1H-indene e 4,4a,9,9a-tetraidro-1,4-metano-1H-fluorene (CAS RN 503442-46-4)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noProof/>
                <w:lang w:val="it-IT"/>
              </w:rPr>
              <w:t>Polimero idrogenato di 1,2,3,4,4a,5,8,8a-ottaidro-1,4:5,8-dimetanonaftalene con 4,4a,9,9a-tetraidro-1,4-metano-1H-fluorene (CAS RN 503298-02-0)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Sale di calcio e di zinco di un copolimero di acido maleico e di ossido di metile e vinile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3911 90 99</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lang w:val="it-IT"/>
              </w:rPr>
            </w:pPr>
            <w:r>
              <w:rPr>
                <w:noProof/>
                <w:lang w:val="it-IT"/>
              </w:rPr>
              <w:t>Copolimero di metil vinil etere e anidride dell’acido maleico (CAS RN 9011-16-9)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3912 11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Triacetato di cellulosa (CAS RN 9012-09-3)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3912 11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Polvere di diacetato di cellulosa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3912 39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Etilcellulosa non plastificata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3912 39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Etilcellulosa, sotto forma di dispersione acquosa contenente esadecan-1-olo e solfato di sodio e dodecile, contenente, in peso, (27 ± 3) % di etilcellulosa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3912 39 85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Cellulosa, idrossietilata e alchilata con catena di alchile di lunghezza di 3 atomi di carbonio o più</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3912 39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Ipromellosa (INN) (CAS RN 9004-65-3)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3912 39 85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Poliquaternio-10 (CAS RN 68610-92-4)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3912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Acetato propionato di cellulosa, non plastificato, sotto forma di polvere: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25 % o più di propionile (secondo il metodo ASTM D 817-72)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viscosità uguale o inferiore a 120 poise (secondo il metodo ASTM D 817-72),</w:t>
                  </w:r>
                </w:p>
              </w:tc>
            </w:tr>
          </w:tbl>
          <w:p>
            <w:pPr>
              <w:pStyle w:val="Paragraph"/>
              <w:rPr>
                <w:noProof/>
                <w:lang w:val="it-IT"/>
              </w:rPr>
            </w:pPr>
            <w:r>
              <w:rPr>
                <w:noProof/>
                <w:lang w:val="it-IT"/>
              </w:rPr>
              <w:t>destinato alla fabbricazione di inchiostri di stampa, di pitture, vernici e altri rivestimenti, e di rivestimenti reprografici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3912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Idrossipropil-metilcellulosa ftalato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3913 90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Ialuronato di sodio sterile (CAS RN 9067-32-7)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3913 90 00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Proteine, modificate chimicamente per carbossilazione e/o aggiunta di acido ftalico, con peso molecolare medio ponderale (M</w:t>
            </w:r>
            <w:r>
              <w:rPr>
                <w:noProof/>
                <w:vertAlign w:val="subscript"/>
                <w:lang w:val="it-IT"/>
              </w:rPr>
              <w:t>w</w:t>
            </w:r>
            <w:r>
              <w:rPr>
                <w:noProof/>
                <w:lang w:val="it-IT"/>
              </w:rPr>
              <w:t>) compreso tra 100 000 e 300 000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3913 90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it-IT"/>
              </w:rPr>
            </w:pPr>
            <w:r>
              <w:rPr>
                <w:noProof/>
                <w:lang w:val="it-IT"/>
              </w:rPr>
              <w:t>Acido condroitinsolforico, sale di sodio (CAS RN 9082-07-9)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3916 20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Profili di poli(cloruro di vinile) del tipo utilizzato nella fabbricazione dipalancolate e rivestimenti, contenenti i seguenti additivi:</w:t>
            </w:r>
          </w:p>
          <w:tbl>
            <w:tblPr>
              <w:tblStyle w:val="Listdash1"/>
              <w:tblW w:w="0" w:type="auto"/>
              <w:tblLook w:val="0000" w:firstRow="0" w:lastRow="0" w:firstColumn="0" w:lastColumn="0" w:noHBand="0" w:noVBand="0"/>
            </w:tblPr>
            <w:tblGrid>
              <w:gridCol w:w="220"/>
              <w:gridCol w:w="1740"/>
            </w:tblGrid>
            <w:tr>
              <w:tc>
                <w:tcPr>
                  <w:tcW w:w="0" w:type="auto"/>
                </w:tcPr>
                <w:p>
                  <w:pPr>
                    <w:pStyle w:val="Paragraph"/>
                    <w:rPr>
                      <w:noProof/>
                    </w:rPr>
                  </w:pPr>
                  <w:r>
                    <w:rPr>
                      <w:noProof/>
                    </w:rPr>
                    <w:t>—</w:t>
                  </w:r>
                </w:p>
              </w:tc>
              <w:tc>
                <w:tcPr>
                  <w:tcW w:w="0" w:type="auto"/>
                </w:tcPr>
                <w:p>
                  <w:pPr>
                    <w:pStyle w:val="Paragraph"/>
                    <w:rPr>
                      <w:noProof/>
                    </w:rPr>
                  </w:pPr>
                  <w:r>
                    <w:rPr>
                      <w:noProof/>
                    </w:rPr>
                    <w:t>diossido di titanio</w:t>
                  </w:r>
                </w:p>
              </w:tc>
            </w:tr>
            <w:tr>
              <w:tc>
                <w:tcPr>
                  <w:tcW w:w="0" w:type="auto"/>
                </w:tcPr>
                <w:p>
                  <w:pPr>
                    <w:pStyle w:val="Paragraph"/>
                    <w:rPr>
                      <w:noProof/>
                    </w:rPr>
                  </w:pPr>
                  <w:r>
                    <w:rPr>
                      <w:noProof/>
                    </w:rPr>
                    <w:t>—</w:t>
                  </w:r>
                </w:p>
              </w:tc>
              <w:tc>
                <w:tcPr>
                  <w:tcW w:w="0" w:type="auto"/>
                </w:tcPr>
                <w:p>
                  <w:pPr>
                    <w:pStyle w:val="Paragraph"/>
                    <w:rPr>
                      <w:noProof/>
                    </w:rPr>
                  </w:pPr>
                  <w:r>
                    <w:rPr>
                      <w:noProof/>
                    </w:rPr>
                    <w:t>poli(metacrilato di metile)</w:t>
                  </w:r>
                </w:p>
              </w:tc>
            </w:tr>
            <w:tr>
              <w:tc>
                <w:tcPr>
                  <w:tcW w:w="0" w:type="auto"/>
                </w:tcPr>
                <w:p>
                  <w:pPr>
                    <w:pStyle w:val="Paragraph"/>
                    <w:rPr>
                      <w:noProof/>
                    </w:rPr>
                  </w:pPr>
                  <w:r>
                    <w:rPr>
                      <w:noProof/>
                    </w:rPr>
                    <w:t>—</w:t>
                  </w:r>
                </w:p>
              </w:tc>
              <w:tc>
                <w:tcPr>
                  <w:tcW w:w="0" w:type="auto"/>
                </w:tcPr>
                <w:p>
                  <w:pPr>
                    <w:pStyle w:val="Paragraph"/>
                    <w:rPr>
                      <w:noProof/>
                    </w:rPr>
                  </w:pPr>
                  <w:r>
                    <w:rPr>
                      <w:noProof/>
                    </w:rPr>
                    <w:t>carbonato di calcio</w:t>
                  </w:r>
                </w:p>
              </w:tc>
            </w:tr>
            <w:tr>
              <w:tc>
                <w:tcPr>
                  <w:tcW w:w="0" w:type="auto"/>
                </w:tcPr>
                <w:p>
                  <w:pPr>
                    <w:pStyle w:val="Paragraph"/>
                    <w:rPr>
                      <w:noProof/>
                    </w:rPr>
                  </w:pPr>
                  <w:r>
                    <w:rPr>
                      <w:noProof/>
                    </w:rPr>
                    <w:t>—</w:t>
                  </w:r>
                </w:p>
              </w:tc>
              <w:tc>
                <w:tcPr>
                  <w:tcW w:w="0" w:type="auto"/>
                </w:tcPr>
                <w:p>
                  <w:pPr>
                    <w:pStyle w:val="Paragraph"/>
                    <w:rPr>
                      <w:noProof/>
                    </w:rPr>
                  </w:pPr>
                  <w:r>
                    <w:rPr>
                      <w:noProof/>
                    </w:rPr>
                    <w:t>agenti agglutinanti</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3916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Barre con struttura cellulare contenenti in peso:</w:t>
            </w:r>
          </w:p>
          <w:tbl>
            <w:tblPr>
              <w:tblStyle w:val="Listdash1"/>
              <w:tblW w:w="0" w:type="auto"/>
              <w:tblLook w:val="0000" w:firstRow="0" w:lastRow="0" w:firstColumn="0" w:lastColumn="0" w:noHBand="0" w:noVBand="0"/>
            </w:tblPr>
            <w:tblGrid>
              <w:gridCol w:w="220"/>
              <w:gridCol w:w="3259"/>
            </w:tblGrid>
            <w:tr>
              <w:tc>
                <w:tcPr>
                  <w:tcW w:w="0" w:type="auto"/>
                </w:tcPr>
                <w:p>
                  <w:pPr>
                    <w:pStyle w:val="Paragraph"/>
                    <w:rPr>
                      <w:noProof/>
                    </w:rPr>
                  </w:pPr>
                  <w:r>
                    <w:rPr>
                      <w:noProof/>
                    </w:rPr>
                    <w:t>—</w:t>
                  </w:r>
                </w:p>
              </w:tc>
              <w:tc>
                <w:tcPr>
                  <w:tcW w:w="0" w:type="auto"/>
                </w:tcPr>
                <w:p>
                  <w:pPr>
                    <w:pStyle w:val="Paragraph"/>
                    <w:rPr>
                      <w:noProof/>
                    </w:rPr>
                  </w:pPr>
                  <w:r>
                    <w:rPr>
                      <w:noProof/>
                    </w:rPr>
                    <w:t>poliammide-6 o anidride (poli)epossidica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dal 7 % al 9 % dipolitetrafluoroetilene se presente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dal 10 % al 25 % di filler inorganici</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3917 32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Tubo costituito di un copolimero a blocchi di politetrafluoroetilene e di poliperfluoroalcossitrifluoroetilene, di lunghezza uguale o inferiore a 600 mm, di diametro uguale o inferiore a 85 mm e di uno spessore di parete di 30 µm o più e uguale o inferiore a 110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3917 40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Connettori in plastica dotati di guarnizioni O-ring, una molla di fissaggio e un sistema di rilascio per l’inserimento nei tubi flessibili del carburante delle automobili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3919 10 19</w:t>
            </w:r>
          </w:p>
          <w:p>
            <w:pPr>
              <w:pStyle w:val="Paragraph"/>
              <w:rPr>
                <w:noProof/>
              </w:rPr>
            </w:pP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25</w:t>
            </w:r>
          </w:p>
          <w:p>
            <w:pPr>
              <w:pStyle w:val="Paragraph"/>
              <w:jc w:val="center"/>
              <w:rPr>
                <w:noProof/>
              </w:rPr>
            </w:pPr>
            <w:r>
              <w:rPr>
                <w:noProof/>
              </w:rPr>
              <w:t>31</w:t>
            </w:r>
          </w:p>
        </w:tc>
        <w:tc>
          <w:tcPr>
            <w:tcW w:w="0" w:type="auto"/>
            <w:tcBorders>
              <w:left w:val="single" w:sz="2" w:space="0" w:color="auto"/>
            </w:tcBorders>
          </w:tcPr>
          <w:p>
            <w:pPr>
              <w:pStyle w:val="Paragraph"/>
              <w:rPr>
                <w:noProof/>
                <w:lang w:val="it-IT"/>
              </w:rPr>
            </w:pPr>
            <w:r>
              <w:rPr>
                <w:noProof/>
                <w:lang w:val="it-IT"/>
              </w:rPr>
              <w:t>Foglio riflettente costituito da uno strato di poliuretano avento, su un lato, contrassegni di sicurezza e perle di vetro incastrate e, sull’altro lato, uno strato adesivo, ricoperto su un lato o su entrambi i lati da una pellicola di protezione amovibile</w:t>
            </w: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3919 10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Rotoli di nastro adesivo (sui due lati):</w:t>
            </w:r>
          </w:p>
          <w:tbl>
            <w:tblPr>
              <w:tblStyle w:val="Listdash1"/>
              <w:tblW w:w="0" w:type="auto"/>
              <w:tblLook w:val="0000" w:firstRow="0" w:lastRow="0" w:firstColumn="0" w:lastColumn="0" w:noHBand="0" w:noVBand="0"/>
            </w:tblPr>
            <w:tblGrid>
              <w:gridCol w:w="220"/>
              <w:gridCol w:w="419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ricoperti di gomma non vulcanizzata naturale o sintetica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pari o superiore a 20mm ma non superiore a 40mm,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contenenti silicone, idrossido di alluminio, acrilico e uretano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27</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Pellicola di poliestere: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rivestita, da un lato, di un adesivo acrilico che si stacca col calore a temperature di 90 °C o più, ma non superiori a 200 °C, e di uno strato di poliestere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dall’altro lato, non rivestita o rivestita di un adesivo acrilico sensibile alla pressione o di un adesivo acrilico che si stacca col calore a temperature di 90 °C o più, ma non superiori a 200 °C, e di uno strato di poliestere</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3919 10 80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Foglio riflettente, formato da uno strato di poli(cloruro di vinile), da uno strato di poliestere alchidico, recante, su un lato, contrassegni di sicurezza contro la contraffazione, l’alterazione e la sostituzione dei dati o contro la duplicazione, o un contrassegno ufficiale per un determinato uso, visibile unicamente tramite illuminazione retroriflettente, e perle di vetro incastrate e, sull’altro lato, da uno strato adesivo, ricoperto su uno o entrambi i lati da uno strato di protezione amovibile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3919 10 80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Foglio di politetrafluoroetilene:</w:t>
            </w:r>
          </w:p>
          <w:tbl>
            <w:tblPr>
              <w:tblStyle w:val="Listdash1"/>
              <w:tblW w:w="0" w:type="auto"/>
              <w:tblLook w:val="0000" w:firstRow="0" w:lastRow="0" w:firstColumn="0" w:lastColumn="0" w:noHBand="0" w:noVBand="0"/>
            </w:tblPr>
            <w:tblGrid>
              <w:gridCol w:w="220"/>
              <w:gridCol w:w="446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uno spessore di almeno 100µm,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una resistenza alla trazione di non più del 100 %,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rivestito da un lato con un adesivo al silicone sensibile alla pressione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43</w:t>
            </w:r>
          </w:p>
        </w:tc>
        <w:tc>
          <w:tcPr>
            <w:tcW w:w="0" w:type="auto"/>
            <w:tcBorders>
              <w:left w:val="single" w:sz="2" w:space="0" w:color="auto"/>
            </w:tcBorders>
          </w:tcPr>
          <w:p>
            <w:pPr>
              <w:pStyle w:val="Paragraph"/>
              <w:rPr>
                <w:noProof/>
                <w:lang w:val="it-IT"/>
              </w:rPr>
            </w:pPr>
            <w:r>
              <w:rPr>
                <w:noProof/>
                <w:lang w:val="it-IT"/>
              </w:rPr>
              <w:t>Pellicola di poli(cloruro di vinile) nera: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brillantezza superiore a 30 gradi, conformemente al metodo di analisi ASTM D2457,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ricoperta o no, su un lato, da una pellicola protettiva in poli(etilene tereftalato) e, sull’altro, da un adesivo sensibile alla pressione con scanalature e una pellicola protettiva amovibile</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43</w:t>
            </w:r>
          </w:p>
          <w:p>
            <w:pPr>
              <w:pStyle w:val="Paragraph"/>
              <w:jc w:val="center"/>
              <w:rPr>
                <w:noProof/>
              </w:rPr>
            </w:pPr>
            <w:r>
              <w:rPr>
                <w:noProof/>
              </w:rPr>
              <w:t>26</w:t>
            </w:r>
          </w:p>
        </w:tc>
        <w:tc>
          <w:tcPr>
            <w:tcW w:w="0" w:type="auto"/>
            <w:tcBorders>
              <w:left w:val="single" w:sz="2" w:space="0" w:color="auto"/>
            </w:tcBorders>
          </w:tcPr>
          <w:p>
            <w:pPr>
              <w:pStyle w:val="Paragraph"/>
              <w:rPr>
                <w:noProof/>
                <w:lang w:val="it-IT"/>
              </w:rPr>
            </w:pPr>
            <w:r>
              <w:rPr>
                <w:noProof/>
                <w:lang w:val="it-IT"/>
              </w:rPr>
              <w:t>Foglio di etilene/acetato di vinile: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uno spessore di almeno 100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rivestito da un lato da un adesivo acrilico sensibile alla pressione o agli UV e una pellicola di poliestere o polipropilene</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Nastro rinforzato in schiuma polietilene, rivestito su entrambi i lati di adesivo in acrilico con microcanali sensibile alla pressione e su un lato di un foglio con uno spessore di applicazione pari o superiore a 0,38 mm e inferiore a 1,53 mm</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32</w:t>
            </w:r>
          </w:p>
        </w:tc>
        <w:tc>
          <w:tcPr>
            <w:tcW w:w="0" w:type="auto"/>
            <w:tcBorders>
              <w:left w:val="single" w:sz="2" w:space="0" w:color="auto"/>
            </w:tcBorders>
          </w:tcPr>
          <w:p>
            <w:pPr>
              <w:pStyle w:val="Paragraph"/>
              <w:rPr>
                <w:noProof/>
                <w:lang w:val="it-IT"/>
              </w:rPr>
            </w:pPr>
            <w:r>
              <w:rPr>
                <w:noProof/>
                <w:lang w:val="it-IT"/>
              </w:rPr>
              <w:t>Foglio di poliestere, poliuretano o policarbonato: </w:t>
            </w:r>
          </w:p>
          <w:tbl>
            <w:tblPr>
              <w:tblStyle w:val="Listdash1"/>
              <w:tblW w:w="0" w:type="auto"/>
              <w:tblLook w:val="0000" w:firstRow="0" w:lastRow="0" w:firstColumn="0" w:lastColumn="0" w:noHBand="0" w:noVBand="0"/>
            </w:tblPr>
            <w:tblGrid>
              <w:gridCol w:w="220"/>
              <w:gridCol w:w="437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adesivo in polimero siliconico sensibile alla pressione,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totale non superiore a 0,7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totale pari o superiore a 1 cm, ma non superiore a 1 m,</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anche in rotoli </w:t>
                  </w:r>
                </w:p>
              </w:tc>
            </w:tr>
          </w:tbl>
          <w:p>
            <w:pPr>
              <w:pStyle w:val="Paragraph"/>
              <w:rPr>
                <w:noProof/>
                <w:lang w:val="it-IT"/>
              </w:rPr>
            </w:pPr>
            <w:r>
              <w:rPr>
                <w:noProof/>
                <w:lang w:val="it-IT"/>
              </w:rPr>
              <w:t>del tipo utilizzato per la protezione della superficie di prodotti delle voci 8521 e 8528</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10 89</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41</w:t>
            </w:r>
          </w:p>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Pellicola adesiva costituita da una base di copolimero di etilene e di acetato di vinile (EVA) di spessore di 70 µm o più e da una parte adesiva di tipo acrilico dello spessore di 5 µm o più, da utilizzare nei processi di rettifica e / o taglio di dischi di silicio </w:t>
            </w:r>
            <w:r>
              <w:rPr>
                <w:rStyle w:val="FootnoteReference"/>
                <w:noProof/>
                <w:lang w:val="it-IT"/>
              </w:rPr>
              <w:t>(2)</w:t>
            </w: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10 28</w:t>
            </w:r>
          </w:p>
          <w:p>
            <w:pPr>
              <w:pStyle w:val="Paragraph"/>
              <w:rPr>
                <w:noProof/>
              </w:rPr>
            </w:pPr>
            <w:r>
              <w:rPr>
                <w:noProof/>
              </w:rPr>
              <w:t>ex 3920 10 89</w:t>
            </w:r>
          </w:p>
        </w:tc>
        <w:tc>
          <w:tcPr>
            <w:tcW w:w="0" w:type="auto"/>
            <w:tcBorders>
              <w:left w:val="single" w:sz="2" w:space="0" w:color="auto"/>
              <w:bottom w:val="nil"/>
            </w:tcBorders>
          </w:tcPr>
          <w:p>
            <w:pPr>
              <w:pStyle w:val="Paragraph"/>
              <w:jc w:val="center"/>
              <w:rPr>
                <w:noProof/>
              </w:rPr>
            </w:pPr>
            <w:r>
              <w:rPr>
                <w:noProof/>
              </w:rPr>
              <w:t>53</w:t>
            </w:r>
          </w:p>
          <w:p>
            <w:pPr>
              <w:pStyle w:val="Paragraph"/>
              <w:jc w:val="center"/>
              <w:rPr>
                <w:noProof/>
              </w:rPr>
            </w:pPr>
            <w:r>
              <w:rPr>
                <w:noProof/>
              </w:rPr>
              <w:t>34</w:t>
            </w:r>
          </w:p>
          <w:p>
            <w:pPr>
              <w:pStyle w:val="Paragraph"/>
              <w:jc w:val="center"/>
              <w:rPr>
                <w:noProof/>
              </w:rPr>
            </w:pPr>
            <w:r>
              <w:rPr>
                <w:noProof/>
              </w:rPr>
              <w:t>93</w:t>
            </w:r>
          </w:p>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Foglio di polietilene: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dotato di adesivo sensibile alla pressione, non a base di gomma, in grado di aderire unicamente su superifici pulite e lisce,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totale compreso tra 0,025 mm e 0,7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totale compresa tra 6 cm e 1 m,</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anche in rotoli, </w:t>
                  </w:r>
                </w:p>
              </w:tc>
            </w:tr>
          </w:tbl>
          <w:p>
            <w:pPr>
              <w:pStyle w:val="Paragraph"/>
              <w:rPr>
                <w:noProof/>
                <w:lang w:val="it-IT"/>
              </w:rPr>
            </w:pPr>
            <w:r>
              <w:rPr>
                <w:noProof/>
                <w:lang w:val="it-IT"/>
              </w:rPr>
              <w:t>del tipo utilizzato per la protezione della superficie dei prodotti di cui alle voci 8521 e 8528</w:t>
            </w:r>
          </w:p>
          <w:p>
            <w:pPr>
              <w:pStyle w:val="Paragraph"/>
              <w:rPr>
                <w:noProof/>
                <w:lang w:val="it-IT"/>
              </w:rPr>
            </w:pP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53</w:t>
            </w:r>
          </w:p>
        </w:tc>
        <w:tc>
          <w:tcPr>
            <w:tcW w:w="0" w:type="auto"/>
            <w:tcBorders>
              <w:left w:val="single" w:sz="2" w:space="0" w:color="auto"/>
            </w:tcBorders>
          </w:tcPr>
          <w:p>
            <w:pPr>
              <w:pStyle w:val="Paragraph"/>
              <w:rPr>
                <w:noProof/>
                <w:lang w:val="it-IT"/>
              </w:rPr>
            </w:pPr>
            <w:r>
              <w:rPr>
                <w:noProof/>
                <w:lang w:val="it-IT"/>
              </w:rPr>
              <w:t>Nastro di schiuma acrilica, rivestito su un lato da un adesivo attivabile dal calore o da un adesivo acrilico sensibile alla pressione e sull’altro lato da un adesivo acrilico sensibile alla pressione e da un foglio di protezione amovibile, di un adesione (peel adhesion) ad un angolo di 90 º superiore a 25 N/cm (secondo il metodo ASTM D 3330)</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61 00</w:t>
            </w:r>
          </w:p>
        </w:tc>
        <w:tc>
          <w:tcPr>
            <w:tcW w:w="0" w:type="auto"/>
            <w:tcBorders>
              <w:left w:val="single" w:sz="2" w:space="0" w:color="auto"/>
              <w:bottom w:val="nil"/>
            </w:tcBorders>
          </w:tcPr>
          <w:p>
            <w:pPr>
              <w:pStyle w:val="Paragraph"/>
              <w:jc w:val="center"/>
              <w:rPr>
                <w:noProof/>
              </w:rPr>
            </w:pPr>
            <w:r>
              <w:rPr>
                <w:noProof/>
              </w:rPr>
              <w:t>57</w:t>
            </w:r>
          </w:p>
          <w:p>
            <w:pPr>
              <w:pStyle w:val="Paragraph"/>
              <w:jc w:val="center"/>
              <w:rPr>
                <w:noProof/>
              </w:rPr>
            </w:pPr>
            <w:r>
              <w:rPr>
                <w:noProof/>
              </w:rPr>
              <w:t>30</w:t>
            </w:r>
          </w:p>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Foglio riflettente: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costituito di una pellicola di policarbonato o di polimero acrilico integralmente stampata a secco su un lato con un motivo regolare,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ricoperto su uno o su entrambi i lati da uno o più strati di plastica o metallizzazione,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eventualmente ricoperto su un lato da uno strato adesivo e da un foglio di protezione amovibile</w:t>
                  </w:r>
                </w:p>
              </w:tc>
            </w:tr>
          </w:tbl>
          <w:p>
            <w:pPr>
              <w:pStyle w:val="Paragraph"/>
              <w:rPr>
                <w:noProof/>
                <w:lang w:val="it-IT"/>
              </w:rPr>
            </w:pP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3919 10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Lastre laminate riflettenti che presentano un motivo regolare, costituite successivamente da uno strato di poli(metilmetacrilato), uno strato di polimero acrilico contenente microprismi, uno strato di poli(metilmetacrilato), uno strato di colla e di un foglio staccabile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3919 10 80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Pellicola riflettente che consiste in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resina acrilica recante marcature contro la contraffazione, l'alterazione o la sostituzione dei dati o contro la duplicazione, o un contrassegno ufficiale per un determinato uso,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resina acrilica con perle di vetro incastonate,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resina acrilica indurita da un agente melamminico di reticolazione,</w:t>
                  </w:r>
                </w:p>
              </w:tc>
            </w:tr>
            <w:tr>
              <w:tc>
                <w:tcPr>
                  <w:tcW w:w="0" w:type="auto"/>
                </w:tcPr>
                <w:p>
                  <w:pPr>
                    <w:pStyle w:val="Paragraph"/>
                    <w:rPr>
                      <w:noProof/>
                    </w:rPr>
                  </w:pPr>
                  <w:r>
                    <w:rPr>
                      <w:noProof/>
                    </w:rPr>
                    <w:t>—</w:t>
                  </w:r>
                </w:p>
              </w:tc>
              <w:tc>
                <w:tcPr>
                  <w:tcW w:w="0" w:type="auto"/>
                </w:tcPr>
                <w:p>
                  <w:pPr>
                    <w:pStyle w:val="Paragraph"/>
                    <w:rPr>
                      <w:noProof/>
                    </w:rPr>
                  </w:pPr>
                  <w:r>
                    <w:rPr>
                      <w:noProof/>
                    </w:rPr>
                    <w:t>uno strato metallico,</w:t>
                  </w:r>
                </w:p>
              </w:tc>
            </w:tr>
            <w:tr>
              <w:tc>
                <w:tcPr>
                  <w:tcW w:w="0" w:type="auto"/>
                </w:tcPr>
                <w:p>
                  <w:pPr>
                    <w:pStyle w:val="Paragraph"/>
                    <w:rPr>
                      <w:noProof/>
                    </w:rPr>
                  </w:pPr>
                  <w:r>
                    <w:rPr>
                      <w:noProof/>
                    </w:rPr>
                    <w:t>—</w:t>
                  </w:r>
                </w:p>
              </w:tc>
              <w:tc>
                <w:tcPr>
                  <w:tcW w:w="0" w:type="auto"/>
                </w:tcPr>
                <w:p>
                  <w:pPr>
                    <w:pStyle w:val="Paragraph"/>
                    <w:rPr>
                      <w:noProof/>
                    </w:rPr>
                  </w:pPr>
                  <w:r>
                    <w:rPr>
                      <w:noProof/>
                    </w:rPr>
                    <w:t>un adesivo acrilico e</w:t>
                  </w:r>
                </w:p>
              </w:tc>
            </w:tr>
            <w:tr>
              <w:tc>
                <w:tcPr>
                  <w:tcW w:w="0" w:type="auto"/>
                </w:tcPr>
                <w:p>
                  <w:pPr>
                    <w:pStyle w:val="Paragraph"/>
                    <w:rPr>
                      <w:noProof/>
                    </w:rPr>
                  </w:pPr>
                  <w:r>
                    <w:rPr>
                      <w:noProof/>
                    </w:rPr>
                    <w:t>—</w:t>
                  </w:r>
                </w:p>
              </w:tc>
              <w:tc>
                <w:tcPr>
                  <w:tcW w:w="0" w:type="auto"/>
                </w:tcPr>
                <w:p>
                  <w:pPr>
                    <w:pStyle w:val="Paragraph"/>
                    <w:rPr>
                      <w:noProof/>
                    </w:rPr>
                  </w:pPr>
                  <w:r>
                    <w:rPr>
                      <w:noProof/>
                    </w:rPr>
                    <w:t>una pellicola amovibile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Rotoli di foglio di polietilene: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dotata di un lato autoadesivo,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uno spessore totale uguale o superiore a 0,025mm ma non superiore a 0,09mm,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larghezza totale uguale o superiore a 60 mm ma non superiore a 1110 mm,</w:t>
                  </w:r>
                </w:p>
              </w:tc>
            </w:tr>
          </w:tbl>
          <w:p>
            <w:pPr>
              <w:pStyle w:val="Paragraph"/>
              <w:rPr>
                <w:noProof/>
                <w:lang w:val="it-IT"/>
              </w:rPr>
            </w:pPr>
            <w:r>
              <w:rPr>
                <w:noProof/>
                <w:lang w:val="it-IT"/>
              </w:rPr>
              <w:t>del tipo utilizzato per la protezione della superficie di prodotti delle voci 8521o 8528</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73</w:t>
            </w:r>
          </w:p>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Foglio riflettente autoadesivo, eventualmente segmentato:</w:t>
            </w:r>
          </w:p>
          <w:tbl>
            <w:tblPr>
              <w:tblStyle w:val="Listdash1"/>
              <w:tblW w:w="0" w:type="auto"/>
              <w:tblLook w:val="0000" w:firstRow="0" w:lastRow="0" w:firstColumn="0" w:lastColumn="0" w:noHBand="0" w:noVBand="0"/>
            </w:tblPr>
            <w:tblGrid>
              <w:gridCol w:w="220"/>
              <w:gridCol w:w="4415"/>
            </w:tblGrid>
            <w:tr>
              <w:tc>
                <w:tcPr>
                  <w:tcW w:w="0" w:type="auto"/>
                </w:tcPr>
                <w:p>
                  <w:pPr>
                    <w:pStyle w:val="Paragraph"/>
                    <w:rPr>
                      <w:noProof/>
                    </w:rPr>
                  </w:pPr>
                  <w:r>
                    <w:rPr>
                      <w:noProof/>
                    </w:rPr>
                    <w:t>—</w:t>
                  </w:r>
                </w:p>
              </w:tc>
              <w:tc>
                <w:tcPr>
                  <w:tcW w:w="0" w:type="auto"/>
                </w:tcPr>
                <w:p>
                  <w:pPr>
                    <w:pStyle w:val="Paragraph"/>
                    <w:rPr>
                      <w:noProof/>
                    </w:rPr>
                  </w:pPr>
                  <w:r>
                    <w:rPr>
                      <w:noProof/>
                    </w:rPr>
                    <w:t>anche filigranato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un nastro di applicazione rivestito su un lato di adesivo;</w:t>
                  </w:r>
                </w:p>
              </w:tc>
            </w:tr>
          </w:tbl>
          <w:p>
            <w:pPr>
              <w:pStyle w:val="Paragraph"/>
              <w:rPr>
                <w:noProof/>
                <w:lang w:val="it-IT"/>
              </w:rPr>
            </w:pPr>
            <w:r>
              <w:rPr>
                <w:noProof/>
                <w:lang w:val="it-IT"/>
              </w:rPr>
              <w:t>il foglio riflettente consiste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polimero acrilico o vinilico,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poli(metilmetacrilato) o policarbonato contenente microprismi,</w:t>
                  </w:r>
                </w:p>
              </w:tc>
            </w:tr>
            <w:tr>
              <w:tc>
                <w:tcPr>
                  <w:tcW w:w="0" w:type="auto"/>
                </w:tcPr>
                <w:p>
                  <w:pPr>
                    <w:pStyle w:val="Paragraph"/>
                    <w:rPr>
                      <w:noProof/>
                    </w:rPr>
                  </w:pPr>
                  <w:r>
                    <w:rPr>
                      <w:noProof/>
                    </w:rPr>
                    <w:t>—</w:t>
                  </w:r>
                </w:p>
              </w:tc>
              <w:tc>
                <w:tcPr>
                  <w:tcW w:w="0" w:type="auto"/>
                </w:tcPr>
                <w:p>
                  <w:pPr>
                    <w:pStyle w:val="Paragraph"/>
                    <w:rPr>
                      <w:noProof/>
                    </w:rPr>
                  </w:pPr>
                  <w:r>
                    <w:rPr>
                      <w:noProof/>
                    </w:rPr>
                    <w:t>uno strato di metallizzazione,</w:t>
                  </w:r>
                </w:p>
              </w:tc>
            </w:tr>
            <w:tr>
              <w:tc>
                <w:tcPr>
                  <w:tcW w:w="0" w:type="auto"/>
                </w:tcPr>
                <w:p>
                  <w:pPr>
                    <w:pStyle w:val="Paragraph"/>
                    <w:rPr>
                      <w:noProof/>
                    </w:rPr>
                  </w:pPr>
                  <w:r>
                    <w:rPr>
                      <w:noProof/>
                    </w:rPr>
                    <w:t>—</w:t>
                  </w:r>
                </w:p>
              </w:tc>
              <w:tc>
                <w:tcPr>
                  <w:tcW w:w="0" w:type="auto"/>
                </w:tcPr>
                <w:p>
                  <w:pPr>
                    <w:pStyle w:val="Paragraph"/>
                    <w:rPr>
                      <w:noProof/>
                    </w:rPr>
                  </w:pPr>
                  <w:r>
                    <w:rPr>
                      <w:noProof/>
                    </w:rPr>
                    <w:t>un foglio adesivo e</w:t>
                  </w:r>
                </w:p>
              </w:tc>
            </w:tr>
            <w:tr>
              <w:tc>
                <w:tcPr>
                  <w:tcW w:w="0" w:type="auto"/>
                </w:tcPr>
                <w:p>
                  <w:pPr>
                    <w:pStyle w:val="Paragraph"/>
                    <w:rPr>
                      <w:noProof/>
                    </w:rPr>
                  </w:pPr>
                  <w:r>
                    <w:rPr>
                      <w:noProof/>
                    </w:rPr>
                    <w:t>—</w:t>
                  </w:r>
                </w:p>
              </w:tc>
              <w:tc>
                <w:tcPr>
                  <w:tcW w:w="0" w:type="auto"/>
                </w:tcPr>
                <w:p>
                  <w:pPr>
                    <w:pStyle w:val="Paragraph"/>
                    <w:rPr>
                      <w:noProof/>
                    </w:rPr>
                  </w:pPr>
                  <w:r>
                    <w:rPr>
                      <w:noProof/>
                    </w:rPr>
                    <w:t>una pellicola amovibile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uno strato supplementare di poliestere</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Foglio riflettente autoadesivo costituito da diversi strati comprendenti: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copolimero di resina acrilica,</w:t>
                  </w:r>
                </w:p>
              </w:tc>
            </w:tr>
            <w:tr>
              <w:tc>
                <w:tcPr>
                  <w:tcW w:w="0" w:type="auto"/>
                </w:tcPr>
                <w:p>
                  <w:pPr>
                    <w:pStyle w:val="Paragraph"/>
                    <w:rPr>
                      <w:noProof/>
                    </w:rPr>
                  </w:pPr>
                  <w:r>
                    <w:rPr>
                      <w:noProof/>
                    </w:rPr>
                    <w:t>—</w:t>
                  </w:r>
                </w:p>
              </w:tc>
              <w:tc>
                <w:tcPr>
                  <w:tcW w:w="0" w:type="auto"/>
                </w:tcPr>
                <w:p>
                  <w:pPr>
                    <w:pStyle w:val="Paragraph"/>
                    <w:rPr>
                      <w:noProof/>
                    </w:rPr>
                  </w:pPr>
                  <w:r>
                    <w:rPr>
                      <w:noProof/>
                    </w:rPr>
                    <w:t>poliuretano,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metallizzato recante, su un lato, marcature laser contro la contraffazione, l’alterazione o la sostituzione dei dati o la duplicazione, oppure un contrassegno speciale per un uso specifico,</w:t>
                  </w:r>
                </w:p>
              </w:tc>
            </w:tr>
            <w:tr>
              <w:tc>
                <w:tcPr>
                  <w:tcW w:w="0" w:type="auto"/>
                </w:tcPr>
                <w:p>
                  <w:pPr>
                    <w:pStyle w:val="Paragraph"/>
                    <w:rPr>
                      <w:noProof/>
                    </w:rPr>
                  </w:pPr>
                  <w:r>
                    <w:rPr>
                      <w:noProof/>
                    </w:rPr>
                    <w:t>—</w:t>
                  </w:r>
                </w:p>
              </w:tc>
              <w:tc>
                <w:tcPr>
                  <w:tcW w:w="0" w:type="auto"/>
                </w:tcPr>
                <w:p>
                  <w:pPr>
                    <w:pStyle w:val="Paragraph"/>
                    <w:rPr>
                      <w:noProof/>
                    </w:rPr>
                  </w:pPr>
                  <w:r>
                    <w:rPr>
                      <w:noProof/>
                    </w:rPr>
                    <w:t>microsfere di vetro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adesivo con un rivestimento amovibile su uno o entrambi i lati</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28</w:t>
            </w:r>
          </w:p>
        </w:tc>
        <w:tc>
          <w:tcPr>
            <w:tcW w:w="0" w:type="auto"/>
            <w:tcBorders>
              <w:left w:val="single" w:sz="2" w:space="0" w:color="auto"/>
            </w:tcBorders>
          </w:tcPr>
          <w:p>
            <w:pPr>
              <w:pStyle w:val="Paragraph"/>
              <w:rPr>
                <w:noProof/>
                <w:lang w:val="it-IT"/>
              </w:rPr>
            </w:pPr>
            <w:r>
              <w:rPr>
                <w:noProof/>
                <w:lang w:val="it-IT"/>
              </w:rPr>
              <w:t>Pellicola di poli(cloruro di vinile), di poli(etilene tereftalato), di polietilene o di qualsiasi altra poliolefina: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ricoperta, su un lato, da un adesivo acrilico sensibile ai raggi UV e da una protezione,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uno spessore uguale o superiore a 65 µm senza protezione amovibile</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lang w:val="it-IT"/>
              </w:rPr>
            </w:pPr>
            <w:r>
              <w:rPr>
                <w:noProof/>
                <w:lang w:val="it-IT"/>
              </w:rPr>
              <w:t>Pellicola autoadesiva trasparente in poli(etilene tereftalato):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senza impurità o difetti,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ricoperta, su un lato, con un adesivo acrilico sensibile alla pressione e da una pellicola protettiva amovibile e, sull’altro lato, con uno strato antistatico di colina, composto organico ionizzato,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uno strato stampabile antipolvere costituito da un composto organico alchilico a catena lunga modificato,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di spessore totale, esclusa la pellicola protettiva amovibile, pari o superiore a 54 </w:t>
                  </w:r>
                  <w:r>
                    <w:rPr>
                      <w:noProof/>
                    </w:rPr>
                    <w:t>μ</w:t>
                  </w:r>
                  <w:r>
                    <w:rPr>
                      <w:noProof/>
                      <w:lang w:val="it-IT"/>
                    </w:rPr>
                    <w:t xml:space="preserve">m ma non superiore a 64 </w:t>
                  </w:r>
                  <w:r>
                    <w:rPr>
                      <w:noProof/>
                    </w:rPr>
                    <w:t>μ</w:t>
                  </w:r>
                  <w:r>
                    <w:rPr>
                      <w:noProof/>
                      <w:lang w:val="it-IT"/>
                    </w:rPr>
                    <w:t>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superiore a 1 295 mm ma non superiore a 1 305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it-IT"/>
              </w:rPr>
            </w:pPr>
            <w:r>
              <w:rPr>
                <w:noProof/>
                <w:lang w:val="it-IT"/>
              </w:rPr>
              <w:t>Foglio costituito da 1 a 3 spessori stratificati di poli(etilene tereftalato) e di un copolimero di acido tereftalico, di acido sebacico e di etilenglicole coperto su un lato da un rivestimento acrilico resistente all’abrasione e sull’altro lato da un adesivo acrilico sensibile alla pressione, da un rivestimento di metilcellulosa solubile nell’acqua e da un foglio di protezione di poli(etilene tereftalato)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rPr>
            </w:pPr>
            <w:r>
              <w:rPr>
                <w:noProof/>
              </w:rPr>
              <w:t>Foglio stratificato riflettente: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costituito da uno strato di epossiacrilato stampato a secco su un lato in modo regolare,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ricoperto, su entrambi i lati, da uno o più strati di materia plastica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su un lato da uno strato adesivo e da una pellicola amovibile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Pellicola consistente di un insieme a più strati di poli(etilene tereftalato) e di un copolimero di butilacrilato e di metilmetacrilato, ricoperto su un lato di uno strato di acrilico resistente all’abrasione contenente nanoparticelle di ossido di stagno e antimonio e nerofumo e sull’altro lato di un adesivo in acrilico sensibile alla pressione e di un foglio di protezione di poli(etilene tereftalato) rivestito di silicone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it-IT"/>
              </w:rPr>
            </w:pPr>
            <w:r>
              <w:rPr>
                <w:noProof/>
                <w:lang w:val="it-IT"/>
              </w:rPr>
              <w:t>Pellicola di poli(etilene tereftalato) con forza adesiva non superiore a 0,147 N/25 mm e scarica elettrostatica non superiore a 500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29</w:t>
            </w:r>
          </w:p>
        </w:tc>
        <w:tc>
          <w:tcPr>
            <w:tcW w:w="0" w:type="auto"/>
            <w:tcBorders>
              <w:left w:val="single" w:sz="2" w:space="0" w:color="auto"/>
            </w:tcBorders>
          </w:tcPr>
          <w:p>
            <w:pPr>
              <w:pStyle w:val="Paragraph"/>
              <w:rPr>
                <w:noProof/>
                <w:lang w:val="it-IT"/>
              </w:rPr>
            </w:pPr>
            <w:r>
              <w:rPr>
                <w:noProof/>
                <w:lang w:val="it-IT"/>
              </w:rPr>
              <w:t>Pellicola di poliestere rivestita su ambedue i lati di un adesivo in acrilico e/o lattice sensibile alla pressione confezionato in rotoli di larghezza pari o superiore 45,7 cm e non superiore a 132 cm (e fornito con un release liner)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it-IT"/>
              </w:rPr>
            </w:pPr>
            <w:r>
              <w:rPr>
                <w:noProof/>
                <w:lang w:val="it-IT"/>
              </w:rPr>
              <w:t>Pellicola trasparente autoadesiva in poli(etilene), priva di impurità e difetti, rivestita su un lato da un adesivo in acrilico sensibile alla pressione, con uno spessore compreso tra 60 </w:t>
            </w:r>
            <w:r>
              <w:rPr>
                <w:noProof/>
              </w:rPr>
              <w:t>μ</w:t>
            </w:r>
            <w:r>
              <w:rPr>
                <w:noProof/>
                <w:lang w:val="it-IT"/>
              </w:rPr>
              <w:t>m e 70 </w:t>
            </w:r>
            <w:r>
              <w:rPr>
                <w:noProof/>
              </w:rPr>
              <w:t>μ</w:t>
            </w:r>
            <w:r>
              <w:rPr>
                <w:noProof/>
                <w:lang w:val="it-IT"/>
              </w:rPr>
              <w:t>m e una larghezza compresa tra 1 245 mm e 1 255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Rotoli di fogli riflettenti a strati, di larghezza superiore a 20 cm, goffrati con motivo regolare, consistenti in una pellicola di cloruro di polivinile rivestita su un lato di:</w:t>
            </w:r>
          </w:p>
          <w:tbl>
            <w:tblPr>
              <w:tblStyle w:val="Listdash1"/>
              <w:tblW w:w="0" w:type="auto"/>
              <w:tblLook w:val="0000" w:firstRow="0" w:lastRow="0" w:firstColumn="0" w:lastColumn="0" w:noHBand="0" w:noVBand="0"/>
            </w:tblPr>
            <w:tblGrid>
              <w:gridCol w:w="220"/>
              <w:gridCol w:w="366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poliuretano contenente microperle di vetro,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polietilene vinilacetato,</w:t>
                  </w:r>
                </w:p>
              </w:tc>
            </w:tr>
            <w:tr>
              <w:tc>
                <w:tcPr>
                  <w:tcW w:w="0" w:type="auto"/>
                </w:tcPr>
                <w:p>
                  <w:pPr>
                    <w:pStyle w:val="Paragraph"/>
                    <w:rPr>
                      <w:noProof/>
                    </w:rPr>
                  </w:pPr>
                  <w:r>
                    <w:rPr>
                      <w:noProof/>
                    </w:rPr>
                    <w:t>—</w:t>
                  </w:r>
                </w:p>
              </w:tc>
              <w:tc>
                <w:tcPr>
                  <w:tcW w:w="0" w:type="auto"/>
                </w:tcPr>
                <w:p>
                  <w:pPr>
                    <w:pStyle w:val="Paragraph"/>
                    <w:rPr>
                      <w:noProof/>
                    </w:rPr>
                  </w:pPr>
                  <w:r>
                    <w:rPr>
                      <w:noProof/>
                    </w:rPr>
                    <w:t>uno strato adesivo, e</w:t>
                  </w:r>
                </w:p>
              </w:tc>
            </w:tr>
            <w:tr>
              <w:tc>
                <w:tcPr>
                  <w:tcW w:w="0" w:type="auto"/>
                </w:tcPr>
                <w:p>
                  <w:pPr>
                    <w:pStyle w:val="Paragraph"/>
                    <w:rPr>
                      <w:noProof/>
                    </w:rPr>
                  </w:pPr>
                  <w:r>
                    <w:rPr>
                      <w:noProof/>
                    </w:rPr>
                    <w:t>—</w:t>
                  </w:r>
                </w:p>
              </w:tc>
              <w:tc>
                <w:tcPr>
                  <w:tcW w:w="0" w:type="auto"/>
                </w:tcPr>
                <w:p>
                  <w:pPr>
                    <w:pStyle w:val="Paragraph"/>
                    <w:rPr>
                      <w:noProof/>
                    </w:rPr>
                  </w:pPr>
                  <w:r>
                    <w:rPr>
                      <w:noProof/>
                    </w:rPr>
                    <w:t>un foglio amovibile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3919 90 80</w:t>
            </w:r>
          </w:p>
          <w:p>
            <w:pPr>
              <w:pStyle w:val="Paragraph"/>
              <w:rPr>
                <w:noProof/>
              </w:rPr>
            </w:pPr>
            <w:r>
              <w:rPr>
                <w:noProof/>
              </w:rPr>
              <w:t>ex 3920 49 10</w:t>
            </w:r>
          </w:p>
        </w:tc>
        <w:tc>
          <w:tcPr>
            <w:tcW w:w="0" w:type="auto"/>
            <w:tcBorders>
              <w:left w:val="single" w:sz="2" w:space="0" w:color="auto"/>
              <w:bottom w:val="nil"/>
            </w:tcBorders>
          </w:tcPr>
          <w:p>
            <w:pPr>
              <w:pStyle w:val="Paragraph"/>
              <w:jc w:val="center"/>
              <w:rPr>
                <w:noProof/>
              </w:rPr>
            </w:pPr>
            <w:r>
              <w:rPr>
                <w:noProof/>
              </w:rPr>
              <w:t>36</w:t>
            </w:r>
          </w:p>
          <w:p>
            <w:pPr>
              <w:pStyle w:val="Paragraph"/>
              <w:jc w:val="center"/>
              <w:rPr>
                <w:noProof/>
              </w:rPr>
            </w:pPr>
            <w:r>
              <w:rPr>
                <w:noProof/>
              </w:rPr>
              <w:t>95</w:t>
            </w:r>
          </w:p>
        </w:tc>
        <w:tc>
          <w:tcPr>
            <w:tcW w:w="0" w:type="auto"/>
            <w:tcBorders>
              <w:left w:val="single" w:sz="2" w:space="0" w:color="auto"/>
            </w:tcBorders>
          </w:tcPr>
          <w:p>
            <w:pPr>
              <w:pStyle w:val="Paragraph"/>
              <w:rPr>
                <w:noProof/>
                <w:lang w:val="it-IT"/>
              </w:rPr>
            </w:pPr>
            <w:r>
              <w:rPr>
                <w:noProof/>
                <w:lang w:val="it-IT"/>
              </w:rPr>
              <w:t>Foglio laminato stampato con uno strato centrale di poli(cloruro di vinile), ricoperto da entrambi i lati di uno strato di poli(fluoruro di vinile),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 uno strato adesivo termosensibile o sensibile alla pressione,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 una pellicola di protezione amovibile,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tossicità, determinata con il metodo di prova ABD 0031, non superiore a 70 ppm di fluoruro di idrogeno, 120 ppm di cloruro di idrogeno, 10 ppm di cianuro di idrogeno, 10 ppm di ossidi di azoto, 300 ppm di monossido di carbonio e 10 ppm di solfuro di diidrogeno e anidride solforosa considerati complessivamente,</w:t>
                  </w:r>
                </w:p>
              </w:tc>
            </w:tr>
            <w:tr>
              <w:tc>
                <w:tcPr>
                  <w:tcW w:w="0" w:type="auto"/>
                </w:tcPr>
                <w:p>
                  <w:pPr>
                    <w:pStyle w:val="Paragraph"/>
                    <w:rPr>
                      <w:noProof/>
                    </w:rPr>
                  </w:pPr>
                  <w:r>
                    <w:rPr>
                      <w:noProof/>
                    </w:rPr>
                    <w:t>—</w:t>
                  </w:r>
                </w:p>
              </w:tc>
              <w:tc>
                <w:tcPr>
                  <w:tcW w:w="0" w:type="auto"/>
                </w:tcPr>
                <w:p>
                  <w:pPr>
                    <w:pStyle w:val="Paragraph"/>
                    <w:rPr>
                      <w:noProof/>
                    </w:rPr>
                  </w:pPr>
                  <w:r>
                    <w:rPr>
                      <w:noProof/>
                      <w:lang w:val="it-IT"/>
                    </w:rPr>
                    <w:t xml:space="preserve">con infiammabilità entro 60 secondi, determinata con il metodo di prova FAR 25 App.F Pt. </w:t>
                  </w:r>
                  <w:r>
                    <w:rPr>
                      <w:noProof/>
                    </w:rPr>
                    <w:t>I Amdt.83, non superiore a 130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peso (esclusa la pellicola di protezione amovibile) di 240 g/m² (± 30 g/m²) senza lo strato adesivo, di  340 g/m² (± 40 g/m²) con lo strato adesivo termosensibile o di 330 g/m² (± 40 gm²) con lo strato adesivo sensibile alla pressione</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m²</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rPr>
            </w:pPr>
            <w:r>
              <w:rPr>
                <w:noProof/>
              </w:rPr>
              <w:t>Pellicola autoadesiva costituita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superficiale composto principalmente di poliuretano mescolato con emulsioni di polimeri acrilici e biossido di titanio,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 un secondo strato contenente una miscela di copolimeri di etilene e di acetato di vinile reticolabile emulsioni polimere di acetato di vinile,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del 6 %, in peso, di altri additivi,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adesivo sensibile alla pressionee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ricoperta su un lato da una pellicola di protezione amovibile,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dotata di una pellicola protettiva sovralaminata con autoadesivo separato,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totale non superiore a 400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39</w:t>
            </w:r>
          </w:p>
        </w:tc>
        <w:tc>
          <w:tcPr>
            <w:tcW w:w="0" w:type="auto"/>
            <w:tcBorders>
              <w:left w:val="single" w:sz="2" w:space="0" w:color="auto"/>
            </w:tcBorders>
          </w:tcPr>
          <w:p>
            <w:pPr>
              <w:pStyle w:val="Paragraph"/>
              <w:rPr>
                <w:noProof/>
                <w:lang w:val="it-IT"/>
              </w:rPr>
            </w:pPr>
            <w:r>
              <w:rPr>
                <w:noProof/>
                <w:lang w:val="it-IT"/>
              </w:rPr>
              <w:t>Fogli di poli(cloruro di vinile), di spessore inferiore a 1 mm, stratificati con sfere di vetro di diametro uguale o inferiore a 100 µm incorporate in una sostanza adesiva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Pellicola con uno spessore totale uguale o superiore a 40 µm, costituita da uno o più strati di pellicola di poliestere trasparente: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almeno uno strato che riflette gli infrarossi con una riflettanza normale totale, secondo la norma EN 12898, uguale o superiore a 80 %,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su un lato uno strato la cui emissività normale, secondo la norma EN 12898, non è superiore a 0,2,</w:t>
                  </w:r>
                </w:p>
              </w:tc>
            </w:tr>
          </w:tbl>
          <w:p>
            <w:pPr>
              <w:pStyle w:val="Paragraph"/>
              <w:rPr>
                <w:noProof/>
                <w:lang w:val="it-IT"/>
              </w:rPr>
            </w:pPr>
            <w:r>
              <w:rPr>
                <w:noProof/>
                <w:lang w:val="it-IT"/>
              </w:rPr>
              <w:t>ricoperta sull’altro lato da un adesivo sensibile alla pressione e da una pellicola di protezione amovibile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Pellicola autoadesiva costituita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primo strato contenente una miscela di poliuretano termoplastico e di antiadesivo,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secondo strato contenente un copolimero di anidride maleica,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terzo strato contenente una miscela di polietilene a bassa densità, biossido di titanio e additivi,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quarto strato contente una miscela di polietilene a bassa densità, biossido di titanio, additivi e pigmenti colorati,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adesivo sensibile alla pressionee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ricoperta su un lato da una pellicola di protezione amovibile,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dotata di una pellicola protettiva sovralaminata con autoadesivo separato,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uno spessore non superiore a 400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rStyle w:val="FootnoteReference"/>
                <w:noProof/>
              </w:rPr>
              <w:t>*</w:t>
            </w:r>
            <w:r>
              <w:rPr>
                <w:noProof/>
              </w:rPr>
              <w:t>ex 3919 90 80</w:t>
            </w:r>
          </w:p>
          <w:p>
            <w:pPr>
              <w:pStyle w:val="Paragraph"/>
              <w:rPr>
                <w:noProof/>
              </w:rPr>
            </w:pPr>
            <w:r>
              <w:rPr>
                <w:noProof/>
              </w:rPr>
              <w:t>ex 3921 90 60</w:t>
            </w:r>
          </w:p>
        </w:tc>
        <w:tc>
          <w:tcPr>
            <w:tcW w:w="0" w:type="auto"/>
            <w:tcBorders>
              <w:left w:val="single" w:sz="2" w:space="0" w:color="auto"/>
              <w:bottom w:val="nil"/>
            </w:tcBorders>
          </w:tcPr>
          <w:p>
            <w:pPr>
              <w:pStyle w:val="Paragraph"/>
              <w:jc w:val="center"/>
              <w:rPr>
                <w:noProof/>
              </w:rPr>
            </w:pPr>
            <w:r>
              <w:rPr>
                <w:noProof/>
              </w:rPr>
              <w:t>44</w:t>
            </w:r>
          </w:p>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Foglio laminato stampato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strato centrale di fibra di vetro, ricoperto su ciascun lato da uno strato di poli(cloruro di vinile),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ricoperto su un lato da uno strato di poli(fluoruro di vinile),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 uno strato adesivo sensibile alla pressione e una pellicola di protezione amovibile sull’altro lato,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tossicità, determinata dal metodo di prova ABD 0031, non superiore a 50 ppm di fluoruro di idrogeno, 85 ppm di cloruro di idrogeno, 10 ppm di cianuro di idrogeno, 10 ppm di ossidi di azoto, 300 ppm di monossido di carbonio e 10 ppm di solfuro di diidrogeno e anidride solforosa considerati complessivamente,</w:t>
                  </w:r>
                </w:p>
              </w:tc>
            </w:tr>
            <w:tr>
              <w:tc>
                <w:tcPr>
                  <w:tcW w:w="0" w:type="auto"/>
                </w:tcPr>
                <w:p>
                  <w:pPr>
                    <w:pStyle w:val="Paragraph"/>
                    <w:rPr>
                      <w:noProof/>
                    </w:rPr>
                  </w:pPr>
                  <w:r>
                    <w:rPr>
                      <w:noProof/>
                    </w:rPr>
                    <w:t>—</w:t>
                  </w:r>
                </w:p>
              </w:tc>
              <w:tc>
                <w:tcPr>
                  <w:tcW w:w="0" w:type="auto"/>
                </w:tcPr>
                <w:p>
                  <w:pPr>
                    <w:pStyle w:val="Paragraph"/>
                    <w:rPr>
                      <w:noProof/>
                    </w:rPr>
                  </w:pPr>
                  <w:r>
                    <w:rPr>
                      <w:noProof/>
                      <w:lang w:val="it-IT"/>
                    </w:rPr>
                    <w:t xml:space="preserve">con infiammabilità entro 60 secondi, determinata con il metodo di prova FAR 25 App.F Pt. </w:t>
                  </w:r>
                  <w:r>
                    <w:rPr>
                      <w:noProof/>
                    </w:rPr>
                    <w:t>I Amdt.83, non superiore a 110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peso (esclusa la pellicola di protezione amovibile) di 490 g/m² (± 45 g/m²) senza lo strato adesivo o di  580 g/m² (± 50 g/m²) con lo strato adesivo sensibile alla pressione</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m²</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90 80</w:t>
            </w:r>
          </w:p>
          <w:p>
            <w:pPr>
              <w:pStyle w:val="Paragraph"/>
              <w:rPr>
                <w:noProof/>
              </w:rPr>
            </w:pPr>
            <w:r>
              <w:rPr>
                <w:noProof/>
              </w:rPr>
              <w:t>ex 9001 20 00</w:t>
            </w:r>
          </w:p>
        </w:tc>
        <w:tc>
          <w:tcPr>
            <w:tcW w:w="0" w:type="auto"/>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Pellicola polarizzatrice in rotoli, composta da un foglio multistrato di alcool polivinilico inserito tra due fogli protettivi di triacetato di cellulosa, con una pellicola adesiva amovibile sensibile alla pressione su uno dei due lati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49</w:t>
            </w:r>
          </w:p>
        </w:tc>
        <w:tc>
          <w:tcPr>
            <w:tcW w:w="0" w:type="auto"/>
            <w:tcBorders>
              <w:left w:val="single" w:sz="2" w:space="0" w:color="auto"/>
            </w:tcBorders>
          </w:tcPr>
          <w:p>
            <w:pPr>
              <w:pStyle w:val="Paragraph"/>
              <w:rPr>
                <w:noProof/>
                <w:lang w:val="it-IT"/>
              </w:rPr>
            </w:pPr>
            <w:r>
              <w:rPr>
                <w:noProof/>
                <w:lang w:val="it-IT"/>
              </w:rPr>
              <w:t>Fogli laminati riflettenti costituiti da una pellicola di poli(metilmetacrilato) goffrata su un lato con un motivo regolare, da uno pellicola di polimero contenente microsfere di vetro, da uno strato adesivo e da un foglio staccabile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it-IT"/>
              </w:rPr>
            </w:pPr>
            <w:r>
              <w:rPr>
                <w:noProof/>
                <w:lang w:val="it-IT"/>
              </w:rPr>
              <w:t>Foglio biassialmente orientato di poli(metacrilato di metile), di spessore compreso tra 50 µm e 90 µm, coperto su un lato da uno strato adesivo e da una pellicola amovibile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it-IT"/>
              </w:rPr>
            </w:pPr>
            <w:r>
              <w:rPr>
                <w:noProof/>
                <w:lang w:val="it-IT"/>
              </w:rPr>
              <w:t>Nastro di poliolefina bianca che consiste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adesivo su una base di gomma sintetica con spessore non inferiore a 8 µm ma non superiore al 17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poliolefina con spessore non inferiore 28 µm ma non superiore a 40 µm,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amovibile senza silicone di spessore inferiore a 1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lang w:val="it-IT"/>
              </w:rPr>
            </w:pPr>
            <w:r>
              <w:rPr>
                <w:noProof/>
                <w:lang w:val="it-IT"/>
              </w:rPr>
              <w:t>Pellicola di poli(cloruro di vinile), ricoperta su un lato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 xml:space="preserve"> uno strato di polimero</w:t>
                  </w:r>
                </w:p>
              </w:tc>
            </w:tr>
            <w:tr>
              <w:tc>
                <w:tcPr>
                  <w:tcW w:w="0" w:type="auto"/>
                </w:tcPr>
                <w:p>
                  <w:pPr>
                    <w:pStyle w:val="Paragraph"/>
                    <w:rPr>
                      <w:noProof/>
                    </w:rPr>
                  </w:pPr>
                  <w:r>
                    <w:rPr>
                      <w:noProof/>
                    </w:rPr>
                    <w:t>—</w:t>
                  </w:r>
                </w:p>
              </w:tc>
              <w:tc>
                <w:tcPr>
                  <w:tcW w:w="0" w:type="auto"/>
                </w:tcPr>
                <w:p>
                  <w:pPr>
                    <w:pStyle w:val="Paragraph"/>
                    <w:rPr>
                      <w:noProof/>
                    </w:rPr>
                  </w:pPr>
                  <w:r>
                    <w:rPr>
                      <w:noProof/>
                    </w:rPr>
                    <w:t>uno strato adesivo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rivestimento protettivo amovibile munito di sfere schiacciate ai poli e lavorato a sbalzo su un lato;</w:t>
                  </w:r>
                </w:p>
              </w:tc>
            </w:tr>
          </w:tbl>
          <w:p>
            <w:pPr>
              <w:pStyle w:val="Paragraph"/>
              <w:rPr>
                <w:noProof/>
                <w:lang w:val="it-IT"/>
              </w:rPr>
            </w:pPr>
            <w:r>
              <w:rPr>
                <w:noProof/>
                <w:lang w:val="it-IT"/>
              </w:rPr>
              <w:t>coperta o meno, sull’altro lato, da uno strato adesivo e da uno strato di polimero metallizzato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Foglio riflettente contenente: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poli(cloruro di vinile),</w:t>
                  </w:r>
                </w:p>
              </w:tc>
            </w:tr>
            <w:tr>
              <w:tc>
                <w:tcPr>
                  <w:tcW w:w="0" w:type="auto"/>
                </w:tcPr>
                <w:p>
                  <w:pPr>
                    <w:pStyle w:val="Paragraph"/>
                    <w:rPr>
                      <w:noProof/>
                    </w:rPr>
                  </w:pPr>
                  <w:r>
                    <w:rPr>
                      <w:noProof/>
                    </w:rPr>
                    <w:t>—</w:t>
                  </w:r>
                </w:p>
              </w:tc>
              <w:tc>
                <w:tcPr>
                  <w:tcW w:w="0" w:type="auto"/>
                </w:tcPr>
                <w:p>
                  <w:pPr>
                    <w:pStyle w:val="Paragraph"/>
                    <w:rPr>
                      <w:noProof/>
                    </w:rPr>
                  </w:pPr>
                  <w:r>
                    <w:rPr>
                      <w:noProof/>
                    </w:rPr>
                    <w:t>uno strato di poliuretano,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microsfere di vetro,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contenente eventualmente un marchio di sicurezza e/o un marchio ufficiale che cambia aspetto secondo l’angolo di visualizzazione,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alluminio metallizzato,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adesivo, ricoperto su un lato da un rivestimento amovibile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it-IT"/>
              </w:rPr>
            </w:pPr>
            <w:r>
              <w:rPr>
                <w:noProof/>
                <w:lang w:val="it-IT"/>
              </w:rPr>
              <w:t>Pellicola coestrusa a tre strati,</w:t>
            </w:r>
          </w:p>
          <w:tbl>
            <w:tblPr>
              <w:tblStyle w:val="Listdash1"/>
              <w:tblW w:w="0" w:type="auto"/>
              <w:tblLook w:val="0000" w:firstRow="0" w:lastRow="0" w:firstColumn="0" w:lastColumn="0" w:noHBand="0" w:noVBand="0"/>
            </w:tblPr>
            <w:tblGrid>
              <w:gridCol w:w="220"/>
              <w:gridCol w:w="419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ogni strato contenente una miscela di polipropilene e polietilene,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non più del 3 % di altri polimeri,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o meno biossido di titanio nello strato centrale,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rivestita con un adesivo acrilico sensibile alla pressione e</w:t>
                  </w:r>
                </w:p>
              </w:tc>
            </w:tr>
            <w:tr>
              <w:tc>
                <w:tcPr>
                  <w:tcW w:w="0" w:type="auto"/>
                </w:tcPr>
                <w:p>
                  <w:pPr>
                    <w:pStyle w:val="Paragraph"/>
                    <w:rPr>
                      <w:noProof/>
                    </w:rPr>
                  </w:pPr>
                  <w:r>
                    <w:rPr>
                      <w:noProof/>
                    </w:rPr>
                    <w:t>—</w:t>
                  </w:r>
                </w:p>
              </w:tc>
              <w:tc>
                <w:tcPr>
                  <w:tcW w:w="0" w:type="auto"/>
                </w:tcPr>
                <w:p>
                  <w:pPr>
                    <w:pStyle w:val="Paragraph"/>
                    <w:rPr>
                      <w:noProof/>
                    </w:rPr>
                  </w:pPr>
                  <w:r>
                    <w:rPr>
                      <w:noProof/>
                    </w:rPr>
                    <w:t>con una pellicola amovibile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dallo spessore totale uguale o inferiore a 110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Pellicola autoadesiva di spessore pari o superiore a 40 </w:t>
            </w:r>
            <w:r>
              <w:rPr>
                <w:noProof/>
              </w:rPr>
              <w:t>μ</w:t>
            </w:r>
            <w:r>
              <w:rPr>
                <w:noProof/>
                <w:lang w:val="it-IT"/>
              </w:rPr>
              <w:t>m ma non superiore a 400 µm, consistente in uno o più strati di poli(etilene tereftalato) transparente metallizzato, ricoperto su un lato da un rivestimento resistente alle scalfitture e dall’altro da un adesivo sensibile alla pressione e da una pellicola antiadesiva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it-IT"/>
              </w:rPr>
            </w:pPr>
            <w:r>
              <w:rPr>
                <w:noProof/>
                <w:lang w:val="it-IT"/>
              </w:rPr>
              <w:t>Pellicola autoadesiva di materia plastica, costituita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poli(olefina) di spessore superiore a 95 micron, ma inferiore o uguale a 110 micron;</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adesivo di spessore superiore a 5 micron, ma inferiore o uguale a 15 micron;</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a base di resina epossidica di spessore superiore a 4 micron, ma inferiore o uguale a 100 micron;</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rivestimento di poli(etilentereftalato) di spessore superiore a 35 micron, ma inferiore o uguale a 40 micron</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Dischi autoadesivi per lucidare, anche rivestiti di un cuscinetto, in poliuretano microporoso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it-IT"/>
              </w:rPr>
            </w:pPr>
            <w:r>
              <w:rPr>
                <w:noProof/>
                <w:lang w:val="it-IT"/>
              </w:rPr>
              <w:t>Pellicola con spessore minimo di 0,36 mm, composta di:</w:t>
            </w:r>
          </w:p>
          <w:tbl>
            <w:tblPr>
              <w:tblStyle w:val="Listdash1"/>
              <w:tblW w:w="0" w:type="auto"/>
              <w:tblLook w:val="0000" w:firstRow="0" w:lastRow="0" w:firstColumn="0" w:lastColumn="0" w:noHBand="0" w:noVBand="0"/>
            </w:tblPr>
            <w:tblGrid>
              <w:gridCol w:w="220"/>
              <w:gridCol w:w="416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poliestere goffrato,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di copolimero di isocianato caprolattone-cicloesilene,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adesivo sensibile alla pressione</w:t>
                  </w:r>
                </w:p>
              </w:tc>
            </w:tr>
          </w:tbl>
          <w:p>
            <w:pPr>
              <w:pStyle w:val="Paragraph"/>
              <w:rPr>
                <w:noProof/>
                <w:lang w:val="it-IT"/>
              </w:rPr>
            </w:pPr>
            <w:r>
              <w:rPr>
                <w:noProof/>
                <w:lang w:val="it-IT"/>
              </w:rPr>
              <w:t>con rivestimento amovibile su un lato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3920 10 25</w:t>
            </w:r>
          </w:p>
          <w:p>
            <w:pPr>
              <w:pStyle w:val="Paragraph"/>
              <w:rPr>
                <w:noProof/>
              </w:rPr>
            </w:pPr>
            <w:r>
              <w:rPr>
                <w:noProof/>
              </w:rPr>
              <w:t>ex 3920 10 89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Fogli di spessore inferiore o uguale a 0,20 mm, di una miscela di polietilene e di un copolimero di etilene e di ottene-1, che presentano delle impressioni a forma di losanga, destinati a ricoprire su entrambi i lati una pellicola di gomma non vulcanizzata </w:t>
            </w:r>
            <w:r>
              <w:rPr>
                <w:rStyle w:val="FootnoteReference"/>
                <w:noProof/>
                <w:lang w:val="it-IT"/>
              </w:rPr>
              <w:t>(2)</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3920 10 25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Foglio di polietilene, del tipo utilizzato per i nastri inchiostratori per macchine da scrivere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10 28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Pellicola stampata goffrata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di polimeri di etilene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densità di almeno 0,94 g/cm</w:t>
                  </w:r>
                  <w:r>
                    <w:rPr>
                      <w:noProof/>
                      <w:vertAlign w:val="superscript"/>
                      <w:lang w:val="it-IT"/>
                    </w:rPr>
                    <w:t>3</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spessore di 0,019 mm ±0,003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immagini permanenti composte da due illustrazioni diverse alternate la cui lunghezza individuale è pari o superiore a 525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10 28</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lang w:val="it-IT"/>
              </w:rPr>
              <w:t xml:space="preserve">Pellicola di poli(etilene) con impresso un motivo grafico ottenuto utilizzando quattro colori di base a inchiostro oltre a colori specialistici, per ottenere diversi colori a inchiostro su un lato della pellicola e un colore sul lato opposto. </w:t>
            </w:r>
            <w:r>
              <w:rPr>
                <w:noProof/>
              </w:rPr>
              <w:t>Il motivo grafico presenta inoltre le seguenti caratteristiche: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è ripetitivo e presenta la stessa spaziatura per tutta la lunghezza della pellicola;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presenta lo stesso allineamento sia che lo si guardi dal lato anteriore che da quello posteriore della pellicola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10 40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Pellicola coestrusa avente da sette a nove strati, essenzialmente di copolimeri di etilene o di polimeri funzionalizzati di etilene, consistente in: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barriera a tre strati con un nucleo essenzialmente di etilene vinilalcole rivestito su ambo i lati da uno strato essenzialmente di polimeri ciclici di olefina,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ricoperto su entrambi i lati da uno o più strati di materiali polimerici,</w:t>
                  </w:r>
                </w:p>
              </w:tc>
            </w:tr>
          </w:tbl>
          <w:p>
            <w:pPr>
              <w:pStyle w:val="Paragraph"/>
              <w:rPr>
                <w:noProof/>
                <w:lang w:val="it-IT"/>
              </w:rPr>
            </w:pPr>
            <w:r>
              <w:rPr>
                <w:noProof/>
                <w:lang w:val="it-IT"/>
              </w:rPr>
              <w:t>dallo spessore complessivo non superiore a 110µm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3920 10 40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Pellicola tubolare multistrato costituita essenzialmente di polietilene: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composta da una barriera a tre strati, con uno strato centrale di etilene-alcol vinilico rivestito su entrambi i lati con uno strato di poliammide, coperto su entrambi i lati con almeno uno strato di polietilene,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totale pari o superiore a 55 </w:t>
                  </w:r>
                  <w:r>
                    <w:rPr>
                      <w:noProof/>
                    </w:rPr>
                    <w:t>μ</w:t>
                  </w:r>
                  <w:r>
                    <w:rPr>
                      <w:noProof/>
                      <w:lang w:val="it-IT"/>
                    </w:rPr>
                    <w:t>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diametro pari ad almeno 500 mm, ma non superiore a 600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3920 10 89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Foglio di etilene/acetato di vinile (EVA) con:</w:t>
            </w:r>
          </w:p>
          <w:tbl>
            <w:tblPr>
              <w:tblStyle w:val="Listdash1"/>
              <w:tblW w:w="0" w:type="auto"/>
              <w:tblLook w:val="0000" w:firstRow="0" w:lastRow="0" w:firstColumn="0" w:lastColumn="0" w:noHBand="0" w:noVBand="0"/>
            </w:tblPr>
            <w:tblGrid>
              <w:gridCol w:w="220"/>
              <w:gridCol w:w="330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superficie in rilievo con ondulazioni goffrate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spessore superiore a 0,125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3920 10 89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Foglio composito formato da un rivestimento acrilico e laminato in uno strato di polietilene ad alta densità, di spessore totale uguale o superiore a 0,8 mm, ma inferiore a 1,2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3920 20 21</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Fogli di polipropilene biassialmente orientati, rivestiti di uno strato esterno di polietilene, di spessore totale uguale o superiore a 11,5 µm, ma non superiore a 13,5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3920 20 21</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Fogli di pellicola di polipropilene a orientazione biassiale: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spessore non superiore a 0,1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stampati su entrambi i lati con rivestimenti speciali per la stampa di elementi di sicurezza delle banconote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3920 20 29</w:t>
            </w:r>
          </w:p>
          <w:p>
            <w:pPr>
              <w:pStyle w:val="Paragraph"/>
              <w:rPr>
                <w:noProof/>
              </w:rPr>
            </w:pPr>
            <w:r>
              <w:rPr>
                <w:noProof/>
              </w:rPr>
              <w:t>ex 3920 20 80</w:t>
            </w:r>
          </w:p>
        </w:tc>
        <w:tc>
          <w:tcPr>
            <w:tcW w:w="0" w:type="auto"/>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93</w:t>
            </w:r>
          </w:p>
        </w:tc>
        <w:tc>
          <w:tcPr>
            <w:tcW w:w="0" w:type="auto"/>
            <w:tcBorders>
              <w:left w:val="single" w:sz="2" w:space="0" w:color="auto"/>
            </w:tcBorders>
          </w:tcPr>
          <w:p>
            <w:pPr>
              <w:pStyle w:val="Paragraph"/>
              <w:rPr>
                <w:noProof/>
                <w:lang w:val="it-IT"/>
              </w:rPr>
            </w:pPr>
            <w:r>
              <w:rPr>
                <w:noProof/>
                <w:lang w:val="it-IT"/>
              </w:rPr>
              <w:t>Pellicola coestrusa avente da sette a nove strati, essenzialmente di copolimeri di propilene, consistente in: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barriera a tre strati con un nucleo essenzialmente di etilene vinilalcole rivestito su ambo i lati da uno strato essenzialmente di polimeri ciclici di olefine,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ricoperta su entrambi i lati da uno o più strati di materiali polimerici,</w:t>
                  </w:r>
                </w:p>
              </w:tc>
            </w:tr>
          </w:tbl>
          <w:p>
            <w:pPr>
              <w:pStyle w:val="Paragraph"/>
              <w:rPr>
                <w:noProof/>
                <w:lang w:val="it-IT"/>
              </w:rPr>
            </w:pPr>
            <w:r>
              <w:rPr>
                <w:noProof/>
                <w:lang w:val="it-IT"/>
              </w:rPr>
              <w:t>dallo spessore complessivo non superiore a 110 µm</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Pr>
          <w:p>
            <w:pPr>
              <w:pStyle w:val="Paragraph"/>
              <w:rPr>
                <w:noProof/>
              </w:rPr>
            </w:pPr>
            <w:r>
              <w:rPr>
                <w:noProof/>
              </w:rPr>
              <w:t>ex 3920 20 29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Foglio orientato monoassialmente, di spessore totale non superiore a 75µm, costituito da due o tre strati, ognuno dei quali costituito da una miscela di polipropilene e polietilene e da uno strato centrale contenente o no biossido di titanio,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resistenza alla trazione in direzione di macchina non inferiore a 120 MPa ma non superiore a 270 MPa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resistenza alla trazione in direzione trasversale non inferiore a 10 MPa ma non superiore a 40 MPa</w:t>
                  </w:r>
                </w:p>
              </w:tc>
            </w:tr>
          </w:tbl>
          <w:p>
            <w:pPr>
              <w:pStyle w:val="Paragraph"/>
              <w:rPr>
                <w:noProof/>
                <w:lang w:val="it-IT"/>
              </w:rPr>
            </w:pPr>
            <w:r>
              <w:rPr>
                <w:noProof/>
                <w:lang w:val="it-IT"/>
              </w:rPr>
              <w:t>determinate con il metodo di prova ASTM D882/ISO 527-3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20 29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Foglio orientato monoassialmente, costituito da tre strati, ognuno dei quali costituito da una miscela di polipropilene e da un copolimero di etilene e acetato di vinile, con uno strato centrale contenente o no biossido di titanio,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spessore non inferiore a 55 µm ma non superiore a 97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modulo di elasticità in direzione di macchina non inferiore a 0,30 GPa ma non superiore a 1,45 GPa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modulo di elasticità in direzione trasversale non inferiore a 0,20 GPa ma non superiore a 0,70 GPa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3920 20 29</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lang w:val="it-IT"/>
              </w:rPr>
            </w:pPr>
            <w:r>
              <w:rPr>
                <w:noProof/>
                <w:lang w:val="it-IT"/>
              </w:rPr>
              <w:t>Foglio coestruso a tre strati,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ciascuno dei quali costituito da una miscela di polipropilene e polietilene,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non più del 3 % di altri polimeri,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strato centrale contenente o no biossido di titanio,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spessore totale uguale o inferiore a 70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3920 20 80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Foglio o nastro stratificato, costituito da uno foglio di spessore di 181 µm o più ed uguale o inferiore a 223 µm da una miscela di un copolimero di propilene e di etilene e di un copolimero di stirene-etilene-butilene-stirene (SEBS) ricoperto su un lato di uno strato di un copolimero di stirene-etilene-butilene-stirene (SEBS) e di uno strato di poliestere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20 80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it-IT"/>
              </w:rPr>
            </w:pPr>
            <w:r>
              <w:rPr>
                <w:noProof/>
                <w:lang w:val="it-IT"/>
              </w:rPr>
              <w:t>Foglio di polipropilene, confezionato in rotoli, avente le seguenti caratteristiche: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classe di infiammabilità: UL94V-0 per spessori superiori a 0,25mm e UL94VTM-0 per spessori superiori a 0,05mm ma inferiori a0,25mm (determinata in base allo standard di infiammabilità UL-94)</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di ripartizione dielettrica compresa tra 13,1kV e 60,0kV (determinata in base al metodo di prova ASTMD149)</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resistenza alla trazione in direzione di macchina compresa tra 30MPa e 33MPa (determinata in base al metodo di prova ASTMD882)</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resistenza alla trazione in direzione trasversale compresa tra 22MPa e 25MPa (determinata in base al metodo di prova ASTMD882)</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intervallo di densità compreso tra 0,988g/cm</w:t>
                  </w:r>
                  <w:r>
                    <w:rPr>
                      <w:noProof/>
                      <w:vertAlign w:val="superscript"/>
                      <w:lang w:val="it-IT"/>
                    </w:rPr>
                    <w:t xml:space="preserve">3 </w:t>
                  </w:r>
                  <w:r>
                    <w:rPr>
                      <w:noProof/>
                      <w:lang w:val="it-IT"/>
                    </w:rPr>
                    <w:t>e 1,035g/cm</w:t>
                  </w:r>
                  <w:r>
                    <w:rPr>
                      <w:noProof/>
                      <w:vertAlign w:val="superscript"/>
                      <w:lang w:val="it-IT"/>
                    </w:rPr>
                    <w:t xml:space="preserve">3 </w:t>
                  </w:r>
                  <w:r>
                    <w:rPr>
                      <w:noProof/>
                      <w:lang w:val="it-IT"/>
                    </w:rPr>
                    <w:t>(determinato in base al metodo di prova ASTM D792)</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assorbimento d’acqua compreso tra 0,01 % e 0,06 % (determinato in base al metodo di prova ASTMD570)</w:t>
                  </w:r>
                </w:p>
              </w:tc>
            </w:tr>
          </w:tbl>
          <w:p>
            <w:pPr>
              <w:pStyle w:val="Paragraph"/>
              <w:rPr>
                <w:noProof/>
                <w:lang w:val="it-IT"/>
              </w:rPr>
            </w:pPr>
            <w:r>
              <w:rPr>
                <w:noProof/>
                <w:lang w:val="it-IT"/>
              </w:rPr>
              <w:t>destinato alla fabbricazione di isolanti utilizzati nell’industria elettronica e elettrotecnica</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3920 43 10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Fogli di poli(cloruro di vinile), stabilizzati o contenenti stabilizzanti contro i raggi ultravioletti, senza fori, di spessore di 60 µm o più ed uguale o inferiore a 80 µm, e contenenti 30 parti o più e non più di 40 parti di plastificanti per 100 parti di poli(cloruro di vinile)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3920 43 10</w:t>
            </w:r>
          </w:p>
          <w:p>
            <w:pPr>
              <w:pStyle w:val="Paragraph"/>
              <w:rPr>
                <w:noProof/>
              </w:rPr>
            </w:pPr>
            <w:r>
              <w:rPr>
                <w:noProof/>
              </w:rPr>
              <w:t>ex 3920 49 10</w:t>
            </w:r>
          </w:p>
        </w:tc>
        <w:tc>
          <w:tcPr>
            <w:tcW w:w="0" w:type="auto"/>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93</w:t>
            </w:r>
          </w:p>
        </w:tc>
        <w:tc>
          <w:tcPr>
            <w:tcW w:w="0" w:type="auto"/>
            <w:tcBorders>
              <w:left w:val="single" w:sz="2" w:space="0" w:color="auto"/>
            </w:tcBorders>
          </w:tcPr>
          <w:p>
            <w:pPr>
              <w:pStyle w:val="Paragraph"/>
              <w:rPr>
                <w:noProof/>
                <w:lang w:val="it-IT"/>
              </w:rPr>
            </w:pPr>
            <w:r>
              <w:rPr>
                <w:noProof/>
                <w:lang w:val="it-IT"/>
              </w:rPr>
              <w:t>Foglio di una riflessione speculare uguale o superiore a 70, misurata ad un angolo di 60 ° utilizzando un lucentimetro (secondo il metodo ISO 2813:2000), costituito da uno o due strati di poli(cloruro di vinile) rivestiti su entrambi i lati da uno strato di materia plastica, di spessore di 0,26 mm o più ed uguale o inferiore a 1,0 mm, ricoperto sulla superficie brillante da un foglio protettivo di polietilene, in rotoli di larghezza di 1 000 mm o più ed uguale o inferiore a 1 450 mm, destinato ad essere utilizzato nella fabbricazione di prodotti della voce 9403 </w:t>
            </w:r>
            <w:r>
              <w:rPr>
                <w:rStyle w:val="FootnoteReference"/>
                <w:noProof/>
                <w:lang w:val="it-IT"/>
              </w:rPr>
              <w:t>(2)</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3920 43 10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it-IT"/>
              </w:rPr>
            </w:pPr>
            <w:r>
              <w:rPr>
                <w:noProof/>
                <w:lang w:val="it-IT"/>
              </w:rPr>
              <w:t>Foglio stratificato riflettente, costituito da una pellicola di poli(cloruro di vinile) e da una pellicola di un’altra materia plastica totalmente imbutita in modo regolare piramidale, ricoperto su un lato da una pellicola di protezione amovibile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49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Pellicola di copolimero di cloruro (di polivinile)</w:t>
            </w:r>
          </w:p>
          <w:tbl>
            <w:tblPr>
              <w:tblStyle w:val="Listdash1"/>
              <w:tblW w:w="0" w:type="auto"/>
              <w:tblLook w:val="0000" w:firstRow="0" w:lastRow="0" w:firstColumn="0" w:lastColumn="0" w:noHBand="0" w:noVBand="0"/>
            </w:tblPr>
            <w:tblGrid>
              <w:gridCol w:w="220"/>
              <w:gridCol w:w="278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almeno il 45 % di filler</w:t>
                  </w:r>
                </w:p>
              </w:tc>
            </w:tr>
            <w:tr>
              <w:tc>
                <w:tcPr>
                  <w:tcW w:w="0" w:type="auto"/>
                </w:tcPr>
                <w:p>
                  <w:pPr>
                    <w:pStyle w:val="Paragraph"/>
                    <w:rPr>
                      <w:noProof/>
                    </w:rPr>
                  </w:pPr>
                  <w:r>
                    <w:rPr>
                      <w:noProof/>
                    </w:rPr>
                    <w:t>—</w:t>
                  </w:r>
                </w:p>
              </w:tc>
              <w:tc>
                <w:tcPr>
                  <w:tcW w:w="0" w:type="auto"/>
                </w:tcPr>
                <w:p>
                  <w:pPr>
                    <w:pStyle w:val="Paragraph"/>
                    <w:rPr>
                      <w:noProof/>
                    </w:rPr>
                  </w:pPr>
                  <w:r>
                    <w:rPr>
                      <w:noProof/>
                    </w:rPr>
                    <w:t>su supporto</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51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Lastre di poli(metacrilato di metile) contenente triidrossido di alluminio, di spessore di 3,5 mm o più ed uguale o inferiore a 19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51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Foglio biassialmente orientato di poli(metacrilato di metile), di spessore compreso tra 50 µm e 90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51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Fogli di polimetilmetacrilato conformi alla norma EN 4366 (MIL-PRF-25690)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02</w:t>
            </w:r>
          </w:p>
        </w:tc>
        <w:tc>
          <w:tcPr>
            <w:tcW w:w="0" w:type="auto"/>
            <w:tcBorders>
              <w:left w:val="single" w:sz="2" w:space="0" w:color="auto"/>
            </w:tcBorders>
          </w:tcPr>
          <w:p>
            <w:pPr>
              <w:pStyle w:val="Paragraph"/>
              <w:rPr>
                <w:noProof/>
                <w:lang w:val="it-IT"/>
              </w:rPr>
            </w:pPr>
            <w:r>
              <w:rPr>
                <w:noProof/>
                <w:lang w:val="it-IT"/>
              </w:rPr>
              <w:t>Foglio opaco coestruso di poli(etilene tereftalato), di spessore di 50 µm o più ed uguale o inferiore a 350 µm, costituito in particolare da uno strato contenente nerofumo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08</w:t>
            </w:r>
          </w:p>
        </w:tc>
        <w:tc>
          <w:tcPr>
            <w:tcW w:w="0" w:type="auto"/>
            <w:tcBorders>
              <w:left w:val="single" w:sz="2" w:space="0" w:color="auto"/>
            </w:tcBorders>
          </w:tcPr>
          <w:p>
            <w:pPr>
              <w:pStyle w:val="Paragraph"/>
              <w:rPr>
                <w:noProof/>
                <w:lang w:val="it-IT"/>
              </w:rPr>
            </w:pPr>
            <w:r>
              <w:rPr>
                <w:noProof/>
                <w:lang w:val="it-IT"/>
              </w:rPr>
              <w:t>Pellicola di poli(etilene tereftalato), non ricoperta di adesivo, di spessore uguale o inferiore a 25 µm:</w:t>
            </w:r>
          </w:p>
          <w:tbl>
            <w:tblPr>
              <w:tblStyle w:val="Listdash1"/>
              <w:tblW w:w="0" w:type="auto"/>
              <w:tblLook w:val="0000" w:firstRow="0" w:lastRow="0" w:firstColumn="0" w:lastColumn="0" w:noHBand="0" w:noVBand="0"/>
            </w:tblPr>
            <w:tblGrid>
              <w:gridCol w:w="220"/>
              <w:gridCol w:w="3011"/>
            </w:tblGrid>
            <w:tr>
              <w:tc>
                <w:tcPr>
                  <w:tcW w:w="0" w:type="auto"/>
                </w:tcPr>
                <w:p>
                  <w:pPr>
                    <w:pStyle w:val="Paragraph"/>
                    <w:rPr>
                      <w:noProof/>
                    </w:rPr>
                  </w:pPr>
                  <w:r>
                    <w:rPr>
                      <w:noProof/>
                    </w:rPr>
                    <w:t>—</w:t>
                  </w:r>
                </w:p>
              </w:tc>
              <w:tc>
                <w:tcPr>
                  <w:tcW w:w="0" w:type="auto"/>
                </w:tcPr>
                <w:p>
                  <w:pPr>
                    <w:pStyle w:val="Paragraph"/>
                    <w:rPr>
                      <w:noProof/>
                    </w:rPr>
                  </w:pPr>
                  <w:r>
                    <w:rPr>
                      <w:noProof/>
                    </w:rPr>
                    <w:t>unicamente tinta in massa,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oppure tinta in massa e metallizzata su un lato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lang w:val="it-IT"/>
              </w:rPr>
            </w:pPr>
            <w:r>
              <w:rPr>
                <w:noProof/>
                <w:lang w:val="it-IT"/>
              </w:rPr>
              <w:t>Fogli di poli(etilene tereftalato) soltanto, di spessore totale uguale o inferiore a 120 µm, costituiti da uno o due strati contenenti ciascuno nella massa un colorante e/o un materiale assorbente gli UV, non rivestito di adesivi o altro materiale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it-IT"/>
              </w:rPr>
            </w:pPr>
            <w:r>
              <w:rPr>
                <w:noProof/>
                <w:lang w:val="it-IT"/>
              </w:rPr>
              <w:t>Fogli stratificati di poli(etilene tereftalato) soltanto, di spessore totale uguale o inferiore a 120 µm, costituiti da uno strato soltanto metallizzato e da uno o due strati contenenti ciascuno nella massa un colorante e/o un materiale assorbente gli UV, non rivestito di adesivi o altro materiale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Fogli di poliestere, riflettenti, che presentano delle impressioni a forma di piramide, destinati alla fabbricazione di autoadesivi e fasce di sicurezza, di indumenti di sicurezza e loro accessori, o di cartelle, sacchi,sacchetti ed altri contenitori simili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lang w:val="it-IT"/>
              </w:rPr>
            </w:pPr>
            <w:r>
              <w:rPr>
                <w:noProof/>
                <w:lang w:val="it-IT"/>
              </w:rPr>
              <w:t>Foglio di poli(etilene tereftalato), di spessore uguale o inferiore a 12 µm, rivestito su un lato da uno strato di ossido di alluminio uguale o inferiore a 35 nm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lang w:val="it-IT"/>
              </w:rPr>
            </w:pPr>
            <w:r>
              <w:rPr>
                <w:noProof/>
                <w:lang w:val="it-IT"/>
              </w:rPr>
              <w:t>Fogli o rotoli di poli(etilene tereftalato):</w:t>
            </w:r>
          </w:p>
          <w:tbl>
            <w:tblPr>
              <w:tblStyle w:val="Listdash1"/>
              <w:tblW w:w="0" w:type="auto"/>
              <w:tblLook w:val="0000" w:firstRow="0" w:lastRow="0" w:firstColumn="0" w:lastColumn="0" w:noHBand="0" w:noVBand="0"/>
            </w:tblPr>
            <w:tblGrid>
              <w:gridCol w:w="220"/>
              <w:gridCol w:w="443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ricoperti su entrambi i lati da uno strato di resina epossidica acrilica,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uno spessore totale di 37 µm (± 3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it-IT"/>
              </w:rPr>
            </w:pPr>
            <w:r>
              <w:rPr>
                <w:noProof/>
                <w:lang w:val="it-IT"/>
              </w:rPr>
              <w:t>Pellicola di poli(etilene tereftalato), di polietilene naftalato o di un poliestere simile, ricoperta su un lato di metalli e/o di ossidi di metalli, contenente, in peso, meno di 0,1 % di alluminio, di spessore inferiore o uguale a 300 µm e di resistività di surperficie inferiore o uguale a 10 000 ohm (par quadrato) (secondo il metodo ASTM D 257-99)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Pellicola di poli(etilene tereftalato):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non superiore a 20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rivestita su almeno un lato da uno strato impermeabile ai gas costituito da una matrice polimerica in cui è dispersa della silice o dell'ossido di alluminio e di spessore non superiore a 2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noProof/>
              </w:rPr>
              <w:t>ex 3920 62 19</w:t>
            </w:r>
          </w:p>
          <w:p>
            <w:pPr>
              <w:pStyle w:val="Paragraph"/>
              <w:rPr>
                <w:noProof/>
              </w:rPr>
            </w:pPr>
            <w:r>
              <w:rPr>
                <w:noProof/>
              </w:rPr>
              <w:t>ex 3920 69 00</w:t>
            </w:r>
          </w:p>
        </w:tc>
        <w:tc>
          <w:tcPr>
            <w:tcW w:w="0" w:type="auto"/>
            <w:tcBorders>
              <w:left w:val="single" w:sz="2" w:space="0" w:color="auto"/>
              <w:bottom w:val="nil"/>
            </w:tcBorders>
          </w:tcPr>
          <w:p>
            <w:pPr>
              <w:pStyle w:val="Paragraph"/>
              <w:jc w:val="center"/>
              <w:rPr>
                <w:noProof/>
              </w:rPr>
            </w:pPr>
            <w:r>
              <w:rPr>
                <w:noProof/>
              </w:rPr>
              <w:t>73</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Pellicola iridescente di poliestere e poli(metacrilato di metile)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76</w:t>
            </w:r>
          </w:p>
        </w:tc>
        <w:tc>
          <w:tcPr>
            <w:tcW w:w="0" w:type="auto"/>
            <w:tcBorders>
              <w:left w:val="single" w:sz="2" w:space="0" w:color="auto"/>
            </w:tcBorders>
          </w:tcPr>
          <w:p>
            <w:pPr>
              <w:pStyle w:val="Paragraph"/>
              <w:rPr>
                <w:noProof/>
                <w:lang w:val="it-IT"/>
              </w:rPr>
            </w:pPr>
            <w:r>
              <w:rPr>
                <w:noProof/>
                <w:lang w:val="it-IT"/>
              </w:rPr>
              <w:t>Foglio trasparente di poli(etilene tereftalato):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rivestito su entrambi i lati da strati di sostanze organiche su base acrilica aventi uno spessore di almeno 7 nm, ma non superiore a 80 nm, e con le seguenti caratteristiche: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superficiale di almeno 36 dyne/cm, ma non superiore a 39 dyne/cm,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trasmissione della luce superiore al 93 %,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valore di opacità non superiore a 1,3 %,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spessore totale di almeno 10 µm, ma non superiore a 350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ampiezza di almeno 800 mm, ma non superiore a 1 600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69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Fogli di poli(etilene naftalen-2,6-dicarbossilato)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69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Pellicola monostrato, a orientamento biassiale: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composta da oltre l'85 % in peso di acido polilattico e non più del 10,50 % in peso di un polimero a base di acido polilattico modificato, estere poliglicolico e talco,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spessore di 20 µm o più ma non più di 120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biodegradabile e compostabile (secondo il metodo EN 13432)</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69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Pellicola monostrato, retrattile, a orientamento trasversale: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composta da oltre l'80 % in peso di acido polilattico e da più del 15,75 % in peso di additivi di acido polilattico modificato,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spessore di 45 µm o più ma non più di50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biodegradabile e compostabile (secondo il metodo EN 13432)</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79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Fogli di fibra stratificata vulcanizzata verniciata di spessore non superiore a 1,5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it-IT"/>
              </w:rPr>
            </w:pPr>
            <w:r>
              <w:rPr>
                <w:noProof/>
                <w:lang w:val="it-IT"/>
              </w:rPr>
              <w:t>Film di butirrale di polivinile contenente, in peso, almeno il 25 %, ma non più del 28 %, di fosfato di tri-isobutile come plastificante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it-IT"/>
              </w:rPr>
            </w:pPr>
            <w:r>
              <w:rPr>
                <w:noProof/>
                <w:lang w:val="it-IT"/>
              </w:rPr>
              <w:t>Pellicola di poli(butirale di vinile):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una percentuale pari o superiore al 26 % ma inferiore al 30 % di bis(2-etil esanoato) di trietilene glicole come plastificante,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spessore pari o superiore a 0,73 mm ma non superiore a 1,50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Pellicola di poli(butirrale di vinile), avente una superficie colorata</w:t>
            </w:r>
          </w:p>
        </w:tc>
        <w:tc>
          <w:tcPr>
            <w:tcW w:w="0" w:type="auto"/>
            <w:tcBorders>
              <w:left w:val="single" w:sz="2" w:space="0" w:color="auto"/>
            </w:tcBorders>
          </w:tcPr>
          <w:p>
            <w:pPr>
              <w:pStyle w:val="Paragraph"/>
              <w:rPr>
                <w:noProof/>
              </w:rPr>
            </w:pPr>
            <w:r>
              <w:rPr>
                <w:noProof/>
              </w:rPr>
              <w:t>3 %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it-IT"/>
              </w:rPr>
            </w:pPr>
            <w:r>
              <w:rPr>
                <w:noProof/>
                <w:lang w:val="it-IT"/>
              </w:rPr>
              <w:t>Foglio di poli(etilentereftalato), anche metallizzato su una o due facce, o foglio stratificato di fogli di poli(etilentereftalato), metallizzato soltanto sulle facce esterne, che presenta le caratteristiche seguenti: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trasmissione della luce visibile pari o superiore al 50 %,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ricoperto su una o su entrambe le facce di uno strato di poli(butirrale di vinile) ma non spalmato di sostanza adesiva o altri materiali diversi dal poli(butirrale di vinile),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spessore totale non superiore a 0,2 mm, senza tener conto della presenza del poli(butirrale di vinile), e spessore del poli(butirrale di vinile) superiore a 0,2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it-IT"/>
              </w:rPr>
            </w:pPr>
            <w:r>
              <w:rPr>
                <w:noProof/>
                <w:lang w:val="it-IT"/>
              </w:rPr>
              <w:t>Pellicola di poli(butirrale di vinile) coestruso a tre strati, con una striscia colorata graduata, con un contenuto in peso pari o superiore al 29 % ma non superiore al 31 % di 2,2’-etilenediossidietil bis(2-etilesanoato) come plastificante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92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Fogli di poliammide,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non superiore a 20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rivestiti su entrambi i lati da uno strato impermeabile ai gas costituito da una matrice polimerica in cui è dispersa della silice di uno spessore non superiore a 2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Fogli in polieterimide, in rotoli,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spessore da 5 µm a 14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larghezza da 478 mm a 532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resistenza alla trazione di almeno 78 MPa (secondo la specifica JIS C-2318 per uno spessore di 50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allungamento a rottura del 50 % o superiore (secondo la specifica JIS C-2318 per uno spessore di 50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temperatura di transizione vetrosa (Tg) di 226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temperatura di esercizio continuo di 180 °C (secondo la specifica UL-746 B per uno spessore di 50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infiammabilità VTM-0 (secondo la specifica UL-94 per uno spessore di 25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Pellicola di polimeri contenente i seguenti monomeri: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politetrametilene-glicol-etere</w:t>
                  </w:r>
                </w:p>
              </w:tc>
            </w:tr>
            <w:tr>
              <w:tc>
                <w:tcPr>
                  <w:tcW w:w="0" w:type="auto"/>
                </w:tcPr>
                <w:p>
                  <w:pPr>
                    <w:pStyle w:val="Paragraph"/>
                    <w:rPr>
                      <w:noProof/>
                    </w:rPr>
                  </w:pPr>
                  <w:r>
                    <w:rPr>
                      <w:noProof/>
                    </w:rPr>
                    <w:t>—</w:t>
                  </w:r>
                </w:p>
              </w:tc>
              <w:tc>
                <w:tcPr>
                  <w:tcW w:w="0" w:type="auto"/>
                </w:tcPr>
                <w:p>
                  <w:pPr>
                    <w:pStyle w:val="Paragraph"/>
                    <w:rPr>
                      <w:noProof/>
                    </w:rPr>
                  </w:pPr>
                  <w:r>
                    <w:rPr>
                      <w:noProof/>
                    </w:rPr>
                    <w:t>bis(4-cicloesil isocianato)metano,</w:t>
                  </w:r>
                </w:p>
              </w:tc>
            </w:tr>
            <w:tr>
              <w:tc>
                <w:tcPr>
                  <w:tcW w:w="0" w:type="auto"/>
                </w:tcPr>
                <w:p>
                  <w:pPr>
                    <w:pStyle w:val="Paragraph"/>
                    <w:rPr>
                      <w:noProof/>
                    </w:rPr>
                  </w:pPr>
                  <w:r>
                    <w:rPr>
                      <w:noProof/>
                    </w:rPr>
                    <w:t>—</w:t>
                  </w:r>
                </w:p>
              </w:tc>
              <w:tc>
                <w:tcPr>
                  <w:tcW w:w="0" w:type="auto"/>
                </w:tcPr>
                <w:p>
                  <w:pPr>
                    <w:pStyle w:val="Paragraph"/>
                    <w:rPr>
                      <w:noProof/>
                    </w:rPr>
                  </w:pPr>
                  <w:r>
                    <w:rPr>
                      <w:noProof/>
                    </w:rPr>
                    <w:t>1,4-butandiolo o 1,3-butandiolo,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spessore uguale o superiore a 0,25 mm ma non superiore a 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decorato con un motivo regolare a rilievo su una superficie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 ricoperto con un foglio protettivo staccabile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Pellicola trasparente di poliuretano metallizzata su un lato: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brillantezza superiore a 90 gradi conformemente al metodo di analisi ASTM D2457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ricoperta sul lato metallizzato di uno strato adesivo termoaderente in polietilene/polipropilene copolimero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ricoperta sull'altro lato di una pellicola protettiva in poli(etilene tereftalato)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spessore totale di oltre 204 µm ma non superiore a 244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3920 99 28</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 xml:space="preserve">Pellicola termoplastica di poliuretano con spessore compreso tra 250 </w:t>
            </w:r>
            <w:r>
              <w:rPr>
                <w:noProof/>
              </w:rPr>
              <w:t>μ</w:t>
            </w:r>
            <w:r>
              <w:rPr>
                <w:noProof/>
                <w:lang w:val="it-IT"/>
              </w:rPr>
              <w:t xml:space="preserve">m e 350 </w:t>
            </w:r>
            <w:r>
              <w:rPr>
                <w:noProof/>
              </w:rPr>
              <w:t>μ</w:t>
            </w:r>
            <w:r>
              <w:rPr>
                <w:noProof/>
                <w:lang w:val="it-IT"/>
              </w:rPr>
              <w:t>m, ricoperta da un lato con una pellicola protettiva rimovibile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Pellicola termoplastica di poliuretano estruso avente le seguenti caratteristiche: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non autodesiva,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indice di giallo superiore a 1,0 ma inferiore o uguale a 2,5 per 10 mm di pellicola sovrapposta(determinato in base al metodo di prova ASTM E 313-10),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trasmissione luminosa superiore a 87 % per 10 mm di pellicola sovrapposta (determinata in base al metodo di prova ASTM D 1003-11),</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spessore totale compreso tra 0,38 mm e 7,6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larghezza compresa tra 99 cm e 305 cm, </w:t>
                  </w:r>
                </w:p>
              </w:tc>
            </w:tr>
          </w:tbl>
          <w:p>
            <w:pPr>
              <w:pStyle w:val="Paragraph"/>
              <w:rPr>
                <w:noProof/>
                <w:lang w:val="it-IT"/>
              </w:rPr>
            </w:pPr>
            <w:r>
              <w:rPr>
                <w:noProof/>
                <w:lang w:val="it-IT"/>
              </w:rPr>
              <w:t>del tipo utilizzato per la produzione di vetro stratificato di sicurezza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Fogli di poliuretano termoplastico opaco in rotoli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larghezza di 1 640 mm (± 10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brillantezza compresa tra 3,3° e 3,8° (secondo il metodo ASTM D2457),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ruvidezza superficiale compresa tra 1,9 e 2,8 Ra (secondo il metodo ISO 4287),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spessore compreso tra 365 e 760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durezza di 90 (±4) (secondo il metodo Shore A (ASTM D2240)),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allungamento a rottura del 470 % (secondo il metodo EN ISO 527)</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3920 99 28</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Fogli su rotoli di resina epossidica, con proprietà conduttrici, contenenti: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microsfere con un rivestimento metallico, incluse le leghe d’oro,</w:t>
                  </w:r>
                </w:p>
              </w:tc>
            </w:tr>
            <w:tr>
              <w:tc>
                <w:tcPr>
                  <w:tcW w:w="0" w:type="auto"/>
                </w:tcPr>
                <w:p>
                  <w:pPr>
                    <w:pStyle w:val="Paragraph"/>
                    <w:rPr>
                      <w:noProof/>
                    </w:rPr>
                  </w:pPr>
                  <w:r>
                    <w:rPr>
                      <w:noProof/>
                    </w:rPr>
                    <w:t>—</w:t>
                  </w:r>
                </w:p>
              </w:tc>
              <w:tc>
                <w:tcPr>
                  <w:tcW w:w="0" w:type="auto"/>
                </w:tcPr>
                <w:p>
                  <w:pPr>
                    <w:pStyle w:val="Paragraph"/>
                    <w:rPr>
                      <w:noProof/>
                    </w:rPr>
                  </w:pPr>
                  <w:r>
                    <w:rPr>
                      <w:noProof/>
                    </w:rPr>
                    <w:t>uno strato adesivo,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protettivo di silicone o poli(etilene tereftalato) su un lato,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protettivo di poli(etilene tereftalato) sull’altro lato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larghezza uguale o superiore a 5 cm ma non superiore a 100 cm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lunghezza uguale o inferiore a 2 000 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Fogli di poliuretano termoplastico in rotoli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larghezza compresa tra 900 e 1016 mm,</w:t>
                  </w:r>
                </w:p>
              </w:tc>
            </w:tr>
            <w:tr>
              <w:tc>
                <w:tcPr>
                  <w:tcW w:w="0" w:type="auto"/>
                </w:tcPr>
                <w:p>
                  <w:pPr>
                    <w:pStyle w:val="Paragraph"/>
                    <w:rPr>
                      <w:noProof/>
                    </w:rPr>
                  </w:pPr>
                  <w:r>
                    <w:rPr>
                      <w:noProof/>
                    </w:rPr>
                    <w:t>—</w:t>
                  </w:r>
                </w:p>
              </w:tc>
              <w:tc>
                <w:tcPr>
                  <w:tcW w:w="0" w:type="auto"/>
                </w:tcPr>
                <w:p>
                  <w:pPr>
                    <w:pStyle w:val="Paragraph"/>
                    <w:rPr>
                      <w:noProof/>
                    </w:rPr>
                  </w:pPr>
                  <w:r>
                    <w:rPr>
                      <w:noProof/>
                    </w:rPr>
                    <w:t>finitura opaca,</w:t>
                  </w:r>
                </w:p>
              </w:tc>
            </w:tr>
            <w:tr>
              <w:tc>
                <w:tcPr>
                  <w:tcW w:w="0" w:type="auto"/>
                </w:tcPr>
                <w:p>
                  <w:pPr>
                    <w:pStyle w:val="Paragraph"/>
                    <w:rPr>
                      <w:noProof/>
                    </w:rPr>
                  </w:pPr>
                  <w:r>
                    <w:rPr>
                      <w:noProof/>
                    </w:rPr>
                    <w:t>—</w:t>
                  </w:r>
                </w:p>
              </w:tc>
              <w:tc>
                <w:tcPr>
                  <w:tcW w:w="0" w:type="auto"/>
                </w:tcPr>
                <w:p>
                  <w:pPr>
                    <w:pStyle w:val="Paragraph"/>
                    <w:rPr>
                      <w:noProof/>
                    </w:rPr>
                  </w:pPr>
                  <w:r>
                    <w:rPr>
                      <w:noProof/>
                    </w:rPr>
                    <w:t>spessore di 0,43 mm (± 0,03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allungamento a rottura compreso fra il 420 e il 520 %,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resistenza alla trazione di 55 N/mm</w:t>
                  </w:r>
                  <w:r>
                    <w:rPr>
                      <w:noProof/>
                      <w:vertAlign w:val="superscript"/>
                      <w:lang w:val="it-IT"/>
                    </w:rPr>
                    <w:t>2</w:t>
                  </w:r>
                  <w:r>
                    <w:rPr>
                      <w:noProof/>
                      <w:lang w:val="it-IT"/>
                    </w:rPr>
                    <w:t xml:space="preserve"> (± 3) (secondo il metodo EN ISO 527)</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durezza di 90 (± 4) (secondo il metodo Shore A [ASTM D2240]),</w:t>
                  </w:r>
                </w:p>
              </w:tc>
            </w:tr>
            <w:tr>
              <w:tc>
                <w:tcPr>
                  <w:tcW w:w="0" w:type="auto"/>
                </w:tcPr>
                <w:p>
                  <w:pPr>
                    <w:pStyle w:val="Paragraph"/>
                    <w:rPr>
                      <w:noProof/>
                    </w:rPr>
                  </w:pPr>
                  <w:r>
                    <w:rPr>
                      <w:noProof/>
                    </w:rPr>
                    <w:t>—</w:t>
                  </w:r>
                </w:p>
              </w:tc>
              <w:tc>
                <w:tcPr>
                  <w:tcW w:w="0" w:type="auto"/>
                </w:tcPr>
                <w:p>
                  <w:pPr>
                    <w:pStyle w:val="Paragraph"/>
                    <w:rPr>
                      <w:noProof/>
                    </w:rPr>
                  </w:pPr>
                  <w:r>
                    <w:rPr>
                      <w:noProof/>
                    </w:rPr>
                    <w:t>ondulazione di  6,35 mm,</w:t>
                  </w:r>
                </w:p>
              </w:tc>
            </w:tr>
            <w:tr>
              <w:tc>
                <w:tcPr>
                  <w:tcW w:w="0" w:type="auto"/>
                </w:tcPr>
                <w:p>
                  <w:pPr>
                    <w:pStyle w:val="Paragraph"/>
                    <w:rPr>
                      <w:noProof/>
                    </w:rPr>
                  </w:pPr>
                  <w:r>
                    <w:rPr>
                      <w:noProof/>
                    </w:rPr>
                    <w:t>—</w:t>
                  </w:r>
                </w:p>
              </w:tc>
              <w:tc>
                <w:tcPr>
                  <w:tcW w:w="0" w:type="auto"/>
                </w:tcPr>
                <w:p>
                  <w:pPr>
                    <w:pStyle w:val="Paragraph"/>
                    <w:rPr>
                      <w:noProof/>
                    </w:rPr>
                  </w:pPr>
                  <w:r>
                    <w:rPr>
                      <w:noProof/>
                    </w:rPr>
                    <w:t>planarità di 0,025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99 59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Pellicola di poli(1-clorotrifluoroetilene)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99 59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Membrane scambiatrici di ioni, di materie plastiche fluorurate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99 59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Foglio di un copolimero di alcole vinilico, solubile in acqua fredda, di spessore di 34 µm o più ed uguale o inferiore a 90 µm, di un carico di rottura a trazione uguale o superiore a 20 MPa, ma non superiore a 55 MPa e di un allungamento a rottura uguale o superiore a 250 %, ma non superiore a 900 %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Pellicola conduttiva anisotropa, in rotoli, di larghezza di 1,5 mm o più ma non superiore a 3,15 mm e di lunghezza massima di 300 m, usata per unire componenti elettronici nella produzione di schermi LCD o al plasma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3921 13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Foglio di schiuma di poliuretano, di spessore pari a 3mm (± 15 %) e di densità pari a 0,09435 o più ma non superiore a 0,10092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3921 13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Rotoli di schiuma di poliuretano a cellule aperte: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aventi uno spessore di 2,29 mm (± 0,25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trattati in superficie con un promotore di adesione foraminoso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laminati con una pellicola di poliestere e con uno strato di materiale tessile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Blocchi con struttura cellulare, contenenti in peso:</w:t>
            </w:r>
          </w:p>
          <w:tbl>
            <w:tblPr>
              <w:tblStyle w:val="Listdash1"/>
              <w:tblW w:w="0" w:type="auto"/>
              <w:tblLook w:val="0000" w:firstRow="0" w:lastRow="0" w:firstColumn="0" w:lastColumn="0" w:noHBand="0" w:noVBand="0"/>
            </w:tblPr>
            <w:tblGrid>
              <w:gridCol w:w="220"/>
              <w:gridCol w:w="3259"/>
            </w:tblGrid>
            <w:tr>
              <w:tc>
                <w:tcPr>
                  <w:tcW w:w="0" w:type="auto"/>
                </w:tcPr>
                <w:p>
                  <w:pPr>
                    <w:pStyle w:val="Paragraph"/>
                    <w:rPr>
                      <w:noProof/>
                    </w:rPr>
                  </w:pPr>
                  <w:r>
                    <w:rPr>
                      <w:noProof/>
                    </w:rPr>
                    <w:t>—</w:t>
                  </w:r>
                </w:p>
              </w:tc>
              <w:tc>
                <w:tcPr>
                  <w:tcW w:w="0" w:type="auto"/>
                </w:tcPr>
                <w:p>
                  <w:pPr>
                    <w:pStyle w:val="Paragraph"/>
                    <w:rPr>
                      <w:noProof/>
                    </w:rPr>
                  </w:pPr>
                  <w:r>
                    <w:rPr>
                      <w:noProof/>
                    </w:rPr>
                    <w:t>poliammide-6 o anidride poli(epossidica)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dal 7 % al 9 % di politetrafluoroetilenese presente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dal 10 % al 25 % di filler inorganici</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Foglio trasparente microporoso di polietilene con innesto di acido acrilico, sotto forma di rotoli:</w:t>
            </w:r>
          </w:p>
          <w:tbl>
            <w:tblPr>
              <w:tblStyle w:val="Listdash1"/>
              <w:tblW w:w="0" w:type="auto"/>
              <w:tblLook w:val="0000" w:firstRow="0" w:lastRow="0" w:firstColumn="0" w:lastColumn="0" w:noHBand="0" w:noVBand="0"/>
            </w:tblPr>
            <w:tblGrid>
              <w:gridCol w:w="220"/>
              <w:gridCol w:w="457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uguale o superiore a 98 mm, ma non superiore a 170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di 15 </w:t>
                  </w:r>
                  <w:r>
                    <w:rPr>
                      <w:noProof/>
                    </w:rPr>
                    <w:t>μ</w:t>
                  </w:r>
                  <w:r>
                    <w:rPr>
                      <w:noProof/>
                      <w:lang w:val="it-IT"/>
                    </w:rPr>
                    <w:t>m o più e uguale o inferiore a 36 </w:t>
                  </w:r>
                  <w:r>
                    <w:rPr>
                      <w:noProof/>
                    </w:rPr>
                    <w:t>μ</w:t>
                  </w:r>
                  <w:r>
                    <w:rPr>
                      <w:noProof/>
                      <w:lang w:val="it-IT"/>
                    </w:rPr>
                    <w:t>m,</w:t>
                  </w:r>
                </w:p>
              </w:tc>
            </w:tr>
          </w:tbl>
          <w:p>
            <w:pPr>
              <w:pStyle w:val="Paragraph"/>
              <w:rPr>
                <w:noProof/>
                <w:lang w:val="it-IT"/>
              </w:rPr>
            </w:pPr>
            <w:r>
              <w:rPr>
                <w:noProof/>
                <w:lang w:val="it-IT"/>
              </w:rPr>
              <w:t>del tipo utilizzato per la fabbricazione di separatori di batterie alcaline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it-IT"/>
              </w:rPr>
            </w:pPr>
            <w:r>
              <w:rPr>
                <w:noProof/>
                <w:lang w:val="it-IT"/>
              </w:rPr>
              <w:t>Striscia di politetrafluoroetilene microporoso su un supporto di stoffa non tessuto, destinata ad essere utilizzata nella fabbricazione di filtri per apparecchiature per dialisi renale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it-IT"/>
              </w:rPr>
            </w:pPr>
            <w:r>
              <w:rPr>
                <w:noProof/>
                <w:lang w:val="it-IT"/>
              </w:rPr>
              <w:t>Foglio di polietersolfone, di spessore uguale o inferiore a 200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lang w:val="it-IT"/>
              </w:rPr>
            </w:pPr>
            <w:r>
              <w:rPr>
                <w:noProof/>
                <w:lang w:val="it-IT"/>
              </w:rPr>
              <w:t>Foglio alveolare, costituito da uno strato di polietilene di spessore di 90 µm o più ed uguale o inferiore a 140 µm e da uno strato di cellulosa rigenerata di spessore di 10 µm o più ed uguale o inferiore a 40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3921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Lastra composita di poli(etilene tereftalato) oppure di poli(butilene tereftalato), rinforzata con fibre di vetro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3921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Pellicola di poli(etilene tereftalato), rinforzata su uno o entrambi i lati con uno strato di fibre monodirezionali in poli(etilene tereftalato) e impregnato di poliuretano o di resina epossidica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3921 90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Pellicola multistrato costituita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pellicola di poli(etilentereftalato) di spessore superiore a 100 µm, ma inferiore o uguale a 150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primer di materiale fenolico di spessore superiore a 8 µm, ma inferiore o uguale a 15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adesivo di gomma sintetica di spessore superiore a 20 µm, ma inferiore o uguale a 30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rivestimento trasparente di poli(etilentereftalato) di spessore superiore a 35 µm, ma inferiore o uguale a 40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3921 90 55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Fibra di vetro preimpregnata rinforzata contenente una resina di estere di cianato o una resina di bismaleimide (B) triazina (T), avente le seguenti misure:</w:t>
            </w:r>
          </w:p>
          <w:tbl>
            <w:tblPr>
              <w:tblStyle w:val="Listdash1"/>
              <w:tblW w:w="0" w:type="auto"/>
              <w:tblLook w:val="0000" w:firstRow="0" w:lastRow="0" w:firstColumn="0" w:lastColumn="0" w:noHBand="0" w:noVBand="0"/>
            </w:tblPr>
            <w:tblGrid>
              <w:gridCol w:w="220"/>
              <w:gridCol w:w="2895"/>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469,9 mm (±2 mm) × 622,3 mm (±2 mm), 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469,9 mm (±2 mm) × 414,2 mm (±2 mm), 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546,1 mm (±2 mm) × 622,3 mm (±2 mm)</w:t>
                  </w:r>
                </w:p>
              </w:tc>
            </w:tr>
          </w:tbl>
          <w:p>
            <w:pPr>
              <w:pStyle w:val="Paragraph"/>
              <w:rPr>
                <w:noProof/>
                <w:lang w:val="it-IT"/>
              </w:rPr>
            </w:pPr>
            <w:r>
              <w:rPr>
                <w:noProof/>
                <w:lang w:val="it-IT"/>
              </w:rPr>
              <w:t>destinata alla fabbricazione di pannelli di circuiti stampati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3921 90 55</w:t>
            </w:r>
          </w:p>
          <w:p>
            <w:pPr>
              <w:pStyle w:val="Paragraph"/>
              <w:rPr>
                <w:noProof/>
              </w:rPr>
            </w:pPr>
            <w:r>
              <w:rPr>
                <w:noProof/>
              </w:rPr>
              <w:t>ex 7019 40 00</w:t>
            </w:r>
          </w:p>
          <w:p>
            <w:pPr>
              <w:pStyle w:val="Paragraph"/>
              <w:rPr>
                <w:noProof/>
              </w:rPr>
            </w:pPr>
            <w:r>
              <w:rPr>
                <w:noProof/>
              </w:rPr>
              <w:t>ex 7019 40 00</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21</w:t>
            </w:r>
          </w:p>
          <w:p>
            <w:pPr>
              <w:pStyle w:val="Paragraph"/>
              <w:jc w:val="center"/>
              <w:rPr>
                <w:noProof/>
              </w:rPr>
            </w:pPr>
            <w:r>
              <w:rPr>
                <w:noProof/>
              </w:rPr>
              <w:t>29</w:t>
            </w:r>
          </w:p>
        </w:tc>
        <w:tc>
          <w:tcPr>
            <w:tcW w:w="0" w:type="auto"/>
            <w:tcBorders>
              <w:left w:val="single" w:sz="2" w:space="0" w:color="auto"/>
            </w:tcBorders>
          </w:tcPr>
          <w:p>
            <w:pPr>
              <w:pStyle w:val="Paragraph"/>
              <w:rPr>
                <w:noProof/>
                <w:lang w:val="it-IT"/>
              </w:rPr>
            </w:pPr>
            <w:r>
              <w:rPr>
                <w:noProof/>
                <w:lang w:val="it-IT"/>
              </w:rPr>
              <w:t>Fogli o rotoli preimpregnati contenenti resina polimmidica</w:t>
            </w: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Pr>
          <w:p>
            <w:pPr>
              <w:pStyle w:val="Paragraph"/>
              <w:rPr>
                <w:noProof/>
              </w:rPr>
            </w:pPr>
            <w:r>
              <w:rPr>
                <w:noProof/>
              </w:rPr>
              <w:t>ex 3921 90 55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Foglio di tessuto a tre strati, in rotoli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strato centrale di taffettà di nylon al 100 % o di taffettà di nylon/poliestere,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rivestito su entrambi i lati con poliammide,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uno spessore complessivo non superiore a 135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 peso totale non superiore a 80g/m</w:t>
                  </w:r>
                  <w:r>
                    <w:rPr>
                      <w:noProof/>
                      <w:vertAlign w:val="superscript"/>
                      <w:lang w:val="it-IT"/>
                    </w:rPr>
                    <w:t>2</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3921 90 55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Fogli di resina epossidica, rinforzati con fibra di vetro, reattiva e priva di alogeni con filler indurenti, additivi e inorganici destinati all’incapsulamento di sistemi semiconduttori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3921 90 60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Pellicola di poli(butirrale di vinile) isolante dal calore, dai raggi infrarossi e ultravioletti: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laminata con uno strato metallico di spessore di 0,05 mm(±0,01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in peso il 29,75 % o più ma non più del 40,25 % di trietilenglicole di(2-etil esanossato) come plastificante,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trasmissione di luce del 70 % o più (secondo la norma ISO 9050),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trasmissione UV di non oltre l'1 % (secondo la norma ISO 9050),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totale di 0,43 mm (± 0,043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3921 90 60</w:t>
            </w:r>
          </w:p>
          <w:p>
            <w:pPr>
              <w:pStyle w:val="Paragraph"/>
              <w:rPr>
                <w:noProof/>
              </w:rPr>
            </w:pPr>
            <w:r>
              <w:rPr>
                <w:noProof/>
              </w:rPr>
              <w:t>ex 5407 71 00</w:t>
            </w:r>
          </w:p>
          <w:p>
            <w:pPr>
              <w:pStyle w:val="Paragraph"/>
              <w:rPr>
                <w:noProof/>
              </w:rPr>
            </w:pPr>
            <w:r>
              <w:rPr>
                <w:noProof/>
              </w:rPr>
              <w:t>ex 5903 90 99</w:t>
            </w:r>
          </w:p>
        </w:tc>
        <w:tc>
          <w:tcPr>
            <w:tcW w:w="0" w:type="auto"/>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20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Tessuto di politetrafluoroetilene, spalmato o ricoperto di copolimero di tetrafluoroetilene e trifluoroetilene, con catene laterali di alcossi perfluorurati terminanti in gruppi acido carbossilico o acido solfonico, anche sotto forma di sali di sodio o di potassio</w:t>
            </w: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3921 90 60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it-IT"/>
              </w:rPr>
            </w:pPr>
            <w:r>
              <w:rPr>
                <w:noProof/>
                <w:lang w:val="it-IT"/>
              </w:rPr>
              <w:t>Foglio, di una riflessione speculare di 30 o più ed uguale o inferiore a 60 misurata ad un angolo di 60 ° utilizzando un lucentimetro (secondo il metodo ISO 2813:2000), costituito da uno strato di poli(etilene tereftalato) e da uno strato di poli(cloruro di vinile) colorato, congiunti da un rivestimento adesivo metallizzato, destinato a ricoprire pannelli e porte del tipo utilizzato nella fabbricazione di apparecchi domestici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3923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Alloggiamenti per fotomaschere e piastrine: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composti di materiali antistatici o di miscele termoplastiche che dimostrano specifiche proprietà di scarica elettrostatica e di degasaggio;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aventi proprietà di superficie non porosa, resistente all'abrasione o ai colpi;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muniti di un sistema di fissaggio appositamente progettato che protegge la fotomaschera o la piastrina da danni superficiali o estetici,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equipaggiati o meno con una guarnizione di tenuta,</w:t>
                  </w:r>
                </w:p>
              </w:tc>
            </w:tr>
          </w:tbl>
          <w:p>
            <w:pPr>
              <w:pStyle w:val="Paragraph"/>
              <w:rPr>
                <w:noProof/>
                <w:lang w:val="it-IT"/>
              </w:rPr>
            </w:pPr>
            <w:r>
              <w:rPr>
                <w:noProof/>
                <w:lang w:val="it-IT"/>
              </w:rPr>
              <w:t>del tipo utilizzato nella produzione fotolitografica o negli altri tipi di produzione di semiconduttori per alloggiare fotomaschere o piastrine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3923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Contenitore di polietilene, per idrogeno compresso: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con componenti di alluminio a entrambe le estremità,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completamente avvolto da una copertura di fibre impregnate di resina epossidica,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di diametro pari o superiore a 213 mm ma non superiore a 368 mm,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di lunghezza pari o superiore a 860 mm ma non superiore a 1 260 mm e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di capacità pari o superiore a 18 litri ma non superiore a 50 litri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3926 30 00</w:t>
            </w:r>
          </w:p>
          <w:p>
            <w:pPr>
              <w:pStyle w:val="Paragraph"/>
              <w:rPr>
                <w:noProof/>
              </w:rPr>
            </w:pPr>
            <w:r>
              <w:rPr>
                <w:noProof/>
              </w:rPr>
              <w:t>ex 8708 29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Ricopertura in plastica per il retrovisore esterno di veicoli a motore, con supporti di fissazione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rStyle w:val="FootnoteReference"/>
                <w:noProof/>
              </w:rPr>
              <w:t>*</w:t>
            </w:r>
            <w:r>
              <w:rPr>
                <w:noProof/>
              </w:rPr>
              <w:t>ex 3926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Logo in plastica del costruttore automobilistico con staffe di montaggio sul retro, trattato o meno al cromo, destinato ad essere utilizzato nella fabbricazione di merci del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3926 90 92</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Fogli o pellicole riflettenti, costituiti da una faccia superiore di poli(cloruro di vinile) con impressioni regolari a forma di piramide, sigillati a caldo in linee parallele o in forma di griglia ad un dorso di materia plastica o di tessuto o di maglia, ricoperto da un lato di materia plastica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3926 90 92</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Involucro di silicone per protesi mammarie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Microsfere di polimero di divinilbenzene, di diametro di 4,5 µm o più ed uguale o inferiore a 80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Molla trasversale a balestra in plastica di fibra di vetro rinforzata destinata alla fabbricazione di sistemi di sospensione per autoveicoli a motore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3926 90 97</w:t>
            </w:r>
          </w:p>
          <w:p>
            <w:pPr>
              <w:pStyle w:val="Paragraph"/>
              <w:rPr>
                <w:noProof/>
              </w:rPr>
            </w:pPr>
            <w:r>
              <w:rPr>
                <w:noProof/>
              </w:rPr>
              <w:t>ex 8543 90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Alloggiamenti, parti di alloggiamento, tamburi, manopole di regolazione, telai, coperture e altre parti in acrilonitrile-butadiene-stirene del tipo usato nella fabbricazione di telecomandi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Microsfere non espansibili di un copolimero di acrilonitrile, di metacrilonitrile e di metacrilato di isobornile, di diametro di 3 µm o più ed uguale o inferiore a 4,6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3926 90 97</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Parti di frontalini per autoradio e per climatizzatori da automobile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acrilonitrile-butadiene-stirene contenenti o meno policarbonato,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ricoperti di strati di rame, di nichel e di cromo,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spessore totale del rivestimento non inferiore a 5,54 µm, ma non superiore a 49,6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3926 90 97</w:t>
            </w:r>
          </w:p>
          <w:p>
            <w:pPr>
              <w:pStyle w:val="Paragraph"/>
              <w:rPr>
                <w:noProof/>
              </w:rPr>
            </w:pPr>
            <w:r>
              <w:rPr>
                <w:noProof/>
              </w:rPr>
              <w:t>ex 8538 90 99</w:t>
            </w:r>
          </w:p>
        </w:tc>
        <w:tc>
          <w:tcPr>
            <w:tcW w:w="0" w:type="auto"/>
            <w:tcBorders>
              <w:left w:val="single" w:sz="2" w:space="0" w:color="auto"/>
              <w:bottom w:val="nil"/>
            </w:tcBorders>
          </w:tcPr>
          <w:p>
            <w:pPr>
              <w:pStyle w:val="Paragraph"/>
              <w:jc w:val="center"/>
              <w:rPr>
                <w:noProof/>
              </w:rPr>
            </w:pPr>
            <w:r>
              <w:rPr>
                <w:noProof/>
              </w:rPr>
              <w:t>37</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Pulsanti in policarbonato per l'interfaccia di controllo dei pulsanti di volanti sportivi, rivestiti esternamente con una vernice resistente al graffio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Manopola di frontalino per autoradio, in policarbonato di bisfenolo-A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Prodotto piatto di polietilene perforato in direzioni opposte, di spessore di 600 µm o più ed uguale o inferiore a 1 200 µm e di peso di 21 g/m</w:t>
            </w:r>
            <w:r>
              <w:rPr>
                <w:noProof/>
                <w:vertAlign w:val="superscript"/>
                <w:lang w:val="it-IT"/>
              </w:rPr>
              <w:t>2</w:t>
            </w:r>
            <w:r>
              <w:rPr>
                <w:noProof/>
                <w:lang w:val="it-IT"/>
              </w:rPr>
              <w:t xml:space="preserve"> o più ed uguale o inferiore a 42 g/m</w:t>
            </w:r>
            <w:r>
              <w:rPr>
                <w:noProof/>
                <w:vertAlign w:val="superscript"/>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Elemento decorativo pressofuso in resina policarbonata, ricoperto di</w:t>
            </w:r>
          </w:p>
          <w:tbl>
            <w:tblPr>
              <w:tblStyle w:val="Listdash1"/>
              <w:tblW w:w="0" w:type="auto"/>
              <w:tblLook w:val="0000" w:firstRow="0" w:lastRow="0" w:firstColumn="0" w:lastColumn="0" w:noHBand="0" w:noVBand="0"/>
            </w:tblPr>
            <w:tblGrid>
              <w:gridCol w:w="220"/>
              <w:gridCol w:w="220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vernice acrilica di colore argento,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vernice trasparente antigraffio</w:t>
                  </w:r>
                </w:p>
              </w:tc>
            </w:tr>
          </w:tbl>
          <w:p>
            <w:pPr>
              <w:pStyle w:val="Paragraph"/>
              <w:rPr>
                <w:noProof/>
                <w:lang w:val="it-IT"/>
              </w:rPr>
            </w:pPr>
            <w:r>
              <w:rPr>
                <w:noProof/>
                <w:lang w:val="it-IT"/>
              </w:rPr>
              <w:t>del genere utilizzato nella fabbricazione di frontalini per autoradio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4007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Fili e corde di gomma vulcanizzata e siliconata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4009 42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Tubo flessibile del freno, di gomma, avente</w:t>
            </w:r>
          </w:p>
          <w:tbl>
            <w:tblPr>
              <w:tblStyle w:val="Listdash1"/>
              <w:tblW w:w="0" w:type="auto"/>
              <w:tblLook w:val="0000" w:firstRow="0" w:lastRow="0" w:firstColumn="0" w:lastColumn="0" w:noHBand="0" w:noVBand="0"/>
            </w:tblPr>
            <w:tblGrid>
              <w:gridCol w:w="220"/>
              <w:gridCol w:w="4001"/>
            </w:tblGrid>
            <w:tr>
              <w:tc>
                <w:tcPr>
                  <w:tcW w:w="0" w:type="auto"/>
                </w:tcPr>
                <w:p>
                  <w:pPr>
                    <w:pStyle w:val="Paragraph"/>
                    <w:rPr>
                      <w:noProof/>
                    </w:rPr>
                  </w:pPr>
                  <w:r>
                    <w:rPr>
                      <w:noProof/>
                    </w:rPr>
                    <w:t>—</w:t>
                  </w:r>
                </w:p>
              </w:tc>
              <w:tc>
                <w:tcPr>
                  <w:tcW w:w="0" w:type="auto"/>
                </w:tcPr>
                <w:p>
                  <w:pPr>
                    <w:pStyle w:val="Paragraph"/>
                    <w:rPr>
                      <w:noProof/>
                    </w:rPr>
                  </w:pPr>
                  <w:r>
                    <w:rPr>
                      <w:noProof/>
                    </w:rPr>
                    <w:t>lacci in fibra tessile,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spessore della parete pari a 3,2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raccordo metallico cavo pressato a entrambe le estremità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o più staffe di montaggio,</w:t>
                  </w:r>
                </w:p>
              </w:tc>
            </w:tr>
          </w:tbl>
          <w:p>
            <w:pPr>
              <w:pStyle w:val="Paragraph"/>
              <w:rPr>
                <w:noProof/>
                <w:lang w:val="it-IT"/>
              </w:rPr>
            </w:pPr>
            <w:r>
              <w:rPr>
                <w:noProof/>
                <w:lang w:val="it-IT"/>
              </w:rPr>
              <w:t>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4010 31 00</w:t>
            </w:r>
          </w:p>
          <w:p>
            <w:pPr>
              <w:pStyle w:val="Paragraph"/>
              <w:rPr>
                <w:noProof/>
              </w:rPr>
            </w:pPr>
            <w:r>
              <w:rPr>
                <w:noProof/>
              </w:rPr>
              <w:t>ex 4010 33 00</w:t>
            </w:r>
          </w:p>
          <w:p>
            <w:pPr>
              <w:pStyle w:val="Paragraph"/>
              <w:rPr>
                <w:noProof/>
              </w:rPr>
            </w:pPr>
            <w:r>
              <w:rPr>
                <w:noProof/>
              </w:rPr>
              <w:t>ex 4010 39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Cinghia di trasmissione senza fine in gomma vulcanizzata, di sezione trapezoidale, striata longitudinalmente sulla faccia interna, destinata ad essere utilizzate nella fabbricazione di merci del capitolo 87</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Pr>
          <w:p>
            <w:pPr>
              <w:pStyle w:val="Paragraph"/>
              <w:rPr>
                <w:noProof/>
              </w:rPr>
            </w:pPr>
            <w:r>
              <w:rPr>
                <w:noProof/>
              </w:rPr>
              <w:t>ex 4016 93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Guarnizione di gomma vulcanizzata (monomeri di etilen-propilen-diene), con fuoriuscita ammissibile del materiale in corrispondenza della linea di separazione non superiore a 0,25 mm, di forma rettangolare:</w:t>
            </w:r>
          </w:p>
          <w:tbl>
            <w:tblPr>
              <w:tblStyle w:val="Listdash1"/>
              <w:tblW w:w="0" w:type="auto"/>
              <w:tblLook w:val="0000" w:firstRow="0" w:lastRow="0" w:firstColumn="0" w:lastColumn="0" w:noHBand="0" w:noVBand="0"/>
            </w:tblPr>
            <w:tblGrid>
              <w:gridCol w:w="220"/>
              <w:gridCol w:w="439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pari o superiore a 72 mm ma non superiore a 825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pari o superiore a 18 mm ma non superiore a 155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4016 99 97</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Tappo a tenuta ermetica in gomma morbida destinato alla fabbricazione di condensatori elettrolitici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4016 99 97</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Camera d’aria per la produzione a stampo di pneumatici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4104 41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Cuoi di bufalo, spaccati, conciati al cromo, riconciati sinteticamente (in crosta) allo stato secco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noProof/>
              </w:rPr>
              <w:t>4105 10 00</w:t>
            </w:r>
          </w:p>
          <w:p>
            <w:pPr>
              <w:pStyle w:val="Paragraph"/>
              <w:rPr>
                <w:noProof/>
              </w:rPr>
            </w:pPr>
            <w:r>
              <w:rPr>
                <w:noProof/>
              </w:rPr>
              <w:t>4105 30 90</w:t>
            </w:r>
          </w:p>
        </w:tc>
        <w:tc>
          <w:tcPr>
            <w:tcW w:w="0" w:type="auto"/>
            <w:tcBorders>
              <w:left w:val="single" w:sz="2" w:space="0" w:color="auto"/>
              <w:bottom w:val="nil"/>
            </w:tcBorders>
          </w:tcPr>
          <w:p>
            <w:pPr>
              <w:pStyle w:val="Paragraph"/>
              <w:rPr>
                <w:noProof/>
              </w:rPr>
            </w:pPr>
          </w:p>
          <w:p>
            <w:pPr>
              <w:pStyle w:val="Paragraph"/>
              <w:rPr>
                <w:noProof/>
              </w:rPr>
            </w:pPr>
          </w:p>
        </w:tc>
        <w:tc>
          <w:tcPr>
            <w:tcW w:w="0" w:type="auto"/>
            <w:tcBorders>
              <w:left w:val="single" w:sz="2" w:space="0" w:color="auto"/>
            </w:tcBorders>
          </w:tcPr>
          <w:p>
            <w:pPr>
              <w:pStyle w:val="Paragraph"/>
              <w:rPr>
                <w:noProof/>
                <w:lang w:val="it-IT"/>
              </w:rPr>
            </w:pPr>
            <w:r>
              <w:rPr>
                <w:noProof/>
                <w:lang w:val="it-IT"/>
              </w:rPr>
              <w:t>Pelli depilate di ovini, preparate, diverse da quelle della voce 4114, conciate o riconciate ma senza altre ulteriori preparazioni, anche spaccate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4106 21 00</w:t>
            </w:r>
          </w:p>
          <w:p>
            <w:pPr>
              <w:pStyle w:val="Paragraph"/>
              <w:rPr>
                <w:noProof/>
              </w:rPr>
            </w:pPr>
            <w:r>
              <w:rPr>
                <w:noProof/>
              </w:rPr>
              <w:t>4106 22 90</w:t>
            </w:r>
          </w:p>
        </w:tc>
        <w:tc>
          <w:tcPr>
            <w:tcW w:w="0" w:type="auto"/>
            <w:tcBorders>
              <w:left w:val="single" w:sz="2" w:space="0" w:color="auto"/>
              <w:bottom w:val="nil"/>
            </w:tcBorders>
          </w:tcPr>
          <w:p>
            <w:pPr>
              <w:pStyle w:val="Paragraph"/>
              <w:rPr>
                <w:noProof/>
              </w:rPr>
            </w:pPr>
          </w:p>
          <w:p>
            <w:pPr>
              <w:pStyle w:val="Paragraph"/>
              <w:rPr>
                <w:noProof/>
              </w:rPr>
            </w:pPr>
          </w:p>
        </w:tc>
        <w:tc>
          <w:tcPr>
            <w:tcW w:w="0" w:type="auto"/>
            <w:tcBorders>
              <w:left w:val="single" w:sz="2" w:space="0" w:color="auto"/>
            </w:tcBorders>
          </w:tcPr>
          <w:p>
            <w:pPr>
              <w:pStyle w:val="Paragraph"/>
              <w:rPr>
                <w:noProof/>
                <w:lang w:val="it-IT"/>
              </w:rPr>
            </w:pPr>
            <w:r>
              <w:rPr>
                <w:noProof/>
                <w:lang w:val="it-IT"/>
              </w:rPr>
              <w:t>Pelli depilate di caprini, preparate, diverse da quelle della voce 4114, conciate o riconciate, ma senza altre ulteriori preparazioni, anche spaccate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4106 31 00</w:t>
            </w:r>
          </w:p>
          <w:p>
            <w:pPr>
              <w:pStyle w:val="Paragraph"/>
              <w:rPr>
                <w:noProof/>
              </w:rPr>
            </w:pPr>
            <w:r>
              <w:rPr>
                <w:noProof/>
              </w:rPr>
              <w:t>4106 32 00</w:t>
            </w:r>
          </w:p>
          <w:p>
            <w:pPr>
              <w:pStyle w:val="Paragraph"/>
              <w:rPr>
                <w:noProof/>
              </w:rPr>
            </w:pPr>
            <w:r>
              <w:rPr>
                <w:noProof/>
              </w:rPr>
              <w:t>4106 40 90</w:t>
            </w:r>
          </w:p>
          <w:p>
            <w:pPr>
              <w:pStyle w:val="Paragraph"/>
              <w:rPr>
                <w:noProof/>
              </w:rPr>
            </w:pPr>
            <w:r>
              <w:rPr>
                <w:noProof/>
              </w:rPr>
              <w:t>4106 92 00</w:t>
            </w:r>
          </w:p>
        </w:tc>
        <w:tc>
          <w:tcPr>
            <w:tcW w:w="0" w:type="auto"/>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lang w:val="it-IT"/>
              </w:rPr>
            </w:pPr>
            <w:r>
              <w:rPr>
                <w:noProof/>
                <w:lang w:val="it-IT"/>
              </w:rPr>
              <w:t>Pelli depilate di altri animali e pelli di animali senza peli, preparate, diverse da quelle della voce 4114, semplicemente conciate</w:t>
            </w:r>
          </w:p>
          <w:p>
            <w:pPr>
              <w:pStyle w:val="Paragraph"/>
              <w:rPr>
                <w:noProof/>
                <w:lang w:val="it-IT"/>
              </w:rPr>
            </w:pP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noProof/>
              </w:rPr>
              <w:t>ex 4408 39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Fogli da impiallacciatura di okoumé,</w:t>
            </w:r>
          </w:p>
          <w:tbl>
            <w:tblPr>
              <w:tblStyle w:val="Listdash1"/>
              <w:tblW w:w="0" w:type="auto"/>
              <w:tblLook w:val="0000" w:firstRow="0" w:lastRow="0" w:firstColumn="0" w:lastColumn="0" w:noHBand="0" w:noVBand="0"/>
            </w:tblPr>
            <w:tblGrid>
              <w:gridCol w:w="220"/>
              <w:gridCol w:w="327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compresa fra 1 270 mm e 3 200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compresa fra 150 mm e 2 000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compreso fra 0,5 mm e 4 mm,</w:t>
                  </w:r>
                </w:p>
              </w:tc>
            </w:tr>
            <w:tr>
              <w:tc>
                <w:tcPr>
                  <w:tcW w:w="0" w:type="auto"/>
                </w:tcPr>
                <w:p>
                  <w:pPr>
                    <w:pStyle w:val="Paragraph"/>
                    <w:rPr>
                      <w:noProof/>
                    </w:rPr>
                  </w:pPr>
                  <w:r>
                    <w:rPr>
                      <w:noProof/>
                    </w:rPr>
                    <w:t>—</w:t>
                  </w:r>
                </w:p>
              </w:tc>
              <w:tc>
                <w:tcPr>
                  <w:tcW w:w="0" w:type="auto"/>
                </w:tcPr>
                <w:p>
                  <w:pPr>
                    <w:pStyle w:val="Paragraph"/>
                    <w:rPr>
                      <w:noProof/>
                    </w:rPr>
                  </w:pPr>
                  <w:r>
                    <w:rPr>
                      <w:noProof/>
                    </w:rPr>
                    <w:t>non levigati e</w:t>
                  </w:r>
                </w:p>
              </w:tc>
            </w:tr>
            <w:tr>
              <w:tc>
                <w:tcPr>
                  <w:tcW w:w="0" w:type="auto"/>
                </w:tcPr>
                <w:p>
                  <w:pPr>
                    <w:pStyle w:val="Paragraph"/>
                    <w:rPr>
                      <w:noProof/>
                    </w:rPr>
                  </w:pPr>
                  <w:r>
                    <w:rPr>
                      <w:noProof/>
                    </w:rPr>
                    <w:t>—</w:t>
                  </w:r>
                </w:p>
              </w:tc>
              <w:tc>
                <w:tcPr>
                  <w:tcW w:w="0" w:type="auto"/>
                </w:tcPr>
                <w:p>
                  <w:pPr>
                    <w:pStyle w:val="Paragraph"/>
                    <w:rPr>
                      <w:noProof/>
                    </w:rPr>
                  </w:pPr>
                  <w:r>
                    <w:rPr>
                      <w:noProof/>
                    </w:rPr>
                    <w:t>non piallati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4412 99 40</w:t>
            </w:r>
          </w:p>
          <w:p>
            <w:pPr>
              <w:pStyle w:val="Paragraph"/>
              <w:rPr>
                <w:noProof/>
              </w:rPr>
            </w:pPr>
            <w:r>
              <w:rPr>
                <w:noProof/>
              </w:rPr>
              <w:t>ex 4412 99 50</w:t>
            </w:r>
          </w:p>
          <w:p>
            <w:pPr>
              <w:pStyle w:val="Paragraph"/>
              <w:rPr>
                <w:noProof/>
              </w:rPr>
            </w:pPr>
            <w:r>
              <w:rPr>
                <w:noProof/>
              </w:rPr>
              <w:t>ex 4412 99 85</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Legno stratificato, costituito da due strati di fogli da impiallacciatura:</w:t>
            </w:r>
          </w:p>
          <w:tbl>
            <w:tblPr>
              <w:tblStyle w:val="Listdash1"/>
              <w:tblW w:w="0" w:type="auto"/>
              <w:tblLook w:val="0000" w:firstRow="0" w:lastRow="0" w:firstColumn="0" w:lastColumn="0" w:noHBand="0" w:noVBand="0"/>
            </w:tblPr>
            <w:tblGrid>
              <w:gridCol w:w="220"/>
              <w:gridCol w:w="303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compresa fra 210 mm e 320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compresa fra 297 mm e 450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compreso fra 0,45 e 0,8 mm,</w:t>
                  </w:r>
                </w:p>
              </w:tc>
            </w:tr>
          </w:tbl>
          <w:p>
            <w:pPr>
              <w:pStyle w:val="Paragraph"/>
              <w:rPr>
                <w:noProof/>
                <w:lang w:val="it-IT"/>
              </w:rPr>
            </w:pPr>
            <w:r>
              <w:rPr>
                <w:noProof/>
                <w:lang w:val="it-IT"/>
              </w:rPr>
              <w:t>destinato alla fabbricazione di prodotti delle voci 4420, 4421, 4820, 4909, 4911</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5004 00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Filato di seta (diverso dal filato ottenuto dal cascame di seta) non confezionato per la vendita al minuto, greggio, sgommato o imbianchito, interamente di seta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5005 00 10</w:t>
            </w:r>
          </w:p>
          <w:p>
            <w:pPr>
              <w:pStyle w:val="Paragraph"/>
              <w:rPr>
                <w:noProof/>
              </w:rPr>
            </w:pPr>
            <w:r>
              <w:rPr>
                <w:noProof/>
              </w:rPr>
              <w:t>ex 5005 00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Filati interamente di cascami di seta (schappe), non condizionati per la vendita al minuto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5205 31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Filato ritorto di cotone imbianchito a sei fili, avente un titolo compreso tra 925 dtex e 989 dtex per filo, destinato alla fabbricazione di tamponi.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5208 11 10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Garza per fasciatura</w:t>
            </w:r>
          </w:p>
        </w:tc>
        <w:tc>
          <w:tcPr>
            <w:tcW w:w="0" w:type="auto"/>
            <w:tcBorders>
              <w:left w:val="single" w:sz="2" w:space="0" w:color="auto"/>
            </w:tcBorders>
          </w:tcPr>
          <w:p>
            <w:pPr>
              <w:pStyle w:val="Paragraph"/>
              <w:rPr>
                <w:noProof/>
              </w:rPr>
            </w:pPr>
            <w:r>
              <w:rPr>
                <w:noProof/>
              </w:rPr>
              <w:t>5.2 %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5402 45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 xml:space="preserve">Filati totalmente costituiti di poliammide aromatica ottenuta per policondensazione di </w:t>
            </w:r>
            <w:r>
              <w:rPr>
                <w:i/>
                <w:iCs/>
                <w:noProof/>
                <w:lang w:val="it-IT"/>
              </w:rPr>
              <w:t>m</w:t>
            </w:r>
            <w:r>
              <w:rPr>
                <w:noProof/>
                <w:lang w:val="it-IT"/>
              </w:rPr>
              <w:t>-fenilendiammina e di acido isoftalico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5402 47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Monofilamento bicomponente, avente un titolo pari, o inferiore, a 30 dtex, composto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un’anima in poli(etilene tereftalato)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rivestimento esterno in copolimero di poli(etilene tereftalato) e poli(etilene isoftalato),</w:t>
                  </w:r>
                </w:p>
              </w:tc>
            </w:tr>
          </w:tbl>
          <w:p>
            <w:pPr>
              <w:pStyle w:val="Paragraph"/>
              <w:rPr>
                <w:noProof/>
                <w:lang w:val="it-IT"/>
              </w:rPr>
            </w:pPr>
            <w:r>
              <w:rPr>
                <w:noProof/>
                <w:lang w:val="it-IT"/>
              </w:rPr>
              <w:t>destinato alla fabbricazione di tessuti per filtrazione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5402 49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Filati di un copolimero di acido glicolico e di acido lattico, destinati alla fabbricazione di legature per suture chirurgiche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5402 49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Filati di poli(alcole vinilico), non testurizzati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5402 49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Filati di filamenti sintetici, non ritorti, contenenti, in peso, 85 % o più di acrilonitrile, sotto forma di fascio contenente 1 000 fili continui o più e non più di 25 000 fili continui, di peso per metro di 0,12 g o più ed uguale o inferiore a 3,75 g e di lunghezza di 100 m o più, destinati alla fabbricazione di filati di fibre di carbonio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5403 39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Monofilamento biodegradabile (norma EN 14995) di non più di 33 dtex, contenente almeno il 98 %, in peso, di poliactide (PLA), destinato alla produzione di tessuti per filtrazione per l'industria alimentare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5404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Monofilamenti di poli(1,4-diossanone)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5404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Monofilamenti di poliestere o di poli(butilene tereftalato), di cui la più grande dimensione della sezione trasversale uguale o superiore a 0,5mm ed inferiore o uguale a 1 mm, destinata alla fabbricazione delle chiusure a slittamento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5404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Lamella di poliimmide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5407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 xml:space="preserve">Tessuto costituito da fili di filamenti d’ordito di poliammide-6,6 e da fili di filamenti di trama di poliammide-6,6, di poliuretano e di un copolimero di acido tereftalico, di </w:t>
            </w:r>
            <w:r>
              <w:rPr>
                <w:i/>
                <w:iCs/>
                <w:noProof/>
                <w:lang w:val="it-IT"/>
              </w:rPr>
              <w:t>p</w:t>
            </w:r>
            <w:r>
              <w:rPr>
                <w:noProof/>
                <w:lang w:val="it-IT"/>
              </w:rPr>
              <w:t>-fenilendiammina e di 3,4’-ossibis (fenilenammina)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noProof/>
              </w:rPr>
              <w:t>ex 5503 11 00</w:t>
            </w:r>
          </w:p>
          <w:p>
            <w:pPr>
              <w:pStyle w:val="Paragraph"/>
              <w:rPr>
                <w:noProof/>
              </w:rPr>
            </w:pPr>
            <w:r>
              <w:rPr>
                <w:noProof/>
              </w:rPr>
              <w:t>ex 5601 30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 xml:space="preserve">Fibre sintetiche in fiocco di un copolimero di acido tereftalico, di </w:t>
            </w:r>
            <w:r>
              <w:rPr>
                <w:i/>
                <w:iCs/>
                <w:noProof/>
                <w:lang w:val="it-IT"/>
              </w:rPr>
              <w:t>p</w:t>
            </w:r>
            <w:r>
              <w:rPr>
                <w:noProof/>
                <w:lang w:val="it-IT"/>
              </w:rPr>
              <w:t>-fenilendiammina e di 3,4’-ossibis(fenilenammina), di lunghezza uguale o inferiore a 7 mm</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5503 90 00</w:t>
            </w:r>
          </w:p>
          <w:p>
            <w:pPr>
              <w:pStyle w:val="Paragraph"/>
              <w:rPr>
                <w:noProof/>
              </w:rPr>
            </w:pPr>
            <w:r>
              <w:rPr>
                <w:noProof/>
              </w:rPr>
              <w:t>ex 5506 90 00</w:t>
            </w:r>
          </w:p>
          <w:p>
            <w:pPr>
              <w:pStyle w:val="Paragraph"/>
              <w:rPr>
                <w:noProof/>
              </w:rPr>
            </w:pPr>
            <w:r>
              <w:rPr>
                <w:noProof/>
              </w:rPr>
              <w:t>ex 5601 30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Fibre di poli(alcole vinilico), anche acetalizzate</w:t>
            </w: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5503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Fibre trilobate di poli(tio-1,4-fenilene)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5603 11 10</w:t>
            </w:r>
          </w:p>
          <w:p>
            <w:pPr>
              <w:pStyle w:val="Paragraph"/>
              <w:rPr>
                <w:noProof/>
              </w:rPr>
            </w:pPr>
            <w:r>
              <w:rPr>
                <w:noProof/>
              </w:rPr>
              <w:t>ex 5603 11 90</w:t>
            </w:r>
          </w:p>
          <w:p>
            <w:pPr>
              <w:pStyle w:val="Paragraph"/>
              <w:rPr>
                <w:noProof/>
              </w:rPr>
            </w:pPr>
            <w:r>
              <w:rPr>
                <w:noProof/>
              </w:rPr>
              <w:t>ex 5603 12 10</w:t>
            </w:r>
          </w:p>
          <w:p>
            <w:pPr>
              <w:pStyle w:val="Paragraph"/>
              <w:rPr>
                <w:noProof/>
              </w:rPr>
            </w:pPr>
            <w:r>
              <w:rPr>
                <w:noProof/>
              </w:rPr>
              <w:t>ex 5603 12 90</w:t>
            </w:r>
          </w:p>
          <w:p>
            <w:pPr>
              <w:pStyle w:val="Paragraph"/>
              <w:rPr>
                <w:noProof/>
              </w:rPr>
            </w:pPr>
            <w:r>
              <w:rPr>
                <w:noProof/>
              </w:rPr>
              <w:t>ex 5603 91 10</w:t>
            </w:r>
          </w:p>
          <w:p>
            <w:pPr>
              <w:pStyle w:val="Paragraph"/>
              <w:rPr>
                <w:noProof/>
              </w:rPr>
            </w:pPr>
            <w:r>
              <w:rPr>
                <w:noProof/>
              </w:rPr>
              <w:t>ex 5603 91 90</w:t>
            </w:r>
          </w:p>
          <w:p>
            <w:pPr>
              <w:pStyle w:val="Paragraph"/>
              <w:rPr>
                <w:noProof/>
              </w:rPr>
            </w:pPr>
            <w:r>
              <w:rPr>
                <w:noProof/>
              </w:rPr>
              <w:t>ex 5603 92 10</w:t>
            </w:r>
          </w:p>
          <w:p>
            <w:pPr>
              <w:pStyle w:val="Paragraph"/>
              <w:rPr>
                <w:noProof/>
              </w:rPr>
            </w:pPr>
            <w:r>
              <w:rPr>
                <w:noProof/>
              </w:rPr>
              <w:t>ex 5603 92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Stoffe non tessute di poli(alcole vinilico), in pezza o semplicemente tagliate in forma quadrata o rettangolare:</w:t>
            </w:r>
          </w:p>
          <w:tbl>
            <w:tblPr>
              <w:tblStyle w:val="Listdash1"/>
              <w:tblW w:w="0" w:type="auto"/>
              <w:tblLook w:val="0000" w:firstRow="0" w:lastRow="0" w:firstColumn="0" w:lastColumn="0" w:noHBand="0" w:noVBand="0"/>
            </w:tblPr>
            <w:tblGrid>
              <w:gridCol w:w="220"/>
              <w:gridCol w:w="396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di 200 µm o più ed uguale o inferiore a 280 µm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di 20 g/m</w:t>
                  </w:r>
                  <w:r>
                    <w:rPr>
                      <w:noProof/>
                      <w:vertAlign w:val="superscript"/>
                      <w:lang w:val="it-IT"/>
                    </w:rPr>
                    <w:t>2</w:t>
                  </w:r>
                  <w:r>
                    <w:rPr>
                      <w:noProof/>
                      <w:lang w:val="it-IT"/>
                    </w:rPr>
                    <w:t xml:space="preserve"> o più ed uguale o inferiore a 50 g/m</w:t>
                  </w:r>
                  <w:r>
                    <w:rPr>
                      <w:noProof/>
                      <w:vertAlign w:val="superscript"/>
                      <w:lang w:val="it-IT"/>
                    </w:rPr>
                    <w:t>2</w:t>
                  </w:r>
                </w:p>
              </w:tc>
            </w:tr>
          </w:tbl>
          <w:p>
            <w:pPr>
              <w:pStyle w:val="Paragraph"/>
              <w:rPr>
                <w:noProof/>
                <w:lang w:val="it-IT"/>
              </w:rPr>
            </w:pPr>
          </w:p>
          <w:p>
            <w:pPr>
              <w:pStyle w:val="Paragraph"/>
              <w:rPr>
                <w:noProof/>
                <w:lang w:val="it-IT"/>
              </w:rPr>
            </w:pPr>
          </w:p>
          <w:p>
            <w:pPr>
              <w:pStyle w:val="Paragraph"/>
              <w:rPr>
                <w:noProof/>
                <w:lang w:val="it-IT"/>
              </w:rPr>
            </w:pPr>
          </w:p>
          <w:p>
            <w:pPr>
              <w:pStyle w:val="Paragraph"/>
              <w:rPr>
                <w:noProof/>
                <w:lang w:val="it-IT"/>
              </w:rPr>
            </w:pPr>
          </w:p>
          <w:p>
            <w:pPr>
              <w:pStyle w:val="Paragraph"/>
              <w:rPr>
                <w:noProof/>
                <w:lang w:val="it-IT"/>
              </w:rPr>
            </w:pPr>
          </w:p>
          <w:p>
            <w:pPr>
              <w:pStyle w:val="Paragraph"/>
              <w:rPr>
                <w:noProof/>
                <w:lang w:val="it-IT"/>
              </w:rPr>
            </w:pP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5603 11 10</w:t>
            </w:r>
          </w:p>
          <w:p>
            <w:pPr>
              <w:pStyle w:val="Paragraph"/>
              <w:rPr>
                <w:noProof/>
              </w:rPr>
            </w:pPr>
            <w:r>
              <w:rPr>
                <w:noProof/>
              </w:rPr>
              <w:t>ex 5603 11 90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Stoffe non tessute, di peso non superiore a 20 g/m</w:t>
            </w:r>
            <w:r>
              <w:rPr>
                <w:noProof/>
                <w:vertAlign w:val="superscript"/>
                <w:lang w:val="it-IT"/>
              </w:rPr>
              <w:t>2</w:t>
            </w:r>
            <w:r>
              <w:rPr>
                <w:noProof/>
                <w:lang w:val="it-IT"/>
              </w:rPr>
              <w:t>, contenenti filamenti continui saldati ottenuti con fusione e soffiatura, sovrapposti in tre strati in modo che i due strati esterni contengano filamenti continui fini (di diametro superiore a 10 µm ma non superiore a 20 µm) e lo strato interno contenga filamenti continui superfini (di diametro superiore a 1 µm ma non superiore a 5 µm), destinate alla fabbricazione di pannolini per neonati e articoli sanitari simili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m²</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Borders>
              <w:bottom w:val="nil"/>
            </w:tcBorders>
          </w:tcPr>
          <w:p>
            <w:pPr>
              <w:pStyle w:val="Paragraph"/>
              <w:rPr>
                <w:noProof/>
              </w:rPr>
            </w:pPr>
            <w:r>
              <w:rPr>
                <w:noProof/>
              </w:rPr>
              <w:t>ex 5603 12 90</w:t>
            </w:r>
          </w:p>
          <w:p>
            <w:pPr>
              <w:pStyle w:val="Paragraph"/>
              <w:rPr>
                <w:noProof/>
              </w:rPr>
            </w:pPr>
            <w:r>
              <w:rPr>
                <w:noProof/>
              </w:rPr>
              <w:t>ex 5603 13 90</w:t>
            </w:r>
          </w:p>
          <w:p>
            <w:pPr>
              <w:pStyle w:val="Paragraph"/>
              <w:rPr>
                <w:noProof/>
              </w:rPr>
            </w:pPr>
            <w:r>
              <w:rPr>
                <w:noProof/>
              </w:rPr>
              <w:t>ex 5603 14 90</w:t>
            </w:r>
          </w:p>
          <w:p>
            <w:pPr>
              <w:pStyle w:val="Paragraph"/>
              <w:rPr>
                <w:noProof/>
              </w:rPr>
            </w:pPr>
            <w:r>
              <w:rPr>
                <w:noProof/>
              </w:rPr>
              <w:t>ex 5603 92 90</w:t>
            </w:r>
          </w:p>
          <w:p>
            <w:pPr>
              <w:pStyle w:val="Paragraph"/>
              <w:rPr>
                <w:noProof/>
              </w:rPr>
            </w:pPr>
            <w:r>
              <w:rPr>
                <w:noProof/>
              </w:rPr>
              <w:t>ex 5603 93 90</w:t>
            </w:r>
          </w:p>
          <w:p>
            <w:pPr>
              <w:pStyle w:val="Paragraph"/>
              <w:rPr>
                <w:noProof/>
              </w:rPr>
            </w:pPr>
            <w:r>
              <w:rPr>
                <w:noProof/>
              </w:rPr>
              <w:t>ex 5603 94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40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 xml:space="preserve">Stoffe non tessute, di poliammide aromatica ottenuta per policondensazione di </w:t>
            </w:r>
            <w:r>
              <w:rPr>
                <w:i/>
                <w:iCs/>
                <w:noProof/>
                <w:lang w:val="it-IT"/>
              </w:rPr>
              <w:t>m</w:t>
            </w:r>
            <w:r>
              <w:rPr>
                <w:noProof/>
                <w:lang w:val="it-IT"/>
              </w:rPr>
              <w:t>-fenilendiammina e di acido isoftalico, in pezza o semplicemente tagliate in forma quadrata o rettangolare</w:t>
            </w:r>
          </w:p>
          <w:p>
            <w:pPr>
              <w:pStyle w:val="Paragraph"/>
              <w:rPr>
                <w:noProof/>
                <w:lang w:val="it-IT"/>
              </w:rPr>
            </w:pPr>
          </w:p>
          <w:p>
            <w:pPr>
              <w:pStyle w:val="Paragraph"/>
              <w:rPr>
                <w:noProof/>
                <w:lang w:val="it-IT"/>
              </w:rPr>
            </w:pPr>
          </w:p>
          <w:p>
            <w:pPr>
              <w:pStyle w:val="Paragraph"/>
              <w:rPr>
                <w:noProof/>
                <w:lang w:val="it-IT"/>
              </w:rPr>
            </w:pP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noProof/>
              </w:rPr>
              <w:t>ex 5603 12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Tessuto non-tessuto: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uguale o superiore a 30 g/m</w:t>
                  </w:r>
                  <w:r>
                    <w:rPr>
                      <w:noProof/>
                      <w:vertAlign w:val="superscript"/>
                      <w:lang w:val="it-IT"/>
                    </w:rPr>
                    <w:t>2</w:t>
                  </w:r>
                  <w:r>
                    <w:rPr>
                      <w:noProof/>
                      <w:lang w:val="it-IT"/>
                    </w:rPr>
                    <w:t>, ma non superiore a 60 g/m</w:t>
                  </w:r>
                  <w:r>
                    <w:rPr>
                      <w:noProof/>
                      <w:vertAlign w:val="superscript"/>
                      <w:lang w:val="it-IT"/>
                    </w:rPr>
                    <w:t>2</w:t>
                  </w:r>
                  <w:r>
                    <w:rPr>
                      <w:noProof/>
                      <w:lang w:val="it-IT"/>
                    </w:rPr>
                    <w: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fibre di polipropilene o di polipropilene e polietilene,</w:t>
                  </w:r>
                </w:p>
              </w:tc>
            </w:tr>
            <w:tr>
              <w:tc>
                <w:tcPr>
                  <w:tcW w:w="0" w:type="auto"/>
                </w:tcPr>
                <w:p>
                  <w:pPr>
                    <w:pStyle w:val="Paragraph"/>
                    <w:rPr>
                      <w:noProof/>
                    </w:rPr>
                  </w:pPr>
                  <w:r>
                    <w:rPr>
                      <w:noProof/>
                    </w:rPr>
                    <w:t>—</w:t>
                  </w:r>
                </w:p>
              </w:tc>
              <w:tc>
                <w:tcPr>
                  <w:tcW w:w="0" w:type="auto"/>
                </w:tcPr>
                <w:p>
                  <w:pPr>
                    <w:pStyle w:val="Paragraph"/>
                    <w:rPr>
                      <w:noProof/>
                    </w:rPr>
                  </w:pPr>
                  <w:r>
                    <w:rPr>
                      <w:noProof/>
                    </w:rPr>
                    <w:t>anche stampato, nel quale: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su un lato, il 65 % della superficie totale presenta pompon del diametro di 4 mm, composti da fibre arricciate, non unite, rialzate e fissate alla base, atte ad aderire a uncini estrusi, e il restante 35 % della superficie è composto da fibre unite,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 l’altro lato è costituito da una superficie non testurizzata liscia,</w:t>
                  </w:r>
                </w:p>
              </w:tc>
            </w:tr>
          </w:tbl>
          <w:p>
            <w:pPr>
              <w:pStyle w:val="Paragraph"/>
              <w:rPr>
                <w:noProof/>
                <w:lang w:val="it-IT"/>
              </w:rPr>
            </w:pPr>
            <w:r>
              <w:rPr>
                <w:noProof/>
                <w:lang w:val="it-IT"/>
              </w:rPr>
              <w:t>utilizzato nella fabbricazione di pannolini per bambini piccoli e oggetti di igiene simili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noProof/>
              </w:rPr>
              <w:t>ex 5603 12 90</w:t>
            </w:r>
          </w:p>
          <w:p>
            <w:pPr>
              <w:pStyle w:val="Paragraph"/>
              <w:rPr>
                <w:noProof/>
              </w:rPr>
            </w:pPr>
            <w:r>
              <w:rPr>
                <w:noProof/>
              </w:rPr>
              <w:t>ex 5603 13 90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 </w:t>
            </w:r>
          </w:p>
          <w:p>
            <w:pPr>
              <w:pStyle w:val="Paragraph"/>
              <w:rPr>
                <w:noProof/>
                <w:lang w:val="it-IT"/>
              </w:rPr>
            </w:pPr>
            <w:r>
              <w:rPr>
                <w:noProof/>
                <w:lang w:val="it-IT"/>
              </w:rPr>
              <w:t>Stoffe non tessute di polietilene ottenute mediante filatura diretta (spunbonded), di peso superiore a 60 g/m</w:t>
            </w:r>
            <w:r>
              <w:rPr>
                <w:noProof/>
                <w:vertAlign w:val="superscript"/>
                <w:lang w:val="it-IT"/>
              </w:rPr>
              <w:t>2</w:t>
            </w:r>
            <w:r>
              <w:rPr>
                <w:noProof/>
                <w:lang w:val="it-IT"/>
              </w:rPr>
              <w:t xml:space="preserve"> ed inferiore o uguale a 80 g/m</w:t>
            </w:r>
            <w:r>
              <w:rPr>
                <w:noProof/>
                <w:vertAlign w:val="superscript"/>
                <w:lang w:val="it-IT"/>
              </w:rPr>
              <w:t>2</w:t>
            </w:r>
            <w:r>
              <w:rPr>
                <w:noProof/>
                <w:lang w:val="it-IT"/>
              </w:rPr>
              <w:t xml:space="preserve"> e di resistenza all'aria (Gurley) di 8 secondi o più ed inferiore o uguale a 36 secondi (secondo il metodo ISO 5636/5)</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m²</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5603 12 90</w:t>
            </w:r>
          </w:p>
          <w:p>
            <w:pPr>
              <w:pStyle w:val="Paragraph"/>
              <w:rPr>
                <w:noProof/>
              </w:rPr>
            </w:pPr>
            <w:r>
              <w:rPr>
                <w:noProof/>
              </w:rPr>
              <w:t>ex 5603 13 90</w:t>
            </w:r>
          </w:p>
          <w:p>
            <w:pPr>
              <w:pStyle w:val="Paragraph"/>
              <w:rPr>
                <w:noProof/>
              </w:rPr>
            </w:pPr>
            <w:r>
              <w:rPr>
                <w:noProof/>
              </w:rPr>
              <w:t>ex 5603 92 90</w:t>
            </w:r>
          </w:p>
          <w:p>
            <w:pPr>
              <w:pStyle w:val="Paragraph"/>
              <w:rPr>
                <w:noProof/>
              </w:rPr>
            </w:pPr>
            <w:r>
              <w:rPr>
                <w:noProof/>
              </w:rPr>
              <w:t>ex 5603 93 90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70</w:t>
            </w:r>
          </w:p>
          <w:p>
            <w:pPr>
              <w:pStyle w:val="Paragraph"/>
              <w:jc w:val="center"/>
              <w:rPr>
                <w:noProof/>
              </w:rPr>
            </w:pPr>
            <w:r>
              <w:rPr>
                <w:noProof/>
              </w:rPr>
              <w:t>40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Stoffe non tessute di polipropilene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nappa di fibre ottenute per polverizzazione del polimero fuso, sigillata termicamente su ciascuna faccia a una nappa di filamenti di polipropilene ottenuti mediante filatura diretta,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peso uguale o inferiore a 150g/m</w:t>
                  </w:r>
                  <w:r>
                    <w:rPr>
                      <w:noProof/>
                      <w:vertAlign w:val="superscript"/>
                      <w:lang w:val="it-IT"/>
                    </w:rPr>
                    <w:t>2</w:t>
                  </w:r>
                  <w:r>
                    <w:rPr>
                      <w:noProof/>
                      <w:lang w:val="it-IT"/>
                    </w:rPr>
                    <w: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pezza o semplicemente tagliate a quadrati o rettangoli, e</w:t>
                  </w:r>
                </w:p>
              </w:tc>
            </w:tr>
            <w:tr>
              <w:tc>
                <w:tcPr>
                  <w:tcW w:w="0" w:type="auto"/>
                </w:tcPr>
                <w:p>
                  <w:pPr>
                    <w:pStyle w:val="Paragraph"/>
                    <w:rPr>
                      <w:noProof/>
                    </w:rPr>
                  </w:pPr>
                  <w:r>
                    <w:rPr>
                      <w:noProof/>
                    </w:rPr>
                    <w:t>—</w:t>
                  </w:r>
                </w:p>
              </w:tc>
              <w:tc>
                <w:tcPr>
                  <w:tcW w:w="0" w:type="auto"/>
                </w:tcPr>
                <w:p>
                  <w:pPr>
                    <w:pStyle w:val="Paragraph"/>
                    <w:rPr>
                      <w:noProof/>
                    </w:rPr>
                  </w:pPr>
                  <w:r>
                    <w:rPr>
                      <w:noProof/>
                    </w:rPr>
                    <w:t>non impregnate</w:t>
                  </w:r>
                </w:p>
              </w:tc>
            </w:tr>
          </w:tbl>
          <w:p>
            <w:pPr>
              <w:pStyle w:val="Paragraph"/>
              <w:rPr>
                <w:noProof/>
              </w:rPr>
            </w:pP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5603 13 10</w:t>
            </w:r>
          </w:p>
          <w:p>
            <w:pPr>
              <w:pStyle w:val="Paragraph"/>
              <w:rPr>
                <w:noProof/>
              </w:rPr>
            </w:pPr>
            <w:r>
              <w:rPr>
                <w:noProof/>
              </w:rPr>
              <w:t>ex 5603 14 10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Stoffe non tessute non elettroconduttrici, consistenti in un foglio centrale di poli(etilene tereftalato) laminato su entrambi i lati con fibre allineate unidirezionalmente di poli(etilene tereftalato), ricoperto su entrambi i lati di resina non elettroconduttrice resistente a temperature elevate, di un peso compreso tra 147 g/m</w:t>
            </w:r>
            <w:r>
              <w:rPr>
                <w:noProof/>
                <w:vertAlign w:val="superscript"/>
                <w:lang w:val="it-IT"/>
              </w:rPr>
              <w:t>2</w:t>
            </w:r>
            <w:r>
              <w:rPr>
                <w:noProof/>
                <w:lang w:val="it-IT"/>
              </w:rPr>
              <w:t xml:space="preserve"> e 265 g/m</w:t>
            </w:r>
            <w:r>
              <w:rPr>
                <w:noProof/>
                <w:vertAlign w:val="superscript"/>
                <w:lang w:val="it-IT"/>
              </w:rPr>
              <w:t>2</w:t>
            </w:r>
            <w:r>
              <w:rPr>
                <w:noProof/>
                <w:lang w:val="it-IT"/>
              </w:rPr>
              <w:t>, dotato di resistenza alla trazione anisotropa in entrambe le direzioni, da utilizzare come materiale per l’isolamento elettrico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m²</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5603 13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Stoffe non tessute di polietilene ottenuto per filatura diretta, con rivestimento,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superiore a 80 g/m² ma non superiore a 105 g/m²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resistenza all’aria (Gurley) di 8 secondi o maggiore, ma inferiore o uguale a 75 secondi (secondo il metodo ISO 5636/5)</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5603 14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Tessuti non tessuti “spun-bonded” in polietilene tereftalato: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uguale o superiore a 160 g/m² ma non superiore a 300 g/m²,</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laminati su un lato con una membrana o una membrana e alluminio,</w:t>
                  </w:r>
                </w:p>
              </w:tc>
            </w:tr>
          </w:tbl>
          <w:p>
            <w:pPr>
              <w:pStyle w:val="Paragraph"/>
              <w:rPr>
                <w:noProof/>
                <w:lang w:val="it-IT"/>
              </w:rPr>
            </w:pPr>
            <w:r>
              <w:rPr>
                <w:noProof/>
                <w:lang w:val="it-IT"/>
              </w:rPr>
              <w:t> dei tipi utilizzati per la fabbricazione di filtri industriali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5603 92 90</w:t>
            </w:r>
          </w:p>
          <w:p>
            <w:pPr>
              <w:pStyle w:val="Paragraph"/>
              <w:rPr>
                <w:noProof/>
              </w:rPr>
            </w:pPr>
            <w:r>
              <w:rPr>
                <w:noProof/>
              </w:rPr>
              <w:t>ex 5603 93 90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Stoffe non tessute costituite da una nappa di fibre di elastomero termoplastico ottenuta per polverizzazione del polimero fuso, sigillata termicamente su ciascuna faccia ad una nappa di filamenti di polipropilene ottenuta mediante filatura diretta</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5603 92 90</w:t>
            </w:r>
          </w:p>
          <w:p>
            <w:pPr>
              <w:pStyle w:val="Paragraph"/>
              <w:rPr>
                <w:noProof/>
              </w:rPr>
            </w:pPr>
            <w:r>
              <w:rPr>
                <w:noProof/>
              </w:rPr>
              <w:t>ex 5603 94 90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Stoffe non tessute, costituite da vari strati di una miscela di fibre ottenute per polverizzazione del polimero fuso e da fibre in fiocco di polipropilene e di poliestere, anche stratificato su un lato o sui due lati con filamenti di polipropilene ottenuti per filatura diretta</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5603 92 90</w:t>
            </w:r>
          </w:p>
          <w:p>
            <w:pPr>
              <w:pStyle w:val="Paragraph"/>
              <w:rPr>
                <w:noProof/>
              </w:rPr>
            </w:pPr>
            <w:r>
              <w:rPr>
                <w:noProof/>
              </w:rPr>
              <w:t>ex 5603 93 90</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Tessuto non tessuto di poliolefina costituito da uno strato elastomerico laminato su entrambi i lati con filamenti di poliolefina:</w:t>
            </w:r>
          </w:p>
          <w:tbl>
            <w:tblPr>
              <w:tblStyle w:val="Listdash1"/>
              <w:tblW w:w="0" w:type="auto"/>
              <w:tblLook w:val="0000" w:firstRow="0" w:lastRow="0" w:firstColumn="0" w:lastColumn="0" w:noHBand="0" w:noVBand="0"/>
            </w:tblPr>
            <w:tblGrid>
              <w:gridCol w:w="220"/>
              <w:gridCol w:w="454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compreso fra 25 g/m</w:t>
                  </w:r>
                  <w:r>
                    <w:rPr>
                      <w:noProof/>
                      <w:vertAlign w:val="superscript"/>
                      <w:lang w:val="it-IT"/>
                    </w:rPr>
                    <w:t>2</w:t>
                  </w:r>
                  <w:r>
                    <w:rPr>
                      <w:noProof/>
                      <w:lang w:val="it-IT"/>
                    </w:rPr>
                    <w:t xml:space="preserve"> e 150 g/m</w:t>
                  </w:r>
                  <w:r>
                    <w:rPr>
                      <w:noProof/>
                      <w:vertAlign w:val="superscript"/>
                      <w:lang w:val="it-IT"/>
                    </w:rPr>
                    <w:t>2</w:t>
                  </w:r>
                  <w:r>
                    <w:rPr>
                      <w:noProof/>
                      <w:lang w:val="it-IT"/>
                    </w:rPr>
                    <w: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pezza o semplicemente tagliato a quadrati o rettangoli,</w:t>
                  </w:r>
                </w:p>
              </w:tc>
            </w:tr>
            <w:tr>
              <w:tc>
                <w:tcPr>
                  <w:tcW w:w="0" w:type="auto"/>
                </w:tcPr>
                <w:p>
                  <w:pPr>
                    <w:pStyle w:val="Paragraph"/>
                    <w:rPr>
                      <w:noProof/>
                    </w:rPr>
                  </w:pPr>
                  <w:r>
                    <w:rPr>
                      <w:noProof/>
                    </w:rPr>
                    <w:t>—</w:t>
                  </w:r>
                </w:p>
              </w:tc>
              <w:tc>
                <w:tcPr>
                  <w:tcW w:w="0" w:type="auto"/>
                </w:tcPr>
                <w:p>
                  <w:pPr>
                    <w:pStyle w:val="Paragraph"/>
                    <w:rPr>
                      <w:noProof/>
                    </w:rPr>
                  </w:pPr>
                  <w:r>
                    <w:rPr>
                      <w:noProof/>
                    </w:rPr>
                    <w:t>non impregnato,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proprietà elastiche in senso trasversale o nel senso della macchina</w:t>
                  </w:r>
                </w:p>
              </w:tc>
            </w:tr>
          </w:tbl>
          <w:p>
            <w:pPr>
              <w:pStyle w:val="Paragraph"/>
              <w:rPr>
                <w:noProof/>
                <w:lang w:val="it-IT"/>
              </w:rPr>
            </w:pPr>
            <w:r>
              <w:rPr>
                <w:noProof/>
                <w:lang w:val="it-IT"/>
              </w:rPr>
              <w:t>utilizzato nella fabbricazione di prodotti per la cura di neonati e bambini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m²</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5603 93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Stoffe non tessute in fibre di poliestere</w:t>
            </w:r>
          </w:p>
          <w:tbl>
            <w:tblPr>
              <w:tblStyle w:val="Listdash1"/>
              <w:tblW w:w="0" w:type="auto"/>
              <w:tblLook w:val="0000" w:firstRow="0" w:lastRow="0" w:firstColumn="0" w:lastColumn="0" w:noHBand="0" w:noVBand="0"/>
            </w:tblPr>
            <w:tblGrid>
              <w:gridCol w:w="220"/>
              <w:gridCol w:w="3819"/>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aventi un peso di 85 g/m</w:t>
                  </w:r>
                  <w:r>
                    <w:rPr>
                      <w:noProof/>
                      <w:vertAlign w:val="superscript"/>
                      <w:lang w:val="it-IT"/>
                    </w:rPr>
                    <w:t>2</w:t>
                  </w:r>
                  <w:r>
                    <w:rPr>
                      <w:noProof/>
                      <w:lang w:val="it-IT"/>
                    </w:rPr>
                    <w: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spessore costante di 95 µm (± 5 µm),</w:t>
                  </w:r>
                </w:p>
              </w:tc>
            </w:tr>
            <w:tr>
              <w:tc>
                <w:tcPr>
                  <w:tcW w:w="0" w:type="auto"/>
                </w:tcPr>
                <w:p>
                  <w:pPr>
                    <w:pStyle w:val="Paragraph"/>
                    <w:rPr>
                      <w:noProof/>
                    </w:rPr>
                  </w:pPr>
                  <w:r>
                    <w:rPr>
                      <w:noProof/>
                    </w:rPr>
                    <w:t>—</w:t>
                  </w:r>
                </w:p>
              </w:tc>
              <w:tc>
                <w:tcPr>
                  <w:tcW w:w="0" w:type="auto"/>
                </w:tcPr>
                <w:p>
                  <w:pPr>
                    <w:pStyle w:val="Paragraph"/>
                    <w:rPr>
                      <w:noProof/>
                    </w:rPr>
                  </w:pPr>
                  <w:r>
                    <w:rPr>
                      <w:noProof/>
                    </w:rPr>
                    <w:t>né rivestite né ricoperte,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rotoli di 1 m di larghezza e 2 000-5 000 m di lunghezza,</w:t>
                  </w:r>
                </w:p>
              </w:tc>
            </w:tr>
          </w:tbl>
          <w:p>
            <w:pPr>
              <w:pStyle w:val="Paragraph"/>
              <w:rPr>
                <w:noProof/>
                <w:lang w:val="it-IT"/>
              </w:rPr>
            </w:pPr>
            <w:r>
              <w:rPr>
                <w:noProof/>
                <w:lang w:val="it-IT"/>
              </w:rPr>
              <w:t>adatte al rivestimento di membrane per la fabbricazione di filtri per osmosi e filtri per osmosi inversa</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5603 94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Bastoncini di fibre acriliche, di lunghezza uguale o inferiore a 50 cm, destinati alla fabbricazione di punte per evidenziatori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5607 50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Spaghi, non sterili, totalmente di poli(acido glicolico) o di poli(acido glicolico) e suoi copolimeri con acido lattico, intrecciati, con anima interna, destinati alla fabbricazione di legature per suture chirurgiche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5803 00 10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Tessuto a punto di garza di cotone, di una larghezza inferiore a 1 500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5903 10 90</w:t>
            </w:r>
          </w:p>
          <w:p>
            <w:pPr>
              <w:pStyle w:val="Paragraph"/>
              <w:rPr>
                <w:noProof/>
              </w:rPr>
            </w:pPr>
            <w:r>
              <w:rPr>
                <w:noProof/>
              </w:rPr>
              <w:t>ex 5903 20 90</w:t>
            </w:r>
          </w:p>
          <w:p>
            <w:pPr>
              <w:pStyle w:val="Paragraph"/>
              <w:rPr>
                <w:noProof/>
              </w:rPr>
            </w:pPr>
            <w:r>
              <w:rPr>
                <w:noProof/>
              </w:rPr>
              <w:t>ex 5903 90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Tessuti o stoffe a maglia, spalmati o ricoperti su un lato di uno strato di materie plastiche artificiali, nel quale sono incorporate delle microsfere</w:t>
            </w: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5903 20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Tessuto laminato in plastica a doppio strato:</w:t>
            </w:r>
          </w:p>
          <w:tbl>
            <w:tblPr>
              <w:tblStyle w:val="Listdash1"/>
              <w:tblW w:w="0" w:type="auto"/>
              <w:tblLook w:val="0000" w:firstRow="0" w:lastRow="0" w:firstColumn="0" w:lastColumn="0" w:noHBand="0" w:noVBand="0"/>
            </w:tblPr>
            <w:tblGrid>
              <w:gridCol w:w="220"/>
              <w:gridCol w:w="319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strato costituito da maglia in poliestere,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l'altro strato costituito da schiuma di poliuretano,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compreso fra 150 g/m2 e 500 g/m2,</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compreso fra 1 mm e 5 mm</w:t>
                  </w:r>
                </w:p>
              </w:tc>
            </w:tr>
          </w:tbl>
          <w:p>
            <w:pPr>
              <w:pStyle w:val="Paragraph"/>
              <w:rPr>
                <w:noProof/>
                <w:lang w:val="it-IT"/>
              </w:rPr>
            </w:pPr>
            <w:r>
              <w:rPr>
                <w:noProof/>
                <w:lang w:val="it-IT"/>
              </w:rPr>
              <w:t>usato per la fabbricazione del tetto a scomparsa dei veicoli a motore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5906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 xml:space="preserve">Tessuto gommato, costituito di fili d’ordito di poliammide-6,6 e di fili di trama di poliammide-6,6, di poliuretano e di un copolimero di acido tereftalico, di </w:t>
            </w:r>
            <w:r>
              <w:rPr>
                <w:i/>
                <w:iCs/>
                <w:noProof/>
                <w:lang w:val="it-IT"/>
              </w:rPr>
              <w:t>p</w:t>
            </w:r>
            <w:r>
              <w:rPr>
                <w:noProof/>
                <w:lang w:val="it-IT"/>
              </w:rPr>
              <w:t>-fenilendiammina e di 3,4’-ossibis(fenilenammina)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5907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Tessuti, spalmati di una sostanza adesiva nella quale sono incorporate sfere di diametro uguale o inferiore a 150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5911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Feltri all’ago di fibra sintetica, non contenenti poliesteri, anche contenenti particelle catalitiche intrappolate nelle fibre sintetiche, ricoperti o spalmati su di un lato con una pellicola di politetrafluoroetilene, destinati alla fabbricazione di prodotti filtranti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5911 90 90</w:t>
            </w:r>
          </w:p>
          <w:p>
            <w:pPr>
              <w:pStyle w:val="Paragraph"/>
              <w:rPr>
                <w:noProof/>
              </w:rPr>
            </w:pPr>
            <w:r>
              <w:rPr>
                <w:noProof/>
              </w:rPr>
              <w:t>ex 8421 99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Elementi per la depurazione dell’acqua mediante osmosi inversa, costituiti essenzialmente di membrane su base di materia plastica rinforzate internamente con materie tessili o non, avvolte attorno ad un tubo perforato racchiuso in un contenitore cilindrico di materia plastica la cui parete ha uno spessore inferiore o uguale a 4 mm, anche inserite in un contenitore cilindrico la cui parete ha uno spessore di 5 mm o più</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5911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Tamponi lucidanti in poliestere non tessuto multistrato, impregnati di poliuretano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6804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Dischi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diamanti sintetici agglomerati con una lega metallica, una lega ceramica o una lega plastica,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aventi un effetto autoaffilante grazie al costante rilascio di diamanti,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idonei per il taglio abrasivo dei wafer,</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foro centrale,</w:t>
                  </w:r>
                </w:p>
              </w:tc>
            </w:tr>
            <w:tr>
              <w:tc>
                <w:tcPr>
                  <w:tcW w:w="0" w:type="auto"/>
                </w:tcPr>
                <w:p>
                  <w:pPr>
                    <w:pStyle w:val="Paragraph"/>
                    <w:rPr>
                      <w:noProof/>
                    </w:rPr>
                  </w:pPr>
                  <w:r>
                    <w:rPr>
                      <w:noProof/>
                    </w:rPr>
                    <w:t>—</w:t>
                  </w:r>
                </w:p>
              </w:tc>
              <w:tc>
                <w:tcPr>
                  <w:tcW w:w="0" w:type="auto"/>
                </w:tcPr>
                <w:p>
                  <w:pPr>
                    <w:pStyle w:val="Paragraph"/>
                    <w:rPr>
                      <w:noProof/>
                    </w:rPr>
                  </w:pPr>
                  <w:r>
                    <w:rPr>
                      <w:noProof/>
                    </w:rPr>
                    <w:t>anche su supporto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peso non superiore a 377 g per pezzo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diametro esterno non superiore a 206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6813 89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Guarnizioni di frizione, di spessore inferiore a 20 mm, non montate, destinate alla fabbricazione di componenti di frizione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6814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Mica agglomerata, con uno spessore non superiore a 0,15 mm, in rotoli, anche calcinata, anche rinforzata con fibre di aramide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6903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Tubi e supporti di reattori di carburo di silicio, del tipo utilizzato per equipaggiare forni di diffusione e di ossidazione per la produzione di materiali semiconduttori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Anello ceramico avente sezione trasversale rettangolare, diametro esterno compreso fra 19 mm (+ 0,00 mm/- 0,10 mm) e 29 mm (+ 0,00 mm/- 0,20 mm), diametro interno compreso fra 10 mm (+ 0,00 mm/- 0,20 mm) e 19 mm (+ 0,00 mm/- 0,30 mm), spessore variabile da 2 mm (± 0,10 mm) a 3,70 mm (± 0,20 mm) e resistenza al calore almeno 240 °C, contenente in peso:</w:t>
            </w:r>
          </w:p>
          <w:tbl>
            <w:tblPr>
              <w:tblStyle w:val="Listdash1"/>
              <w:tblW w:w="0" w:type="auto"/>
              <w:tblLook w:val="0000" w:firstRow="0" w:lastRow="0" w:firstColumn="0" w:lastColumn="0" w:noHBand="0" w:noVBand="0"/>
            </w:tblPr>
            <w:tblGrid>
              <w:gridCol w:w="220"/>
              <w:gridCol w:w="2473"/>
            </w:tblGrid>
            <w:tr>
              <w:tc>
                <w:tcPr>
                  <w:tcW w:w="0" w:type="auto"/>
                </w:tcPr>
                <w:p>
                  <w:pPr>
                    <w:pStyle w:val="Paragraph"/>
                    <w:rPr>
                      <w:noProof/>
                    </w:rPr>
                  </w:pPr>
                  <w:r>
                    <w:rPr>
                      <w:noProof/>
                    </w:rPr>
                    <w:t>—</w:t>
                  </w:r>
                </w:p>
              </w:tc>
              <w:tc>
                <w:tcPr>
                  <w:tcW w:w="0" w:type="auto"/>
                </w:tcPr>
                <w:p>
                  <w:pPr>
                    <w:pStyle w:val="Paragraph"/>
                    <w:rPr>
                      <w:noProof/>
                    </w:rPr>
                  </w:pPr>
                  <w:r>
                    <w:rPr>
                      <w:noProof/>
                    </w:rPr>
                    <w:t>90 % (± 1,5 %) di ossido di alluminio</w:t>
                  </w:r>
                </w:p>
              </w:tc>
            </w:tr>
            <w:tr>
              <w:tc>
                <w:tcPr>
                  <w:tcW w:w="0" w:type="auto"/>
                </w:tcPr>
                <w:p>
                  <w:pPr>
                    <w:pStyle w:val="Paragraph"/>
                    <w:rPr>
                      <w:noProof/>
                    </w:rPr>
                  </w:pPr>
                  <w:r>
                    <w:rPr>
                      <w:noProof/>
                    </w:rPr>
                    <w:t>—</w:t>
                  </w:r>
                </w:p>
              </w:tc>
              <w:tc>
                <w:tcPr>
                  <w:tcW w:w="0" w:type="auto"/>
                </w:tcPr>
                <w:p>
                  <w:pPr>
                    <w:pStyle w:val="Paragraph"/>
                    <w:rPr>
                      <w:noProof/>
                    </w:rPr>
                  </w:pPr>
                  <w:r>
                    <w:rPr>
                      <w:noProof/>
                    </w:rPr>
                    <w:t>7 % (± 1 %) di ossido di titanio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Rulli o sfere in nitruro di silicio (Si</w:t>
            </w:r>
            <w:r>
              <w:rPr>
                <w:noProof/>
                <w:vertAlign w:val="subscript"/>
                <w:lang w:val="it-IT"/>
              </w:rPr>
              <w:t>3</w:t>
            </w:r>
            <w:r>
              <w:rPr>
                <w:noProof/>
                <w:lang w:val="it-IT"/>
              </w:rPr>
              <w:t>N</w:t>
            </w:r>
            <w:r>
              <w:rPr>
                <w:noProof/>
                <w:vertAlign w:val="subscript"/>
                <w:lang w:val="it-IT"/>
              </w:rPr>
              <w:t>4</w:t>
            </w:r>
            <w:r>
              <w:rPr>
                <w:noProof/>
                <w:lang w:val="it-IT"/>
              </w:rPr>
              <w:t>)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Agenti di mantenimento (proppant) in ceramica, contenenti ossido di alluminio, ossido di silicio e ossido di ferro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Supporti di catalizzatori formati da pezzi ceramici di cordierite o mullite porosa, di volume totale uguale o inferiore a 65 l, con almeno uno canale continuo oppure otturato ad una estremità per cm</w:t>
            </w:r>
            <w:r>
              <w:rPr>
                <w:noProof/>
                <w:vertAlign w:val="superscript"/>
                <w:lang w:val="it-IT"/>
              </w:rPr>
              <w:t>2</w:t>
            </w:r>
            <w:r>
              <w:rPr>
                <w:noProof/>
                <w:lang w:val="it-IT"/>
              </w:rPr>
              <w:t xml:space="preserve"> della sezione trasversale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6909 19 00</w:t>
            </w:r>
          </w:p>
          <w:p>
            <w:pPr>
              <w:pStyle w:val="Paragraph"/>
              <w:rPr>
                <w:noProof/>
              </w:rPr>
            </w:pPr>
            <w:r>
              <w:rPr>
                <w:noProof/>
              </w:rPr>
              <w:t>ex 6914 90 00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Lavori di ceramica fatti di filamenti continui di ossidi di ceramica, contenente, in peso:</w:t>
            </w:r>
          </w:p>
          <w:tbl>
            <w:tblPr>
              <w:tblStyle w:val="Listdash1"/>
              <w:tblW w:w="0" w:type="auto"/>
              <w:tblLook w:val="0000" w:firstRow="0" w:lastRow="0" w:firstColumn="0" w:lastColumn="0" w:noHBand="0" w:noVBand="0"/>
            </w:tblPr>
            <w:tblGrid>
              <w:gridCol w:w="220"/>
              <w:gridCol w:w="245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2 % o più di triossido di diboro,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28 % o meno di diossido di silicio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60 % o più di triossido di dialluminio</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Supporti di catalizzatori, formati da pezzi di ceramica porosa, sulla base di una miscela di carburo di silicio e di silicio, aventi una durezza inferiore a 9 su scala Mohs, di volume totale uguale o inferiore a 65 l., con almeno un canale otturato ad un’estremità per cm² della sezione trasversale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Supporti per catalizzatori o filtri, costituiti da parti in ceramica porosa, principalmente a base di ossidi di alluminio e titanio, di volume totale non superiore a 65 litri e dotati di almeno un canale (aperto ad una o entrambe le estremità) per cm² della sezione trasversale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6914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Microsfere di ceramica, trasparenti, ottenute a partire da diossido di silicio e diossido di zirconio, di diametro di più di 125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7004 90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Foglio di vetro piatto di alluminosilicato alcalino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rivestimento antigraffio con uno spessore pari a 45 micrometri (+/- 5 micrometri),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spessore totale pari ad almeno 0,45 mm ma non superiore a 1,1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pari ad almeno 300 mm ma non superiore a 3210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pari ad almeno 300mm ma non superiore a 2000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trasmissione della luce visibile uguale o superiore al 90 %,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distorsione ottica pari o superiore a 55°</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7005 10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Vetro "flotté":</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uguale o superiore a 4,0 mm ma non superiore a 4,2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trasmissione della luce pari o superiore al 91 % misurata con una fonte luminosa di tipo D,</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ricoperto su un lato di SnO2 laccato al fluoro come strato riflettente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7006 00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Wafer di vetro float borosilicato</w:t>
            </w:r>
          </w:p>
          <w:tbl>
            <w:tblPr>
              <w:tblStyle w:val="Listdash1"/>
              <w:tblW w:w="0" w:type="auto"/>
              <w:tblLook w:val="0000" w:firstRow="0" w:lastRow="0" w:firstColumn="0" w:lastColumn="0" w:noHBand="0" w:noVBand="0"/>
            </w:tblPr>
            <w:tblGrid>
              <w:gridCol w:w="220"/>
              <w:gridCol w:w="3849"/>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variazione dello spessore pari o inferiore a 1 µm, e</w:t>
                  </w:r>
                </w:p>
              </w:tc>
            </w:tr>
            <w:tr>
              <w:tc>
                <w:tcPr>
                  <w:tcW w:w="0" w:type="auto"/>
                </w:tcPr>
                <w:p>
                  <w:pPr>
                    <w:pStyle w:val="Paragraph"/>
                    <w:rPr>
                      <w:noProof/>
                    </w:rPr>
                  </w:pPr>
                  <w:r>
                    <w:rPr>
                      <w:noProof/>
                    </w:rPr>
                    <w:t>—</w:t>
                  </w:r>
                </w:p>
              </w:tc>
              <w:tc>
                <w:tcPr>
                  <w:tcW w:w="0" w:type="auto"/>
                </w:tcPr>
                <w:p>
                  <w:pPr>
                    <w:pStyle w:val="Paragraph"/>
                    <w:rPr>
                      <w:noProof/>
                    </w:rPr>
                  </w:pPr>
                  <w:r>
                    <w:rPr>
                      <w:noProof/>
                    </w:rPr>
                    <w:t>inciso al laser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7007 19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Schermo di vetro avente una diagonale compresa tra 81,28 cm (± 1,5cm) e 185,42 cm (± 1,5 cm), costituito di vetro temprato; rivestito o di una struttura reticolare e una pellicola che assorbe i raggi infrarossi, oppure di uno strato conduttore applicato per polverizzazione catodica, eventualmente rivestito di uno strato antiriflettente su almeno una faccia, destinata ad essere utilizzata nella fabbricazione di prodotti classificati nella posizione 8528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7007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Schermo di vetro avente una diagonale compresa tra 81,28 cm (± 1,5 cm) e 185,42 cm (± 1,5 cm), costituito da due superfici di vetro stratificate; rivestito o di una struttura reticolare e una pellicola che assorbe i raggi infrarossi, oppure di uno strato conduttore applicato per polverizzazione catodica, eventualmente rivestito di uno strato antiriflettente su almeno una faccia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7009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Vetro stratificato con effetto oscurante meccanico a diverse angolazioni della luce incidente: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strato di cromo,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nastro adesivo resistente alla rottura o adesivo a caldo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pellicola amovibile sul lato anteriore e carta protettiva sul lato posteriore,</w:t>
                  </w:r>
                </w:p>
              </w:tc>
            </w:tr>
          </w:tbl>
          <w:p>
            <w:pPr>
              <w:pStyle w:val="Paragraph"/>
              <w:rPr>
                <w:noProof/>
                <w:lang w:val="it-IT"/>
              </w:rPr>
            </w:pPr>
            <w:r>
              <w:rPr>
                <w:noProof/>
                <w:lang w:val="it-IT"/>
              </w:rPr>
              <w:t>del tipo utilizzato per i retrovisori interni dei veicoli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7009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Specchietto retrovisore elettrocromico auto dimmer, che consiste di:</w:t>
            </w:r>
          </w:p>
          <w:tbl>
            <w:tblPr>
              <w:tblStyle w:val="Listdash1"/>
              <w:tblW w:w="0" w:type="auto"/>
              <w:tblLook w:val="0000" w:firstRow="0" w:lastRow="0" w:firstColumn="0" w:lastColumn="0" w:noHBand="0" w:noVBand="0"/>
            </w:tblPr>
            <w:tblGrid>
              <w:gridCol w:w="220"/>
              <w:gridCol w:w="1869"/>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supporto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alloggiamento di plastica</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circuito integrato</w:t>
                  </w:r>
                </w:p>
              </w:tc>
            </w:tr>
          </w:tbl>
          <w:p>
            <w:pPr>
              <w:pStyle w:val="Paragraph"/>
              <w:rPr>
                <w:noProof/>
                <w:lang w:val="it-IT"/>
              </w:rPr>
            </w:pPr>
            <w:r>
              <w:rPr>
                <w:noProof/>
                <w:lang w:val="it-IT"/>
              </w:rPr>
              <w:t>destinato alla produzione dei veicoli a motore di cui al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7009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Vetro elettrocromico auto-oscurante semilavorato per specchi retrovisivi di veicoli a motore:</w:t>
            </w:r>
          </w:p>
          <w:tbl>
            <w:tblPr>
              <w:tblStyle w:val="Listdash1"/>
              <w:tblW w:w="0" w:type="auto"/>
              <w:tblLook w:val="0000" w:firstRow="0" w:lastRow="0" w:firstColumn="0" w:lastColumn="0" w:noHBand="0" w:noVBand="0"/>
            </w:tblPr>
            <w:tblGrid>
              <w:gridCol w:w="220"/>
              <w:gridCol w:w="374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piastra di supporto in plastica,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elemento riscaldante,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modulo Blind Spot (BSM) di visualizzazione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7009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Specchi di vetro non incorniciati caratterizzati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lunghezza di 1516 mm (± 1 mm);</w:t>
                  </w:r>
                </w:p>
              </w:tc>
            </w:tr>
            <w:tr>
              <w:tc>
                <w:tcPr>
                  <w:tcW w:w="0" w:type="auto"/>
                </w:tcPr>
                <w:p>
                  <w:pPr>
                    <w:pStyle w:val="Paragraph"/>
                    <w:rPr>
                      <w:noProof/>
                    </w:rPr>
                  </w:pPr>
                  <w:r>
                    <w:rPr>
                      <w:noProof/>
                    </w:rPr>
                    <w:t>—</w:t>
                  </w:r>
                </w:p>
              </w:tc>
              <w:tc>
                <w:tcPr>
                  <w:tcW w:w="0" w:type="auto"/>
                </w:tcPr>
                <w:p>
                  <w:pPr>
                    <w:pStyle w:val="Paragraph"/>
                    <w:rPr>
                      <w:noProof/>
                    </w:rPr>
                  </w:pPr>
                  <w:r>
                    <w:rPr>
                      <w:noProof/>
                    </w:rPr>
                    <w:t>larghezza di 553 mm (± 1 mm);</w:t>
                  </w:r>
                </w:p>
              </w:tc>
            </w:tr>
            <w:tr>
              <w:tc>
                <w:tcPr>
                  <w:tcW w:w="0" w:type="auto"/>
                </w:tcPr>
                <w:p>
                  <w:pPr>
                    <w:pStyle w:val="Paragraph"/>
                    <w:rPr>
                      <w:noProof/>
                    </w:rPr>
                  </w:pPr>
                  <w:r>
                    <w:rPr>
                      <w:noProof/>
                    </w:rPr>
                    <w:t>—</w:t>
                  </w:r>
                </w:p>
              </w:tc>
              <w:tc>
                <w:tcPr>
                  <w:tcW w:w="0" w:type="auto"/>
                </w:tcPr>
                <w:p>
                  <w:pPr>
                    <w:pStyle w:val="Paragraph"/>
                    <w:rPr>
                      <w:noProof/>
                    </w:rPr>
                  </w:pPr>
                  <w:r>
                    <w:rPr>
                      <w:noProof/>
                    </w:rPr>
                    <w:t>spessore di 3 mm (± 0,1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retro dello specchio coperto da una pellicola protettiva di polietilene (PE), con uno spessore minimo di 0,11 mm e massimo di 0,13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contenuto in piombo non superiore a 90 mg/kg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resistenza alla corrosione di 72 ore o maggiore secondo la prova in nebbia salina ISO 9227</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7011 20 00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it-IT"/>
              </w:rPr>
            </w:pPr>
            <w:r>
              <w:rPr>
                <w:noProof/>
                <w:lang w:val="it-IT"/>
              </w:rPr>
              <w:t>Ampolle e involucri tubolari, aperti, e loro parti, di vetro, senza guarnizioni, per tubi catodici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7014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Elementi di ottica di vetro (diversi da quelli della voce 7015), non lavorati otticamente, diversi da vetrerie per segnalazione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7019 12 00</w:t>
            </w:r>
          </w:p>
          <w:p>
            <w:pPr>
              <w:pStyle w:val="Paragraph"/>
              <w:rPr>
                <w:noProof/>
              </w:rPr>
            </w:pPr>
            <w:r>
              <w:rPr>
                <w:noProof/>
              </w:rPr>
              <w:t>ex 7019 12 00</w:t>
            </w:r>
          </w:p>
        </w:tc>
        <w:tc>
          <w:tcPr>
            <w:tcW w:w="0" w:type="auto"/>
            <w:tcBorders>
              <w:left w:val="single" w:sz="2" w:space="0" w:color="auto"/>
              <w:bottom w:val="nil"/>
            </w:tcBorders>
          </w:tcPr>
          <w:p>
            <w:pPr>
              <w:pStyle w:val="Paragraph"/>
              <w:jc w:val="center"/>
              <w:rPr>
                <w:noProof/>
              </w:rPr>
            </w:pPr>
            <w:r>
              <w:rPr>
                <w:noProof/>
              </w:rPr>
              <w:t>01</w:t>
            </w:r>
          </w:p>
          <w:p>
            <w:pPr>
              <w:pStyle w:val="Paragraph"/>
              <w:jc w:val="center"/>
              <w:rPr>
                <w:noProof/>
              </w:rPr>
            </w:pPr>
            <w:r>
              <w:rPr>
                <w:noProof/>
              </w:rPr>
              <w:t>21</w:t>
            </w:r>
          </w:p>
        </w:tc>
        <w:tc>
          <w:tcPr>
            <w:tcW w:w="0" w:type="auto"/>
            <w:tcBorders>
              <w:left w:val="single" w:sz="2" w:space="0" w:color="auto"/>
            </w:tcBorders>
          </w:tcPr>
          <w:p>
            <w:pPr>
              <w:pStyle w:val="Paragraph"/>
              <w:rPr>
                <w:noProof/>
                <w:lang w:val="it-IT"/>
              </w:rPr>
            </w:pPr>
            <w:r>
              <w:rPr>
                <w:noProof/>
                <w:lang w:val="it-IT"/>
              </w:rPr>
              <w:t>Filati accoppiati in parallelo senza torsione (rovings), con titolo di 2 600 tex o più ed inferiore o uguale a 3 300 tex e di perdita di ignizione di 4 % o più ed inferiore o uguale a 8 % in peso (secondo il metodo ASTM D 2584-94)</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7019 12 00</w:t>
            </w:r>
          </w:p>
          <w:p>
            <w:pPr>
              <w:pStyle w:val="Paragraph"/>
              <w:rPr>
                <w:noProof/>
              </w:rPr>
            </w:pPr>
            <w:r>
              <w:rPr>
                <w:noProof/>
              </w:rPr>
              <w:t>ex 7019 12 00</w:t>
            </w:r>
          </w:p>
        </w:tc>
        <w:tc>
          <w:tcPr>
            <w:tcW w:w="0" w:type="auto"/>
            <w:tcBorders>
              <w:left w:val="single" w:sz="2" w:space="0" w:color="auto"/>
              <w:bottom w:val="nil"/>
            </w:tcBorders>
          </w:tcPr>
          <w:p>
            <w:pPr>
              <w:pStyle w:val="Paragraph"/>
              <w:jc w:val="center"/>
              <w:rPr>
                <w:noProof/>
              </w:rPr>
            </w:pPr>
            <w:r>
              <w:rPr>
                <w:noProof/>
              </w:rPr>
              <w:t>02</w:t>
            </w:r>
          </w:p>
          <w:p>
            <w:pPr>
              <w:pStyle w:val="Paragraph"/>
              <w:jc w:val="center"/>
              <w:rPr>
                <w:noProof/>
              </w:rPr>
            </w:pPr>
            <w:r>
              <w:rPr>
                <w:noProof/>
              </w:rPr>
              <w:t>22</w:t>
            </w:r>
          </w:p>
        </w:tc>
        <w:tc>
          <w:tcPr>
            <w:tcW w:w="0" w:type="auto"/>
            <w:tcBorders>
              <w:left w:val="single" w:sz="2" w:space="0" w:color="auto"/>
            </w:tcBorders>
          </w:tcPr>
          <w:p>
            <w:pPr>
              <w:pStyle w:val="Paragraph"/>
              <w:rPr>
                <w:noProof/>
                <w:lang w:val="it-IT"/>
              </w:rPr>
            </w:pPr>
            <w:r>
              <w:rPr>
                <w:noProof/>
                <w:lang w:val="it-IT"/>
              </w:rPr>
              <w:t>Filati accoppiati in parallelo senza torsione (rovings), con titolo di 650 tex o più e non più di 2 500 tex, ricoperti da uno strato di poliuretano, anche in miscuglio con altri materiali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7019 12 00</w:t>
            </w:r>
          </w:p>
          <w:p>
            <w:pPr>
              <w:pStyle w:val="Paragraph"/>
              <w:rPr>
                <w:noProof/>
              </w:rPr>
            </w:pPr>
            <w:r>
              <w:rPr>
                <w:noProof/>
              </w:rPr>
              <w:t>ex 7019 12 00</w:t>
            </w:r>
          </w:p>
        </w:tc>
        <w:tc>
          <w:tcPr>
            <w:tcW w:w="0" w:type="auto"/>
            <w:tcBorders>
              <w:left w:val="single" w:sz="2" w:space="0" w:color="auto"/>
              <w:bottom w:val="nil"/>
            </w:tcBorders>
          </w:tcPr>
          <w:p>
            <w:pPr>
              <w:pStyle w:val="Paragraph"/>
              <w:jc w:val="center"/>
              <w:rPr>
                <w:noProof/>
              </w:rPr>
            </w:pPr>
            <w:r>
              <w:rPr>
                <w:noProof/>
              </w:rPr>
              <w:t>03</w:t>
            </w:r>
          </w:p>
          <w:p>
            <w:pPr>
              <w:pStyle w:val="Paragraph"/>
              <w:jc w:val="center"/>
              <w:rPr>
                <w:noProof/>
              </w:rPr>
            </w:pPr>
            <w:r>
              <w:rPr>
                <w:noProof/>
              </w:rPr>
              <w:t>23</w:t>
            </w:r>
          </w:p>
        </w:tc>
        <w:tc>
          <w:tcPr>
            <w:tcW w:w="0" w:type="auto"/>
            <w:tcBorders>
              <w:left w:val="single" w:sz="2" w:space="0" w:color="auto"/>
            </w:tcBorders>
          </w:tcPr>
          <w:p>
            <w:pPr>
              <w:pStyle w:val="Paragraph"/>
              <w:rPr>
                <w:noProof/>
                <w:lang w:val="it-IT"/>
              </w:rPr>
            </w:pPr>
            <w:r>
              <w:rPr>
                <w:noProof/>
                <w:lang w:val="it-IT"/>
              </w:rPr>
              <w:t>Filati accoppiati in parallelo senza torsione (rovings), con titolo di 392 tex o più e non più di 2 884 tex, ricoperti da uno strato di un copolimero acrilico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7019 12 00</w:t>
            </w:r>
          </w:p>
          <w:p>
            <w:pPr>
              <w:pStyle w:val="Paragraph"/>
              <w:rPr>
                <w:noProof/>
              </w:rPr>
            </w:pPr>
            <w:r>
              <w:rPr>
                <w:noProof/>
              </w:rPr>
              <w:t>ex 7019 12 00</w:t>
            </w:r>
          </w:p>
        </w:tc>
        <w:tc>
          <w:tcPr>
            <w:tcW w:w="0" w:type="auto"/>
            <w:tcBorders>
              <w:left w:val="single" w:sz="2" w:space="0" w:color="auto"/>
              <w:bottom w:val="nil"/>
            </w:tcBorders>
          </w:tcPr>
          <w:p>
            <w:pPr>
              <w:pStyle w:val="Paragraph"/>
              <w:jc w:val="center"/>
              <w:rPr>
                <w:noProof/>
              </w:rPr>
            </w:pPr>
            <w:r>
              <w:rPr>
                <w:noProof/>
              </w:rPr>
              <w:t>05</w:t>
            </w:r>
          </w:p>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Filati accoppiati in parallelo senza torsione (rovings), con titolo compreso fra 1980 e 2033 tex, composti da filamenti continui di vetro di 9</w:t>
            </w:r>
            <w:r>
              <w:rPr>
                <w:noProof/>
              </w:rPr>
              <w:t>μ</w:t>
            </w:r>
            <w:r>
              <w:rPr>
                <w:noProof/>
                <w:lang w:val="it-IT"/>
              </w:rPr>
              <w:t>m (±0,5µm)</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Filati di 33 tex o di un multiplo di 33 tex (± 7,5 %), ottenuti da fibre tessili di vetro continue di diametro nominale di 3,5 µm o di 4,5 µm, aventi prevalentemente un diametro di 3 µm o più ed uguale o inferiore a 5,2 µm, diversi da quelli trattati per fissare elastomeri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Filati di tipo S-glass di 33 tex o di un multiplo di 33 tex (±13 %), ottenuti da fibre tessili di vetro continue di diametro di 9 µm (- 1 µm / + 1,5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Filati di 10,3 tex o più ma non più di 11,9 tex, ottenuti da filamenti continui di vetro, in cui prevalgono i filamenti con diametro di 4,83 µm o più ma non più di 5,83 µm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Filati di 5,1 tex o più ma non più di 6,0 tex, ottenuti da filamenti continui di vetro, in cui prevalgono i filamenti con diametro di 4,83 µm o più ma non più di 5,83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Filati di 22 tex (± 1,6 tex), ottenuti a partire da fibre tessili di vetro a filamento continuo di diametro nominale di 7 µm, avente prevalentemente un diametro di 6,35 µm o più ed uguale o inferiore a 7,61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7019 19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Filati con titolo di 11 tex o un multiplo di 11 tex (± 7,5 %), ottenuti da fibre tessili di vetro continue, contenenti in peso 93 % o più di diossido di silicio, aventi un diametro nominale di 6 µm o 9 µm, diversi da quelli trattati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Cavo in vetro impregnato di gomma o plastica, ottenuto da filamenti di vetro K o U, costituito da:</w:t>
            </w:r>
          </w:p>
          <w:tbl>
            <w:tblPr>
              <w:tblStyle w:val="Listdash1"/>
              <w:tblW w:w="0" w:type="auto"/>
              <w:tblLook w:val="0000" w:firstRow="0" w:lastRow="0" w:firstColumn="0" w:lastColumn="0" w:noHBand="0" w:noVBand="0"/>
            </w:tblPr>
            <w:tblGrid>
              <w:gridCol w:w="220"/>
              <w:gridCol w:w="386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valore compreso tra 9 % e 16 % di ossido di magnesio,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valore compreso tra 19 % e 25 % di ossido di alluminio,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valore compreso tra 0 % e 2 % di ossido di boro,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senza ossido di calcio,</w:t>
                  </w:r>
                </w:p>
              </w:tc>
            </w:tr>
          </w:tbl>
          <w:p>
            <w:pPr>
              <w:pStyle w:val="Paragraph"/>
              <w:rPr>
                <w:noProof/>
                <w:lang w:val="it-IT"/>
              </w:rPr>
            </w:pPr>
            <w:r>
              <w:rPr>
                <w:noProof/>
                <w:lang w:val="it-IT"/>
              </w:rPr>
              <w:t>rivestito con un lattice contenente almeno una resina di resorcinolo-formaldeide e polietilene clorosolfonato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7019 19 10</w:t>
            </w:r>
          </w:p>
          <w:p>
            <w:pPr>
              <w:pStyle w:val="Paragraph"/>
              <w:rPr>
                <w:noProof/>
              </w:rPr>
            </w:pPr>
            <w:r>
              <w:rPr>
                <w:noProof/>
              </w:rPr>
              <w:t>ex 7019 90 00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Corda di vetro ad alto modulo (di tipo K) impregnata di gomma, ottenuta da filamenti di vetro ritorti ad alto modulo, rivestita da lattice comprendente una resina di resorcinolo-formaldeide con o senza vinilpiridina e/o gomma di acrilonitrile butadiene idrogenato (HNBR)</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7019 19 10</w:t>
            </w:r>
          </w:p>
          <w:p>
            <w:pPr>
              <w:pStyle w:val="Paragraph"/>
              <w:rPr>
                <w:noProof/>
              </w:rPr>
            </w:pPr>
            <w:r>
              <w:rPr>
                <w:noProof/>
              </w:rPr>
              <w:t>ex 7019 90 00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Corda di vetro impregnata di gomma o di materia plastica, ottenuta da filati di filamenti di vetro ritorti, rivestita di una lattice comprendente perlomeno una resina di resorcinolo-formaldeide-vinilpiridina e una gomma acrilonitrile-butadiene (NBR)</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7019 19 10</w:t>
            </w:r>
          </w:p>
          <w:p>
            <w:pPr>
              <w:pStyle w:val="Paragraph"/>
              <w:rPr>
                <w:noProof/>
              </w:rPr>
            </w:pPr>
            <w:r>
              <w:rPr>
                <w:noProof/>
              </w:rPr>
              <w:t>ex 7019 90 00</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Corda di vetro impregnata di gomma o di materia plastica, ottenuta da filati di filamenti di vetro ritorti, rivestita di una lattice comprendente perlomeno una resina di resorcinolo-formaldeide e di polietilene clorosolfonato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w:t>
            </w:r>
            <w:r>
              <w:rPr>
                <w:noProof/>
              </w:rPr>
              <w:t>ex 7019 39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Prodotto non tessuto in fibre di vetro non tessili, destinato alla fabbricazione di filtri d’aria o catalizzatori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7019 40 00</w:t>
            </w:r>
          </w:p>
          <w:p>
            <w:pPr>
              <w:pStyle w:val="Paragraph"/>
              <w:rPr>
                <w:noProof/>
              </w:rPr>
            </w:pPr>
            <w:r>
              <w:rPr>
                <w:noProof/>
              </w:rPr>
              <w:t>ex 7019 40 00</w:t>
            </w:r>
          </w:p>
        </w:tc>
        <w:tc>
          <w:tcPr>
            <w:tcW w:w="0" w:type="auto"/>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19</w:t>
            </w:r>
          </w:p>
        </w:tc>
        <w:tc>
          <w:tcPr>
            <w:tcW w:w="0" w:type="auto"/>
            <w:tcBorders>
              <w:left w:val="single" w:sz="2" w:space="0" w:color="auto"/>
            </w:tcBorders>
          </w:tcPr>
          <w:p>
            <w:pPr>
              <w:pStyle w:val="Paragraph"/>
              <w:rPr>
                <w:noProof/>
                <w:lang w:val="it-IT"/>
              </w:rPr>
            </w:pPr>
            <w:r>
              <w:rPr>
                <w:noProof/>
                <w:lang w:val="it-IT"/>
              </w:rPr>
              <w:t>Tessuto di fibre di vetro impregnato di resina epossidica, con un coefficiente di espansione termica fra 30°C e 120°C (determinato secondo il metodo IPC-TM 650) pari o superiore 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10ppm per°C ma non superiore a 12ppm per°C in lunghezza e larghezza e pari o superiore 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20ppm per°C ma non superiore a 30ppm per°C in spessore, con una temperatura di transizione vetrosa pari o superiore a 152°C ma non superiore a 153°C (determinata secondo il metodo IPC-TM-650)</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7019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Fibre di vetro, non tessili, aventi prevalentemente un diametro inferiore a 4,6µm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7020 00 10</w:t>
            </w:r>
          </w:p>
          <w:p>
            <w:pPr>
              <w:pStyle w:val="Paragraph"/>
              <w:rPr>
                <w:noProof/>
              </w:rPr>
            </w:pPr>
            <w:r>
              <w:rPr>
                <w:noProof/>
              </w:rPr>
              <w:t>ex 7616 99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77</w:t>
            </w:r>
          </w:p>
        </w:tc>
        <w:tc>
          <w:tcPr>
            <w:tcW w:w="0" w:type="auto"/>
            <w:tcBorders>
              <w:left w:val="single" w:sz="2" w:space="0" w:color="auto"/>
            </w:tcBorders>
          </w:tcPr>
          <w:p>
            <w:pPr>
              <w:pStyle w:val="Paragraph"/>
              <w:rPr>
                <w:noProof/>
                <w:lang w:val="it-IT"/>
              </w:rPr>
            </w:pPr>
            <w:r>
              <w:rPr>
                <w:noProof/>
                <w:lang w:val="it-IT"/>
              </w:rPr>
              <w:t>Base di sostegno per televisore con o senza staffe per il fissaggio e la stabilizzazione dell’apparecchio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7201 10 11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Lingotti di ghisa greggia di lunghezza non superiore a 350 mm, di larghezza non superiore a 150 mm, di altezza non superiore a 150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7201 10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Lingotti di ghisa greggia di lunghezza non superiore a 350 mm, di larghezza non superiore a 150 mm, di altezza non superiore a 150 mm, contenenti, in peso, non più di 1 % di silicio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7202 50 00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Ferro-silico-cromo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7202 99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Lega ferro-disprosio, contenente, in peso:</w:t>
            </w:r>
          </w:p>
          <w:tbl>
            <w:tblPr>
              <w:tblStyle w:val="Listdash1"/>
              <w:tblW w:w="0" w:type="auto"/>
              <w:tblLook w:val="0000" w:firstRow="0" w:lastRow="0" w:firstColumn="0" w:lastColumn="0" w:noHBand="0" w:noVBand="0"/>
            </w:tblPr>
            <w:tblGrid>
              <w:gridCol w:w="220"/>
              <w:gridCol w:w="272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78 % o più di disprosio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18 % o più, ma non più del 22 %, di ferro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7320 90 10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Molle a spirali piatte in acciaio temperato: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uguale o superiore a 2,67mm, ma non superiore a 4,11mm,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uguale o superiore a 12,57mm, ma non superiore a 16,01mm,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coppia uguale o superiore a 18.05Nm, ma non superiore a 73.5Nm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angolo tra posizione libera e posizione nominale di esercizio uguale o superiore a 76°, ma non superiore a 218°,</w:t>
                  </w:r>
                </w:p>
              </w:tc>
            </w:tr>
          </w:tbl>
          <w:p>
            <w:pPr>
              <w:pStyle w:val="Paragraph"/>
              <w:rPr>
                <w:noProof/>
                <w:lang w:val="it-IT"/>
              </w:rPr>
            </w:pPr>
            <w:r>
              <w:rPr>
                <w:noProof/>
                <w:lang w:val="it-IT"/>
              </w:rPr>
              <w:t>utilizzate nella fabbricazione di tensionatori di cinghie di trasmissione per motori a scoppio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7325 99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Testa dell’ancora in ghisa duttile galvanizzata a caldo, del tipo utilizzato per la produzione di ancore da terra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7326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Feltro metallico, consistente in una massa di fili di acciaio inossidabile di diametro compreso fra 0,001 mm e 0,070 mm, compattato mediante sinterizzazione e laminazione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7326 90 98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Pesi in ferro e in acciaio</w:t>
            </w:r>
          </w:p>
          <w:tbl>
            <w:tblPr>
              <w:tblStyle w:val="Listdash1"/>
              <w:tblW w:w="0" w:type="auto"/>
              <w:tblLook w:val="0000" w:firstRow="0" w:lastRow="0" w:firstColumn="0" w:lastColumn="0" w:noHBand="0" w:noVBand="0"/>
            </w:tblPr>
            <w:tblGrid>
              <w:gridCol w:w="220"/>
              <w:gridCol w:w="210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 parti di altri materiali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 parti di altri metalli</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 xml:space="preserve">anche trattati in superficie </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anche stampati</w:t>
                  </w:r>
                </w:p>
              </w:tc>
            </w:tr>
          </w:tbl>
          <w:p>
            <w:pPr>
              <w:pStyle w:val="Paragraph"/>
              <w:rPr>
                <w:noProof/>
                <w:lang w:val="it-IT"/>
              </w:rPr>
            </w:pPr>
            <w:r>
              <w:rPr>
                <w:noProof/>
                <w:lang w:val="it-IT"/>
              </w:rPr>
              <w:t>del tipo utilizzato per la fabbricazione di telecomandi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7409 19 00</w:t>
            </w:r>
          </w:p>
          <w:p>
            <w:pPr>
              <w:pStyle w:val="Paragraph"/>
              <w:rPr>
                <w:noProof/>
              </w:rPr>
            </w:pPr>
            <w:r>
              <w:rPr>
                <w:noProof/>
              </w:rPr>
              <w:t>ex 7410 21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Lastre, rotoli o fogli: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almeno uno strato di fibra di vetro, impregnati di resina sintetica o artificiale ignifuga con temperatura di transizione vetrosa (Tg) di oltre 130°C (secondo la specifica IPC-TM-650, metodo 2.4.25),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rivestiti su un lato o su entrambi i lati di una lamina di rame di spessore non superiore a 3,2 mm,</w:t>
                  </w:r>
                </w:p>
              </w:tc>
            </w:tr>
          </w:tbl>
          <w:p>
            <w:pPr>
              <w:pStyle w:val="Paragraph"/>
              <w:rPr>
                <w:noProof/>
                <w:lang w:val="it-IT"/>
              </w:rPr>
            </w:pPr>
            <w:r>
              <w:rPr>
                <w:noProof/>
                <w:lang w:val="it-IT"/>
              </w:rPr>
              <w:t>destinati all'utilizzo nella fabbricazione di circuiti stampati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7410 11 00</w:t>
            </w:r>
          </w:p>
          <w:p>
            <w:pPr>
              <w:pStyle w:val="Paragraph"/>
              <w:rPr>
                <w:noProof/>
              </w:rPr>
            </w:pPr>
            <w:r>
              <w:rPr>
                <w:noProof/>
              </w:rPr>
              <w:t>ex 8507 90 80</w:t>
            </w:r>
          </w:p>
          <w:p>
            <w:pPr>
              <w:pStyle w:val="Paragraph"/>
              <w:rPr>
                <w:noProof/>
              </w:rPr>
            </w:pPr>
            <w:r>
              <w:rPr>
                <w:noProof/>
              </w:rPr>
              <w:t>ex 8545 90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Rotolo di foglio laminato di grafite e rame, caratterizzato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pari o superiore a 610 mm ma non superiore a 620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diametro pari o superiore a 690 mm ma non superiore a 710 mm,</w:t>
                  </w:r>
                </w:p>
              </w:tc>
            </w:tr>
          </w:tbl>
          <w:p>
            <w:pPr>
              <w:pStyle w:val="Paragraph"/>
              <w:rPr>
                <w:noProof/>
                <w:lang w:val="it-IT"/>
              </w:rPr>
            </w:pPr>
            <w:r>
              <w:rPr>
                <w:noProof/>
                <w:lang w:val="it-IT"/>
              </w:rPr>
              <w:t>destinato ad essere utilizzato nella fabbricazione di batterie agli ioni di litio per veicoli elettrici</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Pr>
          <w:p>
            <w:pPr>
              <w:pStyle w:val="Paragraph"/>
              <w:rPr>
                <w:noProof/>
              </w:rPr>
            </w:pPr>
            <w:r>
              <w:rPr>
                <w:noProof/>
              </w:rPr>
              <w:t>ex 7410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Fogli o lastre di politetrafluoroetilene, contenenti ossido di alluminio o diossido di titanio come carica o rinforzate con tessuto di fibre di vetro, ricoperte su entrambi i lati con un foglio di rame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7410 21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Foglio di poliimmide, contenente o meno resina epossidica e/o fibre di vetro, ricoperto su un lato o su entrambi i lati con un foglio di rame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7410 21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Fogli o lastre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costituiti da almeno uno strato centrale di carta o uno strato centrale di qualsiasi tipo di fibra non tessuta, ricoperto su entrambi i lati da un tessuto di fibre di vetro e impregnato di resina epossidica, oppure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costituiti da più strati di carta, impregnati di resina fenolica,</w:t>
                  </w:r>
                </w:p>
              </w:tc>
            </w:tr>
          </w:tbl>
          <w:p>
            <w:pPr>
              <w:pStyle w:val="Paragraph"/>
              <w:rPr>
                <w:noProof/>
                <w:lang w:val="it-IT"/>
              </w:rPr>
            </w:pPr>
            <w:r>
              <w:rPr>
                <w:noProof/>
                <w:lang w:val="it-IT"/>
              </w:rPr>
              <w:t>rivestiti su un lato o su entrambi i lati di una lamina di rame di spessore non superiore a 0,15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7410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Piastre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costituite da almeno uno strato di tessuto in fibra di vetro impregnato di resina epossidica,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ricoperte su uno o su entrambi i lati da un foglio di rame di spessore non superiore a 0,15mm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permittività elettrica (DK) inferiore a 3,9 e un fattore di perdita (Df) inferiore a 0,015 alla frequenza di misurazione di 10 GHz, misurata con il metodo IPC-TM-650</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7410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Lastre, rotoli e fogli di resina sintetica o artificiale: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spessore massimo di 25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rivestiti su entrambi i lati di una lamina di rame di spessore non superiore a 0,15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capacità di 1,09 pF/mm² o superiore,</w:t>
                  </w:r>
                </w:p>
              </w:tc>
            </w:tr>
          </w:tbl>
          <w:p>
            <w:pPr>
              <w:pStyle w:val="Paragraph"/>
              <w:rPr>
                <w:noProof/>
                <w:lang w:val="it-IT"/>
              </w:rPr>
            </w:pPr>
            <w:r>
              <w:rPr>
                <w:noProof/>
                <w:lang w:val="it-IT"/>
              </w:rPr>
              <w:t>destinati all'utilizzo nella fabbricazione di circuiti stampati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7419 99 90</w:t>
            </w:r>
          </w:p>
          <w:p>
            <w:pPr>
              <w:pStyle w:val="Paragraph"/>
              <w:rPr>
                <w:noProof/>
              </w:rPr>
            </w:pPr>
            <w:r>
              <w:rPr>
                <w:noProof/>
              </w:rPr>
              <w:t>ex 7616 99 90</w:t>
            </w:r>
          </w:p>
        </w:tc>
        <w:tc>
          <w:tcPr>
            <w:tcW w:w="0" w:type="auto"/>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Disco di materiale di deposizione, costituito di siliciuro di molibdeno:</w:t>
            </w:r>
          </w:p>
          <w:tbl>
            <w:tblPr>
              <w:tblStyle w:val="Listdash1"/>
              <w:tblW w:w="0" w:type="auto"/>
              <w:tblLook w:val="0000" w:firstRow="0" w:lastRow="0" w:firstColumn="0" w:lastColumn="0" w:noHBand="0" w:noVBand="0"/>
            </w:tblPr>
            <w:tblGrid>
              <w:gridCol w:w="220"/>
              <w:gridCol w:w="3029"/>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contenente 1mg/kg o meno di sodio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montato su un supporto di rame o di alluminio</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w:t>
            </w:r>
            <w:r>
              <w:rPr>
                <w:noProof/>
              </w:rPr>
              <w:t>7601 20 20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it-IT"/>
              </w:rPr>
            </w:pPr>
            <w:r>
              <w:rPr>
                <w:noProof/>
                <w:lang w:val="it-IT"/>
              </w:rPr>
              <w:t>Placche e billette di leghe di alluminio greggio</w:t>
            </w:r>
          </w:p>
        </w:tc>
        <w:tc>
          <w:tcPr>
            <w:tcW w:w="0" w:type="auto"/>
            <w:tcBorders>
              <w:left w:val="single" w:sz="2" w:space="0" w:color="auto"/>
            </w:tcBorders>
          </w:tcPr>
          <w:p>
            <w:pPr>
              <w:pStyle w:val="Paragraph"/>
              <w:rPr>
                <w:noProof/>
              </w:rPr>
            </w:pPr>
            <w:r>
              <w:rPr>
                <w:noProof/>
              </w:rPr>
              <w:t>4 %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7601 20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Placche e billette di lega di alluminio contenente litio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noProof/>
              </w:rPr>
              <w:t>ex 7604 21 00</w:t>
            </w:r>
          </w:p>
          <w:p>
            <w:pPr>
              <w:pStyle w:val="Paragraph"/>
              <w:rPr>
                <w:noProof/>
              </w:rPr>
            </w:pPr>
            <w:r>
              <w:rPr>
                <w:noProof/>
              </w:rPr>
              <w:t>ex 7604 29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Profilati in lega di alluminio EN AW-6063 T5</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anodizzati,</w:t>
                  </w:r>
                </w:p>
              </w:tc>
            </w:tr>
            <w:tr>
              <w:tc>
                <w:tcPr>
                  <w:tcW w:w="0" w:type="auto"/>
                </w:tcPr>
                <w:p>
                  <w:pPr>
                    <w:pStyle w:val="Paragraph"/>
                    <w:rPr>
                      <w:noProof/>
                    </w:rPr>
                  </w:pPr>
                  <w:r>
                    <w:rPr>
                      <w:noProof/>
                    </w:rPr>
                    <w:t>—</w:t>
                  </w:r>
                </w:p>
              </w:tc>
              <w:tc>
                <w:tcPr>
                  <w:tcW w:w="0" w:type="auto"/>
                </w:tcPr>
                <w:p>
                  <w:pPr>
                    <w:pStyle w:val="Paragraph"/>
                    <w:rPr>
                      <w:noProof/>
                    </w:rPr>
                  </w:pPr>
                  <w:r>
                    <w:rPr>
                      <w:noProof/>
                    </w:rPr>
                    <w:t>laccati o 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pareti di spessore pari a 0,5 mm (±1,2 %) o più, ma non superiore a 0,8 mm (±1,2 %)</w:t>
                  </w:r>
                </w:p>
              </w:tc>
            </w:tr>
          </w:tbl>
          <w:p>
            <w:pPr>
              <w:pStyle w:val="Paragraph"/>
              <w:rPr>
                <w:noProof/>
                <w:lang w:val="it-IT"/>
              </w:rPr>
            </w:pPr>
            <w:r>
              <w:rPr>
                <w:noProof/>
                <w:lang w:val="it-IT"/>
              </w:rPr>
              <w:t>destinati ad essere utilizzati per la fabbricazione delle merci di cui alla voce 8302</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7604 29 10</w:t>
            </w:r>
          </w:p>
          <w:p>
            <w:pPr>
              <w:pStyle w:val="Paragraph"/>
              <w:rPr>
                <w:noProof/>
              </w:rPr>
            </w:pPr>
            <w:r>
              <w:rPr>
                <w:noProof/>
              </w:rPr>
              <w:t>ex 7606 12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Fogli e barre in leghe di alluminio-litio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7604 29 10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Vergelle e bordioni di leghe d’alluminio, contenenti in peso:</w:t>
            </w:r>
          </w:p>
          <w:tbl>
            <w:tblPr>
              <w:tblStyle w:val="Listdash1"/>
              <w:tblW w:w="0" w:type="auto"/>
              <w:tblLook w:val="0000" w:firstRow="0" w:lastRow="0" w:firstColumn="0" w:lastColumn="0" w:noHBand="0" w:noVBand="0"/>
            </w:tblPr>
            <w:tblGrid>
              <w:gridCol w:w="220"/>
              <w:gridCol w:w="213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fra lo 0,25 % e il 7 % di zinco,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l’1 % e il 3 % di magnesio,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l’1 % e il 5 % di rame,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oltre l’1 % di manganese,</w:t>
                  </w:r>
                </w:p>
              </w:tc>
            </w:tr>
          </w:tbl>
          <w:p>
            <w:pPr>
              <w:pStyle w:val="Paragraph"/>
              <w:rPr>
                <w:noProof/>
                <w:lang w:val="it-IT"/>
              </w:rPr>
            </w:pPr>
            <w:r>
              <w:rPr>
                <w:noProof/>
                <w:lang w:val="it-IT"/>
              </w:rPr>
              <w:t>conformi alle specifiche dei materiali AMS QQ-A-225, del tipo utilizzato nell’industria aerospaziale (conformi fra l’altro alle norme NADCAP e AS9100) e ottenuti mediante laminazione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7605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Filo di alluminio non legato, di diametro di 2 mm o più ed uguale o inferiore a 6 mm, ricoperto di uno strato di rame di spessore di 0,032 mm o più ed uguale o inferiore a 0,117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7605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Fili di leghe d’alluminio, contenenti in peso:</w:t>
            </w:r>
          </w:p>
          <w:tbl>
            <w:tblPr>
              <w:tblStyle w:val="Listdash1"/>
              <w:tblW w:w="0" w:type="auto"/>
              <w:tblLook w:val="0000" w:firstRow="0" w:lastRow="0" w:firstColumn="0" w:lastColumn="0" w:noHBand="0" w:noVBand="0"/>
            </w:tblPr>
            <w:tblGrid>
              <w:gridCol w:w="220"/>
              <w:gridCol w:w="231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fra lo 0,10 % e il 5 % di rame,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lo 0,2 % e il 6 % di magnesio,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lo 0,10 % e il 7 % di zinco,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oltre l’1 % di manganese,</w:t>
                  </w:r>
                </w:p>
              </w:tc>
            </w:tr>
          </w:tbl>
          <w:p>
            <w:pPr>
              <w:pStyle w:val="Paragraph"/>
              <w:rPr>
                <w:noProof/>
                <w:lang w:val="it-IT"/>
              </w:rPr>
            </w:pPr>
            <w:r>
              <w:rPr>
                <w:noProof/>
                <w:lang w:val="it-IT"/>
              </w:rPr>
              <w:t>conformi alle specifiche dei materiali AMS QQ-A-430, del tipo utilizzato nell’industria aerospaziale (conformi fra l’altro alle norme NADCAP e AS9100) e ottenuti mediante laminazione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7607 11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Fogli di alluminio in rotoli:</w:t>
            </w:r>
          </w:p>
          <w:tbl>
            <w:tblPr>
              <w:tblStyle w:val="Listdash1"/>
              <w:tblW w:w="0" w:type="auto"/>
              <w:tblLook w:val="0000" w:firstRow="0" w:lastRow="0" w:firstColumn="0" w:lastColumn="0" w:noHBand="0" w:noVBand="0"/>
            </w:tblPr>
            <w:tblGrid>
              <w:gridCol w:w="220"/>
              <w:gridCol w:w="452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grado di purezza pari al 99,99 % in peso,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uno spessore compreso tra 0,021 mm e 0,2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larghezza di 500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strato di ossidi in superficie avente uno spessore da 3 a 4 nm,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 con tessitura cubica superiore al 95 %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7607 11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Foglio di alluminio naturale avente i seguenti parametri:</w:t>
            </w:r>
          </w:p>
          <w:tbl>
            <w:tblPr>
              <w:tblStyle w:val="Listdash1"/>
              <w:tblW w:w="0" w:type="auto"/>
              <w:tblLook w:val="0000" w:firstRow="0" w:lastRow="0" w:firstColumn="0" w:lastColumn="0" w:noHBand="0" w:noVBand="0"/>
            </w:tblPr>
            <w:tblGrid>
              <w:gridCol w:w="220"/>
              <w:gridCol w:w="343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contenuto di alluminio del 99,98 % o più</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spessore di 0,070 mm o più ma non più di 0,125 mm</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struttura cubica</w:t>
                  </w:r>
                </w:p>
              </w:tc>
            </w:tr>
          </w:tbl>
          <w:p>
            <w:pPr>
              <w:pStyle w:val="Paragraph"/>
              <w:rPr>
                <w:noProof/>
                <w:lang w:val="it-IT"/>
              </w:rPr>
            </w:pPr>
            <w:r>
              <w:rPr>
                <w:noProof/>
                <w:lang w:val="it-IT"/>
              </w:rPr>
              <w:t>del tipo usato per incisione ad alta tensione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7607 19 90</w:t>
            </w:r>
          </w:p>
          <w:p>
            <w:pPr>
              <w:pStyle w:val="Paragraph"/>
              <w:rPr>
                <w:noProof/>
              </w:rPr>
            </w:pPr>
            <w:r>
              <w:rPr>
                <w:noProof/>
              </w:rPr>
              <w:t>ex 8507 90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Foglio in forma di rotolo composto da un laminato di litio e manganese unito ad un foglio di alluminio, caratterizzato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pari o superiore a 595 mm ma non superiore a 605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diametro pari o superiore a 690 mm ma non superiore a 710 mm,</w:t>
                  </w:r>
                </w:p>
              </w:tc>
            </w:tr>
          </w:tbl>
          <w:p>
            <w:pPr>
              <w:pStyle w:val="Paragraph"/>
              <w:rPr>
                <w:noProof/>
                <w:lang w:val="it-IT"/>
              </w:rPr>
            </w:pPr>
            <w:r>
              <w:rPr>
                <w:noProof/>
                <w:lang w:val="it-IT"/>
              </w:rPr>
              <w:t>destinato ad essere utilizzato nella fabbricazione di catodi per batterie agli ioni di litio per veicoli elettrici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7607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Foglio stratificato di alluminio di spessore complessivo non superiore a 0,123 mm, costituito da uno strato di alluminio di spessore non superiore a 0,040 mm, da un foglio di base di poliammide e polipropilene nonché da un rivestimento protettivo contro la corrosione da acido idrofluorico, destinato alla fabbricazione di batterie al litio polimeri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7608 20 89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Tubi estrusi in lega di alluminio senza saldatura con: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diametro esterno di 60 mm o superiore, ma non superiore a 420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spessore del muro uguale o superiore a 10 mm ma non superiore a 80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7613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Recipiente di alluminio, senza saldatura, per gas naturale compresso o idrogeno compresso, interamente inguainato da una copertura di composito epossi-fibre di carbonio, di capacità di 172 l (± 10 %) e di peso a vuoto non superiore a 64 kg</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7616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Supporto per motore in alluminio, avente le seguenti dimensioni:</w:t>
            </w:r>
          </w:p>
          <w:tbl>
            <w:tblPr>
              <w:tblStyle w:val="Listdash1"/>
              <w:tblW w:w="0" w:type="auto"/>
              <w:tblLook w:val="0000" w:firstRow="0" w:lastRow="0" w:firstColumn="0" w:lastColumn="0" w:noHBand="0" w:noVBand="0"/>
            </w:tblPr>
            <w:tblGrid>
              <w:gridCol w:w="220"/>
              <w:gridCol w:w="377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altezza superiore a 10 mm ma non superiore a 200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larghezza superiore a 10 mm ma non superiore a 200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lunghezza superiore a 10 mm ma non superiore a 200 mm</w:t>
                  </w:r>
                </w:p>
              </w:tc>
            </w:tr>
          </w:tbl>
          <w:p>
            <w:pPr>
              <w:pStyle w:val="Paragraph"/>
              <w:rPr>
                <w:noProof/>
                <w:lang w:val="it-IT"/>
              </w:rPr>
            </w:pPr>
            <w:r>
              <w:rPr>
                <w:noProof/>
                <w:lang w:val="it-IT"/>
              </w:rPr>
              <w:t>provvisto di almeno due fori di fissazione, in lega di alluminio ENAC-46100 o ENAC-42100 (sulla base della norma EN:1706) con le seguenti caratteristiche:</w:t>
            </w:r>
          </w:p>
          <w:tbl>
            <w:tblPr>
              <w:tblStyle w:val="Listdash1"/>
              <w:tblW w:w="0" w:type="auto"/>
              <w:tblLook w:val="0000" w:firstRow="0" w:lastRow="0" w:firstColumn="0" w:lastColumn="0" w:noHBand="0" w:noVBand="0"/>
            </w:tblPr>
            <w:tblGrid>
              <w:gridCol w:w="220"/>
              <w:gridCol w:w="29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porosità interna non superiore a 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porosità esterna non superiore a 2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durezza Rockwell pari o superiore a 10 HRB</w:t>
                  </w:r>
                </w:p>
              </w:tc>
            </w:tr>
          </w:tbl>
          <w:p>
            <w:pPr>
              <w:pStyle w:val="Paragraph"/>
              <w:rPr>
                <w:noProof/>
                <w:lang w:val="it-IT"/>
              </w:rPr>
            </w:pPr>
            <w:r>
              <w:rPr>
                <w:noProof/>
                <w:lang w:val="it-IT"/>
              </w:rPr>
              <w:t>del tipo utilizzato nella fabbricazione di sistemi di sospensione per i motori di autoveicoli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7616 99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Blocchi di alluminio a struttura alveolare del tipo utilizzato per la costruzione di parti di aeromobili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7616 99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Foglio metallizzato: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costituito da un minimo di otto strati di alluminio di purezza non inferiore al 99,8 % (CAS RN 7429-90-5),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densità ottica massima di 3,0 per strato di alluminio,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cui ciascuno strato di alluminio è separato dal successivo strato di alluminio da uno strato di resina,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su un foglio di PET di supporto,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rotoli di lunghezza massima di 50 000 metri</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7616 99 90</w:t>
            </w:r>
          </w:p>
          <w:p>
            <w:pPr>
              <w:pStyle w:val="Paragraph"/>
              <w:rPr>
                <w:noProof/>
              </w:rPr>
            </w:pPr>
            <w:r>
              <w:rPr>
                <w:noProof/>
              </w:rPr>
              <w:t>ex 8482 80 00</w:t>
            </w:r>
          </w:p>
          <w:p>
            <w:pPr>
              <w:pStyle w:val="Paragraph"/>
              <w:rPr>
                <w:noProof/>
              </w:rPr>
            </w:pPr>
            <w:r>
              <w:rPr>
                <w:noProof/>
              </w:rPr>
              <w:t>ex 8803 30 00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Elementi di giunzione destinati alla fabbricazione di alberi di rotore di coda per elicotteri</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Pr>
          <w:p>
            <w:pPr>
              <w:pStyle w:val="Paragraph"/>
              <w:rPr>
                <w:noProof/>
              </w:rPr>
            </w:pPr>
            <w:r>
              <w:rPr>
                <w:noProof/>
              </w:rPr>
              <w:t>ex 7616 99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Parti in forma di telaio rettangolare:</w:t>
            </w:r>
          </w:p>
          <w:tbl>
            <w:tblPr>
              <w:tblStyle w:val="Listdash1"/>
              <w:tblW w:w="0" w:type="auto"/>
              <w:tblLook w:val="0000" w:firstRow="0" w:lastRow="0" w:firstColumn="0" w:lastColumn="0" w:noHBand="0" w:noVBand="0"/>
            </w:tblPr>
            <w:tblGrid>
              <w:gridCol w:w="220"/>
              <w:gridCol w:w="3264"/>
            </w:tblGrid>
            <w:tr>
              <w:tc>
                <w:tcPr>
                  <w:tcW w:w="0" w:type="auto"/>
                </w:tcPr>
                <w:p>
                  <w:pPr>
                    <w:pStyle w:val="Paragraph"/>
                    <w:rPr>
                      <w:noProof/>
                    </w:rPr>
                  </w:pPr>
                  <w:r>
                    <w:rPr>
                      <w:noProof/>
                    </w:rPr>
                    <w:t>—</w:t>
                  </w:r>
                </w:p>
              </w:tc>
              <w:tc>
                <w:tcPr>
                  <w:tcW w:w="0" w:type="auto"/>
                </w:tcPr>
                <w:p>
                  <w:pPr>
                    <w:pStyle w:val="Paragraph"/>
                    <w:rPr>
                      <w:noProof/>
                    </w:rPr>
                  </w:pPr>
                  <w:r>
                    <w:rPr>
                      <w:noProof/>
                    </w:rPr>
                    <w:t>di alluminio verniciato,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compresa tra 1 011 mm e 1 500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compresa tra 622 mm e 900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spessore di 0,6 mm (± 0,1 mm),</w:t>
                  </w:r>
                </w:p>
              </w:tc>
            </w:tr>
          </w:tbl>
          <w:p>
            <w:pPr>
              <w:pStyle w:val="Paragraph"/>
              <w:rPr>
                <w:noProof/>
                <w:lang w:val="it-IT"/>
              </w:rPr>
            </w:pPr>
            <w:r>
              <w:rPr>
                <w:noProof/>
                <w:lang w:val="it-IT"/>
              </w:rPr>
              <w:t>del tipo utilizzato per la fabbricazione di televisori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8101 96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Fili di tungsteno contenenti in peso il 99 % o più di tungsteno e aventi:</w:t>
            </w:r>
          </w:p>
          <w:tbl>
            <w:tblPr>
              <w:tblStyle w:val="Listdash1"/>
              <w:tblW w:w="0" w:type="auto"/>
              <w:tblLook w:val="0000" w:firstRow="0" w:lastRow="0" w:firstColumn="0" w:lastColumn="0" w:noHBand="0" w:noVBand="0"/>
            </w:tblPr>
            <w:tblGrid>
              <w:gridCol w:w="220"/>
              <w:gridCol w:w="447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sezione trasversale di dimensione non superiore a 50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una resistenza di almeno 40 Ohm/m ma non superiore a 300 Ohm/m, </w:t>
                  </w:r>
                </w:p>
              </w:tc>
            </w:tr>
          </w:tbl>
          <w:p>
            <w:pPr>
              <w:pStyle w:val="Paragraph"/>
              <w:rPr>
                <w:noProof/>
                <w:lang w:val="it-IT"/>
              </w:rPr>
            </w:pPr>
            <w:r>
              <w:rPr>
                <w:noProof/>
                <w:lang w:val="it-IT"/>
              </w:rPr>
              <w:t>destinati alla fabbricazione di parabrezza riscaldabili per auto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Molibdeno in polvere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purezza, in peso, di 99 % o più,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dimensione di particella di 1,0 µm o più ma non superiore a 5,0 µm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8103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Bersaglio di sputtering in tantalio con:</w:t>
            </w:r>
          </w:p>
          <w:tbl>
            <w:tblPr>
              <w:tblStyle w:val="Listdash1"/>
              <w:tblW w:w="0" w:type="auto"/>
              <w:tblLook w:val="0000" w:firstRow="0" w:lastRow="0" w:firstColumn="0" w:lastColumn="0" w:noHBand="0" w:noVBand="0"/>
            </w:tblPr>
            <w:tblGrid>
              <w:gridCol w:w="220"/>
              <w:gridCol w:w="269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lastra posteriore di lega di CuCr,</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diametro di 312 mm e</w:t>
                  </w:r>
                </w:p>
              </w:tc>
            </w:tr>
            <w:tr>
              <w:tc>
                <w:tcPr>
                  <w:tcW w:w="0" w:type="auto"/>
                </w:tcPr>
                <w:p>
                  <w:pPr>
                    <w:pStyle w:val="Paragraph"/>
                    <w:rPr>
                      <w:noProof/>
                    </w:rPr>
                  </w:pPr>
                  <w:r>
                    <w:rPr>
                      <w:noProof/>
                    </w:rPr>
                    <w:t>—</w:t>
                  </w:r>
                </w:p>
              </w:tc>
              <w:tc>
                <w:tcPr>
                  <w:tcW w:w="0" w:type="auto"/>
                </w:tcPr>
                <w:p>
                  <w:pPr>
                    <w:pStyle w:val="Paragraph"/>
                    <w:rPr>
                      <w:noProof/>
                    </w:rPr>
                  </w:pPr>
                  <w:r>
                    <w:rPr>
                      <w:noProof/>
                    </w:rPr>
                    <w:t>uno spessore di 6,3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8104 30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Polvere di magnesio: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purezza in peso di oltre il 99,5 %,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particelle di dimensione non inferiore a 0,2 mm ma non superiore a 0,8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8104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Fogli di magnesio smerigliati e levigati, di dimensioni uguale o inferiore a 1500 mm × 2000 mm, rivestiti su un lato di resina epossidica insensibile alla luce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8105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Barre o fili di lega di cobalto contenenti, in peso:</w:t>
            </w:r>
          </w:p>
          <w:tbl>
            <w:tblPr>
              <w:tblStyle w:val="Listdash1"/>
              <w:tblW w:w="0" w:type="auto"/>
              <w:tblLook w:val="0000" w:firstRow="0" w:lastRow="0" w:firstColumn="0" w:lastColumn="0" w:noHBand="0" w:noVBand="0"/>
            </w:tblPr>
            <w:tblGrid>
              <w:gridCol w:w="220"/>
              <w:gridCol w:w="1646"/>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35 % (± 2 %) di cobalto,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25 % (± 1 %)  di nichel,</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19 % (± 1 %) di cromo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7 % (± 2 %) di ferro,</w:t>
                  </w:r>
                </w:p>
              </w:tc>
            </w:tr>
          </w:tbl>
          <w:p>
            <w:pPr>
              <w:pStyle w:val="Paragraph"/>
              <w:rPr>
                <w:noProof/>
                <w:lang w:val="it-IT"/>
              </w:rPr>
            </w:pPr>
            <w:r>
              <w:rPr>
                <w:noProof/>
                <w:lang w:val="it-IT"/>
              </w:rPr>
              <w:t>conformi alle specifiche dei materiali AMS 5842, del tipo utilizzato nell’industria aerospaziale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Spugna di titanio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Titanio in polvere con un tasso di passaggio al setaccio con maglie da 0,224 mm superiore o pari al 90 % in peso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Lingotto in lega di titanio,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altezza non inferiore a 17,8 cm, lunghezza non inferiore a 180 cm e larghezza non inferiore a 48,3 cm,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non inferiore a 680 kg,</w:t>
                  </w:r>
                </w:p>
              </w:tc>
            </w:tr>
          </w:tbl>
          <w:p>
            <w:pPr>
              <w:pStyle w:val="Paragraph"/>
              <w:rPr>
                <w:noProof/>
                <w:lang w:val="it-IT"/>
              </w:rPr>
            </w:pPr>
            <w:r>
              <w:rPr>
                <w:noProof/>
                <w:lang w:val="it-IT"/>
              </w:rPr>
              <w:t>contenente elementi leganti in peso:</w:t>
            </w:r>
          </w:p>
          <w:tbl>
            <w:tblPr>
              <w:tblStyle w:val="Listdash1"/>
              <w:tblW w:w="0" w:type="auto"/>
              <w:tblLook w:val="0000" w:firstRow="0" w:lastRow="0" w:firstColumn="0" w:lastColumn="0" w:noHBand="0" w:noVBand="0"/>
            </w:tblPr>
            <w:tblGrid>
              <w:gridCol w:w="220"/>
              <w:gridCol w:w="2165"/>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dal 3 % al 6 % di alluminio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dal 2,5 % al 5 % di stagno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dal 2,5 % al 4,5 % di zirconio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dallo 0,2 % all' 1 % di niobio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dallo 0,1 % all'1 % di molibdeno</w:t>
                  </w:r>
                </w:p>
              </w:tc>
            </w:tr>
          </w:tbl>
          <w:p>
            <w:pPr>
              <w:pStyle w:val="Paragraph"/>
              <w:rPr>
                <w:noProof/>
                <w:lang w:val="it-IT"/>
              </w:rPr>
            </w:pPr>
            <w:r>
              <w:rPr>
                <w:noProof/>
                <w:lang w:val="it-IT"/>
              </w:rPr>
              <w:t>dallo 0,1 % allo 0,5 % di silicone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Lingotto in lega di titanio,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altezza non inferiore a 17,8 cm, di lunghezza non inferiore a 180 cm e di larghezza non inferiore a 48,3 cm,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non inferiore a 680 kg,</w:t>
                  </w:r>
                </w:p>
              </w:tc>
            </w:tr>
          </w:tbl>
          <w:p>
            <w:pPr>
              <w:pStyle w:val="Paragraph"/>
              <w:rPr>
                <w:noProof/>
                <w:lang w:val="it-IT"/>
              </w:rPr>
            </w:pPr>
            <w:r>
              <w:rPr>
                <w:noProof/>
                <w:lang w:val="it-IT"/>
              </w:rPr>
              <w:t>contenente elementi leganti in peso:</w:t>
            </w:r>
          </w:p>
          <w:tbl>
            <w:tblPr>
              <w:tblStyle w:val="Listdash1"/>
              <w:tblW w:w="0" w:type="auto"/>
              <w:tblLook w:val="0000" w:firstRow="0" w:lastRow="0" w:firstColumn="0" w:lastColumn="0" w:noHBand="0" w:noVBand="0"/>
            </w:tblPr>
            <w:tblGrid>
              <w:gridCol w:w="220"/>
              <w:gridCol w:w="1920"/>
            </w:tblGrid>
            <w:tr>
              <w:tc>
                <w:tcPr>
                  <w:tcW w:w="0" w:type="auto"/>
                </w:tcPr>
                <w:p>
                  <w:pPr>
                    <w:pStyle w:val="Paragraph"/>
                    <w:rPr>
                      <w:noProof/>
                    </w:rPr>
                  </w:pPr>
                  <w:r>
                    <w:rPr>
                      <w:noProof/>
                    </w:rPr>
                    <w:t>—</w:t>
                  </w:r>
                </w:p>
              </w:tc>
              <w:tc>
                <w:tcPr>
                  <w:tcW w:w="0" w:type="auto"/>
                </w:tcPr>
                <w:p>
                  <w:pPr>
                    <w:pStyle w:val="Paragraph"/>
                    <w:rPr>
                      <w:noProof/>
                    </w:rPr>
                  </w:pPr>
                  <w:r>
                    <w:rPr>
                      <w:noProof/>
                    </w:rPr>
                    <w:t>dal 3 % al 7 % di alluminio</w:t>
                  </w:r>
                </w:p>
              </w:tc>
            </w:tr>
            <w:tr>
              <w:tc>
                <w:tcPr>
                  <w:tcW w:w="0" w:type="auto"/>
                </w:tcPr>
                <w:p>
                  <w:pPr>
                    <w:pStyle w:val="Paragraph"/>
                    <w:rPr>
                      <w:noProof/>
                    </w:rPr>
                  </w:pPr>
                  <w:r>
                    <w:rPr>
                      <w:noProof/>
                    </w:rPr>
                    <w:t>—</w:t>
                  </w:r>
                </w:p>
              </w:tc>
              <w:tc>
                <w:tcPr>
                  <w:tcW w:w="0" w:type="auto"/>
                </w:tcPr>
                <w:p>
                  <w:pPr>
                    <w:pStyle w:val="Paragraph"/>
                    <w:rPr>
                      <w:noProof/>
                    </w:rPr>
                  </w:pPr>
                  <w:r>
                    <w:rPr>
                      <w:noProof/>
                    </w:rPr>
                    <w:t>dall'1 % al 5 % di stagno</w:t>
                  </w:r>
                </w:p>
              </w:tc>
            </w:tr>
            <w:tr>
              <w:tc>
                <w:tcPr>
                  <w:tcW w:w="0" w:type="auto"/>
                </w:tcPr>
                <w:p>
                  <w:pPr>
                    <w:pStyle w:val="Paragraph"/>
                    <w:rPr>
                      <w:noProof/>
                    </w:rPr>
                  </w:pPr>
                  <w:r>
                    <w:rPr>
                      <w:noProof/>
                    </w:rPr>
                    <w:t>—</w:t>
                  </w:r>
                </w:p>
              </w:tc>
              <w:tc>
                <w:tcPr>
                  <w:tcW w:w="0" w:type="auto"/>
                </w:tcPr>
                <w:p>
                  <w:pPr>
                    <w:pStyle w:val="Paragraph"/>
                    <w:rPr>
                      <w:noProof/>
                    </w:rPr>
                  </w:pPr>
                  <w:r>
                    <w:rPr>
                      <w:noProof/>
                    </w:rPr>
                    <w:t>dal 3 % al 5 % di zinco</w:t>
                  </w:r>
                </w:p>
              </w:tc>
            </w:tr>
            <w:tr>
              <w:tc>
                <w:tcPr>
                  <w:tcW w:w="0" w:type="auto"/>
                </w:tcPr>
                <w:p>
                  <w:pPr>
                    <w:pStyle w:val="Paragraph"/>
                    <w:rPr>
                      <w:noProof/>
                    </w:rPr>
                  </w:pPr>
                  <w:r>
                    <w:rPr>
                      <w:noProof/>
                    </w:rPr>
                    <w:t>—</w:t>
                  </w:r>
                </w:p>
              </w:tc>
              <w:tc>
                <w:tcPr>
                  <w:tcW w:w="0" w:type="auto"/>
                </w:tcPr>
                <w:p>
                  <w:pPr>
                    <w:pStyle w:val="Paragraph"/>
                    <w:rPr>
                      <w:noProof/>
                    </w:rPr>
                  </w:pPr>
                  <w:r>
                    <w:rPr>
                      <w:noProof/>
                    </w:rPr>
                    <w:t>dal 4 % all'8 % di molibdeno</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Lingotto in lega di titanio,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diametro non inferiore a 63,5 cm e lunghezza non inferiore a 450 cm,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non inferiore a 6 350 kg,</w:t>
                  </w:r>
                </w:p>
              </w:tc>
            </w:tr>
          </w:tbl>
          <w:p>
            <w:pPr>
              <w:pStyle w:val="Paragraph"/>
              <w:rPr>
                <w:noProof/>
                <w:lang w:val="it-IT"/>
              </w:rPr>
            </w:pPr>
            <w:r>
              <w:rPr>
                <w:noProof/>
                <w:lang w:val="it-IT"/>
              </w:rPr>
              <w:t>contenente elementi leganti in peso:</w:t>
            </w:r>
          </w:p>
          <w:tbl>
            <w:tblPr>
              <w:tblStyle w:val="Listdash1"/>
              <w:tblW w:w="0" w:type="auto"/>
              <w:tblLook w:val="0000" w:firstRow="0" w:lastRow="0" w:firstColumn="0" w:lastColumn="0" w:noHBand="0" w:noVBand="0"/>
            </w:tblPr>
            <w:tblGrid>
              <w:gridCol w:w="220"/>
              <w:gridCol w:w="2056"/>
            </w:tblGrid>
            <w:tr>
              <w:tc>
                <w:tcPr>
                  <w:tcW w:w="0" w:type="auto"/>
                </w:tcPr>
                <w:p>
                  <w:pPr>
                    <w:pStyle w:val="Paragraph"/>
                    <w:rPr>
                      <w:noProof/>
                    </w:rPr>
                  </w:pPr>
                  <w:r>
                    <w:rPr>
                      <w:noProof/>
                    </w:rPr>
                    <w:t>—</w:t>
                  </w:r>
                </w:p>
              </w:tc>
              <w:tc>
                <w:tcPr>
                  <w:tcW w:w="0" w:type="auto"/>
                </w:tcPr>
                <w:p>
                  <w:pPr>
                    <w:pStyle w:val="Paragraph"/>
                    <w:rPr>
                      <w:noProof/>
                    </w:rPr>
                  </w:pPr>
                  <w:r>
                    <w:rPr>
                      <w:noProof/>
                    </w:rPr>
                    <w:t>dal 5,5 % al 6,7 % di alluminio</w:t>
                  </w:r>
                </w:p>
              </w:tc>
            </w:tr>
            <w:tr>
              <w:tc>
                <w:tcPr>
                  <w:tcW w:w="0" w:type="auto"/>
                </w:tcPr>
                <w:p>
                  <w:pPr>
                    <w:pStyle w:val="Paragraph"/>
                    <w:rPr>
                      <w:noProof/>
                    </w:rPr>
                  </w:pPr>
                  <w:r>
                    <w:rPr>
                      <w:noProof/>
                    </w:rPr>
                    <w:t>—</w:t>
                  </w:r>
                </w:p>
              </w:tc>
              <w:tc>
                <w:tcPr>
                  <w:tcW w:w="0" w:type="auto"/>
                </w:tcPr>
                <w:p>
                  <w:pPr>
                    <w:pStyle w:val="Paragraph"/>
                    <w:rPr>
                      <w:noProof/>
                    </w:rPr>
                  </w:pPr>
                  <w:r>
                    <w:rPr>
                      <w:noProof/>
                    </w:rPr>
                    <w:t>dal 3,7 % al 4,9 % di vanadio</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8108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Cascami e avanzi di titanio e leghe di titanio, eccetto quelle con tenore di alluminio, in peso, pari a 1 % o più ma non superiore a 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8108 90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Barre in lega di titanio conformi alle norme EN 2002-1, EN 4267 o DIN 65040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8108 90 30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Barre, aste e cavi in lega di titanio e alluminio, contenenti un peso di alluminio pari o superiore all’1 % ma non superiore al 2 %, destinati alla fabbricazione di marmitte e tubi di scappamento delle sottovoci 8708 92 o 8714 10 00 </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8108 90 30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Barre di titanio forgiate cilindriche aventi:</w:t>
            </w:r>
          </w:p>
          <w:tbl>
            <w:tblPr>
              <w:tblStyle w:val="Listdash1"/>
              <w:tblW w:w="0" w:type="auto"/>
              <w:tblLook w:val="0000" w:firstRow="0" w:lastRow="0" w:firstColumn="0" w:lastColumn="0" w:noHBand="0" w:noVBand="0"/>
            </w:tblPr>
            <w:tblGrid>
              <w:gridCol w:w="220"/>
              <w:gridCol w:w="446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purezza, in peso, pari o superiore al 99,995 %,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diametro pari o superiore a 140 mm, ma non superiore a 200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peso pari o superiore a 5 kg, ma non superiore a 300 kg</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8108 90 30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Filo composto da una lega di titanio contenente in peso:</w:t>
            </w:r>
          </w:p>
          <w:tbl>
            <w:tblPr>
              <w:tblStyle w:val="Listdash1"/>
              <w:tblW w:w="0" w:type="auto"/>
              <w:tblLook w:val="0000" w:firstRow="0" w:lastRow="0" w:firstColumn="0" w:lastColumn="0" w:noHBand="0" w:noVBand="0"/>
            </w:tblPr>
            <w:tblGrid>
              <w:gridCol w:w="220"/>
              <w:gridCol w:w="1819"/>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 22 % (± 1 %) di vanadio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 4 % (± 0,5 %) di alluminio</w:t>
                  </w:r>
                </w:p>
              </w:tc>
            </w:tr>
          </w:tbl>
          <w:p>
            <w:pPr>
              <w:pStyle w:val="Paragraph"/>
              <w:rPr>
                <w:noProof/>
                <w:lang w:val="it-IT"/>
              </w:rPr>
            </w:pPr>
            <w:r>
              <w:rPr>
                <w:noProof/>
                <w:lang w:val="it-IT"/>
              </w:rPr>
              <w:t>o</w:t>
            </w:r>
          </w:p>
          <w:tbl>
            <w:tblPr>
              <w:tblStyle w:val="Listdash1"/>
              <w:tblW w:w="0" w:type="auto"/>
              <w:tblLook w:val="0000" w:firstRow="0" w:lastRow="0" w:firstColumn="0" w:lastColumn="0" w:noHBand="0" w:noVBand="0"/>
            </w:tblPr>
            <w:tblGrid>
              <w:gridCol w:w="220"/>
              <w:gridCol w:w="1779"/>
            </w:tblGrid>
            <w:tr>
              <w:tc>
                <w:tcPr>
                  <w:tcW w:w="0" w:type="auto"/>
                </w:tcPr>
                <w:p>
                  <w:pPr>
                    <w:pStyle w:val="Paragraph"/>
                    <w:rPr>
                      <w:noProof/>
                    </w:rPr>
                  </w:pPr>
                  <w:r>
                    <w:rPr>
                      <w:noProof/>
                    </w:rPr>
                    <w:t>—</w:t>
                  </w:r>
                </w:p>
              </w:tc>
              <w:tc>
                <w:tcPr>
                  <w:tcW w:w="0" w:type="auto"/>
                </w:tcPr>
                <w:p>
                  <w:pPr>
                    <w:pStyle w:val="Paragraph"/>
                    <w:rPr>
                      <w:noProof/>
                    </w:rPr>
                  </w:pPr>
                  <w:r>
                    <w:rPr>
                      <w:noProof/>
                    </w:rPr>
                    <w:t>15 % (± 1 %) di vanadio,</w:t>
                  </w:r>
                </w:p>
              </w:tc>
            </w:tr>
            <w:tr>
              <w:tc>
                <w:tcPr>
                  <w:tcW w:w="0" w:type="auto"/>
                </w:tcPr>
                <w:p>
                  <w:pPr>
                    <w:pStyle w:val="Paragraph"/>
                    <w:rPr>
                      <w:noProof/>
                    </w:rPr>
                  </w:pPr>
                  <w:r>
                    <w:rPr>
                      <w:noProof/>
                    </w:rPr>
                    <w:t>—</w:t>
                  </w:r>
                </w:p>
              </w:tc>
              <w:tc>
                <w:tcPr>
                  <w:tcW w:w="0" w:type="auto"/>
                </w:tcPr>
                <w:p>
                  <w:pPr>
                    <w:pStyle w:val="Paragraph"/>
                    <w:rPr>
                      <w:noProof/>
                    </w:rPr>
                  </w:pPr>
                  <w:r>
                    <w:rPr>
                      <w:noProof/>
                    </w:rPr>
                    <w:t>3 % (± 0,5 %) di cromo,</w:t>
                  </w:r>
                </w:p>
              </w:tc>
            </w:tr>
            <w:tr>
              <w:tc>
                <w:tcPr>
                  <w:tcW w:w="0" w:type="auto"/>
                </w:tcPr>
                <w:p>
                  <w:pPr>
                    <w:pStyle w:val="Paragraph"/>
                    <w:rPr>
                      <w:noProof/>
                    </w:rPr>
                  </w:pPr>
                  <w:r>
                    <w:rPr>
                      <w:noProof/>
                    </w:rPr>
                    <w:t>—</w:t>
                  </w:r>
                </w:p>
              </w:tc>
              <w:tc>
                <w:tcPr>
                  <w:tcW w:w="0" w:type="auto"/>
                </w:tcPr>
                <w:p>
                  <w:pPr>
                    <w:pStyle w:val="Paragraph"/>
                    <w:rPr>
                      <w:noProof/>
                    </w:rPr>
                  </w:pPr>
                  <w:r>
                    <w:rPr>
                      <w:noProof/>
                    </w:rPr>
                    <w:t>3 % (± 0,5 %) di stagno e</w:t>
                  </w:r>
                </w:p>
              </w:tc>
            </w:tr>
            <w:tr>
              <w:tc>
                <w:tcPr>
                  <w:tcW w:w="0" w:type="auto"/>
                </w:tcPr>
                <w:p>
                  <w:pPr>
                    <w:pStyle w:val="Paragraph"/>
                    <w:rPr>
                      <w:noProof/>
                    </w:rPr>
                  </w:pPr>
                  <w:r>
                    <w:rPr>
                      <w:noProof/>
                    </w:rPr>
                    <w:t>—</w:t>
                  </w:r>
                </w:p>
              </w:tc>
              <w:tc>
                <w:tcPr>
                  <w:tcW w:w="0" w:type="auto"/>
                </w:tcPr>
                <w:p>
                  <w:pPr>
                    <w:pStyle w:val="Paragraph"/>
                    <w:rPr>
                      <w:noProof/>
                    </w:rPr>
                  </w:pPr>
                  <w:r>
                    <w:rPr>
                      <w:noProof/>
                    </w:rPr>
                    <w:t>3 % (± 0,5 %) di alluminio</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8108 90 30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Cavo in lega di titanio-alluminio-vanadio (TiAI6V4), conforme alle norme AMS 4928, 4965  o 4967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Lega di titanio e di alluminio, con tenore di alluminio, in peso, pari a 1 % o più ma non superiore a 2 %, in fogli o rotoli, di spessore pari a 0,49 mm o più ma non superiore a 3,1 mm, di larghezza pari a 1 000 mm o più ma non superiore a 1 254 mm, destinata alla fabbricazione di prodotti di cui alla sottovoce 8714 10 00</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Lega di titanio, rame, stagno, silicio e niobio contenente in peso:</w:t>
            </w:r>
          </w:p>
          <w:tbl>
            <w:tblPr>
              <w:tblStyle w:val="Listdash1"/>
              <w:tblW w:w="0" w:type="auto"/>
              <w:tblLook w:val="0000" w:firstRow="0" w:lastRow="0" w:firstColumn="0" w:lastColumn="0" w:noHBand="0" w:noVBand="0"/>
            </w:tblPr>
            <w:tblGrid>
              <w:gridCol w:w="220"/>
              <w:gridCol w:w="237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fra lo 0,8 % e l’1,2 % di rame,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lo 0,9 % e l’1,15 % di stagno,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lo 0,25 % e lo 0,45 % di silicio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fra lo 0,2 % e lo 0,35 % di niobio,</w:t>
                  </w:r>
                </w:p>
              </w:tc>
            </w:tr>
          </w:tbl>
          <w:p>
            <w:pPr>
              <w:pStyle w:val="Paragraph"/>
              <w:rPr>
                <w:noProof/>
                <w:lang w:val="it-IT"/>
              </w:rPr>
            </w:pPr>
            <w:r>
              <w:rPr>
                <w:noProof/>
                <w:lang w:val="it-IT"/>
              </w:rPr>
              <w:t>in fogli, lastre, nastri o pellicole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8108 90 50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Nastri costituiti da una lega di titanio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Lega di titanio e silicio, contenente in peso una percentuale di silicio pari o superiore allo 0,15 % ma non superiore allo 0,60 %, in lastre o rotoli, destinata alla fabbricazione di:</w:t>
            </w:r>
          </w:p>
          <w:tbl>
            <w:tblPr>
              <w:tblStyle w:val="Listdash1"/>
              <w:tblW w:w="0" w:type="auto"/>
              <w:tblLook w:val="0000" w:firstRow="0" w:lastRow="0" w:firstColumn="0" w:lastColumn="0" w:noHBand="0" w:noVBand="0"/>
            </w:tblPr>
            <w:tblGrid>
              <w:gridCol w:w="220"/>
              <w:gridCol w:w="383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sistemi di scappamento per motori a combustione interna o</w:t>
                  </w:r>
                </w:p>
              </w:tc>
            </w:tr>
            <w:tr>
              <w:tc>
                <w:tcPr>
                  <w:tcW w:w="0" w:type="auto"/>
                </w:tcPr>
                <w:p>
                  <w:pPr>
                    <w:pStyle w:val="Paragraph"/>
                    <w:rPr>
                      <w:noProof/>
                    </w:rPr>
                  </w:pPr>
                  <w:r>
                    <w:rPr>
                      <w:noProof/>
                    </w:rPr>
                    <w:t>—</w:t>
                  </w:r>
                </w:p>
              </w:tc>
              <w:tc>
                <w:tcPr>
                  <w:tcW w:w="0" w:type="auto"/>
                </w:tcPr>
                <w:p>
                  <w:pPr>
                    <w:pStyle w:val="Paragraph"/>
                    <w:rPr>
                      <w:noProof/>
                    </w:rPr>
                  </w:pPr>
                  <w:r>
                    <w:rPr>
                      <w:noProof/>
                    </w:rPr>
                    <w:t>tubi della sottovoce 8108 90 60</w:t>
                  </w:r>
                </w:p>
              </w:tc>
            </w:tr>
          </w:tbl>
          <w:p>
            <w:pPr>
              <w:pStyle w:val="Paragraph"/>
              <w:rPr>
                <w:noProof/>
              </w:rPr>
            </w:pPr>
            <w:r>
              <w:rPr>
                <w:noProof/>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Piastre, fogli, strisce e lamine di una lega di titanio, rame e niobio, contenenti un peso di rame pari o superiore allo 0,8 % ma non superiore all’1,2 % e un peso di niobio pari o superiore allo 0,4 % ma non superiore allo 0,6 %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Lamiere, nastri e fogli di una lega di titanio, alluminio, silicio e niobio contenente in peso:</w:t>
            </w:r>
          </w:p>
          <w:tbl>
            <w:tblPr>
              <w:tblStyle w:val="Listdash1"/>
              <w:tblW w:w="0" w:type="auto"/>
              <w:tblLook w:val="0000" w:firstRow="0" w:lastRow="0" w:firstColumn="0" w:lastColumn="0" w:noHBand="0" w:noVBand="0"/>
            </w:tblPr>
            <w:tblGrid>
              <w:gridCol w:w="220"/>
              <w:gridCol w:w="340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lo 0,4 % ma non oltre lo 0,6 % di alluminio,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lo 0,35 % ma non oltre lo 0,55 % di silicio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lo 0,1 % ma non oltre lo 0,3 % di niobio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8108 90 50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Lamiere, nastri e fogli in lega di titanio laminata a freddo contenti in peso:</w:t>
            </w:r>
          </w:p>
          <w:tbl>
            <w:tblPr>
              <w:tblStyle w:val="Listdash1"/>
              <w:tblW w:w="0" w:type="auto"/>
              <w:tblLook w:val="0000" w:firstRow="0" w:lastRow="0" w:firstColumn="0" w:lastColumn="0" w:noHBand="0" w:noVBand="0"/>
            </w:tblPr>
            <w:tblGrid>
              <w:gridCol w:w="220"/>
              <w:gridCol w:w="306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0,3 % o più ma non più di 0,7 % di alluminio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0,25 % o più ma non più di 0,6 % di silicio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Lamiere, fogli, nastri e lamine di titanio non legato</w:t>
            </w:r>
          </w:p>
          <w:tbl>
            <w:tblPr>
              <w:tblStyle w:val="Listdash1"/>
              <w:tblW w:w="0" w:type="auto"/>
              <w:tblLook w:val="0000" w:firstRow="0" w:lastRow="0" w:firstColumn="0" w:lastColumn="0" w:noHBand="0" w:noVBand="0"/>
            </w:tblPr>
            <w:tblGrid>
              <w:gridCol w:w="220"/>
              <w:gridCol w:w="215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superiore a 750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inferiore a 3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Nastri o fogli di titanio non legato:</w:t>
            </w:r>
          </w:p>
          <w:tbl>
            <w:tblPr>
              <w:tblStyle w:val="Listdash1"/>
              <w:tblW w:w="0" w:type="auto"/>
              <w:tblLook w:val="0000" w:firstRow="0" w:lastRow="0" w:firstColumn="0" w:lastColumn="0" w:noHBand="0" w:noVBand="0"/>
            </w:tblPr>
            <w:tblGrid>
              <w:gridCol w:w="220"/>
              <w:gridCol w:w="419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tenore di ossigeno (O</w:t>
                  </w:r>
                  <w:r>
                    <w:rPr>
                      <w:noProof/>
                      <w:vertAlign w:val="subscript"/>
                      <w:lang w:val="it-IT"/>
                    </w:rPr>
                    <w:t>2</w:t>
                  </w:r>
                  <w:r>
                    <w:rPr>
                      <w:noProof/>
                      <w:lang w:val="it-IT"/>
                    </w:rPr>
                    <w:t>) di oltre lo 0,07 % in peso,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di 0,4 mm o più, ma non oltre 2,5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conformi allo standard HV1 di durezza Vickers di non oltre 170,</w:t>
                  </w:r>
                </w:p>
              </w:tc>
            </w:tr>
          </w:tbl>
          <w:p>
            <w:pPr>
              <w:pStyle w:val="Paragraph"/>
              <w:rPr>
                <w:noProof/>
                <w:lang w:val="it-IT"/>
              </w:rPr>
            </w:pPr>
            <w:r>
              <w:rPr>
                <w:noProof/>
                <w:lang w:val="it-IT"/>
              </w:rPr>
              <w:t>del tipo usato nella fabbricazione di tubi saldati per condensatori di centrali nucleari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8108 90 90</w:t>
            </w:r>
          </w:p>
          <w:p>
            <w:pPr>
              <w:pStyle w:val="Paragraph"/>
              <w:rPr>
                <w:noProof/>
              </w:rPr>
            </w:pPr>
            <w:r>
              <w:rPr>
                <w:noProof/>
              </w:rPr>
              <w:t>ex 9003 90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Parti per montature di occhiali, comprese:</w:t>
            </w:r>
          </w:p>
          <w:tbl>
            <w:tblPr>
              <w:tblStyle w:val="Listdash1"/>
              <w:tblW w:w="0" w:type="auto"/>
              <w:tblLook w:val="0000" w:firstRow="0" w:lastRow="0" w:firstColumn="0" w:lastColumn="0" w:noHBand="0" w:noVBand="0"/>
            </w:tblPr>
            <w:tblGrid>
              <w:gridCol w:w="220"/>
              <w:gridCol w:w="4014"/>
            </w:tblGrid>
            <w:tr>
              <w:tc>
                <w:tcPr>
                  <w:tcW w:w="0" w:type="auto"/>
                </w:tcPr>
                <w:p>
                  <w:pPr>
                    <w:pStyle w:val="Paragraph"/>
                    <w:rPr>
                      <w:noProof/>
                    </w:rPr>
                  </w:pPr>
                  <w:r>
                    <w:rPr>
                      <w:noProof/>
                    </w:rPr>
                    <w:t>—</w:t>
                  </w:r>
                </w:p>
              </w:tc>
              <w:tc>
                <w:tcPr>
                  <w:tcW w:w="0" w:type="auto"/>
                </w:tcPr>
                <w:p>
                  <w:pPr>
                    <w:pStyle w:val="Paragraph"/>
                    <w:rPr>
                      <w:noProof/>
                    </w:rPr>
                  </w:pPr>
                  <w:r>
                    <w:rPr>
                      <w:noProof/>
                    </w:rPr>
                    <w:t>aste,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forme del tipo usato per la fabbricazione di parti di occhiali,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viti del tipo utilizzato per montature di occhiali,</w:t>
                  </w:r>
                </w:p>
              </w:tc>
            </w:tr>
          </w:tbl>
          <w:p>
            <w:pPr>
              <w:pStyle w:val="Paragraph"/>
              <w:rPr>
                <w:noProof/>
              </w:rPr>
            </w:pPr>
            <w:r>
              <w:rPr>
                <w:noProof/>
              </w:rPr>
              <w:t>in una lega di titanio</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8109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Zirconio non legato, sotto forma di spugne o lingotti, contenente, in peso, più di 0,01 % di afnio destinato ad essere utilizzato nella fabbricazione di tubi, barre o lingotti ottenuti mediante rifusione per l'industria chimica</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8110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Antimonio sotto forma di lingotti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8112 99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Leghe di niobio (colombio) e titanio, sotto forma di barre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8113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Piastra di supporto in carburo di silicio di alluminio (AlSiC-9) per circuiti elettronici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8113 00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Distanziale di forma cubica in carburo di silicio di alluminio (AlSiC) composito usato per l'imballaggio dei moduli IGBT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8207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Inserti per utensili di foratura con parte operante in agglomerato di diamante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8207 30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Insieme di strumenti per lo stampaggio per trasferimento e/o tandem, per formare a freddo, stampare, trafilare, tagliare, punzonare, curvare, calibrare, rifilare e scanalare fogli di metallo, destinati alla produzione di parti di telaio di veicoli a motore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rStyle w:val="FootnoteReference"/>
                <w:noProof/>
              </w:rPr>
              <w:t>*</w:t>
            </w:r>
            <w:r>
              <w:rPr>
                <w:noProof/>
              </w:rPr>
              <w:t>ex 8301 60 00</w:t>
            </w:r>
          </w:p>
          <w:p>
            <w:pPr>
              <w:pStyle w:val="Paragraph"/>
              <w:rPr>
                <w:noProof/>
              </w:rPr>
            </w:pPr>
            <w:r>
              <w:rPr>
                <w:noProof/>
              </w:rPr>
              <w:t>ex 8413 91 00</w:t>
            </w:r>
          </w:p>
          <w:p>
            <w:pPr>
              <w:pStyle w:val="Paragraph"/>
              <w:rPr>
                <w:noProof/>
              </w:rPr>
            </w:pPr>
            <w:r>
              <w:rPr>
                <w:noProof/>
              </w:rPr>
              <w:t>ex 8419 90 85</w:t>
            </w:r>
          </w:p>
          <w:p>
            <w:pPr>
              <w:pStyle w:val="Paragraph"/>
              <w:rPr>
                <w:noProof/>
              </w:rPr>
            </w:pPr>
            <w:r>
              <w:rPr>
                <w:noProof/>
              </w:rPr>
              <w:t>ex 8438 90 00</w:t>
            </w:r>
          </w:p>
          <w:p>
            <w:pPr>
              <w:pStyle w:val="Paragraph"/>
              <w:rPr>
                <w:noProof/>
              </w:rPr>
            </w:pPr>
            <w:r>
              <w:rPr>
                <w:noProof/>
              </w:rPr>
              <w:t>ex 8468 90 00</w:t>
            </w:r>
          </w:p>
          <w:p>
            <w:pPr>
              <w:pStyle w:val="Paragraph"/>
              <w:rPr>
                <w:noProof/>
              </w:rPr>
            </w:pPr>
            <w:r>
              <w:rPr>
                <w:noProof/>
              </w:rPr>
              <w:t>ex 8476 90 10</w:t>
            </w:r>
          </w:p>
          <w:p>
            <w:pPr>
              <w:pStyle w:val="Paragraph"/>
              <w:rPr>
                <w:noProof/>
              </w:rPr>
            </w:pPr>
            <w:r>
              <w:rPr>
                <w:noProof/>
              </w:rPr>
              <w:t>ex 8476 90 90</w:t>
            </w:r>
          </w:p>
          <w:p>
            <w:pPr>
              <w:pStyle w:val="Paragraph"/>
              <w:rPr>
                <w:noProof/>
              </w:rPr>
            </w:pPr>
            <w:r>
              <w:rPr>
                <w:noProof/>
              </w:rPr>
              <w:t>ex 8479 90 70</w:t>
            </w:r>
          </w:p>
          <w:p>
            <w:pPr>
              <w:pStyle w:val="Paragraph"/>
              <w:rPr>
                <w:noProof/>
              </w:rPr>
            </w:pPr>
            <w:r>
              <w:rPr>
                <w:noProof/>
              </w:rPr>
              <w:t>ex 8481 90 00</w:t>
            </w:r>
          </w:p>
          <w:p>
            <w:pPr>
              <w:pStyle w:val="Paragraph"/>
              <w:rPr>
                <w:noProof/>
              </w:rPr>
            </w:pPr>
            <w:r>
              <w:rPr>
                <w:noProof/>
              </w:rPr>
              <w:t>ex 8503 00 99</w:t>
            </w:r>
          </w:p>
          <w:p>
            <w:pPr>
              <w:pStyle w:val="Paragraph"/>
              <w:rPr>
                <w:noProof/>
              </w:rPr>
            </w:pPr>
            <w:r>
              <w:rPr>
                <w:noProof/>
              </w:rPr>
              <w:t>ex 8515 90 80</w:t>
            </w:r>
          </w:p>
          <w:p>
            <w:pPr>
              <w:pStyle w:val="Paragraph"/>
              <w:rPr>
                <w:noProof/>
              </w:rPr>
            </w:pPr>
            <w:r>
              <w:rPr>
                <w:noProof/>
              </w:rPr>
              <w:t>ex 8536 90 40</w:t>
            </w:r>
          </w:p>
          <w:p>
            <w:pPr>
              <w:pStyle w:val="Paragraph"/>
              <w:rPr>
                <w:noProof/>
              </w:rPr>
            </w:pPr>
            <w:r>
              <w:rPr>
                <w:noProof/>
              </w:rPr>
              <w:t>ex 8536 90 95</w:t>
            </w:r>
          </w:p>
          <w:p>
            <w:pPr>
              <w:pStyle w:val="Paragraph"/>
              <w:rPr>
                <w:noProof/>
              </w:rPr>
            </w:pPr>
            <w:r>
              <w:rPr>
                <w:noProof/>
              </w:rPr>
              <w:t>ex 8537 10 98</w:t>
            </w:r>
          </w:p>
          <w:p>
            <w:pPr>
              <w:pStyle w:val="Paragraph"/>
              <w:rPr>
                <w:noProof/>
              </w:rPr>
            </w:pPr>
            <w:r>
              <w:rPr>
                <w:noProof/>
              </w:rPr>
              <w:t>ex 8708 91 99</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83</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30</w:t>
            </w:r>
          </w:p>
          <w:p>
            <w:pPr>
              <w:pStyle w:val="Paragraph"/>
              <w:jc w:val="center"/>
              <w:rPr>
                <w:noProof/>
              </w:rPr>
            </w:pPr>
            <w:r>
              <w:rPr>
                <w:noProof/>
              </w:rPr>
              <w:t>95</w:t>
            </w:r>
          </w:p>
          <w:p>
            <w:pPr>
              <w:pStyle w:val="Paragraph"/>
              <w:jc w:val="center"/>
              <w:rPr>
                <w:noProof/>
              </w:rPr>
            </w:pPr>
            <w:r>
              <w:rPr>
                <w:noProof/>
              </w:rPr>
              <w:t>95</w:t>
            </w:r>
          </w:p>
          <w:p>
            <w:pPr>
              <w:pStyle w:val="Paragraph"/>
              <w:jc w:val="center"/>
              <w:rPr>
                <w:noProof/>
              </w:rPr>
            </w:pPr>
            <w:r>
              <w:rPr>
                <w:noProof/>
              </w:rPr>
              <w:t>70</w:t>
            </w:r>
          </w:p>
          <w:p>
            <w:pPr>
              <w:pStyle w:val="Paragraph"/>
              <w:jc w:val="center"/>
              <w:rPr>
                <w:noProof/>
              </w:rPr>
            </w:pPr>
            <w:r>
              <w:rPr>
                <w:noProof/>
              </w:rPr>
              <w:t>20</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Tastierini di silicone o plastica: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parti in metallo, plastica, resina epossidica rinforzata con fibra di vetro o legno,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stampati o trattati in superficie,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conduttori elettrici,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foglio incollato sulla tastiera,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pellicola protettiva,</w:t>
                  </w:r>
                </w:p>
              </w:tc>
            </w:tr>
            <w:tr>
              <w:tc>
                <w:tcPr>
                  <w:tcW w:w="0" w:type="auto"/>
                </w:tcPr>
                <w:p>
                  <w:pPr>
                    <w:pStyle w:val="Paragraph"/>
                    <w:rPr>
                      <w:noProof/>
                    </w:rPr>
                  </w:pPr>
                  <w:r>
                    <w:rPr>
                      <w:noProof/>
                    </w:rPr>
                    <w:t>—</w:t>
                  </w:r>
                </w:p>
              </w:tc>
              <w:tc>
                <w:tcPr>
                  <w:tcW w:w="0" w:type="auto"/>
                </w:tcPr>
                <w:p>
                  <w:pPr>
                    <w:pStyle w:val="Paragraph"/>
                    <w:rPr>
                      <w:noProof/>
                    </w:rPr>
                  </w:pPr>
                  <w:r>
                    <w:rPr>
                      <w:noProof/>
                    </w:rPr>
                    <w:t>mono o multistrato</w:t>
                  </w:r>
                </w:p>
              </w:tc>
            </w:tr>
          </w:tbl>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noProof/>
              </w:rPr>
              <w:t>ex 8302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Supporto a rulli,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diametro esterno di 21 mm o superiore, ma non superiore a 23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larghezza con vite non inferiore a 19 mm, ma non superiore a 23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anello esterno in plastica a forma di U,</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vite di assemblaggio inserita nel diametro interno e usata come anello interno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8309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Coperchi per barattoli in alluminio:</w:t>
            </w:r>
          </w:p>
          <w:tbl>
            <w:tblPr>
              <w:tblStyle w:val="Listdash1"/>
              <w:tblW w:w="0" w:type="auto"/>
              <w:tblLook w:val="0000" w:firstRow="0" w:lastRow="0" w:firstColumn="0" w:lastColumn="0" w:noHBand="0" w:noVBand="0"/>
            </w:tblPr>
            <w:tblGrid>
              <w:gridCol w:w="220"/>
              <w:gridCol w:w="414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diametro compreso tra 99,00 mm e 136,5 mm (± 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apertura con anello a strappo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8401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Cartucce esagonali non irradiate, destinate alla fabbricazione di reattori nucleari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8401 40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Barre di controllo assorbenti in acciaio inossidabile, riempite di elementi chimici ad assorbimento di neutroni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8405 90 00</w:t>
            </w:r>
          </w:p>
          <w:p>
            <w:pPr>
              <w:pStyle w:val="Paragraph"/>
              <w:rPr>
                <w:noProof/>
              </w:rPr>
            </w:pPr>
            <w:r>
              <w:rPr>
                <w:noProof/>
              </w:rPr>
              <w:t>ex 8708 21 10</w:t>
            </w:r>
          </w:p>
          <w:p>
            <w:pPr>
              <w:pStyle w:val="Paragraph"/>
              <w:rPr>
                <w:noProof/>
              </w:rPr>
            </w:pPr>
            <w:r>
              <w:rPr>
                <w:noProof/>
              </w:rPr>
              <w:t>ex 8708 21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Involucro metallico per generatori di gas dei pretensionatori delle cinture di sicurezza delle automobili</w:t>
            </w: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8407 33 20</w:t>
            </w:r>
          </w:p>
          <w:p>
            <w:pPr>
              <w:pStyle w:val="Paragraph"/>
              <w:rPr>
                <w:noProof/>
              </w:rPr>
            </w:pPr>
            <w:r>
              <w:rPr>
                <w:noProof/>
              </w:rPr>
              <w:t>ex 8407 33 80</w:t>
            </w:r>
          </w:p>
          <w:p>
            <w:pPr>
              <w:pStyle w:val="Paragraph"/>
              <w:rPr>
                <w:noProof/>
              </w:rPr>
            </w:pPr>
            <w:r>
              <w:rPr>
                <w:noProof/>
              </w:rPr>
              <w:t>ex 8407 90 80</w:t>
            </w:r>
          </w:p>
          <w:p>
            <w:pPr>
              <w:pStyle w:val="Paragraph"/>
              <w:rPr>
                <w:noProof/>
              </w:rPr>
            </w:pPr>
            <w:r>
              <w:rPr>
                <w:noProof/>
              </w:rPr>
              <w:t>ex 8407 90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Motori a pistone alternativo o rotativo, con accensione a scintilla, di cilindrata uguale o superiore a 300 cm³ e di potenza uguale o superiore a 6 kW, ma non superiore a 20,0 kW, destinati alla fabbricazione: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tosatrici da prato semoventi munite d’un sedile della sottovoce 8433 11 51, e di tosatrici da prato azionate a mano della sottovoce 8433 11 90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trattori della sottovoce 8701 91 90 che hanno per funzione principale quella di tosatrice da prato,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motofalciatrici con motore a quattro tempi d’una capacità di cilindrata non inferiore a 300 cm³ della sottovoce 8433 20 10 o</w:t>
                  </w:r>
                </w:p>
              </w:tc>
            </w:tr>
            <w:tr>
              <w:tc>
                <w:tcPr>
                  <w:tcW w:w="0" w:type="auto"/>
                </w:tcPr>
                <w:p>
                  <w:pPr>
                    <w:pStyle w:val="Paragraph"/>
                    <w:rPr>
                      <w:noProof/>
                    </w:rPr>
                  </w:pPr>
                  <w:r>
                    <w:rPr>
                      <w:noProof/>
                    </w:rPr>
                    <w:t>—</w:t>
                  </w:r>
                </w:p>
              </w:tc>
              <w:tc>
                <w:tcPr>
                  <w:tcW w:w="0" w:type="auto"/>
                </w:tcPr>
                <w:p>
                  <w:pPr>
                    <w:pStyle w:val="Paragraph"/>
                    <w:rPr>
                      <w:noProof/>
                    </w:rPr>
                  </w:pPr>
                  <w:r>
                    <w:rPr>
                      <w:noProof/>
                    </w:rPr>
                    <w:t>di spazzaneve della sottovoce 8430 20</w:t>
                  </w:r>
                </w:p>
              </w:tc>
            </w:tr>
          </w:tbl>
          <w:p>
            <w:pPr>
              <w:pStyle w:val="Paragraph"/>
              <w:rPr>
                <w:noProof/>
              </w:rPr>
            </w:pPr>
            <w:r>
              <w:rPr>
                <w:noProof/>
              </w:rPr>
              <w:t> </w:t>
            </w:r>
            <w:r>
              <w:rPr>
                <w:rStyle w:val="FootnoteReference"/>
                <w:noProof/>
              </w:rPr>
              <w:t>(2)</w:t>
            </w: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8407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Motori a benzina a quattro tempi con cilindrata non superiore a 250 cm³, destinati alla fabbricazione di attrezzature da giardino delle voci 8432, 8433, 8436 o 8508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8407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Motore compatto al gas di petrolio liquefatto (GPL) dotato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6 cilindri,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potenza pari o superiore a 75 kW ma non superiore a 80 kW,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valvole di aspirazione e di scarico modificate allo scopo di funzionare in maniera continua in applicazioni pesanti,</w:t>
                  </w:r>
                </w:p>
              </w:tc>
            </w:tr>
          </w:tbl>
          <w:p>
            <w:pPr>
              <w:pStyle w:val="Paragraph"/>
              <w:rPr>
                <w:noProof/>
                <w:lang w:val="it-IT"/>
              </w:rPr>
            </w:pPr>
            <w:r>
              <w:rPr>
                <w:noProof/>
                <w:lang w:val="it-IT"/>
              </w:rPr>
              <w:t>destinato alla fabbricazione dei veicoli di cui alla voce 8427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8408 90 41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Motori diesel di potenza inferiore o uguale a 15 kW, a due o tre cilindri, destinati ad essere utilizzati nella fabbricazione di sistemi di regolazione della temperatura negli autoveicoli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8408 90 43</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Motori diesel di potenza inferiore o uguale a 30 kW, a 4 cilindri, destinati ad essere utilizzati nella fabbricazione di sistemi di regolazione della temperatura negli autoveicoli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8408 90 43</w:t>
            </w:r>
          </w:p>
          <w:p>
            <w:pPr>
              <w:pStyle w:val="Paragraph"/>
              <w:rPr>
                <w:noProof/>
              </w:rPr>
            </w:pPr>
            <w:r>
              <w:rPr>
                <w:noProof/>
              </w:rPr>
              <w:t>ex 8408 90 45</w:t>
            </w:r>
          </w:p>
          <w:p>
            <w:pPr>
              <w:pStyle w:val="Paragraph"/>
              <w:rPr>
                <w:noProof/>
              </w:rPr>
            </w:pPr>
            <w:r>
              <w:rPr>
                <w:noProof/>
              </w:rPr>
              <w:t>ex 8408 90 47</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Motore a quattro cilindri a quattro tempi, ad accensione per compressione e raffreddato a liquido, di: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cilindrata massima di 3 850 cm³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potenza nominale pari o superiore a 15 kW ma non superiore a 85 kW, </w:t>
                  </w:r>
                </w:p>
              </w:tc>
            </w:tr>
          </w:tbl>
          <w:p>
            <w:pPr>
              <w:pStyle w:val="Paragraph"/>
              <w:rPr>
                <w:noProof/>
                <w:lang w:val="it-IT"/>
              </w:rPr>
            </w:pPr>
            <w:r>
              <w:rPr>
                <w:noProof/>
                <w:lang w:val="it-IT"/>
              </w:rPr>
              <w:t>destinato alla fabbricazione dei veicoli di cui alla voce 8427</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8409 91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Iniettori con valvola a solenoide per un'atomizzazione ottimizzata nella camera di combustione del motore per motori a pistone con accensione a scintilla, utilizzati per la fabbricazione di autoveicoli del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8409 91 00</w:t>
            </w:r>
          </w:p>
          <w:p>
            <w:pPr>
              <w:pStyle w:val="Paragraph"/>
              <w:rPr>
                <w:noProof/>
              </w:rPr>
            </w:pPr>
            <w:r>
              <w:rPr>
                <w:noProof/>
              </w:rPr>
              <w:t>ex 8409 99 00</w:t>
            </w:r>
          </w:p>
          <w:p>
            <w:pPr>
              <w:pStyle w:val="Paragraph"/>
              <w:rPr>
                <w:noProof/>
              </w:rPr>
            </w:pPr>
            <w:r>
              <w:rPr>
                <w:noProof/>
              </w:rPr>
              <w:t>ex 8411 99 00</w:t>
            </w:r>
          </w:p>
        </w:tc>
        <w:tc>
          <w:tcPr>
            <w:tcW w:w="0" w:type="auto"/>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30</w:t>
            </w:r>
          </w:p>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Componente di turbine a gas spiraliforme del tipo utilizzato nei turbocompressori: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una resistenza al calore non superiore a 1 050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diametro del foro lasciato per introdurre la ruota della turbina compreso fra 30 mm e 110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collettore di scarico del motore</w:t>
                  </w:r>
                </w:p>
              </w:tc>
            </w:tr>
          </w:tbl>
          <w:p>
            <w:pPr>
              <w:pStyle w:val="Paragraph"/>
              <w:rPr>
                <w:noProof/>
                <w:lang w:val="it-IT"/>
              </w:rPr>
            </w:pP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8409 99 00</w:t>
            </w:r>
          </w:p>
          <w:p>
            <w:pPr>
              <w:pStyle w:val="Paragraph"/>
              <w:rPr>
                <w:noProof/>
              </w:rPr>
            </w:pPr>
            <w:r>
              <w:rPr>
                <w:noProof/>
              </w:rPr>
              <w:t>ex 8479 90 70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Iniettori con valvola a solenoide per un’atomizzazione ottimizzata nella camera di combustione del motore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8411 99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Componente per turbina a gas a forma di ruota munito di lame, del tipo utilizzato nei turbocompressori: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lega a base di nickel in fusione di precisione conforme alla norma DIN G- NiCr13Al16MoNb o DIN NiCo10W10Cr9AlTi o AMS AISI:686;</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una resistenza al calore non superiore a 1 100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diametro tra 30 mm e 100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un’altezza tra 20 mm e 70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8411 99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Azionatore per turbocompressore monofase: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corni conduttori e manicotti di connessione con distanza operativa non inferiore a 20 mm ma non superiore a 40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non superiore a 350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diametro non superiore a 75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altezza non superiore a 110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8413 70 35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Pompa centrifuga monofase con le seguenti caratteristiche: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capacità minima di scarico di 400 cm³ fluidi al minuto,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livello sonoro non superiore a 6 dBA,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diametro interno dell’apertura di suzione e dell’apertura di scarico non superiore a 15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funzionamento a temperature ambienti fino a -10° C</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8413 91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Copertura della pompa del carburante:</w:t>
            </w:r>
          </w:p>
          <w:tbl>
            <w:tblPr>
              <w:tblStyle w:val="Listdash1"/>
              <w:tblW w:w="0" w:type="auto"/>
              <w:tblLook w:val="0000" w:firstRow="0" w:lastRow="0" w:firstColumn="0" w:lastColumn="0" w:noHBand="0" w:noVBand="0"/>
            </w:tblPr>
            <w:tblGrid>
              <w:gridCol w:w="220"/>
              <w:gridCol w:w="371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composta da leghe di alluminio,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diametro di 38 mm o 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due scanalature anulari concentriche sulla superficie,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anodizzata,</w:t>
                  </w:r>
                </w:p>
              </w:tc>
            </w:tr>
          </w:tbl>
          <w:p>
            <w:pPr>
              <w:pStyle w:val="Paragraph"/>
              <w:rPr>
                <w:noProof/>
                <w:lang w:val="it-IT"/>
              </w:rPr>
            </w:pPr>
            <w:r>
              <w:rPr>
                <w:noProof/>
                <w:lang w:val="it-IT"/>
              </w:rPr>
              <w:t>del tipo utilizzato nei veicoli a motore a benzina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8414 30 81</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Compressori elettrici a spirale orbitante, ermetici o semi-ermetici e a velocità variabile, con potenza nominale di 0,5 kW o superiore, ma inferiore a 10 kW, di cilindrata non superiore a 35 cm³, del tipo utilizzato negli apparecchi di refrigerazione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8414 30 81</w:t>
            </w:r>
          </w:p>
          <w:p>
            <w:pPr>
              <w:pStyle w:val="Paragraph"/>
              <w:rPr>
                <w:noProof/>
              </w:rPr>
            </w:pPr>
            <w:r>
              <w:rPr>
                <w:noProof/>
              </w:rPr>
              <w:t>ex 8414 80 73</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Compressori ermetici rotativi per refrigeranti HFC: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azionati da motori «in corrente alternata (AC) a velocità variabile monofase on-off»  o «brushless in corrente continua» (motori bldc)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potenza nominale non superiore a 1,5 kW </w:t>
                  </w:r>
                </w:p>
              </w:tc>
            </w:tr>
          </w:tbl>
          <w:p>
            <w:pPr>
              <w:pStyle w:val="Paragraph"/>
              <w:rPr>
                <w:noProof/>
                <w:lang w:val="it-IT"/>
              </w:rPr>
            </w:pPr>
            <w:r>
              <w:rPr>
                <w:noProof/>
                <w:lang w:val="it-IT"/>
              </w:rPr>
              <w:t>del tipo utilizzato nella produzione di asciugatrici a pompa di calore per bucato per uso domestico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8414 30 89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Elemento di impianto di condizionamento dell’aria per autoveicoli, consistente in un compressore alternativo ad albero aperto di potenza compresa tra 0,4 kW e 10 kW</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8414 59 25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Ventilatore assiale:</w:t>
            </w:r>
          </w:p>
          <w:tbl>
            <w:tblPr>
              <w:tblStyle w:val="Listdash1"/>
              <w:tblW w:w="0" w:type="auto"/>
              <w:tblLook w:val="0000" w:firstRow="0" w:lastRow="0" w:firstColumn="0" w:lastColumn="0" w:noHBand="0" w:noVBand="0"/>
            </w:tblPr>
            <w:tblGrid>
              <w:gridCol w:w="220"/>
              <w:gridCol w:w="2442"/>
            </w:tblGrid>
            <w:tr>
              <w:tc>
                <w:tcPr>
                  <w:tcW w:w="0" w:type="auto"/>
                </w:tcPr>
                <w:p>
                  <w:pPr>
                    <w:pStyle w:val="Paragraph"/>
                    <w:rPr>
                      <w:noProof/>
                    </w:rPr>
                  </w:pPr>
                  <w:r>
                    <w:rPr>
                      <w:noProof/>
                    </w:rPr>
                    <w:t>—</w:t>
                  </w:r>
                </w:p>
              </w:tc>
              <w:tc>
                <w:tcPr>
                  <w:tcW w:w="0" w:type="auto"/>
                </w:tcPr>
                <w:p>
                  <w:pPr>
                    <w:pStyle w:val="Paragraph"/>
                    <w:rPr>
                      <w:noProof/>
                    </w:rPr>
                  </w:pPr>
                  <w:r>
                    <w:rPr>
                      <w:noProof/>
                    </w:rPr>
                    <w:t>con motore elettrico,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potenza inferiore o uguale a 125W</w:t>
                  </w:r>
                </w:p>
              </w:tc>
            </w:tr>
          </w:tbl>
          <w:p>
            <w:pPr>
              <w:pStyle w:val="Paragraph"/>
              <w:rPr>
                <w:noProof/>
              </w:rPr>
            </w:pPr>
            <w:r>
              <w:rPr>
                <w:noProof/>
              </w:rPr>
              <w:t>utilizzato nella fabbricazione di computer</w:t>
            </w:r>
          </w:p>
          <w:p>
            <w:pPr>
              <w:pStyle w:val="Paragraph"/>
              <w:rPr>
                <w:noProof/>
              </w:rPr>
            </w:pPr>
            <w:r>
              <w:rPr>
                <w:noProof/>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8414 59 25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Ventilatore assiale con motore elettrico, di potenza non superiore a 2 W, destinato alla fabbricazione di prodotti di cui alla voce 8521 o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8414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Pistoni di alluminio, destinati ad essere inseriti in compressori di apparecchi per il condizionamento dell’aria di autoveicoli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8414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Regolatore di pressione, destinato ad essere inserito in compressori di apparecchi per il condizionamento dell’aria di autoveicoli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8414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Parte di trasmissione, destinata ad essere incorporata nei compressori per macchine ed apparecchi per il condizionamento dell’aria negli autoveicoli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8415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Evaporatore di alluminio, destinato alla fabbricazione di macchine per il condizionamento dell’aria nelle automobili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8415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Recettore-disidratatore rimovibile in alluminio, saldato ad arco, con un blocco di connessione, contenente elementi di poliammide e ceramica,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lunghezza di 166 mm (+/- 1 mm),</w:t>
                  </w:r>
                </w:p>
              </w:tc>
            </w:tr>
            <w:tr>
              <w:tc>
                <w:tcPr>
                  <w:tcW w:w="0" w:type="auto"/>
                </w:tcPr>
                <w:p>
                  <w:pPr>
                    <w:pStyle w:val="Paragraph"/>
                    <w:rPr>
                      <w:noProof/>
                    </w:rPr>
                  </w:pPr>
                  <w:r>
                    <w:rPr>
                      <w:noProof/>
                    </w:rPr>
                    <w:t>—</w:t>
                  </w:r>
                </w:p>
              </w:tc>
              <w:tc>
                <w:tcPr>
                  <w:tcW w:w="0" w:type="auto"/>
                </w:tcPr>
                <w:p>
                  <w:pPr>
                    <w:pStyle w:val="Paragraph"/>
                    <w:rPr>
                      <w:noProof/>
                    </w:rPr>
                  </w:pPr>
                  <w:r>
                    <w:rPr>
                      <w:noProof/>
                    </w:rPr>
                    <w:t>diametro di 70 mm (+/- 1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capacità interna di almeno 280 cm</w:t>
                  </w:r>
                  <w:r>
                    <w:rPr>
                      <w:noProof/>
                      <w:vertAlign w:val="superscript"/>
                      <w:lang w:val="it-IT"/>
                    </w:rPr>
                    <w:t>3</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tasso di assorbimento d'acqua di 17 g o superiore,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purezza interna espressa in quantità di impurezze ammesse non superiore a 0,9 mg/dm</w:t>
                  </w:r>
                  <w:r>
                    <w:rPr>
                      <w:noProof/>
                      <w:vertAlign w:val="superscript"/>
                      <w:lang w:val="it-IT"/>
                    </w:rPr>
                    <w:t>2</w:t>
                  </w:r>
                </w:p>
              </w:tc>
            </w:tr>
          </w:tbl>
          <w:p>
            <w:pPr>
              <w:pStyle w:val="Paragraph"/>
              <w:rPr>
                <w:noProof/>
                <w:lang w:val="it-IT"/>
              </w:rPr>
            </w:pPr>
            <w:r>
              <w:rPr>
                <w:noProof/>
                <w:lang w:val="it-IT"/>
              </w:rPr>
              <w:t>del tipo usato negli impianti di climatizzazione per autoveicoli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8415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Blocco di alluminio saldato a fiamma con linee di connettori curve estruse, del tipo utilizzato nei sistemi di condizionamento degli autoveicoli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8415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Recettore-disidratatore rimovibile in alluminio, saldato ad arco, contenente elementi di poliammide e ceramica,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lunghezza di 291 mm (+/- 1 mm),</w:t>
                  </w:r>
                </w:p>
              </w:tc>
            </w:tr>
            <w:tr>
              <w:tc>
                <w:tcPr>
                  <w:tcW w:w="0" w:type="auto"/>
                </w:tcPr>
                <w:p>
                  <w:pPr>
                    <w:pStyle w:val="Paragraph"/>
                    <w:rPr>
                      <w:noProof/>
                    </w:rPr>
                  </w:pPr>
                  <w:r>
                    <w:rPr>
                      <w:noProof/>
                    </w:rPr>
                    <w:t>—</w:t>
                  </w:r>
                </w:p>
              </w:tc>
              <w:tc>
                <w:tcPr>
                  <w:tcW w:w="0" w:type="auto"/>
                </w:tcPr>
                <w:p>
                  <w:pPr>
                    <w:pStyle w:val="Paragraph"/>
                    <w:rPr>
                      <w:noProof/>
                    </w:rPr>
                  </w:pPr>
                  <w:r>
                    <w:rPr>
                      <w:noProof/>
                    </w:rPr>
                    <w:t>diametro di 32 mm (+/- 1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paglietta di lunghezza non superiore a 0,2 mm e uno spessore non superiore a 0,06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diametro delle particelle solide non superiore a 0,06 mm,</w:t>
                  </w:r>
                </w:p>
              </w:tc>
            </w:tr>
          </w:tbl>
          <w:p>
            <w:pPr>
              <w:pStyle w:val="Paragraph"/>
              <w:rPr>
                <w:noProof/>
                <w:lang w:val="it-IT"/>
              </w:rPr>
            </w:pPr>
            <w:r>
              <w:rPr>
                <w:noProof/>
                <w:lang w:val="it-IT"/>
              </w:rPr>
              <w:t>del tipo usato negli impianti di climatizzazione per autoveicoli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8418 99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Evaporatore costituito da alette in alluminio e da una serpentina in rame del tipo utilizzato negli apparecchi di refrigerazione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8418 99 10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Condensatore costituito da due tubi concentrici in rame del tipo utilizzato negli apparecchi di refrigerazione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8421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Sistema di pretrattamento dell’acqua con uno o più dei seguenti elementi, che integrano o no moduli per la sterilizzazione e sanificazione di questi elementi:</w:t>
            </w:r>
          </w:p>
          <w:tbl>
            <w:tblPr>
              <w:tblStyle w:val="Listdash1"/>
              <w:tblW w:w="0" w:type="auto"/>
              <w:tblLook w:val="0000" w:firstRow="0" w:lastRow="0" w:firstColumn="0" w:lastColumn="0" w:noHBand="0" w:noVBand="0"/>
            </w:tblPr>
            <w:tblGrid>
              <w:gridCol w:w="220"/>
              <w:gridCol w:w="2322"/>
            </w:tblGrid>
            <w:tr>
              <w:tc>
                <w:tcPr>
                  <w:tcW w:w="0" w:type="auto"/>
                </w:tcPr>
                <w:p>
                  <w:pPr>
                    <w:pStyle w:val="Paragraph"/>
                    <w:rPr>
                      <w:noProof/>
                    </w:rPr>
                  </w:pPr>
                  <w:r>
                    <w:rPr>
                      <w:noProof/>
                    </w:rPr>
                    <w:t>—</w:t>
                  </w:r>
                </w:p>
              </w:tc>
              <w:tc>
                <w:tcPr>
                  <w:tcW w:w="0" w:type="auto"/>
                </w:tcPr>
                <w:p>
                  <w:pPr>
                    <w:pStyle w:val="Paragraph"/>
                    <w:rPr>
                      <w:noProof/>
                    </w:rPr>
                  </w:pPr>
                  <w:r>
                    <w:rPr>
                      <w:noProof/>
                    </w:rPr>
                    <w:t>sistema di ultrafiltrazione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sistema di filtrazione a carbone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sistema di addolcimento dell’acqua</w:t>
                  </w:r>
                </w:p>
              </w:tc>
            </w:tr>
          </w:tbl>
          <w:p>
            <w:pPr>
              <w:pStyle w:val="Paragraph"/>
              <w:rPr>
                <w:noProof/>
                <w:lang w:val="it-IT"/>
              </w:rPr>
            </w:pPr>
            <w:r>
              <w:rPr>
                <w:noProof/>
                <w:lang w:val="it-IT"/>
              </w:rPr>
              <w:t>destinato all’uso in un laboratorio biofarmaceutico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8421 99 90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Elementi per la depurazione dell’acqua mediante osmosi inversa, costituiti da un fascio di fibre cave permeabili di materia plastica, collegate ad una estremità ad un elemento di materia plastica e che attraversa, all’altra estremità, un altro elemento di materia plastica, il tutto inserito o non in un contenitore cilindrico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8421 99 90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it-IT"/>
              </w:rPr>
            </w:pPr>
            <w:r>
              <w:rPr>
                <w:noProof/>
                <w:lang w:val="it-IT"/>
              </w:rPr>
              <w:t>Elementi di apparecchi per separare o purificare gas da miscele gassose, costituiti da un fascio di fibre cave permeabili inserito in un contenitore anche perforato di lunghezza di 300 mm o più ed uguale o inferiore a 3 700 mm e di diametro uguale o inferiore a 500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8422 30 00</w:t>
            </w:r>
          </w:p>
          <w:p>
            <w:pPr>
              <w:pStyle w:val="Paragraph"/>
              <w:rPr>
                <w:noProof/>
              </w:rPr>
            </w:pPr>
            <w:r>
              <w:rPr>
                <w:noProof/>
              </w:rPr>
              <w:t>ex 8479 89 97</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Macchine e apparecchi, esclusi gli apparecchi per stampaggio a iniezione, destinati alla fabbricazione di cartucce per stampanti a getto dinchiostro </w:t>
            </w:r>
            <w:r>
              <w:rPr>
                <w:rStyle w:val="FootnoteReference"/>
                <w:noProof/>
                <w:lang w:val="it-IT"/>
              </w:rPr>
              <w:t>(2)</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w:t>
            </w:r>
            <w:r>
              <w:rPr>
                <w:noProof/>
              </w:rPr>
              <w:t>ex 8424 89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Lavafari meccanico per autovetture con tubo telescopico, ugelli ad alta pressione e ganci di montaggio, utilizzato per la fabbricazione di merci del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8424 90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Contenitori di poli(etilene tereftalato), con capienza da 50 ml a 600 ml, dotati di ugello, del genere utilizzato come parte di apparecchi meccanici per la polverizzazione di liquidi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8431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Gruppo di asse motore, comprendente differenziale, ingranaggi di riduzione, corona dentata, organi di trasmissione, mozzi delle ruote, freni e bracci di fissazione dell'albero, destinato alla fabbricazione dei veicoli di cui alla voce 8427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8431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Radiatore con anima in alluminio e serbatoio in plastica, con struttura di supporto integrato in acciaio e corpo aperto quadrato con motivo ondulato costituito da 9 alette di 2,54 cm di lunghezza, destinato alla fabbricazione dei veicoli di cui alla voce 8427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8436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Elemento contenente:</w:t>
            </w:r>
          </w:p>
          <w:tbl>
            <w:tblPr>
              <w:tblStyle w:val="Listdash1"/>
              <w:tblW w:w="0" w:type="auto"/>
              <w:tblLook w:val="0000" w:firstRow="0" w:lastRow="0" w:firstColumn="0" w:lastColumn="0" w:noHBand="0" w:noVBand="0"/>
            </w:tblPr>
            <w:tblGrid>
              <w:gridCol w:w="220"/>
              <w:gridCol w:w="268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motore monofase a corrente alternata,</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ingranaggio epiciclico,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una lama</w:t>
                  </w:r>
                </w:p>
              </w:tc>
            </w:tr>
          </w:tbl>
          <w:p>
            <w:pPr>
              <w:pStyle w:val="Paragraph"/>
              <w:rPr>
                <w:noProof/>
                <w:lang w:val="it-IT"/>
              </w:rPr>
            </w:pPr>
            <w:r>
              <w:rPr>
                <w:noProof/>
                <w:lang w:val="it-IT"/>
              </w:rPr>
              <w:t>con o senza:</w:t>
            </w:r>
          </w:p>
          <w:tbl>
            <w:tblPr>
              <w:tblStyle w:val="Listdash1"/>
              <w:tblW w:w="0" w:type="auto"/>
              <w:tblLook w:val="0000" w:firstRow="0" w:lastRow="0" w:firstColumn="0" w:lastColumn="0" w:noHBand="0" w:noVBand="0"/>
            </w:tblPr>
            <w:tblGrid>
              <w:gridCol w:w="220"/>
              <w:gridCol w:w="2509"/>
            </w:tblGrid>
            <w:tr>
              <w:tc>
                <w:tcPr>
                  <w:tcW w:w="0" w:type="auto"/>
                </w:tcPr>
                <w:p>
                  <w:pPr>
                    <w:pStyle w:val="Paragraph"/>
                    <w:rPr>
                      <w:noProof/>
                    </w:rPr>
                  </w:pPr>
                  <w:r>
                    <w:rPr>
                      <w:noProof/>
                    </w:rPr>
                    <w:t>—</w:t>
                  </w:r>
                </w:p>
              </w:tc>
              <w:tc>
                <w:tcPr>
                  <w:tcW w:w="0" w:type="auto"/>
                </w:tcPr>
                <w:p>
                  <w:pPr>
                    <w:pStyle w:val="Paragraph"/>
                    <w:rPr>
                      <w:noProof/>
                    </w:rPr>
                  </w:pPr>
                  <w:r>
                    <w:rPr>
                      <w:noProof/>
                    </w:rPr>
                    <w:t>un condensatore,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elemento dotato di bullone filettato</w:t>
                  </w:r>
                </w:p>
              </w:tc>
            </w:tr>
          </w:tbl>
          <w:p>
            <w:pPr>
              <w:pStyle w:val="Paragraph"/>
              <w:rPr>
                <w:noProof/>
                <w:lang w:val="it-IT"/>
              </w:rPr>
            </w:pPr>
            <w:r>
              <w:rPr>
                <w:noProof/>
                <w:lang w:val="it-IT"/>
              </w:rPr>
              <w:t>destinato alla produzione di sminuzzatrici da giardino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8439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Involucri per rulli di aspirazione, prodotti mediante getto centrifugato, senza perforazione, sotto forma di tubi in lega di acciaio, di lunghezza pari o superiore a 3 000 mm e diametro esterno pari o superiore a 550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8467 99 00</w:t>
            </w:r>
          </w:p>
          <w:p>
            <w:pPr>
              <w:pStyle w:val="Paragraph"/>
              <w:rPr>
                <w:noProof/>
              </w:rPr>
            </w:pPr>
            <w:r>
              <w:rPr>
                <w:noProof/>
              </w:rPr>
              <w:t>ex 8536 50 11</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Interruttori meccanici per la connessioone di circuiti elettrici aventi:</w:t>
            </w:r>
          </w:p>
          <w:tbl>
            <w:tblPr>
              <w:tblStyle w:val="Listdash1"/>
              <w:tblW w:w="0" w:type="auto"/>
              <w:tblLook w:val="0000" w:firstRow="0" w:lastRow="0" w:firstColumn="0" w:lastColumn="0" w:noHBand="0" w:noVBand="0"/>
            </w:tblPr>
            <w:tblGrid>
              <w:gridCol w:w="220"/>
              <w:gridCol w:w="404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uguale o superiore a 14,4 V, ma inferiore a 42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un’intensità uguale o superiore a 10 A, ma inferiore a 42 A,</w:t>
                  </w:r>
                </w:p>
              </w:tc>
            </w:tr>
          </w:tbl>
          <w:p>
            <w:pPr>
              <w:pStyle w:val="Paragraph"/>
              <w:rPr>
                <w:noProof/>
                <w:lang w:val="it-IT"/>
              </w:rPr>
            </w:pPr>
            <w:r>
              <w:rPr>
                <w:noProof/>
                <w:lang w:val="it-IT"/>
              </w:rPr>
              <w:t>destinati alla fabbricazione di prodotti della voce 8467</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8475 29 00</w:t>
            </w:r>
          </w:p>
          <w:p>
            <w:pPr>
              <w:pStyle w:val="Paragraph"/>
              <w:rPr>
                <w:noProof/>
              </w:rPr>
            </w:pPr>
            <w:r>
              <w:rPr>
                <w:noProof/>
              </w:rPr>
              <w:t>ex 8514 10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Forno fusorio per la produzione di filamenti di vetro munito di bacino di fusione/unità di filatura: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a riscaldamento elettrico</w:t>
                  </w:r>
                </w:p>
              </w:tc>
            </w:tr>
            <w:tr>
              <w:tc>
                <w:tcPr>
                  <w:tcW w:w="0" w:type="auto"/>
                </w:tcPr>
                <w:p>
                  <w:pPr>
                    <w:pStyle w:val="Paragraph"/>
                    <w:rPr>
                      <w:noProof/>
                    </w:rPr>
                  </w:pPr>
                  <w:r>
                    <w:rPr>
                      <w:noProof/>
                    </w:rPr>
                    <w:t>—</w:t>
                  </w:r>
                </w:p>
              </w:tc>
              <w:tc>
                <w:tcPr>
                  <w:tcW w:w="0" w:type="auto"/>
                </w:tcPr>
                <w:p>
                  <w:pPr>
                    <w:pStyle w:val="Paragraph"/>
                    <w:rPr>
                      <w:noProof/>
                    </w:rPr>
                  </w:pPr>
                  <w:r>
                    <w:rPr>
                      <w:noProof/>
                    </w:rPr>
                    <w:t>con apertura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filiere (provviste di ugelli) in lega di platino e rodio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destinato alla fusione di miscele vetrificabili e al condizionamento del vetro fuso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utilizzato per l'ottenimento di fibre continue per stiratura</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8477 80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Macchine per la fusione e la lavorazione della superficie delle membrane di materie plastiche della voce 3921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8479 89 97</w:t>
            </w:r>
          </w:p>
          <w:p>
            <w:pPr>
              <w:pStyle w:val="Paragraph"/>
              <w:rPr>
                <w:noProof/>
              </w:rPr>
            </w:pPr>
            <w:r>
              <w:rPr>
                <w:noProof/>
              </w:rPr>
              <w:t>ex 8479 90 20</w:t>
            </w:r>
          </w:p>
          <w:p>
            <w:pPr>
              <w:pStyle w:val="Paragraph"/>
              <w:rPr>
                <w:noProof/>
              </w:rPr>
            </w:pPr>
            <w:r>
              <w:rPr>
                <w:noProof/>
              </w:rPr>
              <w:t>ex 8479 90 70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80</w:t>
            </w:r>
          </w:p>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Macchinari, componenti di una linea di produzione per la fabbricazione di batterie agli ioni di litio per veicoli passeggeri a motore elettrico, utilizzati per la costruzione della suddetta linea</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8479 89 97</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Bioreattore per la coltura cellulare biofarmaceutica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superfici interne in acciaio austenitico inossidabile,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capacità di lavorazione massima di 15 000 litri,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combinato o no con un sistema di pulizia integrato e/o uno specifico recipiente di coltura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8479 89 97</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Macchina per l'allineamento e il posizionamento di precisione di lenti in una fotocamera, con capacità di allineamento su cinque assi, e per la loro fissazione in posizione corretta mediante resina epossidica bicomponente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8479 89 97</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Macchinario per la produzione di un componente in assemblaggio parziale (anodo conduttore e coperchio di chiusura del lato negativo) per la fabbricazione di pile alcaline AA e/o AAA</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8479 89 97</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Pressa a compressione ad alta pressione per materiali duri ("Link Press"):</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pressione di 16 000 tonnellate,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piano d'appoggio del diametro di 1 100 mm (± 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cilindro principale di 1 400 mm (± 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telaio e biella, un accumulatore idraulico ad alta pressione a più pompe e un sistema di pressione,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dispositivo di manipolazione a doppio braccio e raccordi per sistemi di tubazioni ed elettrici,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peso totale di 310 tonnellate (± 10 tonnellate)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grado di creare una pressione di 30 000 atmosfere a 1 500 °C mediante corrente alternata a bassa frequenza (16 000 ampere)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8481 30 91</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Valvole di non ritorno in acciaio con:</w:t>
            </w:r>
          </w:p>
          <w:tbl>
            <w:tblPr>
              <w:tblStyle w:val="Listdash1"/>
              <w:tblW w:w="0" w:type="auto"/>
              <w:tblLook w:val="0000" w:firstRow="0" w:lastRow="0" w:firstColumn="0" w:lastColumn="0" w:noHBand="0" w:noVBand="0"/>
            </w:tblPr>
            <w:tblGrid>
              <w:gridCol w:w="220"/>
              <w:gridCol w:w="271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pressione di apertura massima di 800 kPa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diametro esterno massimo di 37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8481 80 59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Valvola per la regolazione dell'aria, costituita di un motore passo passo e di una valvola a spillo, per la regolazione del minimo nei motori a iniezione di carburante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8481 80 69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Valvola reversibile a quattro vie per refrigeranti, consistente in: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una valvola pilota a solenoide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corpo di valvola in ottone comprensivo di rubinetto corsoio e connettori di rame</w:t>
                  </w:r>
                </w:p>
              </w:tc>
            </w:tr>
          </w:tbl>
          <w:p>
            <w:pPr>
              <w:pStyle w:val="Paragraph"/>
              <w:rPr>
                <w:noProof/>
                <w:lang w:val="it-IT"/>
              </w:rPr>
            </w:pPr>
            <w:r>
              <w:rPr>
                <w:noProof/>
                <w:lang w:val="it-IT"/>
              </w:rPr>
              <w:t>destinati a una pressione d’esercizio non superiore a 4,5 MPa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8481 80 79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Valvola a solenoide resistente a una pressione di 875 bar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8482 10 10</w:t>
            </w:r>
          </w:p>
          <w:p>
            <w:pPr>
              <w:pStyle w:val="Paragraph"/>
              <w:rPr>
                <w:noProof/>
              </w:rPr>
            </w:pPr>
            <w:r>
              <w:rPr>
                <w:noProof/>
              </w:rPr>
              <w:t>ex 8482 10 90</w:t>
            </w:r>
          </w:p>
          <w:p>
            <w:pPr>
              <w:pStyle w:val="Paragraph"/>
              <w:rPr>
                <w:noProof/>
              </w:rPr>
            </w:pPr>
            <w:r>
              <w:rPr>
                <w:noProof/>
              </w:rPr>
              <w:t>ex 8482 50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Cuscinetti a sfera e a rulli cilindrici: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diametro esterno compreso tra 28 mm e 140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sollecitazione termica operativa superiore a 150°C a una pressione operativa non superiore a 14 MPa,</w:t>
                  </w:r>
                </w:p>
              </w:tc>
            </w:tr>
          </w:tbl>
          <w:p>
            <w:pPr>
              <w:pStyle w:val="Paragraph"/>
              <w:rPr>
                <w:noProof/>
                <w:lang w:val="it-IT"/>
              </w:rPr>
            </w:pPr>
            <w:r>
              <w:rPr>
                <w:noProof/>
                <w:lang w:val="it-IT"/>
              </w:rPr>
              <w:t>destinati alla fabbricazione di macchinari per la protezione e il controllo di reattori nucleari in centrali nucleari</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8482 10 10</w:t>
            </w:r>
          </w:p>
          <w:p>
            <w:pPr>
              <w:pStyle w:val="Paragraph"/>
              <w:rPr>
                <w:noProof/>
              </w:rPr>
            </w:pPr>
            <w:r>
              <w:rPr>
                <w:noProof/>
              </w:rPr>
              <w:t>ex 8482 10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Cuscinetti a sfere:</w:t>
            </w:r>
          </w:p>
          <w:tbl>
            <w:tblPr>
              <w:tblStyle w:val="Listdash1"/>
              <w:tblW w:w="0" w:type="auto"/>
              <w:tblLook w:val="0000" w:firstRow="0" w:lastRow="0" w:firstColumn="0" w:lastColumn="0" w:noHBand="0" w:noVBand="0"/>
            </w:tblPr>
            <w:tblGrid>
              <w:gridCol w:w="220"/>
              <w:gridCol w:w="303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diametro interno pari o superiore a 3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diametro esterno non superiore a 100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larghezza uguale o inferiore a 40 mm,</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anche con protezione antipolvere,</w:t>
                  </w:r>
                </w:p>
              </w:tc>
            </w:tr>
          </w:tbl>
          <w:p>
            <w:pPr>
              <w:pStyle w:val="Paragraph"/>
              <w:rPr>
                <w:noProof/>
                <w:lang w:val="it-IT"/>
              </w:rPr>
            </w:pPr>
            <w:r>
              <w:rPr>
                <w:noProof/>
                <w:lang w:val="it-IT"/>
              </w:rPr>
              <w:t>destinati alla fabbricazione di sistemi sterzanti di motori con trasmissione a cinghia, di sistemi sterzanti elettrici o di sterzi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8483 30 38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Alloggiamento cilindrico per cuscinetti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ghisa grigia in fusione di precisione conforme alla norma DIN EN 1561;</w:t>
                  </w:r>
                </w:p>
              </w:tc>
            </w:tr>
            <w:tr>
              <w:tc>
                <w:tcPr>
                  <w:tcW w:w="0" w:type="auto"/>
                </w:tcPr>
                <w:p>
                  <w:pPr>
                    <w:pStyle w:val="Paragraph"/>
                    <w:rPr>
                      <w:noProof/>
                    </w:rPr>
                  </w:pPr>
                  <w:r>
                    <w:rPr>
                      <w:noProof/>
                    </w:rPr>
                    <w:t>—</w:t>
                  </w:r>
                </w:p>
              </w:tc>
              <w:tc>
                <w:tcPr>
                  <w:tcW w:w="0" w:type="auto"/>
                </w:tcPr>
                <w:p>
                  <w:pPr>
                    <w:pStyle w:val="Paragraph"/>
                    <w:rPr>
                      <w:noProof/>
                    </w:rPr>
                  </w:pPr>
                  <w:r>
                    <w:rPr>
                      <w:noProof/>
                    </w:rPr>
                    <w:t>con camere d’olio;</w:t>
                  </w:r>
                </w:p>
              </w:tc>
            </w:tr>
            <w:tr>
              <w:tc>
                <w:tcPr>
                  <w:tcW w:w="0" w:type="auto"/>
                </w:tcPr>
                <w:p>
                  <w:pPr>
                    <w:pStyle w:val="Paragraph"/>
                    <w:rPr>
                      <w:noProof/>
                    </w:rPr>
                  </w:pPr>
                  <w:r>
                    <w:rPr>
                      <w:noProof/>
                    </w:rPr>
                    <w:t>—</w:t>
                  </w:r>
                </w:p>
              </w:tc>
              <w:tc>
                <w:tcPr>
                  <w:tcW w:w="0" w:type="auto"/>
                </w:tcPr>
                <w:p>
                  <w:pPr>
                    <w:pStyle w:val="Paragraph"/>
                    <w:rPr>
                      <w:noProof/>
                    </w:rPr>
                  </w:pPr>
                  <w:r>
                    <w:rPr>
                      <w:noProof/>
                    </w:rPr>
                    <w:t>senza cuscinetti;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diametro tra 50 mm e 250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un’altezza tra 40 mm e 150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camere d’acqua e connettori</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8483 40 29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Set di ingranaggi cicloidali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coppia nominale uguale o superiore a 50 Nm ma non superiore a 9 000 Nm,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rapporto standard uguale o superiore a 1:50 ma non superiore a 1:475,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movimento a vuoto uguale o inferiore a un minuto d’arco,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rendimento superiore all’80 %</w:t>
                  </w:r>
                </w:p>
              </w:tc>
            </w:tr>
          </w:tbl>
          <w:p>
            <w:pPr>
              <w:pStyle w:val="Paragraph"/>
              <w:rPr>
                <w:noProof/>
                <w:lang w:val="it-IT"/>
              </w:rPr>
            </w:pPr>
            <w:r>
              <w:rPr>
                <w:noProof/>
                <w:lang w:val="it-IT"/>
              </w:rPr>
              <w:t>del tipo utilizzato nei bracci robotici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8483 40 29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Treno epicicloidale, del genere utilizzato negli utensili elettrici portatili dotato di:</w:t>
            </w:r>
          </w:p>
          <w:tbl>
            <w:tblPr>
              <w:tblStyle w:val="Listdash1"/>
              <w:tblW w:w="0" w:type="auto"/>
              <w:tblLook w:val="0000" w:firstRow="0" w:lastRow="0" w:firstColumn="0" w:lastColumn="0" w:noHBand="0" w:noVBand="0"/>
            </w:tblPr>
            <w:tblGrid>
              <w:gridCol w:w="220"/>
              <w:gridCol w:w="338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coppia nominale da 25 Nm a 70 Nm,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rapporto di trasmissione standard da 1:12,7 a 1:64,3</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8483 40 51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Cambio di velocità, avente un differenziale con assiale, destinato ad essere utilizzato nella fabbricazione di tosatrici da prato semoventi, munite di un sedile, della sottovoce 8433 11 51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8483 40 59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Riduttore idrostatico di velocità, avente una pompa idraulica e un differenziale con assiale, destinato ad essere utilizzato nella fabbricazione di tosatrici da prato semoventi, munite di un sedile, della sottovoce 8433 11 51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8483 40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Scatola del cambio, dotata di:</w:t>
            </w:r>
          </w:p>
          <w:tbl>
            <w:tblPr>
              <w:tblStyle w:val="Listdash1"/>
              <w:tblW w:w="0" w:type="auto"/>
              <w:tblLook w:val="0000" w:firstRow="0" w:lastRow="0" w:firstColumn="0" w:lastColumn="0" w:noHBand="0" w:noVBand="0"/>
            </w:tblPr>
            <w:tblGrid>
              <w:gridCol w:w="220"/>
              <w:gridCol w:w="2686"/>
            </w:tblGrid>
            <w:tr>
              <w:tc>
                <w:tcPr>
                  <w:tcW w:w="0" w:type="auto"/>
                </w:tcPr>
                <w:p>
                  <w:pPr>
                    <w:pStyle w:val="Paragraph"/>
                    <w:rPr>
                      <w:noProof/>
                    </w:rPr>
                  </w:pPr>
                  <w:r>
                    <w:rPr>
                      <w:noProof/>
                    </w:rPr>
                    <w:t>—</w:t>
                  </w:r>
                </w:p>
              </w:tc>
              <w:tc>
                <w:tcPr>
                  <w:tcW w:w="0" w:type="auto"/>
                </w:tcPr>
                <w:p>
                  <w:pPr>
                    <w:pStyle w:val="Paragraph"/>
                    <w:rPr>
                      <w:noProof/>
                    </w:rPr>
                  </w:pPr>
                  <w:r>
                    <w:rPr>
                      <w:noProof/>
                    </w:rPr>
                    <w:t>3 marce al massimo,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sistema di decelerazione automatico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sistema di retromarcia assistita,</w:t>
                  </w:r>
                </w:p>
              </w:tc>
            </w:tr>
          </w:tbl>
          <w:p>
            <w:pPr>
              <w:pStyle w:val="Paragraph"/>
              <w:rPr>
                <w:noProof/>
                <w:lang w:val="it-IT"/>
              </w:rPr>
            </w:pPr>
            <w:r>
              <w:rPr>
                <w:noProof/>
                <w:lang w:val="it-IT"/>
              </w:rPr>
              <w:t>destinata ad essere utilizzata per la fabbricazione delle merci di cui alla voce 8427 </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8501 10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Motore sincrono per lavastoviglie con meccanismo di controllo del flusso d'acqua,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lunghezza fuori asse di 24 mm (+/- 0,3),</w:t>
                  </w:r>
                </w:p>
              </w:tc>
            </w:tr>
            <w:tr>
              <w:tc>
                <w:tcPr>
                  <w:tcW w:w="0" w:type="auto"/>
                </w:tcPr>
                <w:p>
                  <w:pPr>
                    <w:pStyle w:val="Paragraph"/>
                    <w:rPr>
                      <w:noProof/>
                    </w:rPr>
                  </w:pPr>
                  <w:r>
                    <w:rPr>
                      <w:noProof/>
                    </w:rPr>
                    <w:t>—</w:t>
                  </w:r>
                </w:p>
              </w:tc>
              <w:tc>
                <w:tcPr>
                  <w:tcW w:w="0" w:type="auto"/>
                </w:tcPr>
                <w:p>
                  <w:pPr>
                    <w:pStyle w:val="Paragraph"/>
                    <w:rPr>
                      <w:noProof/>
                    </w:rPr>
                  </w:pPr>
                  <w:r>
                    <w:rPr>
                      <w:noProof/>
                    </w:rPr>
                    <w:t>diametro di 49,3 mm (+/- 0,3),</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nominale pari o superiore a 220 V CA, ma non superiore a 240 V 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frequenza nominale pari o superiore a 50 Hz ma non superiore a 60 Hz,</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alimentazione non superiore a 4 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velocità di rotazione pari o superiore a 4 rpm ma non superiore a 4,8 rpm,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coppia prodotta non inferiore a 10kgf/cm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lang w:val="it-IT"/>
              </w:rPr>
            </w:pPr>
            <w:r>
              <w:rPr>
                <w:noProof/>
                <w:lang w:val="it-IT"/>
              </w:rPr>
              <w:t>Motore a corrente continua, senza spazzole, con diametro non superiore a 25,4 mm, velocità nominale di 2 260 (±15 %) o 5 420 (±15 %) giri al minuto e tensione di alimentazione di 1,5 V o 3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Azionatore elettrico di termocompressore, dotato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motore a corrente continua con una potenza non inferiore a 10W ma non superiore a 15W,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meccanismo di cambio integrato,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forza di trazione non inferiore a 250N a una temperatura ambiente pari a 160°C,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forza di trazione non inferiore a 250N in ciascuna posizione della propria corsa,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corsa effettiva non inferiore a 15 mm ma non superiore a 20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un'interfaccia diagnostica di bordo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Motore a corrente continua: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velocità del rotore non superiore a 6 500 rpm a vuoto;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tensione nominale di 12,0 V (+/- 0,1);</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gamma di temperature specificata non inferiore a − 40 °C e non superiore a + 165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pignone di collegamento;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connettore di azionamento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Motore a corrente continua: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velocità del rotore pari ad almeno 3 500 giri/minuto ma non superiore a 5 000 giri/minuto una volta carico e a 6 500 giri/minuto a vuoto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tensione di alimentazione di 100 V o più ma non superiore a 240 V</w:t>
                  </w:r>
                </w:p>
              </w:tc>
            </w:tr>
          </w:tbl>
          <w:p>
            <w:pPr>
              <w:pStyle w:val="Paragraph"/>
              <w:rPr>
                <w:noProof/>
              </w:rPr>
            </w:pPr>
            <w:r>
              <w:rPr>
                <w:noProof/>
              </w:rPr>
              <w:t>destinato alla fabbricazione di friggitrici</w:t>
            </w:r>
          </w:p>
          <w:p>
            <w:pPr>
              <w:pStyle w:val="Paragraph"/>
              <w:rPr>
                <w:noProof/>
              </w:rPr>
            </w:pPr>
            <w:r>
              <w:rPr>
                <w:noProof/>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Motore passo a passo a corrente continua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angolo di passo di 7,5° (± 0,5°),</w:t>
                  </w:r>
                </w:p>
              </w:tc>
            </w:tr>
            <w:tr>
              <w:tc>
                <w:tcPr>
                  <w:tcW w:w="0" w:type="auto"/>
                </w:tcPr>
                <w:p>
                  <w:pPr>
                    <w:pStyle w:val="Paragraph"/>
                    <w:rPr>
                      <w:noProof/>
                    </w:rPr>
                  </w:pPr>
                  <w:r>
                    <w:rPr>
                      <w:noProof/>
                    </w:rPr>
                    <w:t>—</w:t>
                  </w:r>
                </w:p>
              </w:tc>
              <w:tc>
                <w:tcPr>
                  <w:tcW w:w="0" w:type="auto"/>
                </w:tcPr>
                <w:p>
                  <w:pPr>
                    <w:pStyle w:val="Paragraph"/>
                    <w:rPr>
                      <w:noProof/>
                    </w:rPr>
                  </w:pPr>
                  <w:r>
                    <w:rPr>
                      <w:noProof/>
                    </w:rPr>
                    <w:t>avvolgimento a due fasi,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nominale pari o superiore a 9 V, ma non superiore a 16,0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gamma di temperatura specificata compresa almeno tra – 40°C e + 105°C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pignone di collegamento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connettore dell'azionamento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Motore a corrente continua a eccitazione permanente che presenta</w:t>
            </w:r>
          </w:p>
          <w:tbl>
            <w:tblPr>
              <w:tblStyle w:val="Listdash1"/>
              <w:tblW w:w="0" w:type="auto"/>
              <w:tblLook w:val="0000" w:firstRow="0" w:lastRow="0" w:firstColumn="0" w:lastColumn="0" w:noHBand="0" w:noVBand="0"/>
            </w:tblPr>
            <w:tblGrid>
              <w:gridCol w:w="220"/>
              <w:gridCol w:w="4393"/>
            </w:tblGrid>
            <w:tr>
              <w:tc>
                <w:tcPr>
                  <w:tcW w:w="0" w:type="auto"/>
                </w:tcPr>
                <w:p>
                  <w:pPr>
                    <w:pStyle w:val="Paragraph"/>
                    <w:rPr>
                      <w:noProof/>
                    </w:rPr>
                  </w:pPr>
                  <w:r>
                    <w:rPr>
                      <w:noProof/>
                    </w:rPr>
                    <w:t>—</w:t>
                  </w:r>
                </w:p>
              </w:tc>
              <w:tc>
                <w:tcPr>
                  <w:tcW w:w="0" w:type="auto"/>
                </w:tcPr>
                <w:p>
                  <w:pPr>
                    <w:pStyle w:val="Paragraph"/>
                    <w:rPr>
                      <w:noProof/>
                    </w:rPr>
                  </w:pPr>
                  <w:r>
                    <w:rPr>
                      <w:noProof/>
                    </w:rPr>
                    <w:t>avvolgimento multifase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diametro esterno non inferiore a 28 mm ma non superiore a 35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velocità di rotazione non superiore a 12 000 giri/min,</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di alimentazione di almeno 8 V ma non superiore a 27 V</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79</w:t>
            </w:r>
          </w:p>
        </w:tc>
        <w:tc>
          <w:tcPr>
            <w:tcW w:w="0" w:type="auto"/>
            <w:tcBorders>
              <w:left w:val="single" w:sz="2" w:space="0" w:color="auto"/>
            </w:tcBorders>
          </w:tcPr>
          <w:p>
            <w:pPr>
              <w:pStyle w:val="Paragraph"/>
              <w:rPr>
                <w:noProof/>
                <w:lang w:val="it-IT"/>
              </w:rPr>
            </w:pPr>
            <w:r>
              <w:rPr>
                <w:noProof/>
                <w:lang w:val="it-IT"/>
              </w:rPr>
              <w:t>Motore a corrente continua, con spazzole e rotore interno, con avvolgimento trifase, con o senza vite senza fine, di una gamma di temperatura specificata compresa almeno tra - 20°C e + 70°C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Motore passo-passo a corrente continua,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angolo di passo di 7,5° (± 0,5°),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coppia sincrona massima, a 25°C pari o superiore a 25mNm,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frequenza di impulso di pull-out pari o superiore a 1 500impulsi al secondo,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avvolgimento a due fasi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nominale compresa tra 10,5V e 16,0V</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it-IT"/>
              </w:rPr>
            </w:pPr>
            <w:r>
              <w:rPr>
                <w:noProof/>
                <w:lang w:val="it-IT"/>
              </w:rPr>
              <w:t>Motore passo a passo a corrente continua, con angolo di passo di 18 ° o più, coppia di bloccaggio di 0,5 mNm o più, supporto di accoppiamento di dimensioni non superiori a 22 mm × 68 mm, avvolgimento a due fasi e potenza non superiore a 5 W</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lang w:val="it-IT"/>
              </w:rPr>
            </w:pPr>
            <w:r>
              <w:rPr>
                <w:noProof/>
                <w:lang w:val="it-IT"/>
              </w:rPr>
              <w:t>Motore a corrente continua, senza spazzole, con diametro non superiore a 29 mm, velocità nominale di 1 500 (±15 %) o 6 800 (±15 %) giri al minuto e tensione di alimentazione di 2 V o 8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Motori CC, senza spazzole: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diametro esterno di almeno 80 mm ma non superiore a 100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tensione di alimentazione di 12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potenza di uscita a 20°C di 300 W o più, ma non più di 750 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coppia a 20°C di 2,00 Nm o più, ma non più di 7,00 Nm,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velocità di rotazione nominale a 20°C di 600 giri/min o più, ma non più di 3 100 giri/min,</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sensore della posizione dell’angolo del rotore di tipo risolutore o di tipo a effetto Hall,</w:t>
                  </w:r>
                </w:p>
              </w:tc>
            </w:tr>
          </w:tbl>
          <w:p>
            <w:pPr>
              <w:pStyle w:val="Paragraph"/>
              <w:rPr>
                <w:noProof/>
                <w:lang w:val="it-IT"/>
              </w:rPr>
            </w:pPr>
            <w:r>
              <w:rPr>
                <w:noProof/>
                <w:lang w:val="it-IT"/>
              </w:rPr>
              <w:t>del tipo impiegato nei sistemi di servosterzo delIe automobili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8501 31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Motore a corrente continua, senza spazzole, con avvolgimento trifase, di diametro esterno compreso fra 85 mm e 115 mm, con coppia nominale pari a 2,23 Nm (± 1,0 Nm), di potenza calcolata a 1 550 t/m (± 350 t/m) compresa fra 120 W e 520 W, funzionante a una tensione di alimentazione di 12 V, provvisto di un circuito elettrico munito di sensori a effetto Hall, destinato a essere utilizzato con un dispositivo di servosterzo elettrico (motore per servosterzo elettrico)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8501 31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it-IT"/>
              </w:rPr>
            </w:pPr>
            <w:r>
              <w:rPr>
                <w:noProof/>
                <w:lang w:val="it-IT"/>
              </w:rPr>
              <w:t>Gruppo motore a corrente continua, senza spazzole comprendente motore e trasmissione,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controllo elettronico che comanda sensori di posizione ad effetto Hall,</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compresa fra 9 V e 16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diametro esterno compreso fra 70 mm e 80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potenza motore compresa fra 450 W e 500 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potenza massima della coppia da 50 Nm a 52 Nm,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velocità di rotazione massima da 280 a 300 giri al minuto,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albero maschio scanalato coassiale con diametro esterno di 20 mm (± 1 mm), 17 denti e lunghezza minima dei denti di 25 mm (± 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distanza tra le radici delle scanalature di 119 mm (± 1 mm)</w:t>
                  </w:r>
                </w:p>
              </w:tc>
            </w:tr>
          </w:tbl>
          <w:p>
            <w:pPr>
              <w:pStyle w:val="Paragraph"/>
              <w:rPr>
                <w:noProof/>
                <w:lang w:val="it-IT"/>
              </w:rPr>
            </w:pPr>
            <w:r>
              <w:rPr>
                <w:noProof/>
                <w:lang w:val="it-IT"/>
              </w:rPr>
              <w:t>utilizzato per la fabbricazione di veicoli fuoristrada e di veicoli utilitari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8501 31 00</w:t>
            </w:r>
          </w:p>
          <w:p>
            <w:pPr>
              <w:pStyle w:val="Paragraph"/>
              <w:rPr>
                <w:noProof/>
              </w:rPr>
            </w:pPr>
            <w:r>
              <w:rPr>
                <w:noProof/>
              </w:rPr>
              <w:t>ex 8501 32 00</w:t>
            </w:r>
          </w:p>
        </w:tc>
        <w:tc>
          <w:tcPr>
            <w:tcW w:w="0" w:type="auto"/>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Motore per usi automobilistici, in corrente continua, senza spazzole, a eccitazione permanente,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velocità specificata massima di 4 000 rpm,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potenza minima compresa fra 400 W e 1,3 kW (a 12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diametro di flangia pari o superiore a 90 mm ma non superiore a 150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massima di 190 mm misurata dall'inizio dell'albero fino all'estremità esterna,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massima dell'alloggiamento di 150 mm misurata dalla flangia fino all'estremità esterna,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alloggiamento in alluminio fuso in due parti (alloggiamento di base comprensivo di componenti elettrici e flangia con almeno 2 e non più di 6 fori), munito di composto sigillante (scanalatura con anello toroidale e grasso lubrificante),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statore dentato a T semplice e avvolgimento unico della bobina in topologia 12/8 e</w:t>
                  </w:r>
                </w:p>
              </w:tc>
            </w:tr>
            <w:tr>
              <w:tc>
                <w:tcPr>
                  <w:tcW w:w="0" w:type="auto"/>
                </w:tcPr>
                <w:p>
                  <w:pPr>
                    <w:pStyle w:val="Paragraph"/>
                    <w:rPr>
                      <w:noProof/>
                    </w:rPr>
                  </w:pPr>
                  <w:r>
                    <w:rPr>
                      <w:noProof/>
                    </w:rPr>
                    <w:t>—</w:t>
                  </w:r>
                </w:p>
              </w:tc>
              <w:tc>
                <w:tcPr>
                  <w:tcW w:w="0" w:type="auto"/>
                </w:tcPr>
                <w:p>
                  <w:pPr>
                    <w:pStyle w:val="Paragraph"/>
                    <w:rPr>
                      <w:noProof/>
                    </w:rPr>
                  </w:pPr>
                  <w:r>
                    <w:rPr>
                      <w:noProof/>
                    </w:rPr>
                    <w:t>magneti di superficie</w:t>
                  </w:r>
                </w:p>
              </w:tc>
            </w:tr>
          </w:tbl>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Motore a corrente continua a eccitazione permanente che presenta:</w:t>
            </w:r>
          </w:p>
          <w:tbl>
            <w:tblPr>
              <w:tblStyle w:val="Listdash1"/>
              <w:tblW w:w="0" w:type="auto"/>
              <w:tblLook w:val="0000" w:firstRow="0" w:lastRow="0" w:firstColumn="0" w:lastColumn="0" w:noHBand="0" w:noVBand="0"/>
            </w:tblPr>
            <w:tblGrid>
              <w:gridCol w:w="220"/>
              <w:gridCol w:w="4224"/>
            </w:tblGrid>
            <w:tr>
              <w:tc>
                <w:tcPr>
                  <w:tcW w:w="0" w:type="auto"/>
                </w:tcPr>
                <w:p>
                  <w:pPr>
                    <w:pStyle w:val="Paragraph"/>
                    <w:rPr>
                      <w:noProof/>
                    </w:rPr>
                  </w:pPr>
                  <w:r>
                    <w:rPr>
                      <w:noProof/>
                    </w:rPr>
                    <w:t>—</w:t>
                  </w:r>
                </w:p>
              </w:tc>
              <w:tc>
                <w:tcPr>
                  <w:tcW w:w="0" w:type="auto"/>
                </w:tcPr>
                <w:p>
                  <w:pPr>
                    <w:pStyle w:val="Paragraph"/>
                    <w:rPr>
                      <w:noProof/>
                    </w:rPr>
                  </w:pPr>
                  <w:r>
                    <w:rPr>
                      <w:noProof/>
                    </w:rPr>
                    <w:t>avvolgimento multifase,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diametro esterno di 30 mm o superiore, ma inferiore a 80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velocità di rotazione non superiore a 15 000 giri/min,</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potenza di 45 W o superiore, ma inferiore a 300 W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di alimentazione di 9 V o superiore, ma inferiore a 25 V</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Motori a corrente continua, senza spazzole, con:</w:t>
            </w:r>
          </w:p>
          <w:tbl>
            <w:tblPr>
              <w:tblStyle w:val="Listdash1"/>
              <w:tblW w:w="0" w:type="auto"/>
              <w:tblLook w:val="0000" w:firstRow="0" w:lastRow="0" w:firstColumn="0" w:lastColumn="0" w:noHBand="0" w:noVBand="0"/>
            </w:tblPr>
            <w:tblGrid>
              <w:gridCol w:w="220"/>
              <w:gridCol w:w="4022"/>
            </w:tblGrid>
            <w:tr>
              <w:tc>
                <w:tcPr>
                  <w:tcW w:w="0" w:type="auto"/>
                </w:tcPr>
                <w:p>
                  <w:pPr>
                    <w:pStyle w:val="Paragraph"/>
                    <w:rPr>
                      <w:noProof/>
                    </w:rPr>
                  </w:pPr>
                  <w:r>
                    <w:rPr>
                      <w:noProof/>
                    </w:rPr>
                    <w:t>—</w:t>
                  </w:r>
                </w:p>
              </w:tc>
              <w:tc>
                <w:tcPr>
                  <w:tcW w:w="0" w:type="auto"/>
                </w:tcPr>
                <w:p>
                  <w:pPr>
                    <w:pStyle w:val="Paragraph"/>
                    <w:rPr>
                      <w:noProof/>
                    </w:rPr>
                  </w:pPr>
                  <w:r>
                    <w:rPr>
                      <w:noProof/>
                    </w:rPr>
                    <w:t>diametro esterno da 90 mm a 110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velocità nominale non superiore a 3 680 giri al minuto,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potenza tra 600 W e 740 W a 2 300 giri al minuto e a 80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di alimentazione di 12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coppia non superiore a 5,67 Nm,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sensore di posizione del rotore,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relè elettronico con centro stella,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destinati all'utilizzo con un dispositivo di servosterzo elettrico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Motore a corrente continua avente:</w:t>
            </w:r>
          </w:p>
          <w:tbl>
            <w:tblPr>
              <w:tblStyle w:val="Listdash1"/>
              <w:tblW w:w="0" w:type="auto"/>
              <w:tblLook w:val="0000" w:firstRow="0" w:lastRow="0" w:firstColumn="0" w:lastColumn="0" w:noHBand="0" w:noVBand="0"/>
            </w:tblPr>
            <w:tblGrid>
              <w:gridCol w:w="220"/>
              <w:gridCol w:w="368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diametro esterno da 27,5 mm a 45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velocità nominale da 11 000 a 23 200 giri al minuto,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nominale da 3,6 V a 230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potenza in uscita non superiore a 529 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corrente di carico a vuoto non superiore a 3,1 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un'efficienza massima del 54 % o superiore,</w:t>
                  </w:r>
                </w:p>
              </w:tc>
            </w:tr>
          </w:tbl>
          <w:p>
            <w:pPr>
              <w:pStyle w:val="Paragraph"/>
              <w:rPr>
                <w:noProof/>
                <w:lang w:val="it-IT"/>
              </w:rPr>
            </w:pPr>
            <w:r>
              <w:rPr>
                <w:noProof/>
                <w:lang w:val="it-IT"/>
              </w:rPr>
              <w:t>per gli strumenti elettrici portatili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8501 32 00</w:t>
            </w:r>
          </w:p>
          <w:p>
            <w:pPr>
              <w:pStyle w:val="Paragraph"/>
              <w:rPr>
                <w:noProof/>
              </w:rPr>
            </w:pPr>
            <w:r>
              <w:rPr>
                <w:noProof/>
              </w:rPr>
              <w:t>ex 8501 33 00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Modulo con celle a combustibile, comprendente celle a membrana elettrolitica polimerica, con o senza alloggiamento, con un sistema di raffreddamento integrato, destinato alla fabbricazione di sistemi di propulsione per veicoli a motore</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8501 32 00</w:t>
            </w:r>
          </w:p>
          <w:p>
            <w:pPr>
              <w:pStyle w:val="Paragraph"/>
              <w:rPr>
                <w:noProof/>
              </w:rPr>
            </w:pPr>
            <w:r>
              <w:rPr>
                <w:noProof/>
              </w:rPr>
              <w:t>ex 8501 33 00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Motore di trazione con:</w:t>
            </w:r>
          </w:p>
          <w:tbl>
            <w:tblPr>
              <w:tblStyle w:val="Listdash1"/>
              <w:tblW w:w="0" w:type="auto"/>
              <w:tblLook w:val="0000" w:firstRow="0" w:lastRow="0" w:firstColumn="0" w:lastColumn="0" w:noHBand="0" w:noVBand="0"/>
            </w:tblPr>
            <w:tblGrid>
              <w:gridCol w:w="220"/>
              <w:gridCol w:w="452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coppia prodotta non inferiore a 200 Nm ma non superiore a 300 Nm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potenza sviluppata non inferiore a 50 kW ma non superiore a 100 kW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regime non superiore a 12 500 giri/min</w:t>
                  </w:r>
                </w:p>
              </w:tc>
            </w:tr>
          </w:tbl>
          <w:p>
            <w:pPr>
              <w:pStyle w:val="Paragraph"/>
              <w:rPr>
                <w:noProof/>
                <w:lang w:val="it-IT"/>
              </w:rPr>
            </w:pPr>
            <w:r>
              <w:rPr>
                <w:noProof/>
                <w:lang w:val="it-IT"/>
              </w:rPr>
              <w:t>destinato alla fabbricazione di veicoli elettrici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8501 33 00</w:t>
            </w:r>
          </w:p>
          <w:p>
            <w:pPr>
              <w:pStyle w:val="Paragraph"/>
              <w:rPr>
                <w:noProof/>
              </w:rPr>
            </w:pPr>
            <w:r>
              <w:rPr>
                <w:noProof/>
              </w:rPr>
              <w:t>ex 8501 40 80</w:t>
            </w:r>
          </w:p>
          <w:p>
            <w:pPr>
              <w:pStyle w:val="Paragraph"/>
              <w:rPr>
                <w:noProof/>
              </w:rPr>
            </w:pPr>
            <w:r>
              <w:rPr>
                <w:noProof/>
              </w:rPr>
              <w:t>ex 8501 53 50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Motopropulsore elettrico per autoveicoli, di potenza non superiore a 315 kW, che comprende: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motore a corrente continua o a corrente alternata con o senza trasmissione,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elettronica di potenza connessa via cavo</w:t>
                  </w:r>
                </w:p>
              </w:tc>
            </w:tr>
          </w:tbl>
          <w:p>
            <w:pPr>
              <w:pStyle w:val="Paragraph"/>
              <w:rPr>
                <w:noProof/>
                <w:lang w:val="it-IT"/>
              </w:rPr>
            </w:pP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8501 51 00</w:t>
            </w:r>
          </w:p>
          <w:p>
            <w:pPr>
              <w:pStyle w:val="Paragraph"/>
              <w:rPr>
                <w:noProof/>
              </w:rPr>
            </w:pPr>
            <w:r>
              <w:rPr>
                <w:noProof/>
              </w:rPr>
              <w:t>ex 8501 52 20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Servomotore sincrono AC con resolver e freno per una velocità massima non superiore a 6 000 rpm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potenza uguale o superiore a 340 W ma non superiore a 7,4 kW,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flangia di dimensioni non superiori a 180 mm × 180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dalla flangia all’estremità del resolver non superiore a 271 mm</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8501 61 20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Modulo con celle a combustibile, generatore di corrente alternata con una potenza di uscita di 7,5 kVA o inferiore, costituito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generatore di idrogeno (dispositivo di desolforazione, reforming e pulizia)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pila di celle a combustibile di tipo PEM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invertitore</w:t>
                  </w:r>
                </w:p>
              </w:tc>
            </w:tr>
          </w:tbl>
          <w:p>
            <w:pPr>
              <w:pStyle w:val="Paragraph"/>
              <w:rPr>
                <w:noProof/>
                <w:lang w:val="it-IT"/>
              </w:rPr>
            </w:pPr>
            <w:r>
              <w:rPr>
                <w:noProof/>
                <w:lang w:val="it-IT"/>
              </w:rPr>
              <w:t>destinato a essere utilizzato come componente di un apparecchio di riscaldamento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8501 62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Sistema di celle a combustibile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composto da, quanto meno, celle a combustibile ad acido fosforico (del tipo PAFC)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un involucro dotato di gestione dell’acqua e trattamento del gas integrati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destinato alla fornitura fissa e permanente di energia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noProof/>
              </w:rPr>
              <w:t>ex 8503 00 91</w:t>
            </w:r>
          </w:p>
          <w:p>
            <w:pPr>
              <w:pStyle w:val="Paragraph"/>
              <w:rPr>
                <w:noProof/>
              </w:rPr>
            </w:pPr>
            <w:r>
              <w:rPr>
                <w:noProof/>
              </w:rPr>
              <w:t>ex 8503 00 99</w:t>
            </w:r>
          </w:p>
        </w:tc>
        <w:tc>
          <w:tcPr>
            <w:tcW w:w="0" w:type="auto"/>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32</w:t>
            </w:r>
          </w:p>
        </w:tc>
        <w:tc>
          <w:tcPr>
            <w:tcW w:w="0" w:type="auto"/>
            <w:tcBorders>
              <w:left w:val="single" w:sz="2" w:space="0" w:color="auto"/>
            </w:tcBorders>
          </w:tcPr>
          <w:p>
            <w:pPr>
              <w:pStyle w:val="Paragraph"/>
              <w:rPr>
                <w:noProof/>
                <w:lang w:val="it-IT"/>
              </w:rPr>
            </w:pPr>
            <w:r>
              <w:rPr>
                <w:noProof/>
                <w:lang w:val="it-IT"/>
              </w:rPr>
              <w:t>Rotore, munito all'interno di 1 o 2 anelli magnetici incorporati o non in un anello di acciaio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lang w:val="it-IT"/>
              </w:rPr>
            </w:pPr>
            <w:r>
              <w:rPr>
                <w:noProof/>
                <w:lang w:val="it-IT"/>
              </w:rPr>
              <w:t>Collettore stampato di un motore elettrico, con un diametro non superiore a 16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8503 00 99</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it-IT"/>
              </w:rPr>
            </w:pPr>
            <w:r>
              <w:rPr>
                <w:noProof/>
                <w:lang w:val="it-IT"/>
              </w:rPr>
              <w:t>Statore per motore senza spazzole di servosterzo elettrico con tolleranza di ovalizzazione di 50 </w:t>
            </w:r>
            <w:r>
              <w:rPr>
                <w:noProof/>
              </w:rPr>
              <w:t>μ</w:t>
            </w:r>
            <w:r>
              <w:rPr>
                <w:noProof/>
                <w:lang w:val="it-IT"/>
              </w:rPr>
              <w:t>m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8503 00 99</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lang w:val="it-IT"/>
              </w:rPr>
            </w:pPr>
            <w:r>
              <w:rPr>
                <w:noProof/>
                <w:lang w:val="it-IT"/>
              </w:rPr>
              <w:t>Rotore per motore senza spazzole di servosterzo elettrico con tolleranza di ovalizzazione di 50 </w:t>
            </w:r>
            <w:r>
              <w:rPr>
                <w:noProof/>
              </w:rPr>
              <w:t>μ</w:t>
            </w:r>
            <w:r>
              <w:rPr>
                <w:noProof/>
                <w:lang w:val="it-IT"/>
              </w:rPr>
              <w:t>m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Trasmettitore risolutore per motori senza spazzole con servosterzo elettrico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Membrana per celle a combustibile, in rotoli o in fogli, di una larghezza non superiore a 150 cm, del tipo usato esclusivamente per le celle a combustibile della voce 8501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Statore per motore senza spazzole, con:</w:t>
            </w:r>
          </w:p>
          <w:tbl>
            <w:tblPr>
              <w:tblStyle w:val="Listdash1"/>
              <w:tblW w:w="0" w:type="auto"/>
              <w:tblLook w:val="0000" w:firstRow="0" w:lastRow="0" w:firstColumn="0" w:lastColumn="0" w:noHBand="0" w:noVBand="0"/>
            </w:tblPr>
            <w:tblGrid>
              <w:gridCol w:w="220"/>
              <w:gridCol w:w="2570"/>
            </w:tblGrid>
            <w:tr>
              <w:tc>
                <w:tcPr>
                  <w:tcW w:w="0" w:type="auto"/>
                </w:tcPr>
                <w:p>
                  <w:pPr>
                    <w:pStyle w:val="Paragraph"/>
                    <w:rPr>
                      <w:noProof/>
                    </w:rPr>
                  </w:pPr>
                  <w:r>
                    <w:rPr>
                      <w:noProof/>
                    </w:rPr>
                    <w:t>—</w:t>
                  </w:r>
                </w:p>
              </w:tc>
              <w:tc>
                <w:tcPr>
                  <w:tcW w:w="0" w:type="auto"/>
                </w:tcPr>
                <w:p>
                  <w:pPr>
                    <w:pStyle w:val="Paragraph"/>
                    <w:rPr>
                      <w:noProof/>
                    </w:rPr>
                  </w:pPr>
                  <w:r>
                    <w:rPr>
                      <w:noProof/>
                    </w:rPr>
                    <w:t>diametro interno di 206,6 mm (± 0,5)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diametro esterno di 265,0 mm (± 0,2)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larghezza di 41,00 mm (± 0,3)</w:t>
                  </w:r>
                </w:p>
              </w:tc>
            </w:tr>
          </w:tbl>
          <w:p>
            <w:pPr>
              <w:pStyle w:val="Paragraph"/>
              <w:rPr>
                <w:noProof/>
                <w:lang w:val="it-IT"/>
              </w:rPr>
            </w:pPr>
            <w:r>
              <w:rPr>
                <w:noProof/>
                <w:lang w:val="it-IT"/>
              </w:rPr>
              <w:t>del tipo destinato alla fabbricazione di lavatrici, lavatrici-asciugatrici o asciugatrici con motore collegato direttamente al cestello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Cuffia motore per sistema sterzante con trasmissione elettronica a cinghia in acciaio galvanizzato, di spessore non superiore a 2,5 mm (± 0,25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8504 31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Trasformatore destinato ad essere utilizzato nella fabbricazione di invertitori nei moduli LCD</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8504 31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Trasformatori di commutazione di capacità non superiore a 1 kVA destinati alla fabbricazione di convertitori statici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8504 31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Trasformatori elettrici:</w:t>
            </w:r>
          </w:p>
          <w:tbl>
            <w:tblPr>
              <w:tblStyle w:val="Listdash1"/>
              <w:tblW w:w="0" w:type="auto"/>
              <w:tblLook w:val="0000" w:firstRow="0" w:lastRow="0" w:firstColumn="0" w:lastColumn="0" w:noHBand="0" w:noVBand="0"/>
            </w:tblPr>
            <w:tblGrid>
              <w:gridCol w:w="220"/>
              <w:gridCol w:w="251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aventi capacità non superiore a 1 kVA</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senza spine né cavi,</w:t>
                  </w:r>
                </w:p>
              </w:tc>
            </w:tr>
          </w:tbl>
          <w:p>
            <w:pPr>
              <w:pStyle w:val="Paragraph"/>
              <w:rPr>
                <w:noProof/>
                <w:lang w:val="it-IT"/>
              </w:rPr>
            </w:pPr>
            <w:r>
              <w:rPr>
                <w:noProof/>
                <w:lang w:val="it-IT"/>
              </w:rPr>
              <w:t>per uso interno nella fabbricazione di ricevitori e televisori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8504 31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Trasformatori utilizzati per la fabbricazione di driver elettronici, dispositivi di comando e fonti di illuminazione a LED per l'industria dell'illuminazione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8504 40 82</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Circuito stampato dotato di un raddrizzatore a ponte e di altri componenti attivi e passivi e avente le seguenti caratteristiche: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due connettori di uscita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due connettori di ingresso che possono essere montati e utilizzati contemporaneamente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possibilità di commutare il modo di funzionamento da luminoso a scuro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di ingresso di 40 V (+ 25 % -15 %) o di 42 V (+ 25 % -15 %) in modo di funzionamento luminoso e tensione di ingresso di 30 V (± 4 V) in modo di funzionamento scuro, oppure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di ingresso di 230 V (+20 % -15 %) in modo di funzionamento luminoso e tensione di ingresso di 160 V (± 15 %) in modo di funzionamento scuro, oppure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di ingresso di 120 V (15 % -35 %) in modo di funzionamento luminoso e tensione di ingresso di 60 V (± 20 %) in modo di funzionamento scuro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 corrente di ingresso raggiunge l'80 % del suo valore nominale nell'arco di 20 ms</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frequenza di ingresso pari o superiore a 45 Hz, ma non superiore a 65 Hz, per le versioni a 42 V e 230 V, e compresa tra 45 e 70 Hz per le versioni a 120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picco massimo di corrente transitoria non superiore al 250 % della corrente di ingresso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durata del picco massimo di corrente transitoria non superiore a 100 ms</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picco minimo di corrente transitoria non inferiore al 50 % della corrente di ingresso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durata del picco minimo di corrente transitoria non superiore a 20 ms</w:t>
                  </w:r>
                </w:p>
              </w:tc>
            </w:tr>
            <w:tr>
              <w:tc>
                <w:tcPr>
                  <w:tcW w:w="0" w:type="auto"/>
                </w:tcPr>
                <w:p>
                  <w:pPr>
                    <w:pStyle w:val="Paragraph"/>
                    <w:rPr>
                      <w:noProof/>
                    </w:rPr>
                  </w:pPr>
                  <w:r>
                    <w:rPr>
                      <w:noProof/>
                    </w:rPr>
                    <w:t>—</w:t>
                  </w:r>
                </w:p>
              </w:tc>
              <w:tc>
                <w:tcPr>
                  <w:tcW w:w="0" w:type="auto"/>
                </w:tcPr>
                <w:p>
                  <w:pPr>
                    <w:pStyle w:val="Paragraph"/>
                    <w:rPr>
                      <w:noProof/>
                    </w:rPr>
                  </w:pPr>
                  <w:r>
                    <w:rPr>
                      <w:noProof/>
                    </w:rPr>
                    <w:t>corrente di uscita preimpostabile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 corrente di uscita raggiunge il 90 % del suo valore nominale preimpostato nell'arco di 50 ms</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 corrente di uscita raggiunge il valore zero entro 30 ms dall'interruzione della tensione di ingresso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stato di errore definito in caso di mancanza di carico o di carico eccessivo (funzione "end-of-life")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8504 40 88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Invertitore CC/CA per l'impiego nel controllo di trazione del motore, destinato ad essere utilizzato nella fabbricazione di veicoli elettrici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8504 40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Modulo di alimentazione a semiconduttori (cosiddetto "Smart Power Module") per convertire la tensione d'ingresso monofase in CA in tensione bifase o trifase AV, destinato ad alimentare azionamenti elettrici polifase in CA a velocità variabile, in un alloggiamento munito di uno o più circuiti integrati, IGBT, diodi e termistori, con tensione d'uscita di 600 V CA o 650 V CA e una corrente nominale da 4 A a 30 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8504 40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Convertitore di corrente continua in corrente continua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senza alloggiamento 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alloggiamento munito di spinotti di connessione, bulloni di connessione, raccordi filettati, connessioni non protette, elementi di connessione che consentono il montaggio su un circuito stampato mediante saldatura o qualsiasi altra tecnologia, o altri cablaggi che richiedono un'ulteriore lavorazione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Convertitori statici comprendenti un circuito di commutazione della potenza con transistor bipolari a porta isolata (IGBT), inseriti in un contenitore, destinati alla fabbricazione di forni a microonde della sottovoce 8516 50 00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Moduli di alimentazione semiconduttori: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con transistori di potenza,</w:t>
                  </w:r>
                </w:p>
              </w:tc>
            </w:tr>
            <w:tr>
              <w:tc>
                <w:tcPr>
                  <w:tcW w:w="0" w:type="auto"/>
                </w:tcPr>
                <w:p>
                  <w:pPr>
                    <w:pStyle w:val="Paragraph"/>
                    <w:rPr>
                      <w:noProof/>
                    </w:rPr>
                  </w:pPr>
                  <w:r>
                    <w:rPr>
                      <w:noProof/>
                    </w:rPr>
                    <w:t>—</w:t>
                  </w:r>
                </w:p>
              </w:tc>
              <w:tc>
                <w:tcPr>
                  <w:tcW w:w="0" w:type="auto"/>
                </w:tcPr>
                <w:p>
                  <w:pPr>
                    <w:pStyle w:val="Paragraph"/>
                    <w:rPr>
                      <w:noProof/>
                    </w:rPr>
                  </w:pPr>
                  <w:r>
                    <w:rPr>
                      <w:noProof/>
                    </w:rPr>
                    <w:t>con circuiti integrati,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contenenti o meno diodi e con o senza termistori,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tensione di funzionamento non superiore a 600V,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non più di tre uscite elettriche, contenenti ciascuna due interruttori di potenza (di tipo MOSFET (Metal Oxide Semiconductor Field-Effect Transistor, transistor metallo-ossido-semiconduttore a effetto di campo) o IGBT (Insulated Gate Bi-polar Transistors, transistor bipolare con gate isolato)) e drive interni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valore quadratico medio (RMS - root mean square) non superiore a 15,7A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Dispositivo di azionamento per robot industriali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da una a sei uscite motore trifase da 3 x 32 A massimo,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alimentazione principale da 220 V a 480 V CA oppure da 280 V a 800 V CC,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alimentazione logica da 24 V CC,</w:t>
                  </w:r>
                </w:p>
              </w:tc>
            </w:tr>
            <w:tr>
              <w:tc>
                <w:tcPr>
                  <w:tcW w:w="0" w:type="auto"/>
                </w:tcPr>
                <w:p>
                  <w:pPr>
                    <w:pStyle w:val="Paragraph"/>
                    <w:rPr>
                      <w:noProof/>
                    </w:rPr>
                  </w:pPr>
                  <w:r>
                    <w:rPr>
                      <w:noProof/>
                    </w:rPr>
                    <w:t>—</w:t>
                  </w:r>
                </w:p>
              </w:tc>
              <w:tc>
                <w:tcPr>
                  <w:tcW w:w="0" w:type="auto"/>
                </w:tcPr>
                <w:p>
                  <w:pPr>
                    <w:pStyle w:val="Paragraph"/>
                    <w:rPr>
                      <w:noProof/>
                    </w:rPr>
                  </w:pPr>
                  <w:r>
                    <w:rPr>
                      <w:noProof/>
                    </w:rPr>
                    <w:t>interfaccia di comunicazione EtherCat,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dimensioni comprese tra 150 x 140 x 120 mm e 335 x 430 x 179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Modulo di alimentazione a semiconduttore con stampaggio per trasferimento composto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transistor di potenza,</w:t>
                  </w:r>
                </w:p>
              </w:tc>
            </w:tr>
            <w:tr>
              <w:tc>
                <w:tcPr>
                  <w:tcW w:w="0" w:type="auto"/>
                </w:tcPr>
                <w:p>
                  <w:pPr>
                    <w:pStyle w:val="Paragraph"/>
                    <w:rPr>
                      <w:noProof/>
                    </w:rPr>
                  </w:pPr>
                  <w:r>
                    <w:rPr>
                      <w:noProof/>
                    </w:rPr>
                    <w:t>—</w:t>
                  </w:r>
                </w:p>
              </w:tc>
              <w:tc>
                <w:tcPr>
                  <w:tcW w:w="0" w:type="auto"/>
                </w:tcPr>
                <w:p>
                  <w:pPr>
                    <w:pStyle w:val="Paragraph"/>
                    <w:rPr>
                      <w:noProof/>
                    </w:rPr>
                  </w:pPr>
                  <w:r>
                    <w:rPr>
                      <w:noProof/>
                    </w:rPr>
                    <w:t>circuiti integrati,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diodi e termistori,</w:t>
                  </w:r>
                </w:p>
              </w:tc>
            </w:tr>
            <w:tr>
              <w:tc>
                <w:tcPr>
                  <w:tcW w:w="0" w:type="auto"/>
                </w:tcPr>
                <w:p>
                  <w:pPr>
                    <w:pStyle w:val="Paragraph"/>
                    <w:rPr>
                      <w:noProof/>
                    </w:rPr>
                  </w:pPr>
                  <w:r>
                    <w:rPr>
                      <w:noProof/>
                    </w:rPr>
                    <w:t>—</w:t>
                  </w:r>
                </w:p>
              </w:tc>
              <w:tc>
                <w:tcPr>
                  <w:tcW w:w="0" w:type="auto"/>
                </w:tcPr>
                <w:p>
                  <w:pPr>
                    <w:pStyle w:val="Paragraph"/>
                    <w:rPr>
                      <w:noProof/>
                    </w:rPr>
                  </w:pPr>
                  <w:r>
                    <w:rPr>
                      <w:noProof/>
                    </w:rPr>
                    <w:t>configurazione delcircuito,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piattaforma di azionamento diretto con tensione di esercizio di oltre 600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oppure piattaforma di azionamento diretto con tensione di esercizio massima di 600 V e corrente RMS superiore a 15,7 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oppure uno o più moduli di rifasamento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Modulo per la conversione della corrente alternata in corrente diretta e della corrente diretta in corrente diretta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potenza nominale non superiore a 100 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potenza in ingresso di almeno 80 V, ma non superiore a 305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frequenza di alimentazione certificata di almeno 47 Hz, ma non superiore a 440 Hz</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o più tensioni in uscita costanti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temperatura di esercizio compresa tra – 40 °C e + 85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piedini per il montaggio su un circuito stampato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Convertitore di potenza contenente:</w:t>
            </w:r>
          </w:p>
          <w:tbl>
            <w:tblPr>
              <w:tblStyle w:val="Listdash1"/>
              <w:tblW w:w="0" w:type="auto"/>
              <w:tblLook w:val="0000" w:firstRow="0" w:lastRow="0" w:firstColumn="0" w:lastColumn="0" w:noHBand="0" w:noVBand="0"/>
            </w:tblPr>
            <w:tblGrid>
              <w:gridCol w:w="220"/>
              <w:gridCol w:w="3001"/>
            </w:tblGrid>
            <w:tr>
              <w:tc>
                <w:tcPr>
                  <w:tcW w:w="0" w:type="auto"/>
                </w:tcPr>
                <w:p>
                  <w:pPr>
                    <w:pStyle w:val="Paragraph"/>
                    <w:rPr>
                      <w:noProof/>
                    </w:rPr>
                  </w:pPr>
                  <w:r>
                    <w:rPr>
                      <w:noProof/>
                    </w:rPr>
                    <w:t>—</w:t>
                  </w:r>
                </w:p>
              </w:tc>
              <w:tc>
                <w:tcPr>
                  <w:tcW w:w="0" w:type="auto"/>
                </w:tcPr>
                <w:p>
                  <w:pPr>
                    <w:pStyle w:val="Paragraph"/>
                    <w:rPr>
                      <w:noProof/>
                    </w:rPr>
                  </w:pPr>
                  <w:r>
                    <w:rPr>
                      <w:noProof/>
                    </w:rPr>
                    <w:t>un convertitore CC/CC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caricatore di capacità non superiore a 7 kw</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funzioni di commutazione</w:t>
                  </w:r>
                </w:p>
              </w:tc>
            </w:tr>
          </w:tbl>
          <w:p>
            <w:pPr>
              <w:pStyle w:val="Paragraph"/>
              <w:rPr>
                <w:noProof/>
                <w:lang w:val="it-IT"/>
              </w:rPr>
            </w:pPr>
            <w:r>
              <w:rPr>
                <w:noProof/>
                <w:lang w:val="it-IT"/>
              </w:rPr>
              <w:t>destinato ad essere utilizzato nella fabbricazione di veicoli elettrici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8504 50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Bobine di reattanza con uno o più avvolgimenti, aventi un'induttanza non superiore a 62 mH per avvolgimento/spira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8504 50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Induttore toroidale con le seguenti caratteristiche: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induttanza di 4,7 μH (± 20 %),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resistenza in corrente continua non superiore a 0,1 Ohms,</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resistenza d’isolamento di 100 MOhms o superiore a 500 V (corrente continua)</w:t>
                  </w:r>
                </w:p>
              </w:tc>
            </w:tr>
          </w:tbl>
          <w:p>
            <w:pPr>
              <w:pStyle w:val="Paragraph"/>
              <w:rPr>
                <w:noProof/>
                <w:lang w:val="it-IT"/>
              </w:rPr>
            </w:pPr>
            <w:r>
              <w:rPr>
                <w:noProof/>
                <w:lang w:val="it-IT"/>
              </w:rPr>
              <w:t>destinato ad essere utilizzato nella fabbricazione di schede d’alimentazione per moduli LCD e LED </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8504 50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Solenoide con:</w:t>
            </w:r>
          </w:p>
          <w:tbl>
            <w:tblPr>
              <w:tblStyle w:val="Listdash1"/>
              <w:tblW w:w="0" w:type="auto"/>
              <w:tblLook w:val="0000" w:firstRow="0" w:lastRow="0" w:firstColumn="0" w:lastColumn="0" w:noHBand="0" w:noVBand="0"/>
            </w:tblPr>
            <w:tblGrid>
              <w:gridCol w:w="220"/>
              <w:gridCol w:w="349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consumo non superiore a 6 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resistenza d'isolamento superiore a 100 M ohm,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unforo d'ingresso compreso fra 11,4 mm e11,8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8504 50 95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Bobine di autoinduzione con uno o più avvolgimenti aventi ognuno un'induttanza non superiore a 350 mH, destinate all'utilizzo nella fabbricazione di alimentatori elettronici, di unità elettroniche di controllo e di sorgenti luminose LED per il settore dell'illuminazione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8504 90 11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Nuclei di ferrite, esclusi i gioghi di deflessione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8504 90 11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Noccioli di reattore, destinati all’uso in un convertitore a tiristori in corrente continua ad alta tensione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8504 90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Tiristore SGCT (Symmetric Gate-Commutated Thyristor) con controllore del gate integrato: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costituito da un circuito elettronico di alimentazione montato sulla scheda a circuiti stampati, munito di un tiristore SGCT e di componenti elettrici ed elettronici,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grado di bloccare la tensione - 6 500 V - in entrambe le direzioni (conducente e contraria)</w:t>
                  </w:r>
                </w:p>
              </w:tc>
            </w:tr>
          </w:tbl>
          <w:p>
            <w:pPr>
              <w:pStyle w:val="Paragraph"/>
              <w:rPr>
                <w:noProof/>
                <w:lang w:val="it-IT"/>
              </w:rPr>
            </w:pPr>
            <w:r>
              <w:rPr>
                <w:noProof/>
                <w:lang w:val="it-IT"/>
              </w:rPr>
              <w:t>del tipo usato nei convertitori statici a tensione media (ondulatori, raddrizzatori)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lang w:val="it-IT"/>
              </w:rPr>
            </w:pPr>
            <w:r>
              <w:rPr>
                <w:noProof/>
                <w:lang w:val="it-IT"/>
              </w:rPr>
              <w:t>Calamita permanente, con magnetismo residuo di 455 mT (±15 mT)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it-IT"/>
              </w:rPr>
            </w:pPr>
            <w:r>
              <w:rPr>
                <w:noProof/>
                <w:lang w:val="it-IT"/>
              </w:rPr>
              <w:t>Calamite permanenti composte da una lega di neodimio, ferro e boro, o a forma di rettangolo arrotondato con</w:t>
            </w:r>
          </w:p>
          <w:tbl>
            <w:tblPr>
              <w:tblStyle w:val="Listdash1"/>
              <w:tblW w:w="0" w:type="auto"/>
              <w:tblLook w:val="0000" w:firstRow="0" w:lastRow="0" w:firstColumn="0" w:lastColumn="0" w:noHBand="0" w:noVBand="0"/>
            </w:tblPr>
            <w:tblGrid>
              <w:gridCol w:w="220"/>
              <w:gridCol w:w="233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lunghezza non superiore a 90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ampiezza non superiore a 90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altezza non superiore a 55 mm,</w:t>
                  </w:r>
                </w:p>
              </w:tc>
            </w:tr>
          </w:tbl>
          <w:p>
            <w:pPr>
              <w:pStyle w:val="Paragraph"/>
              <w:rPr>
                <w:noProof/>
                <w:lang w:val="it-IT"/>
              </w:rPr>
            </w:pPr>
            <w:r>
              <w:rPr>
                <w:noProof/>
                <w:lang w:val="it-IT"/>
              </w:rPr>
              <w:t>oppure a forma di disco con diametro non superiore a 90 mm, con o senza foro al centro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Magneti permanenti composti di una lega di neodimio, ferro e boro o di samario e cobalto rivestiti per passivazione inorganica (rivestimento inorganico) utilizzando fosfato di zinco, destinati alla fabbricazione industriale di prodotti per applicazioni motrici o sensoriali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Quarto di manicotto destinato a fungere da magnete permanente previa magnetizzazione,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composto almeno di neodimio, praseodimio, ferro, boro, disprosio, alluminio e cobalto,</w:t>
                  </w:r>
                </w:p>
              </w:tc>
            </w:tr>
            <w:tr>
              <w:tc>
                <w:tcPr>
                  <w:tcW w:w="0" w:type="auto"/>
                </w:tcPr>
                <w:p>
                  <w:pPr>
                    <w:pStyle w:val="Paragraph"/>
                    <w:rPr>
                      <w:noProof/>
                    </w:rPr>
                  </w:pPr>
                  <w:r>
                    <w:rPr>
                      <w:noProof/>
                    </w:rPr>
                    <w:t>—</w:t>
                  </w:r>
                </w:p>
              </w:tc>
              <w:tc>
                <w:tcPr>
                  <w:tcW w:w="0" w:type="auto"/>
                </w:tcPr>
                <w:p>
                  <w:pPr>
                    <w:pStyle w:val="Paragraph"/>
                    <w:rPr>
                      <w:noProof/>
                    </w:rPr>
                  </w:pPr>
                  <w:r>
                    <w:rPr>
                      <w:noProof/>
                    </w:rPr>
                    <w:t>di larghezza di 9,2 mm (- 0,1)</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20 mm (+ 0,1) o 30 mm (+ 0,1)</w:t>
                  </w:r>
                </w:p>
              </w:tc>
            </w:tr>
          </w:tbl>
          <w:p>
            <w:pPr>
              <w:pStyle w:val="Paragraph"/>
              <w:rPr>
                <w:noProof/>
                <w:lang w:val="it-IT"/>
              </w:rPr>
            </w:pPr>
            <w:r>
              <w:rPr>
                <w:noProof/>
                <w:lang w:val="it-IT"/>
              </w:rPr>
              <w:t>del tipo usato sui rotori per la fabbricazione di pompe di carburante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8505 11 00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it-IT"/>
              </w:rPr>
            </w:pPr>
            <w:r>
              <w:rPr>
                <w:noProof/>
                <w:lang w:val="it-IT"/>
              </w:rPr>
              <w:t>Articoli di forma triangolare, quadrata o rettangolare, formati o no, anche con angoli arrotondati, destinati a diventare magneti permanenti dopo la magnetizzazione, contenenti neodimio, ferro e boro, aventi dimensioni:</w:t>
            </w:r>
          </w:p>
          <w:tbl>
            <w:tblPr>
              <w:tblStyle w:val="Listdash1"/>
              <w:tblW w:w="0" w:type="auto"/>
              <w:tblLook w:val="0000" w:firstRow="0" w:lastRow="0" w:firstColumn="0" w:lastColumn="0" w:noHBand="0" w:noVBand="0"/>
            </w:tblPr>
            <w:tblGrid>
              <w:gridCol w:w="220"/>
              <w:gridCol w:w="449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pari o superiore a 9 mm, ma non superiore a 105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pari o superiore a 5 mm ma non superiore a 105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un'altezza pari o superiore a 2 mm, ma non superiore a 55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Barre di forma specifica destinate a diventare magneti permanenti dopo magnetizzazione contenenti neodimio, ferro e boro, delle dimensioni seguenti:</w:t>
            </w:r>
          </w:p>
          <w:tbl>
            <w:tblPr>
              <w:tblStyle w:val="Listdash1"/>
              <w:tblW w:w="0" w:type="auto"/>
              <w:tblLook w:val="0000" w:firstRow="0" w:lastRow="0" w:firstColumn="0" w:lastColumn="0" w:noHBand="0" w:noVBand="0"/>
            </w:tblPr>
            <w:tblGrid>
              <w:gridCol w:w="220"/>
              <w:gridCol w:w="414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lunghezza pari o superiore a 15 mm ma non superiore a 52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larghezza pari o superiore a 5 mm ma non superiore a 42 mm,</w:t>
                  </w:r>
                </w:p>
              </w:tc>
            </w:tr>
          </w:tbl>
          <w:p>
            <w:pPr>
              <w:pStyle w:val="Paragraph"/>
              <w:rPr>
                <w:noProof/>
                <w:lang w:val="it-IT"/>
              </w:rPr>
            </w:pPr>
            <w:r>
              <w:rPr>
                <w:noProof/>
                <w:lang w:val="it-IT"/>
              </w:rPr>
              <w:t>del tipo utilizzato nella produzione di servomotori elettrici per l’automazione industriale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noProof/>
              </w:rPr>
              <w:t>ex 8505 11 00</w:t>
            </w:r>
          </w:p>
          <w:p>
            <w:pPr>
              <w:pStyle w:val="Paragraph"/>
              <w:rPr>
                <w:noProof/>
              </w:rPr>
            </w:pPr>
            <w:r>
              <w:rPr>
                <w:noProof/>
              </w:rPr>
              <w:t>ex 8505 19 90</w:t>
            </w:r>
          </w:p>
        </w:tc>
        <w:tc>
          <w:tcPr>
            <w:tcW w:w="0" w:type="auto"/>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Barre piatte di una lega di samario e cobalto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lunghezza pari a 30,4 mm (± 0,05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larghezza pari a 12,5 mm (± 0,15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spessore di 6,9 mm (± 0,05 mm), o composte di ferrite in forma di quarto di manicotto con:</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lunghezza pari a 46 mm (± 0,75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larghezza pari a 29,7 mm (± 0,2 mm),</w:t>
                  </w:r>
                </w:p>
              </w:tc>
            </w:tr>
          </w:tbl>
          <w:p>
            <w:pPr>
              <w:pStyle w:val="Paragraph"/>
              <w:rPr>
                <w:noProof/>
                <w:lang w:val="it-IT"/>
              </w:rPr>
            </w:pPr>
            <w:r>
              <w:rPr>
                <w:noProof/>
                <w:lang w:val="it-IT"/>
              </w:rPr>
              <w:t>destinate a diventare magneti permanenti dopo magnetizzazione, del tipo utilizzato nei motorini di avviamento degli autoveicoli e negli apparecchi che estendono il range di guida delle auto elettriche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Anelli, tubi, filiere o collari di una lega di neodimio, ferro e boro, con:</w:t>
            </w:r>
          </w:p>
          <w:tbl>
            <w:tblPr>
              <w:tblStyle w:val="Listdash1"/>
              <w:tblW w:w="0" w:type="auto"/>
              <w:tblLook w:val="0000" w:firstRow="0" w:lastRow="0" w:firstColumn="0" w:lastColumn="0" w:noHBand="0" w:noVBand="0"/>
            </w:tblPr>
            <w:tblGrid>
              <w:gridCol w:w="220"/>
              <w:gridCol w:w="218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diametro non superiore a 45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altezza non superiore a 45 mm,</w:t>
                  </w:r>
                </w:p>
              </w:tc>
            </w:tr>
          </w:tbl>
          <w:p>
            <w:pPr>
              <w:pStyle w:val="Paragraph"/>
              <w:rPr>
                <w:noProof/>
                <w:lang w:val="it-IT"/>
              </w:rPr>
            </w:pPr>
            <w:r>
              <w:rPr>
                <w:noProof/>
                <w:lang w:val="it-IT"/>
              </w:rPr>
              <w:t>del tipo usato nella fabbricazione di calamite permanenti dopo magnetizzazione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Disco in lega di neodimio, ferro e boro, ricoperto di nickel o zinco e destinato a divenire, in seguito alla magnetizzazione, un magnete permanente</w:t>
            </w:r>
          </w:p>
          <w:tbl>
            <w:tblPr>
              <w:tblStyle w:val="Listdash1"/>
              <w:tblW w:w="0" w:type="auto"/>
              <w:tblLook w:val="0000" w:firstRow="0" w:lastRow="0" w:firstColumn="0" w:lastColumn="0" w:noHBand="0" w:noVBand="0"/>
            </w:tblPr>
            <w:tblGrid>
              <w:gridCol w:w="220"/>
              <w:gridCol w:w="220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foro centrale,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diametro massimo di 90 mm,</w:t>
                  </w:r>
                </w:p>
              </w:tc>
            </w:tr>
          </w:tbl>
          <w:p>
            <w:pPr>
              <w:pStyle w:val="Paragraph"/>
              <w:rPr>
                <w:noProof/>
                <w:lang w:val="it-IT"/>
              </w:rPr>
            </w:pPr>
            <w:r>
              <w:rPr>
                <w:noProof/>
                <w:lang w:val="it-IT"/>
              </w:rPr>
              <w:t>del genere utilizzato negli altoparlanti per auto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8505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Articoli di ferrite agglomerata a forma di disco aventi un diametro non superiore a 120 mm, con foro centrale, destinati a diventare magneti permanenti in seguito alla magnetizzazione, con rimanenza compresa tra 245 mT e 470 mT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8505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Innesto elettromagnetico per la fabbricazione di compressori per macchine ed apparecchi per il condizionamento dell’aria negli autoveicoli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8505 90 29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Bobina per valvola elettromagnetica con:</w:t>
            </w:r>
          </w:p>
          <w:tbl>
            <w:tblPr>
              <w:tblStyle w:val="Listdash1"/>
              <w:tblW w:w="0" w:type="auto"/>
              <w:tblLook w:val="0000" w:firstRow="0" w:lastRow="0" w:firstColumn="0" w:lastColumn="0" w:noHBand="0" w:noVBand="0"/>
            </w:tblPr>
            <w:tblGrid>
              <w:gridCol w:w="220"/>
              <w:gridCol w:w="3276"/>
            </w:tblGrid>
            <w:tr>
              <w:tc>
                <w:tcPr>
                  <w:tcW w:w="0" w:type="auto"/>
                </w:tcPr>
                <w:p>
                  <w:pPr>
                    <w:pStyle w:val="Paragraph"/>
                    <w:rPr>
                      <w:noProof/>
                    </w:rPr>
                  </w:pPr>
                  <w:r>
                    <w:rPr>
                      <w:noProof/>
                    </w:rPr>
                    <w:t>—</w:t>
                  </w:r>
                </w:p>
              </w:tc>
              <w:tc>
                <w:tcPr>
                  <w:tcW w:w="0" w:type="auto"/>
                </w:tcPr>
                <w:p>
                  <w:pPr>
                    <w:pStyle w:val="Paragraph"/>
                    <w:rPr>
                      <w:noProof/>
                    </w:rPr>
                  </w:pPr>
                  <w:r>
                    <w:rPr>
                      <w:noProof/>
                    </w:rPr>
                    <w:t>attuatore</w:t>
                  </w:r>
                </w:p>
              </w:tc>
            </w:tr>
            <w:tr>
              <w:tc>
                <w:tcPr>
                  <w:tcW w:w="0" w:type="auto"/>
                </w:tcPr>
                <w:p>
                  <w:pPr>
                    <w:pStyle w:val="Paragraph"/>
                    <w:rPr>
                      <w:noProof/>
                    </w:rPr>
                  </w:pPr>
                  <w:r>
                    <w:rPr>
                      <w:noProof/>
                    </w:rPr>
                    <w:t>—</w:t>
                  </w:r>
                </w:p>
              </w:tc>
              <w:tc>
                <w:tcPr>
                  <w:tcW w:w="0" w:type="auto"/>
                </w:tcPr>
                <w:p>
                  <w:pPr>
                    <w:pStyle w:val="Paragraph"/>
                    <w:rPr>
                      <w:noProof/>
                    </w:rPr>
                  </w:pPr>
                  <w:r>
                    <w:rPr>
                      <w:noProof/>
                    </w:rPr>
                    <w:t>diametro di 12,9 mm (+/- 0,1),</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altezza al netto dell'attuatore di 20,5 mm (+/- 0,1),</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cavo elettrico con connettore, e</w:t>
                  </w:r>
                </w:p>
              </w:tc>
            </w:tr>
          </w:tbl>
          <w:p>
            <w:pPr>
              <w:pStyle w:val="Paragraph"/>
              <w:rPr>
                <w:noProof/>
                <w:lang w:val="it-IT"/>
              </w:rPr>
            </w:pPr>
            <w:r>
              <w:rPr>
                <w:noProof/>
                <w:lang w:val="it-IT"/>
              </w:rPr>
              <w:t>in un involucro metallico cilindrico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8505 90 29</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Solenoide con nucleo emergente, operante con tensione di alimentazione nominale di 24 V con una corrente continua nominale di 0,08 A, destinato alla fabbricazione di prodotti della voce 8517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8506 50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Pile di pile elettriche, cilindriche, al litio, con:</w:t>
            </w:r>
          </w:p>
          <w:tbl>
            <w:tblPr>
              <w:tblStyle w:val="Listdash1"/>
              <w:tblW w:w="0" w:type="auto"/>
              <w:tblLook w:val="0000" w:firstRow="0" w:lastRow="0" w:firstColumn="0" w:lastColumn="0" w:noHBand="0" w:noVBand="0"/>
            </w:tblPr>
            <w:tblGrid>
              <w:gridCol w:w="220"/>
              <w:gridCol w:w="456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diametro pari a o superiore 14,0 mm ma non superiore a 26,0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pari a o superiore a 2,2 mm ma non superiore a 51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pari o superiore a 1,5 V ma non superiore a 3,6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capacità pari o superiore a 0,15 Ah ma non superiore a 5,00 Ah</w:t>
                  </w:r>
                </w:p>
              </w:tc>
            </w:tr>
          </w:tbl>
          <w:p>
            <w:pPr>
              <w:pStyle w:val="Paragraph"/>
              <w:rPr>
                <w:noProof/>
                <w:lang w:val="it-IT"/>
              </w:rPr>
            </w:pPr>
            <w:r>
              <w:rPr>
                <w:noProof/>
                <w:lang w:val="it-IT"/>
              </w:rPr>
              <w:t>destinate all'uso nella fabbricazione di dispositivi telemetrici e medicali, misuratori elettronici o telecomandi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8506 50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Pile al litio-iodio con dimensioni non superiori a 9 mm × 23 mm × 45 mm, e tensione massima di 2,8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8506 50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Unità costituita da non più di 2 pile al litio inserita in un supporto per circuiti integrati, con non più di 32 contatti e con un circuito di controllo incorporato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8506 50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Pile al litio-iodio con dimensioni non superiori a 28 mm × 45 mm × 15 mm, e con una capacità non inferiore a 1,05 Ah</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8507 10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Accumulatori o moduli al piombo, aventi</w:t>
            </w:r>
          </w:p>
          <w:tbl>
            <w:tblPr>
              <w:tblStyle w:val="Listdash1"/>
              <w:tblW w:w="0" w:type="auto"/>
              <w:tblLook w:val="0000" w:firstRow="0" w:lastRow="0" w:firstColumn="0" w:lastColumn="0" w:noHBand="0" w:noVBand="0"/>
            </w:tblPr>
            <w:tblGrid>
              <w:gridCol w:w="220"/>
              <w:gridCol w:w="272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capacità nominale non superiore a 32 Ah,</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lunghezza non superiore a 205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larghezza non superiore a 130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altezza non superiore a 190 mm,</w:t>
                  </w:r>
                </w:p>
              </w:tc>
            </w:tr>
          </w:tbl>
          <w:p>
            <w:pPr>
              <w:pStyle w:val="Paragraph"/>
              <w:rPr>
                <w:noProof/>
                <w:lang w:val="it-IT"/>
              </w:rPr>
            </w:pPr>
            <w:r>
              <w:rPr>
                <w:noProof/>
                <w:lang w:val="it-IT"/>
              </w:rPr>
              <w:t>destinati alla fabbricazione dei prodotti della voce NC 8711</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8507 10 20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Batteria di avviamento al piombo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capacità di ricarica di 200 % o maggiore del livello di una batteria al piombo convenzionale equivalente nei primi 5 secondi di ricarica,  </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elettrolita liquido,</w:t>
                  </w:r>
                </w:p>
              </w:tc>
            </w:tr>
          </w:tbl>
          <w:p>
            <w:pPr>
              <w:pStyle w:val="Paragraph"/>
              <w:rPr>
                <w:noProof/>
                <w:lang w:val="it-IT"/>
              </w:rPr>
            </w:pPr>
            <w:r>
              <w:rPr>
                <w:noProof/>
                <w:lang w:val="it-IT"/>
              </w:rPr>
              <w:t>destinata alla fabbricazione di automobili e di veicoli commerciali leggeri che utilizzano regolatori di alternatore ad alto recupero o sistemi di avviamento/arresto con regolatori di alternatore ad alto recupero </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30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Accumulatore o modulo al nichel-cadmio, di forma cilindrica, di lunghezza di 65,3mm (±1,5mm) e di diametro di 14,5mm (±1mm), con una capacità nominale di 1000mAh o più, destinato alla fabbricazione di batterie ricaricabili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8507 50 00</w:t>
            </w:r>
          </w:p>
          <w:p>
            <w:pPr>
              <w:pStyle w:val="Paragraph"/>
              <w:rPr>
                <w:noProof/>
              </w:rPr>
            </w:pPr>
            <w:r>
              <w:rPr>
                <w:noProof/>
              </w:rPr>
              <w:t>ex 8507 60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Accumulatore o modulo, di forma rettangolare, di lunghezza non superiore a 69 mm, di larghezza non superiore a 36 mm e di spessore non superiore a 12 mm, destinato alla fabbricazione di batterie ricaricabili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8507 50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Accumulatore o modulo all’idruro di nichel, di forma cilindrica, di diametro non superiore a 14,5mm, destinato alla fabbricazione di batterie ricaricabili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Accumulatori o moduli agli ioni di litio, di forma cilindrica, aventi: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capacità nominale pari ad almeno 8,8 Ah ma non superiore a 18 Ah,</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nominale di almeno 36 V, ma non superiore a 48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potenza di almeno 300 Wh, ma non superiore a 648 Wh,</w:t>
                  </w:r>
                </w:p>
              </w:tc>
            </w:tr>
          </w:tbl>
          <w:p>
            <w:pPr>
              <w:pStyle w:val="Paragraph"/>
              <w:rPr>
                <w:noProof/>
                <w:lang w:val="it-IT"/>
              </w:rPr>
            </w:pPr>
            <w:r>
              <w:rPr>
                <w:noProof/>
                <w:lang w:val="it-IT"/>
              </w:rPr>
              <w:t>destinati alla fabbricazione di biciclette elettriche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lang w:val="it-IT"/>
              </w:rPr>
            </w:pPr>
            <w:r>
              <w:rPr>
                <w:noProof/>
                <w:lang w:val="it-IT"/>
              </w:rPr>
              <w:t>Accumulatore di avviamento agli ioni di litio, costituito da quattro celle secondarie ricaricabili agli ioni di litio, avente:</w:t>
            </w:r>
          </w:p>
          <w:tbl>
            <w:tblPr>
              <w:tblStyle w:val="Listdash1"/>
              <w:tblW w:w="0" w:type="auto"/>
              <w:tblLook w:val="0000" w:firstRow="0" w:lastRow="0" w:firstColumn="0" w:lastColumn="0" w:noHBand="0" w:noVBand="0"/>
            </w:tblPr>
            <w:tblGrid>
              <w:gridCol w:w="220"/>
              <w:gridCol w:w="405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nominale di 12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di 350 mm o più, ma non superiore a 355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di 170 mm o più, ma non superiore a 180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un'altezza di 180 mm o più, ma non superiore a 195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peso di almeno 10 kg, ma non superiore a 15 kg</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carica nominale di 60 Ah o più, ma non superiore a 80 Ah</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it-IT"/>
              </w:rPr>
            </w:pPr>
            <w:r>
              <w:rPr>
                <w:noProof/>
                <w:lang w:val="it-IT"/>
              </w:rPr>
              <w:t>Modulo o accumulatore agli ioni di litio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capacità nominale pari ad almeno 72 Ah ma non superiore a 100 Ah,</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nominale di 3,2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peso di almeno 1,9 kg ma non superiore a 3,4 kg</w:t>
                  </w:r>
                </w:p>
              </w:tc>
            </w:tr>
          </w:tbl>
          <w:p>
            <w:pPr>
              <w:pStyle w:val="Paragraph"/>
              <w:rPr>
                <w:noProof/>
                <w:lang w:val="it-IT"/>
              </w:rPr>
            </w:pPr>
            <w:r>
              <w:rPr>
                <w:noProof/>
                <w:lang w:val="it-IT"/>
              </w:rPr>
              <w:t>destinato alla fabbricazione di batterie ricaricabili per veicoli elettrici ibridi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Moduli rettangolari da incorporare in batterie ricaricabili agli ioni di litio:</w:t>
            </w:r>
          </w:p>
          <w:tbl>
            <w:tblPr>
              <w:tblStyle w:val="Listdash1"/>
              <w:tblW w:w="0" w:type="auto"/>
              <w:tblLook w:val="0000" w:firstRow="0" w:lastRow="0" w:firstColumn="0" w:lastColumn="0" w:noHBand="0" w:noVBand="0"/>
            </w:tblPr>
            <w:tblGrid>
              <w:gridCol w:w="220"/>
              <w:gridCol w:w="386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larghezza di: 352,5mm (±1mm) o 367,1mm (±1mm)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profondità di: 300mm (±2mm) o 272,6mm (±1mm)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un'altezza di: 268,9mm (±1,4mm) o 229,5mm (±1mm)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 peso di: 45,9kg o 46,3kg</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capacità di: 75Ah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tensione nominale di: 60V</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it-IT"/>
              </w:rPr>
            </w:pPr>
            <w:r>
              <w:rPr>
                <w:noProof/>
                <w:lang w:val="it-IT"/>
              </w:rPr>
              <w:t>Accumulatore agli ioni di litio, di forma cilindrica,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capacità nominale di almeno 10 Ah, ma non superiore a 20 Ah,</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nominale di almeno 12,8 V (± 0,05), ma non superiore a 15,2 V (± 0,05),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potenza di almeno 128 Wh, ma non superiore a 256 Wh,</w:t>
                  </w:r>
                </w:p>
              </w:tc>
            </w:tr>
          </w:tbl>
          <w:p>
            <w:pPr>
              <w:pStyle w:val="Paragraph"/>
              <w:rPr>
                <w:noProof/>
                <w:lang w:val="it-IT"/>
              </w:rPr>
            </w:pPr>
            <w:r>
              <w:rPr>
                <w:noProof/>
                <w:lang w:val="it-IT"/>
              </w:rPr>
              <w:t>destinato alla fabbricazione di sistemi di trasmissione per biciclette elettriche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Accumulatore o modulo al litio-ione, di forma cilindrica, di lunghezza di 63 mm o più e di diametro di 17,2 mm o più, con una capacità nominale di 1 200 mAh o più, destinato alla fabbricazione di batterie ricaricabili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it-IT"/>
              </w:rPr>
            </w:pPr>
            <w:r>
              <w:rPr>
                <w:noProof/>
                <w:lang w:val="it-IT"/>
              </w:rPr>
              <w:t>Accumulatore agli ioni di litio avente:</w:t>
            </w:r>
          </w:p>
          <w:tbl>
            <w:tblPr>
              <w:tblStyle w:val="Listdash1"/>
              <w:tblW w:w="0" w:type="auto"/>
              <w:tblLook w:val="0000" w:firstRow="0" w:lastRow="0" w:firstColumn="0" w:lastColumn="0" w:noHBand="0" w:noVBand="0"/>
            </w:tblPr>
            <w:tblGrid>
              <w:gridCol w:w="220"/>
              <w:gridCol w:w="4499"/>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non inferiore a 150 mm, ma non superiore a 300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non inferiore a 700 mm, ma non superiore a 1 000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un'altezza non inferiore a 1100 mm, ma non superiore a 1500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peso di almeno 75 kg, ma non superiore a 160 kg</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capacità nominale di almeno 150 Ah, ma non superiore a 500 Ah</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it-IT"/>
              </w:rPr>
            </w:pPr>
            <w:r>
              <w:rPr>
                <w:noProof/>
                <w:lang w:val="it-IT"/>
              </w:rPr>
              <w:t>Accumulatore agli ioni di litio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non inferiore a 1200 mm, ma non superiore a 2000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non inferiore a 800 mm, ma non superiore a 1300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un'altezza non inferiore a 2000 mm, ma non superiore a 2800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peso di almeno 1 800 kg, ma non superiore a 3 000 kg</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capacità nominale di almeno 2 800 Ah, ma non superiore a 7 200 Ah</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it-IT"/>
              </w:rPr>
            </w:pPr>
            <w:r>
              <w:rPr>
                <w:noProof/>
                <w:lang w:val="it-IT"/>
              </w:rPr>
              <w:t>Accumulatori agli ioni di litio aventi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spessore non superiore a 4,15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non superiore a 245,15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non superiore a 90,15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capacità nominale di almeno 1 000 mAh, ma non superiore a 10 000 mAh,</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peso non superiore a 250 g</w:t>
                  </w:r>
                </w:p>
              </w:tc>
            </w:tr>
          </w:tbl>
          <w:p>
            <w:pPr>
              <w:pStyle w:val="Paragraph"/>
              <w:rPr>
                <w:noProof/>
                <w:lang w:val="it-IT"/>
              </w:rPr>
            </w:pPr>
            <w:r>
              <w:rPr>
                <w:noProof/>
                <w:lang w:val="it-IT"/>
              </w:rPr>
              <w:t>destinati alla fabbricazione di prodotti della sottovoce 8471 30 00</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8507 60 00</w:t>
            </w:r>
          </w:p>
          <w:p>
            <w:pPr>
              <w:pStyle w:val="Paragraph"/>
              <w:rPr>
                <w:noProof/>
              </w:rPr>
            </w:pPr>
            <w:r>
              <w:rPr>
                <w:noProof/>
              </w:rPr>
              <w:t>ex 8507 80 00</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Batteria ricaricabile al litio-ione-polimero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capacità nominale di 1 060 mAh,</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nominale di 7,4 V (tensione media con scarica di capacità elettrica pari a 0,2),</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di carica di 8,4 V (± 0,05),</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una lunghezza di 86,4 mm (± 0,1),</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una larghezza di 45 mm (± 0,1),</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un'altezza di 11 mm (± 0,1),</w:t>
                  </w:r>
                </w:p>
              </w:tc>
            </w:tr>
          </w:tbl>
          <w:p>
            <w:pPr>
              <w:pStyle w:val="Paragraph"/>
              <w:rPr>
                <w:noProof/>
                <w:lang w:val="it-IT"/>
              </w:rPr>
            </w:pPr>
            <w:r>
              <w:rPr>
                <w:noProof/>
                <w:lang w:val="it-IT"/>
              </w:rPr>
              <w:t>utilizzata nella fabbricazione di registratori di cassa</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it-IT"/>
              </w:rPr>
            </w:pPr>
            <w:r>
              <w:rPr>
                <w:noProof/>
                <w:lang w:val="it-IT"/>
              </w:rPr>
              <w:t>Accumulatori agli ioni di litio aventi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spessore non superiore a 4,15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non superiore a 75,15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non superiore a 150,15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capacità nominale di almeno 1 000 mAh ma non superiore a 10 000 mAh,</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peso non superiore a 150 g,</w:t>
                  </w:r>
                </w:p>
              </w:tc>
            </w:tr>
          </w:tbl>
          <w:p>
            <w:pPr>
              <w:pStyle w:val="Paragraph"/>
              <w:rPr>
                <w:noProof/>
                <w:lang w:val="it-IT"/>
              </w:rPr>
            </w:pPr>
            <w:r>
              <w:rPr>
                <w:noProof/>
                <w:lang w:val="it-IT"/>
              </w:rPr>
              <w:t>destinati alla fabbricazione di prodotti della sottovoce 8517 12 00</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Moduli per l’assemblaggio di accumulatori elettrici a batterie agli ioni di litio aventi:</w:t>
            </w:r>
          </w:p>
          <w:tbl>
            <w:tblPr>
              <w:tblStyle w:val="Listdash1"/>
              <w:tblW w:w="0" w:type="auto"/>
              <w:tblLook w:val="0000" w:firstRow="0" w:lastRow="0" w:firstColumn="0" w:lastColumn="0" w:noHBand="0" w:noVBand="0"/>
            </w:tblPr>
            <w:tblGrid>
              <w:gridCol w:w="220"/>
              <w:gridCol w:w="31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compresa tra 298 mm e 408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compresa tra 33,5 mm e 209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un’altezza compresa tra 138 mm e 228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peso compreso tra 3,6 kg e 17 kg,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potenza compresa tra 458 Wh e 2 158 Wh</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it-IT"/>
              </w:rPr>
            </w:pPr>
            <w:r>
              <w:rPr>
                <w:noProof/>
                <w:lang w:val="it-IT"/>
              </w:rPr>
              <w:t>Batterie per accumulatori elettrici o modulo agli ioni di litio ricaricabili:</w:t>
            </w:r>
          </w:p>
          <w:tbl>
            <w:tblPr>
              <w:tblStyle w:val="Listdash1"/>
              <w:tblW w:w="0" w:type="auto"/>
              <w:tblLook w:val="0000" w:firstRow="0" w:lastRow="0" w:firstColumn="0" w:lastColumn="0" w:noHBand="0" w:noVBand="0"/>
            </w:tblPr>
            <w:tblGrid>
              <w:gridCol w:w="220"/>
              <w:gridCol w:w="449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non inferiore a 1203 mm, ma non superiore a 1297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non inferiore a 282 mm, ma non superiore a 772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altezza non inferiore a 792 mm, ma non superiore a 839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non inferiore a 253 kg, ma non superiore a 293 kg,</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potenza di 22 kWh o di 26 kWh,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sotto forma di 24 o 48 moduli</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Accumulatore o modulo agli ioni di litio di forma cilindrica,</w:t>
            </w:r>
          </w:p>
          <w:tbl>
            <w:tblPr>
              <w:tblStyle w:val="Listdash1"/>
              <w:tblW w:w="0" w:type="auto"/>
              <w:tblLook w:val="0000" w:firstRow="0" w:lastRow="0" w:firstColumn="0" w:lastColumn="0" w:noHBand="0" w:noVBand="0"/>
            </w:tblPr>
            <w:tblGrid>
              <w:gridCol w:w="220"/>
              <w:gridCol w:w="363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base a forma di ellissi appiattita al centro,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pari a minimo 49 mm (senza connessioni),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pari a minimo 33,5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pari a minimo 9,9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capacità nominale pari ad almeno 1,75 Ah,</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 un voltaggio nominale pari a 3,7 V,</w:t>
                  </w:r>
                </w:p>
              </w:tc>
            </w:tr>
          </w:tbl>
          <w:p>
            <w:pPr>
              <w:pStyle w:val="Paragraph"/>
              <w:rPr>
                <w:noProof/>
                <w:lang w:val="it-IT"/>
              </w:rPr>
            </w:pPr>
            <w:r>
              <w:rPr>
                <w:noProof/>
                <w:lang w:val="it-IT"/>
              </w:rPr>
              <w:t>destinato alla fabbricazione di batterie ricaricabili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it-IT"/>
              </w:rPr>
            </w:pPr>
            <w:r>
              <w:rPr>
                <w:noProof/>
                <w:lang w:val="it-IT"/>
              </w:rPr>
              <w:t>Accumulatore o modulo agli ioni di litio di forma cubica,</w:t>
            </w:r>
          </w:p>
          <w:tbl>
            <w:tblPr>
              <w:tblStyle w:val="Listdash1"/>
              <w:tblW w:w="0" w:type="auto"/>
              <w:tblLook w:val="0000" w:firstRow="0" w:lastRow="0" w:firstColumn="0" w:lastColumn="0" w:noHBand="0" w:noVBand="0"/>
            </w:tblPr>
            <w:tblGrid>
              <w:gridCol w:w="220"/>
              <w:gridCol w:w="3690"/>
            </w:tblGrid>
            <w:tr>
              <w:tc>
                <w:tcPr>
                  <w:tcW w:w="0" w:type="auto"/>
                </w:tcPr>
                <w:p>
                  <w:pPr>
                    <w:pStyle w:val="Paragraph"/>
                    <w:rPr>
                      <w:noProof/>
                    </w:rPr>
                  </w:pPr>
                  <w:r>
                    <w:rPr>
                      <w:noProof/>
                    </w:rPr>
                    <w:t>—</w:t>
                  </w:r>
                </w:p>
              </w:tc>
              <w:tc>
                <w:tcPr>
                  <w:tcW w:w="0" w:type="auto"/>
                </w:tcPr>
                <w:p>
                  <w:pPr>
                    <w:pStyle w:val="Paragraph"/>
                    <w:rPr>
                      <w:noProof/>
                    </w:rPr>
                  </w:pPr>
                  <w:r>
                    <w:rPr>
                      <w:noProof/>
                    </w:rPr>
                    <w:t>con angoli parzialmente arrotondati,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pari ad almeno 76 mm (senza connessioni),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pari ad almeno 54,5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spessore pari ad almeno a 5,2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capacità nominale pari ad almeno 3 100 mAh,</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e un voltaggio nominale pari a 3,7 V,</w:t>
                  </w:r>
                </w:p>
              </w:tc>
            </w:tr>
          </w:tbl>
          <w:p>
            <w:pPr>
              <w:pStyle w:val="Paragraph"/>
              <w:rPr>
                <w:noProof/>
                <w:lang w:val="it-IT"/>
              </w:rPr>
            </w:pPr>
            <w:r>
              <w:rPr>
                <w:noProof/>
                <w:lang w:val="it-IT"/>
              </w:rPr>
              <w:t>destinato alla fabbricazione di batterie ricaribili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Batterie ricaricabili agli ioni di litio,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lunghezza pari o superiore a 1 213 mm ma non superiore a 1 575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pari o superiore a 245 mm ma non superiore a 1 200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un’altezza pari o superiore a 265 mm ma non superiore a 755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peso pari o superiore a 265 kg ma non superiore a 294 kg,</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capacità nominale di 66,6 Ah,</w:t>
                  </w:r>
                </w:p>
              </w:tc>
            </w:tr>
          </w:tbl>
          <w:p>
            <w:pPr>
              <w:pStyle w:val="Paragraph"/>
              <w:rPr>
                <w:noProof/>
                <w:lang w:val="it-IT"/>
              </w:rPr>
            </w:pPr>
            <w:r>
              <w:rPr>
                <w:noProof/>
                <w:lang w:val="it-IT"/>
              </w:rPr>
              <w:t>in pacchi da 48 moduli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8507 60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Pila agli ioni di litio, di forma cilindrica, dalle seguenti caratteristiche: </w:t>
            </w:r>
          </w:p>
          <w:tbl>
            <w:tblPr>
              <w:tblStyle w:val="Listdash1"/>
              <w:tblW w:w="0" w:type="auto"/>
              <w:tblLook w:val="0000" w:firstRow="0" w:lastRow="0" w:firstColumn="0" w:lastColumn="0" w:noHBand="0" w:noVBand="0"/>
            </w:tblPr>
            <w:tblGrid>
              <w:gridCol w:w="220"/>
              <w:gridCol w:w="287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compresa tra 3,5 Vcc e 3,8 Vcc,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capacità compresa tra 300 mAh e 900 mAh,</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diametro compreso tra 10 mm e 14,5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8507 60 00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lang w:val="it-IT"/>
              </w:rPr>
            </w:pPr>
            <w:r>
              <w:rPr>
                <w:noProof/>
                <w:lang w:val="it-IT"/>
              </w:rPr>
              <w:t>Batterie ricaricabili agli ioni di litio:</w:t>
            </w:r>
          </w:p>
          <w:tbl>
            <w:tblPr>
              <w:tblStyle w:val="Listdash1"/>
              <w:tblW w:w="0" w:type="auto"/>
              <w:tblLook w:val="0000" w:firstRow="0" w:lastRow="0" w:firstColumn="0" w:lastColumn="0" w:noHBand="0" w:noVBand="0"/>
            </w:tblPr>
            <w:tblGrid>
              <w:gridCol w:w="220"/>
              <w:gridCol w:w="445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non inferiore a 700 mm, ma non superiore a 2 820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non inferiore a 935 mm, ma non superiore a 1 660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altezza non inferiore a 85 mm, ma non superiore a 700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non inferiore a 250 kg, ma non superiore a 700 kg,</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potenza non superiore a 175 kWh</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8507 60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Accumulatore agli ioni di litio, di forma rettangolare, dalle seguenti caratteristiche: </w:t>
            </w:r>
          </w:p>
          <w:tbl>
            <w:tblPr>
              <w:tblStyle w:val="Listdash1"/>
              <w:tblW w:w="0" w:type="auto"/>
              <w:tblLook w:val="0000" w:firstRow="0" w:lastRow="0" w:firstColumn="0" w:lastColumn="0" w:noHBand="0" w:noVBand="0"/>
            </w:tblPr>
            <w:tblGrid>
              <w:gridCol w:w="220"/>
              <w:gridCol w:w="2331"/>
            </w:tblGrid>
            <w:tr>
              <w:tc>
                <w:tcPr>
                  <w:tcW w:w="0" w:type="auto"/>
                </w:tcPr>
                <w:p>
                  <w:pPr>
                    <w:pStyle w:val="Paragraph"/>
                    <w:rPr>
                      <w:noProof/>
                    </w:rPr>
                  </w:pPr>
                  <w:r>
                    <w:rPr>
                      <w:noProof/>
                    </w:rPr>
                    <w:t>—</w:t>
                  </w:r>
                </w:p>
              </w:tc>
              <w:tc>
                <w:tcPr>
                  <w:tcW w:w="0" w:type="auto"/>
                </w:tcPr>
                <w:p>
                  <w:pPr>
                    <w:pStyle w:val="Paragraph"/>
                    <w:rPr>
                      <w:noProof/>
                    </w:rPr>
                  </w:pPr>
                  <w:r>
                    <w:rPr>
                      <w:noProof/>
                    </w:rPr>
                    <w:t>involucro metallico,</w:t>
                  </w:r>
                </w:p>
              </w:tc>
            </w:tr>
            <w:tr>
              <w:tc>
                <w:tcPr>
                  <w:tcW w:w="0" w:type="auto"/>
                </w:tcPr>
                <w:p>
                  <w:pPr>
                    <w:pStyle w:val="Paragraph"/>
                    <w:rPr>
                      <w:noProof/>
                    </w:rPr>
                  </w:pPr>
                  <w:r>
                    <w:rPr>
                      <w:noProof/>
                    </w:rPr>
                    <w:t>—</w:t>
                  </w:r>
                </w:p>
              </w:tc>
              <w:tc>
                <w:tcPr>
                  <w:tcW w:w="0" w:type="auto"/>
                </w:tcPr>
                <w:p>
                  <w:pPr>
                    <w:pStyle w:val="Paragraph"/>
                    <w:rPr>
                      <w:noProof/>
                    </w:rPr>
                  </w:pPr>
                  <w:r>
                    <w:rPr>
                      <w:noProof/>
                    </w:rPr>
                    <w:t>lunghezza di 173 mm (± 0,15 mm),</w:t>
                  </w:r>
                </w:p>
              </w:tc>
            </w:tr>
            <w:tr>
              <w:tc>
                <w:tcPr>
                  <w:tcW w:w="0" w:type="auto"/>
                </w:tcPr>
                <w:p>
                  <w:pPr>
                    <w:pStyle w:val="Paragraph"/>
                    <w:rPr>
                      <w:noProof/>
                    </w:rPr>
                  </w:pPr>
                  <w:r>
                    <w:rPr>
                      <w:noProof/>
                    </w:rPr>
                    <w:t>—</w:t>
                  </w:r>
                </w:p>
              </w:tc>
              <w:tc>
                <w:tcPr>
                  <w:tcW w:w="0" w:type="auto"/>
                </w:tcPr>
                <w:p>
                  <w:pPr>
                    <w:pStyle w:val="Paragraph"/>
                    <w:rPr>
                      <w:noProof/>
                    </w:rPr>
                  </w:pPr>
                  <w:r>
                    <w:rPr>
                      <w:noProof/>
                    </w:rPr>
                    <w:t>larghezza di 21 mm (± 0,1 mm),</w:t>
                  </w:r>
                </w:p>
              </w:tc>
            </w:tr>
            <w:tr>
              <w:tc>
                <w:tcPr>
                  <w:tcW w:w="0" w:type="auto"/>
                </w:tcPr>
                <w:p>
                  <w:pPr>
                    <w:pStyle w:val="Paragraph"/>
                    <w:rPr>
                      <w:noProof/>
                    </w:rPr>
                  </w:pPr>
                  <w:r>
                    <w:rPr>
                      <w:noProof/>
                    </w:rPr>
                    <w:t>—</w:t>
                  </w:r>
                </w:p>
              </w:tc>
              <w:tc>
                <w:tcPr>
                  <w:tcW w:w="0" w:type="auto"/>
                </w:tcPr>
                <w:p>
                  <w:pPr>
                    <w:pStyle w:val="Paragraph"/>
                    <w:rPr>
                      <w:noProof/>
                    </w:rPr>
                  </w:pPr>
                  <w:r>
                    <w:rPr>
                      <w:noProof/>
                    </w:rPr>
                    <w:t>altezza di 91 mm (± 0,15 mm),</w:t>
                  </w:r>
                </w:p>
              </w:tc>
            </w:tr>
            <w:tr>
              <w:tc>
                <w:tcPr>
                  <w:tcW w:w="0" w:type="auto"/>
                </w:tcPr>
                <w:p>
                  <w:pPr>
                    <w:pStyle w:val="Paragraph"/>
                    <w:rPr>
                      <w:noProof/>
                    </w:rPr>
                  </w:pPr>
                  <w:r>
                    <w:rPr>
                      <w:noProof/>
                    </w:rPr>
                    <w:t>—</w:t>
                  </w:r>
                </w:p>
              </w:tc>
              <w:tc>
                <w:tcPr>
                  <w:tcW w:w="0" w:type="auto"/>
                </w:tcPr>
                <w:p>
                  <w:pPr>
                    <w:pStyle w:val="Paragraph"/>
                    <w:rPr>
                      <w:noProof/>
                    </w:rPr>
                  </w:pPr>
                  <w:r>
                    <w:rPr>
                      <w:noProof/>
                    </w:rPr>
                    <w:t>tensione nominale di 3,3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capacità nominale di almeno 21 Ah</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Accumulatore o modulo al litio-ione di forma rettangolare,</w:t>
            </w:r>
          </w:p>
          <w:tbl>
            <w:tblPr>
              <w:tblStyle w:val="Listdash1"/>
              <w:tblW w:w="0" w:type="auto"/>
              <w:tblLook w:val="0000" w:firstRow="0" w:lastRow="0" w:firstColumn="0" w:lastColumn="0" w:noHBand="0" w:noVBand="0"/>
            </w:tblPr>
            <w:tblGrid>
              <w:gridCol w:w="220"/>
              <w:gridCol w:w="261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provvisto di involucro metallico, avente</w:t>
                  </w:r>
                </w:p>
              </w:tc>
            </w:tr>
            <w:tr>
              <w:tc>
                <w:tcPr>
                  <w:tcW w:w="0" w:type="auto"/>
                </w:tcPr>
                <w:p>
                  <w:pPr>
                    <w:pStyle w:val="Paragraph"/>
                    <w:rPr>
                      <w:noProof/>
                    </w:rPr>
                  </w:pPr>
                  <w:r>
                    <w:rPr>
                      <w:noProof/>
                    </w:rPr>
                    <w:t>—</w:t>
                  </w:r>
                </w:p>
              </w:tc>
              <w:tc>
                <w:tcPr>
                  <w:tcW w:w="0" w:type="auto"/>
                </w:tcPr>
                <w:p>
                  <w:pPr>
                    <w:pStyle w:val="Paragraph"/>
                    <w:rPr>
                      <w:noProof/>
                    </w:rPr>
                  </w:pPr>
                  <w:r>
                    <w:rPr>
                      <w:noProof/>
                    </w:rPr>
                    <w:t>lunghezza di 171 mm (± 3 mm),</w:t>
                  </w:r>
                </w:p>
              </w:tc>
            </w:tr>
            <w:tr>
              <w:tc>
                <w:tcPr>
                  <w:tcW w:w="0" w:type="auto"/>
                </w:tcPr>
                <w:p>
                  <w:pPr>
                    <w:pStyle w:val="Paragraph"/>
                    <w:rPr>
                      <w:noProof/>
                    </w:rPr>
                  </w:pPr>
                  <w:r>
                    <w:rPr>
                      <w:noProof/>
                    </w:rPr>
                    <w:t>—</w:t>
                  </w:r>
                </w:p>
              </w:tc>
              <w:tc>
                <w:tcPr>
                  <w:tcW w:w="0" w:type="auto"/>
                </w:tcPr>
                <w:p>
                  <w:pPr>
                    <w:pStyle w:val="Paragraph"/>
                    <w:rPr>
                      <w:noProof/>
                    </w:rPr>
                  </w:pPr>
                  <w:r>
                    <w:rPr>
                      <w:noProof/>
                    </w:rPr>
                    <w:t>larghezza di 45,5 mm (± 1 mm),</w:t>
                  </w:r>
                </w:p>
              </w:tc>
            </w:tr>
            <w:tr>
              <w:tc>
                <w:tcPr>
                  <w:tcW w:w="0" w:type="auto"/>
                </w:tcPr>
                <w:p>
                  <w:pPr>
                    <w:pStyle w:val="Paragraph"/>
                    <w:rPr>
                      <w:noProof/>
                    </w:rPr>
                  </w:pPr>
                  <w:r>
                    <w:rPr>
                      <w:noProof/>
                    </w:rPr>
                    <w:t>—</w:t>
                  </w:r>
                </w:p>
              </w:tc>
              <w:tc>
                <w:tcPr>
                  <w:tcW w:w="0" w:type="auto"/>
                </w:tcPr>
                <w:p>
                  <w:pPr>
                    <w:pStyle w:val="Paragraph"/>
                    <w:rPr>
                      <w:noProof/>
                    </w:rPr>
                  </w:pPr>
                  <w:r>
                    <w:rPr>
                      <w:noProof/>
                    </w:rPr>
                    <w:t>altezza di 115 mm (± 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nominale di 3,75 V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capacità nominale di 50 Ah</w:t>
                  </w:r>
                </w:p>
              </w:tc>
            </w:tr>
          </w:tbl>
          <w:p>
            <w:pPr>
              <w:pStyle w:val="Paragraph"/>
              <w:rPr>
                <w:noProof/>
                <w:lang w:val="it-IT"/>
              </w:rPr>
            </w:pPr>
            <w:r>
              <w:rPr>
                <w:noProof/>
                <w:lang w:val="it-IT"/>
              </w:rPr>
              <w:t>destinato alla fabbricazione di batterie ricaricabili per veicoli a motore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Moduli rettangolari da incorporare in batterie ricaricabili agli ioni di litio:</w:t>
            </w:r>
          </w:p>
          <w:tbl>
            <w:tblPr>
              <w:tblStyle w:val="Listdash1"/>
              <w:tblW w:w="0" w:type="auto"/>
              <w:tblLook w:val="0000" w:firstRow="0" w:lastRow="0" w:firstColumn="0" w:lastColumn="0" w:noHBand="0" w:noVBand="0"/>
            </w:tblPr>
            <w:tblGrid>
              <w:gridCol w:w="220"/>
              <w:gridCol w:w="346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compresa tra 312 mm e 350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compresa tra 79,8 mm e 225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altezza compresa tra 35 mm e 168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compreso tra 3,95 kg e 8,56 Kg</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capacità nominale compresa tra 66,6 Ah e 129 Ah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8507 90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Piastra tagliata in foglio di rame placcato in nichel caratterizzata da:</w:t>
            </w:r>
          </w:p>
          <w:tbl>
            <w:tblPr>
              <w:tblStyle w:val="Listdash1"/>
              <w:tblW w:w="0" w:type="auto"/>
              <w:tblLook w:val="0000" w:firstRow="0" w:lastRow="0" w:firstColumn="0" w:lastColumn="0" w:noHBand="0" w:noVBand="0"/>
            </w:tblPr>
            <w:tblGrid>
              <w:gridCol w:w="220"/>
              <w:gridCol w:w="25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larghezza di 70 mm (± 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spessore di 0,4 mm (± 0,2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non superiore a 55 mm,</w:t>
                  </w:r>
                </w:p>
              </w:tc>
            </w:tr>
          </w:tbl>
          <w:p>
            <w:pPr>
              <w:pStyle w:val="Paragraph"/>
              <w:rPr>
                <w:noProof/>
                <w:lang w:val="it-IT"/>
              </w:rPr>
            </w:pPr>
            <w:r>
              <w:rPr>
                <w:noProof/>
                <w:lang w:val="it-IT"/>
              </w:rPr>
              <w:t>destinata ad essere utilizzata nella fabbricazione di batterie agli ioni di litio per veicoli elettrici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8508 70 00</w:t>
            </w:r>
          </w:p>
          <w:p>
            <w:pPr>
              <w:pStyle w:val="Paragraph"/>
              <w:rPr>
                <w:noProof/>
              </w:rPr>
            </w:pPr>
            <w:r>
              <w:rPr>
                <w:noProof/>
              </w:rPr>
              <w:t>ex 8537 10 98</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96</w:t>
            </w:r>
          </w:p>
        </w:tc>
        <w:tc>
          <w:tcPr>
            <w:tcW w:w="0" w:type="auto"/>
            <w:tcBorders>
              <w:left w:val="single" w:sz="2" w:space="0" w:color="auto"/>
            </w:tcBorders>
          </w:tcPr>
          <w:p>
            <w:pPr>
              <w:pStyle w:val="Paragraph"/>
              <w:rPr>
                <w:noProof/>
                <w:lang w:val="it-IT"/>
              </w:rPr>
            </w:pPr>
            <w:r>
              <w:rPr>
                <w:noProof/>
                <w:lang w:val="it-IT"/>
              </w:rPr>
              <w:t>Scheda a circuiti stampati senza alloggiamento separato per attivare e controllare le spazzole dell’aspirapolvere avente una potenza inferiore o uguale a 300 W</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8508 70 00</w:t>
            </w:r>
          </w:p>
          <w:p>
            <w:pPr>
              <w:pStyle w:val="Paragraph"/>
              <w:rPr>
                <w:noProof/>
              </w:rPr>
            </w:pPr>
            <w:r>
              <w:rPr>
                <w:noProof/>
              </w:rPr>
              <w:t>ex 8537 10 98</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98</w:t>
            </w:r>
          </w:p>
        </w:tc>
        <w:tc>
          <w:tcPr>
            <w:tcW w:w="0" w:type="auto"/>
            <w:tcBorders>
              <w:left w:val="single" w:sz="2" w:space="0" w:color="auto"/>
            </w:tcBorders>
          </w:tcPr>
          <w:p>
            <w:pPr>
              <w:pStyle w:val="Paragraph"/>
              <w:rPr>
                <w:noProof/>
                <w:lang w:val="it-IT"/>
              </w:rPr>
            </w:pPr>
            <w:r>
              <w:rPr>
                <w:noProof/>
                <w:lang w:val="it-IT"/>
              </w:rPr>
              <w:t>Schede a circuito elettronico che: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sono connesse attraverso fili o radio frequenza tra di loro e alla scheda di controllo motore,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regolano il funzionamento (accensione e spegnimento, capacità di aspirazione) degli aspirapolvere, grazie ad un programma registrato,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indicatori che visualizzano il funzionamento dell’aspirapolvere (capacità di aspirazione e/o sacchetto per la polvere pieno e/o filtro pieno)</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8511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Un insieme di bobina con ignitore integrato con</w:t>
            </w:r>
          </w:p>
          <w:tbl>
            <w:tblPr>
              <w:tblStyle w:val="Listdash1"/>
              <w:tblW w:w="0" w:type="auto"/>
              <w:tblLook w:val="0000" w:firstRow="0" w:lastRow="0" w:firstColumn="0" w:lastColumn="0" w:noHBand="0" w:noVBand="0"/>
            </w:tblPr>
            <w:tblGrid>
              <w:gridCol w:w="220"/>
              <w:gridCol w:w="4597"/>
            </w:tblGrid>
            <w:tr>
              <w:tc>
                <w:tcPr>
                  <w:tcW w:w="0" w:type="auto"/>
                </w:tcPr>
                <w:p>
                  <w:pPr>
                    <w:pStyle w:val="Paragraph"/>
                    <w:rPr>
                      <w:noProof/>
                    </w:rPr>
                  </w:pPr>
                  <w:r>
                    <w:rPr>
                      <w:noProof/>
                    </w:rPr>
                    <w:t>—</w:t>
                  </w:r>
                </w:p>
              </w:tc>
              <w:tc>
                <w:tcPr>
                  <w:tcW w:w="0" w:type="auto"/>
                </w:tcPr>
                <w:p>
                  <w:pPr>
                    <w:pStyle w:val="Paragraph"/>
                    <w:rPr>
                      <w:noProof/>
                    </w:rPr>
                  </w:pPr>
                  <w:r>
                    <w:rPr>
                      <w:noProof/>
                    </w:rPr>
                    <w:t>un ignitore,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insieme di bobina e spina con staffa di supporto integrata,</w:t>
                  </w:r>
                </w:p>
              </w:tc>
            </w:tr>
            <w:tr>
              <w:tc>
                <w:tcPr>
                  <w:tcW w:w="0" w:type="auto"/>
                </w:tcPr>
                <w:p>
                  <w:pPr>
                    <w:pStyle w:val="Paragraph"/>
                    <w:rPr>
                      <w:noProof/>
                    </w:rPr>
                  </w:pPr>
                  <w:r>
                    <w:rPr>
                      <w:noProof/>
                    </w:rPr>
                    <w:t>—</w:t>
                  </w:r>
                </w:p>
              </w:tc>
              <w:tc>
                <w:tcPr>
                  <w:tcW w:w="0" w:type="auto"/>
                </w:tcPr>
                <w:p>
                  <w:pPr>
                    <w:pStyle w:val="Paragraph"/>
                    <w:rPr>
                      <w:noProof/>
                    </w:rPr>
                  </w:pPr>
                  <w:r>
                    <w:rPr>
                      <w:noProof/>
                    </w:rPr>
                    <w:t>un alloggiamento,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compresa fra 90 mm e 200 mm (+/- 5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temperatura di funzionamento compresa fra -40 °C e +130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non inferiore a 10,5 V e non superiore a 16 V</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8511 30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Bobina di accensione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pari o superiore a 50 mm, ma non superiore a 200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temperatura di esercizio pari o superiore a −40 °C, ma non superiore a 140 °C,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pari o superiore a 9 V, ma non superiore a 16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 cavo di connessione,</w:t>
                  </w:r>
                </w:p>
              </w:tc>
            </w:tr>
          </w:tbl>
          <w:p>
            <w:pPr>
              <w:pStyle w:val="Paragraph"/>
              <w:rPr>
                <w:noProof/>
                <w:lang w:val="it-IT"/>
              </w:rPr>
            </w:pPr>
            <w:r>
              <w:rPr>
                <w:noProof/>
                <w:lang w:val="it-IT"/>
              </w:rPr>
              <w:t>destinato all'uso nella fabbricazione di autoveicoli di cui al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8511 80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Candela di preriscaldamento dei motori diesel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temperatura di funzionamento superiore a 800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da 5 V a 16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barra di riscaldamento contenente nitruro di silicio (Si</w:t>
                  </w:r>
                  <w:r>
                    <w:rPr>
                      <w:noProof/>
                      <w:vertAlign w:val="subscript"/>
                      <w:lang w:val="it-IT"/>
                    </w:rPr>
                    <w:t>3</w:t>
                  </w:r>
                  <w:r>
                    <w:rPr>
                      <w:noProof/>
                      <w:lang w:val="it-IT"/>
                    </w:rPr>
                    <w:t>N</w:t>
                  </w:r>
                  <w:r>
                    <w:rPr>
                      <w:noProof/>
                      <w:vertAlign w:val="subscript"/>
                      <w:lang w:val="it-IT"/>
                    </w:rPr>
                    <w:t>4</w:t>
                  </w:r>
                  <w:r>
                    <w:rPr>
                      <w:noProof/>
                      <w:lang w:val="it-IT"/>
                    </w:rPr>
                    <w:t>) e disiliciuro di molibdeno (MoSi</w:t>
                  </w:r>
                  <w:r>
                    <w:rPr>
                      <w:noProof/>
                      <w:vertAlign w:val="subscript"/>
                      <w:lang w:val="it-IT"/>
                    </w:rPr>
                    <w:t>2</w:t>
                  </w:r>
                  <w:r>
                    <w:rPr>
                      <w:noProof/>
                      <w:lang w:val="it-IT"/>
                    </w:rPr>
                    <w:t>),</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alloggiamento metallico</w:t>
                  </w:r>
                </w:p>
              </w:tc>
            </w:tr>
          </w:tbl>
          <w:p>
            <w:pPr>
              <w:pStyle w:val="Paragraph"/>
              <w:rPr>
                <w:noProof/>
                <w:lang w:val="it-IT"/>
              </w:rPr>
            </w:pPr>
            <w:r>
              <w:rPr>
                <w:noProof/>
                <w:lang w:val="it-IT"/>
              </w:rPr>
              <w:t>destinata alla fabbricazione di motori diesel per veicoli a motore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8512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Schermo di informazione indicante almeno: ora, data e stato degli elementi di sicurezza di un veicolo, avente una tensione di esercizio compresa fra 12 V e 14,4 V, 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8512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Moduli di illuminazione contenenti almeno: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due LED,</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lenti di vetro o plastica, che concentrano/disperdono la luce emessa dai LED,</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riflettori che ridirigono la luce emessa dai LED,</w:t>
                  </w:r>
                </w:p>
              </w:tc>
            </w:tr>
          </w:tbl>
          <w:p>
            <w:pPr>
              <w:pStyle w:val="Paragraph"/>
              <w:rPr>
                <w:noProof/>
                <w:lang w:val="it-IT"/>
              </w:rPr>
            </w:pPr>
            <w:r>
              <w:rPr>
                <w:noProof/>
                <w:lang w:val="it-IT"/>
              </w:rPr>
              <w:t>in un alloggiamento di alluminio munito di radiatore, montato su una staffa con azionatore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8512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Proiettori fendinebbia con superficie interna galvanizzata, comprendenti:</w:t>
            </w:r>
          </w:p>
          <w:tbl>
            <w:tblPr>
              <w:tblStyle w:val="Listdash1"/>
              <w:tblW w:w="0" w:type="auto"/>
              <w:tblLook w:val="0000" w:firstRow="0" w:lastRow="0" w:firstColumn="0" w:lastColumn="0" w:noHBand="0" w:noVBand="0"/>
            </w:tblPr>
            <w:tblGrid>
              <w:gridCol w:w="220"/>
              <w:gridCol w:w="326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supporto in plastica munito di quattro o più staffe,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o più lampadine da 12 V</w:t>
                  </w:r>
                </w:p>
              </w:tc>
            </w:tr>
            <w:tr>
              <w:tc>
                <w:tcPr>
                  <w:tcW w:w="0" w:type="auto"/>
                </w:tcPr>
                <w:p>
                  <w:pPr>
                    <w:pStyle w:val="Paragraph"/>
                    <w:rPr>
                      <w:noProof/>
                    </w:rPr>
                  </w:pPr>
                  <w:r>
                    <w:rPr>
                      <w:noProof/>
                    </w:rPr>
                    <w:t>—</w:t>
                  </w:r>
                </w:p>
              </w:tc>
              <w:tc>
                <w:tcPr>
                  <w:tcW w:w="0" w:type="auto"/>
                </w:tcPr>
                <w:p>
                  <w:pPr>
                    <w:pStyle w:val="Paragraph"/>
                    <w:rPr>
                      <w:noProof/>
                    </w:rPr>
                  </w:pPr>
                  <w:r>
                    <w:rPr>
                      <w:noProof/>
                    </w:rPr>
                    <w:t>connettore,</w:t>
                  </w:r>
                </w:p>
              </w:tc>
            </w:tr>
            <w:tr>
              <w:tc>
                <w:tcPr>
                  <w:tcW w:w="0" w:type="auto"/>
                </w:tcPr>
                <w:p>
                  <w:pPr>
                    <w:pStyle w:val="Paragraph"/>
                    <w:rPr>
                      <w:noProof/>
                    </w:rPr>
                  </w:pPr>
                  <w:r>
                    <w:rPr>
                      <w:noProof/>
                    </w:rPr>
                    <w:t>—</w:t>
                  </w:r>
                </w:p>
              </w:tc>
              <w:tc>
                <w:tcPr>
                  <w:tcW w:w="0" w:type="auto"/>
                </w:tcPr>
                <w:p>
                  <w:pPr>
                    <w:pStyle w:val="Paragraph"/>
                    <w:rPr>
                      <w:noProof/>
                    </w:rPr>
                  </w:pPr>
                  <w:r>
                    <w:rPr>
                      <w:noProof/>
                    </w:rPr>
                    <w:t>copertura in plastica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 cavo di connessione</w:t>
                  </w:r>
                </w:p>
              </w:tc>
            </w:tr>
          </w:tbl>
          <w:p>
            <w:pPr>
              <w:pStyle w:val="Paragraph"/>
              <w:rPr>
                <w:noProof/>
                <w:lang w:val="it-IT"/>
              </w:rPr>
            </w:pPr>
            <w:r>
              <w:rPr>
                <w:noProof/>
                <w:lang w:val="it-IT"/>
              </w:rPr>
              <w:t>destinati alla fabbricazione di merci del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8512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Gruppo clacson funzionante secondo un principio piezo-meccanico per generare uno specifico segnale sonoro, con tensione di 12 V e costituito da:</w:t>
            </w:r>
          </w:p>
          <w:tbl>
            <w:tblPr>
              <w:tblStyle w:val="Listdash1"/>
              <w:tblW w:w="0" w:type="auto"/>
              <w:tblLook w:val="0000" w:firstRow="0" w:lastRow="0" w:firstColumn="0" w:lastColumn="0" w:noHBand="0" w:noVBand="0"/>
            </w:tblPr>
            <w:tblGrid>
              <w:gridCol w:w="220"/>
              <w:gridCol w:w="2833"/>
            </w:tblGrid>
            <w:tr>
              <w:tc>
                <w:tcPr>
                  <w:tcW w:w="0" w:type="auto"/>
                </w:tcPr>
                <w:p>
                  <w:pPr>
                    <w:pStyle w:val="Paragraph"/>
                    <w:rPr>
                      <w:noProof/>
                    </w:rPr>
                  </w:pPr>
                  <w:r>
                    <w:rPr>
                      <w:noProof/>
                    </w:rPr>
                    <w:t>—</w:t>
                  </w:r>
                </w:p>
              </w:tc>
              <w:tc>
                <w:tcPr>
                  <w:tcW w:w="0" w:type="auto"/>
                </w:tcPr>
                <w:p>
                  <w:pPr>
                    <w:pStyle w:val="Paragraph"/>
                    <w:rPr>
                      <w:noProof/>
                    </w:rPr>
                  </w:pPr>
                  <w:r>
                    <w:rPr>
                      <w:noProof/>
                    </w:rPr>
                    <w:t>bobina,</w:t>
                  </w:r>
                </w:p>
              </w:tc>
            </w:tr>
            <w:tr>
              <w:tc>
                <w:tcPr>
                  <w:tcW w:w="0" w:type="auto"/>
                </w:tcPr>
                <w:p>
                  <w:pPr>
                    <w:pStyle w:val="Paragraph"/>
                    <w:rPr>
                      <w:noProof/>
                    </w:rPr>
                  </w:pPr>
                  <w:r>
                    <w:rPr>
                      <w:noProof/>
                    </w:rPr>
                    <w:t>—</w:t>
                  </w:r>
                </w:p>
              </w:tc>
              <w:tc>
                <w:tcPr>
                  <w:tcW w:w="0" w:type="auto"/>
                </w:tcPr>
                <w:p>
                  <w:pPr>
                    <w:pStyle w:val="Paragraph"/>
                    <w:rPr>
                      <w:noProof/>
                    </w:rPr>
                  </w:pPr>
                  <w:r>
                    <w:rPr>
                      <w:noProof/>
                    </w:rPr>
                    <w:t>magnete,</w:t>
                  </w:r>
                </w:p>
              </w:tc>
            </w:tr>
            <w:tr>
              <w:tc>
                <w:tcPr>
                  <w:tcW w:w="0" w:type="auto"/>
                </w:tcPr>
                <w:p>
                  <w:pPr>
                    <w:pStyle w:val="Paragraph"/>
                    <w:rPr>
                      <w:noProof/>
                    </w:rPr>
                  </w:pPr>
                  <w:r>
                    <w:rPr>
                      <w:noProof/>
                    </w:rPr>
                    <w:t>—</w:t>
                  </w:r>
                </w:p>
              </w:tc>
              <w:tc>
                <w:tcPr>
                  <w:tcW w:w="0" w:type="auto"/>
                </w:tcPr>
                <w:p>
                  <w:pPr>
                    <w:pStyle w:val="Paragraph"/>
                    <w:rPr>
                      <w:noProof/>
                    </w:rPr>
                  </w:pPr>
                  <w:r>
                    <w:rPr>
                      <w:noProof/>
                    </w:rPr>
                    <w:t>membrana metallica,</w:t>
                  </w:r>
                </w:p>
              </w:tc>
            </w:tr>
            <w:tr>
              <w:tc>
                <w:tcPr>
                  <w:tcW w:w="0" w:type="auto"/>
                </w:tcPr>
                <w:p>
                  <w:pPr>
                    <w:pStyle w:val="Paragraph"/>
                    <w:rPr>
                      <w:noProof/>
                    </w:rPr>
                  </w:pPr>
                  <w:r>
                    <w:rPr>
                      <w:noProof/>
                    </w:rPr>
                    <w:t>—</w:t>
                  </w:r>
                </w:p>
              </w:tc>
              <w:tc>
                <w:tcPr>
                  <w:tcW w:w="0" w:type="auto"/>
                </w:tcPr>
                <w:p>
                  <w:pPr>
                    <w:pStyle w:val="Paragraph"/>
                    <w:rPr>
                      <w:noProof/>
                    </w:rPr>
                  </w:pPr>
                  <w:r>
                    <w:rPr>
                      <w:noProof/>
                    </w:rPr>
                    <w:t>connettore,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supporto per montaggio in veicoli a motore</w:t>
                  </w:r>
                </w:p>
              </w:tc>
            </w:tr>
          </w:tbl>
          <w:p>
            <w:pPr>
              <w:pStyle w:val="Paragraph"/>
              <w:rPr>
                <w:noProof/>
                <w:lang w:val="it-IT"/>
              </w:rPr>
            </w:pPr>
            <w:r>
              <w:rPr>
                <w:noProof/>
                <w:lang w:val="it-IT"/>
              </w:rPr>
              <w:t>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8512 30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Dispositivo di segnalamento acustico per sistemi di sensori di parcheggio in alloggiamento plastico operante in base al principio piezomeccanico, contenente:</w:t>
            </w:r>
          </w:p>
          <w:tbl>
            <w:tblPr>
              <w:tblStyle w:val="Listdash1"/>
              <w:tblW w:w="0" w:type="auto"/>
              <w:tblLook w:val="0000" w:firstRow="0" w:lastRow="0" w:firstColumn="0" w:lastColumn="0" w:noHBand="0" w:noVBand="0"/>
            </w:tblPr>
            <w:tblGrid>
              <w:gridCol w:w="220"/>
              <w:gridCol w:w="292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scheda a circuiti stampati,</w:t>
                  </w:r>
                </w:p>
              </w:tc>
            </w:tr>
            <w:tr>
              <w:tc>
                <w:tcPr>
                  <w:tcW w:w="0" w:type="auto"/>
                </w:tcPr>
                <w:p>
                  <w:pPr>
                    <w:pStyle w:val="Paragraph"/>
                    <w:rPr>
                      <w:noProof/>
                    </w:rPr>
                  </w:pPr>
                  <w:r>
                    <w:rPr>
                      <w:noProof/>
                    </w:rPr>
                    <w:t>—</w:t>
                  </w:r>
                </w:p>
              </w:tc>
              <w:tc>
                <w:tcPr>
                  <w:tcW w:w="0" w:type="auto"/>
                </w:tcPr>
                <w:p>
                  <w:pPr>
                    <w:pStyle w:val="Paragraph"/>
                    <w:rPr>
                      <w:noProof/>
                    </w:rPr>
                  </w:pPr>
                  <w:r>
                    <w:rPr>
                      <w:noProof/>
                    </w:rPr>
                    <w:t>un connettore,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supporto metallico di fissazione,</w:t>
                  </w:r>
                </w:p>
              </w:tc>
            </w:tr>
          </w:tbl>
          <w:p>
            <w:pPr>
              <w:pStyle w:val="Paragraph"/>
              <w:rPr>
                <w:noProof/>
                <w:lang w:val="it-IT"/>
              </w:rPr>
            </w:pPr>
            <w:r>
              <w:rPr>
                <w:noProof/>
                <w:lang w:val="it-IT"/>
              </w:rPr>
              <w:t>del tipo utilizzato nella produzione di merci di cui al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8512 40 00</w:t>
            </w:r>
          </w:p>
          <w:p>
            <w:pPr>
              <w:pStyle w:val="Paragraph"/>
              <w:rPr>
                <w:noProof/>
              </w:rPr>
            </w:pPr>
            <w:r>
              <w:rPr>
                <w:noProof/>
              </w:rPr>
              <w:t>ex 8516 80 20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Pellicola riscaldante per specchietto retrovisore per auto: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con due contatti elettrici,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strato adesivo su entrambi i lati (sul lato del corpo in plastica e su quello dello specchietto retrovisore),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pellicola protettiva di carta su entrambi i lati</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noProof/>
              </w:rPr>
              <w:t>ex 8514 20 80</w:t>
            </w:r>
          </w:p>
          <w:p>
            <w:pPr>
              <w:pStyle w:val="Paragraph"/>
              <w:rPr>
                <w:noProof/>
              </w:rPr>
            </w:pPr>
            <w:r>
              <w:rPr>
                <w:noProof/>
              </w:rPr>
              <w:t>ex 8516 50 00</w:t>
            </w:r>
          </w:p>
          <w:p>
            <w:pPr>
              <w:pStyle w:val="Paragraph"/>
              <w:rPr>
                <w:noProof/>
              </w:rPr>
            </w:pPr>
            <w:r>
              <w:rPr>
                <w:noProof/>
              </w:rPr>
              <w:t>ex 8516 60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Cassa comprendente almeno: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trasformatore con una tensione di entrata massima di 240 V e una potenza di uscita massima di 3 000 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motore di ventilazione c.c. o c.a. con una potenza di uscita massima di 42 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alloggiamento in acciaio inossidabile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magnetron avente una potenza di uscita in microonde non superiore a 900</w:t>
                  </w:r>
                </w:p>
              </w:tc>
            </w:tr>
          </w:tbl>
          <w:p>
            <w:pPr>
              <w:pStyle w:val="Paragraph"/>
              <w:rPr>
                <w:noProof/>
                <w:lang w:val="it-IT"/>
              </w:rPr>
            </w:pPr>
            <w:r>
              <w:rPr>
                <w:noProof/>
                <w:lang w:val="it-IT"/>
              </w:rPr>
              <w:t>destinata alla fabbricazione di prodotti ad incasso delle voci 8514 2080, 8516 5000 e 8516 6080</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Pr>
          <w:p>
            <w:pPr>
              <w:pStyle w:val="Paragraph"/>
              <w:rPr>
                <w:noProof/>
              </w:rPr>
            </w:pPr>
            <w:r>
              <w:rPr>
                <w:noProof/>
              </w:rPr>
              <w:t>ex 8516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Elemento di ventilazione di una friggitrice elettrica</w:t>
            </w:r>
          </w:p>
          <w:tbl>
            <w:tblPr>
              <w:tblStyle w:val="Listdash1"/>
              <w:tblW w:w="0" w:type="auto"/>
              <w:tblLook w:val="0000" w:firstRow="0" w:lastRow="0" w:firstColumn="0" w:lastColumn="0" w:noHBand="0" w:noVBand="0"/>
            </w:tblPr>
            <w:tblGrid>
              <w:gridCol w:w="220"/>
              <w:gridCol w:w="4079"/>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dotato di motore con potenza di 8 W a 4 600 rpm,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comandato da un circuito elettronico,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funzionante a una temperatura ambiente di 110 °C o superiore,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dotato di termostato di regolazione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8516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Vasca interna: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munita di aperture laterali e centrali,</w:t>
                  </w:r>
                </w:p>
              </w:tc>
            </w:tr>
            <w:tr>
              <w:tc>
                <w:tcPr>
                  <w:tcW w:w="0" w:type="auto"/>
                </w:tcPr>
                <w:p>
                  <w:pPr>
                    <w:pStyle w:val="Paragraph"/>
                    <w:rPr>
                      <w:noProof/>
                    </w:rPr>
                  </w:pPr>
                  <w:r>
                    <w:rPr>
                      <w:noProof/>
                    </w:rPr>
                    <w:t>—</w:t>
                  </w:r>
                </w:p>
              </w:tc>
              <w:tc>
                <w:tcPr>
                  <w:tcW w:w="0" w:type="auto"/>
                </w:tcPr>
                <w:p>
                  <w:pPr>
                    <w:pStyle w:val="Paragraph"/>
                    <w:rPr>
                      <w:noProof/>
                    </w:rPr>
                  </w:pPr>
                  <w:r>
                    <w:rPr>
                      <w:noProof/>
                    </w:rPr>
                    <w:t>di alluminio ricotto,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rivestimento in ceramica, resistente a temperature superiori ai 200 °C</w:t>
                  </w:r>
                </w:p>
              </w:tc>
            </w:tr>
          </w:tbl>
          <w:p>
            <w:pPr>
              <w:pStyle w:val="Paragraph"/>
              <w:rPr>
                <w:noProof/>
                <w:lang w:val="it-IT"/>
              </w:rPr>
            </w:pPr>
            <w:r>
              <w:rPr>
                <w:noProof/>
                <w:lang w:val="it-IT"/>
              </w:rPr>
              <w:t>da utilizzare nella fabbricazione di friggitrici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8516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Gruppo porta dotato di tenuta capacitiva e di impedenza di lunghezza d'onda, destinato ad essere utilizzato nella fabbricazione di prodotti classificati alle voci 8514 2080, 8516 5000 e 8516 6080</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8518 29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Diffusori aventi:</w:t>
            </w:r>
          </w:p>
          <w:tbl>
            <w:tblPr>
              <w:tblStyle w:val="Listdash1"/>
              <w:tblW w:w="0" w:type="auto"/>
              <w:tblLook w:val="0000" w:firstRow="0" w:lastRow="0" w:firstColumn="0" w:lastColumn="0" w:noHBand="0" w:noVBand="0"/>
            </w:tblPr>
            <w:tblGrid>
              <w:gridCol w:w="220"/>
              <w:gridCol w:w="3179"/>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un’impedenza compresa tra 3 Ohm e 16 Ohm,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potenza nominale compresa tra 2 W e 20 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braccio di plastica,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cavo elettrico munito di connettori,</w:t>
                  </w:r>
                </w:p>
              </w:tc>
            </w:tr>
          </w:tbl>
          <w:p>
            <w:pPr>
              <w:pStyle w:val="Paragraph"/>
              <w:rPr>
                <w:noProof/>
                <w:lang w:val="it-IT"/>
              </w:rPr>
            </w:pPr>
            <w:r>
              <w:rPr>
                <w:noProof/>
                <w:lang w:val="it-IT"/>
              </w:rPr>
              <w:t>del tipo utilizzato per la produzione di apparecchi TV e monitor video, nonché di sistemi di intrattenimento domestico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8518 29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Altoparlante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un'impedenza pari o superiore a 1,5 Ohm, ma non superiore a 10 Ohm,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diametro pari o superiore a 25 mm, ma non superiore a 80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intervallo di frequenza compreso fra 150 Hz e 20 kHz,</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frequenza nominale pari o superiore a 5 W ma non superiore a 40 W,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 cavo elettrico munito di connettore,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anche con supporto,</w:t>
                  </w:r>
                </w:p>
              </w:tc>
            </w:tr>
          </w:tbl>
          <w:p>
            <w:pPr>
              <w:pStyle w:val="Paragraph"/>
              <w:rPr>
                <w:noProof/>
                <w:lang w:val="it-IT"/>
              </w:rPr>
            </w:pPr>
            <w:r>
              <w:rPr>
                <w:noProof/>
                <w:lang w:val="it-IT"/>
              </w:rPr>
              <w:t>utilizzato per la fabbricazione di merci del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8518 30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Auricolare o cuffie, per apparecchi che agevolano l’audizione, inserito in un contenitore di dimensioni, cavi esclusi, non superiori a 5 mm × 6 mm × 8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8518 40 80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Sottoinsieme di circuto stampato, comprendente decodifica digitale del segnale audio, trattamento e amplificazione del segnale audio con funzionalità a due canali e/o multicanale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8518 40 80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Componenti di circuito stampato, comprendenti circuiti di alimentazione, circuiti equalizzatori attivi e circuiti amplificatori di potenza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Sistema magnetico composto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nocciolo di acciaio a forma di disco in cui un lato è munito di un cilindro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magnete di neodimio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una piastra superiore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una piastra inferiore</w:t>
                  </w:r>
                </w:p>
              </w:tc>
            </w:tr>
          </w:tbl>
          <w:p>
            <w:pPr>
              <w:pStyle w:val="Paragraph"/>
              <w:rPr>
                <w:noProof/>
                <w:lang w:val="it-IT"/>
              </w:rPr>
            </w:pPr>
            <w:r>
              <w:rPr>
                <w:noProof/>
                <w:lang w:val="it-IT"/>
              </w:rPr>
              <w:t>del tipo usato negli altoparlanti per auto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8518 90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Lastra di metallo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di acciaio,</w:t>
                  </w:r>
                </w:p>
              </w:tc>
            </w:tr>
            <w:tr>
              <w:tc>
                <w:tcPr>
                  <w:tcW w:w="0" w:type="auto"/>
                </w:tcPr>
                <w:p>
                  <w:pPr>
                    <w:pStyle w:val="Paragraph"/>
                    <w:rPr>
                      <w:noProof/>
                    </w:rPr>
                  </w:pPr>
                  <w:r>
                    <w:rPr>
                      <w:noProof/>
                    </w:rPr>
                    <w:t>—</w:t>
                  </w:r>
                </w:p>
              </w:tc>
              <w:tc>
                <w:tcPr>
                  <w:tcW w:w="0" w:type="auto"/>
                </w:tcPr>
                <w:p>
                  <w:pPr>
                    <w:pStyle w:val="Paragraph"/>
                    <w:rPr>
                      <w:noProof/>
                    </w:rPr>
                  </w:pPr>
                  <w:r>
                    <w:rPr>
                      <w:noProof/>
                    </w:rPr>
                    <w:t>perforata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dimensioni di 60,30 mm (+0,00 mm / − 0,40 mm) x 15,5 mm (+0,00 mm / − 0,40 mm) x 4,40 mm (± 0,05 mm)</w:t>
                  </w:r>
                </w:p>
              </w:tc>
            </w:tr>
          </w:tbl>
          <w:p>
            <w:pPr>
              <w:pStyle w:val="Paragraph"/>
              <w:rPr>
                <w:noProof/>
                <w:lang w:val="it-IT"/>
              </w:rPr>
            </w:pPr>
            <w:r>
              <w:rPr>
                <w:noProof/>
                <w:lang w:val="it-IT"/>
              </w:rPr>
              <w:t>destinata all'utilizzo nella fabbricazione di radiatori passivi altoparlanti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Cono di altoparlante, composto di pasta di carta o di polipropilene con relative cupole, del tipo usato negli altoparlanti per auto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Diaframma di altoparlante elettrodinamico con</w:t>
            </w:r>
          </w:p>
          <w:tbl>
            <w:tblPr>
              <w:tblStyle w:val="Listdash1"/>
              <w:tblW w:w="0" w:type="auto"/>
              <w:tblLook w:val="0000" w:firstRow="0" w:lastRow="0" w:firstColumn="0" w:lastColumn="0" w:noHBand="0" w:noVBand="0"/>
            </w:tblPr>
            <w:tblGrid>
              <w:gridCol w:w="220"/>
              <w:gridCol w:w="342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diametro esterno compreso fra 25 mm e 250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frequenza di risonanza compresa fra 20 Hz e 150 Hz</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altezza totale compresa fra 5 mm e 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spessore al bordo compreso fra 0,1 mm e 3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Piastra superiore per sistemi magnetici di altoparlanti di acciaio integralmente forato, punzonato e placcato, in forma di disco, con o senza un foro centrale, del tipo utilizzato negli altoparlanti per auto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Cassa integrata di altoparlante automobilistico, costituita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incastellatura dell'altoparlante e supporto del sistema magnetico con rivestimento protettivo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protezione antipolvere in tessuto impressa a secco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Nocciolo di acciaio ottenuto mediante imbutitura, in un solo pezzo, sotto forma di disco munito su un lato di un nucleo cilindrico, destinato alla fabbricazione di altoparlanti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8521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Videoregistratore digitale: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senza unità di disco rigido,</w:t>
                  </w:r>
                </w:p>
              </w:tc>
            </w:tr>
            <w:tr>
              <w:tc>
                <w:tcPr>
                  <w:tcW w:w="0" w:type="auto"/>
                </w:tcPr>
                <w:p>
                  <w:pPr>
                    <w:pStyle w:val="Paragraph"/>
                    <w:rPr>
                      <w:noProof/>
                    </w:rPr>
                  </w:pPr>
                  <w:r>
                    <w:rPr>
                      <w:noProof/>
                    </w:rPr>
                    <w:t>—</w:t>
                  </w:r>
                </w:p>
              </w:tc>
              <w:tc>
                <w:tcPr>
                  <w:tcW w:w="0" w:type="auto"/>
                </w:tcPr>
                <w:p>
                  <w:pPr>
                    <w:pStyle w:val="Paragraph"/>
                    <w:rPr>
                      <w:noProof/>
                    </w:rPr>
                  </w:pPr>
                  <w:r>
                    <w:rPr>
                      <w:noProof/>
                    </w:rPr>
                    <w:t>anche con DVD-RW,</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rilevatore di movimento o capacità di rilevare il movimento tramite connessione IP grazie a un connettore LAN</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con porta seriale USB,</w:t>
                  </w:r>
                </w:p>
              </w:tc>
            </w:tr>
          </w:tbl>
          <w:p>
            <w:pPr>
              <w:pStyle w:val="Paragraph"/>
              <w:rPr>
                <w:noProof/>
                <w:lang w:val="it-IT"/>
              </w:rPr>
            </w:pPr>
            <w:r>
              <w:rPr>
                <w:noProof/>
                <w:lang w:val="it-IT"/>
              </w:rPr>
              <w:t>destinato a essere utilizzato nella fabbricazione di sistemi di sorveglianza tramite televisori a circuito chiuso (TVCC)</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8522 90 49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Assemblaggio elettronico per una testina di lettura laser di un lettore di "compact-disc", costituito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un circuito stampato,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foto-rilevatore, sotto forma di circuito integrato monolitico, inserito in un contenitore,</w:t>
                  </w:r>
                </w:p>
              </w:tc>
            </w:tr>
            <w:tr>
              <w:tc>
                <w:tcPr>
                  <w:tcW w:w="0" w:type="auto"/>
                </w:tcPr>
                <w:p>
                  <w:pPr>
                    <w:pStyle w:val="Paragraph"/>
                    <w:rPr>
                      <w:noProof/>
                    </w:rPr>
                  </w:pPr>
                  <w:r>
                    <w:rPr>
                      <w:noProof/>
                    </w:rPr>
                    <w:t>—</w:t>
                  </w:r>
                </w:p>
              </w:tc>
              <w:tc>
                <w:tcPr>
                  <w:tcW w:w="0" w:type="auto"/>
                </w:tcPr>
                <w:p>
                  <w:pPr>
                    <w:pStyle w:val="Paragraph"/>
                    <w:rPr>
                      <w:noProof/>
                    </w:rPr>
                  </w:pPr>
                  <w:r>
                    <w:rPr>
                      <w:noProof/>
                    </w:rPr>
                    <w:t>3 connettori al massimo,</w:t>
                  </w:r>
                </w:p>
              </w:tc>
            </w:tr>
            <w:tr>
              <w:tc>
                <w:tcPr>
                  <w:tcW w:w="0" w:type="auto"/>
                </w:tcPr>
                <w:p>
                  <w:pPr>
                    <w:pStyle w:val="Paragraph"/>
                    <w:rPr>
                      <w:noProof/>
                    </w:rPr>
                  </w:pPr>
                  <w:r>
                    <w:rPr>
                      <w:noProof/>
                    </w:rPr>
                    <w:t>—</w:t>
                  </w:r>
                </w:p>
              </w:tc>
              <w:tc>
                <w:tcPr>
                  <w:tcW w:w="0" w:type="auto"/>
                </w:tcPr>
                <w:p>
                  <w:pPr>
                    <w:pStyle w:val="Paragraph"/>
                    <w:rPr>
                      <w:noProof/>
                    </w:rPr>
                  </w:pPr>
                  <w:r>
                    <w:rPr>
                      <w:noProof/>
                    </w:rPr>
                    <w:t>1 transistore al massimo,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3 resistenze variabili e 4 resistenze fisse, al massimo,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5 condensatori al massimo,</w:t>
                  </w:r>
                </w:p>
              </w:tc>
            </w:tr>
          </w:tbl>
          <w:p>
            <w:pPr>
              <w:pStyle w:val="Paragraph"/>
              <w:rPr>
                <w:noProof/>
                <w:lang w:val="it-IT"/>
              </w:rPr>
            </w:pPr>
            <w:r>
              <w:rPr>
                <w:noProof/>
                <w:lang w:val="it-IT"/>
              </w:rPr>
              <w:t>il tutto montato su un supporto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10</w:t>
            </w:r>
          </w:p>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Sistema scheda a circuiti stampati comprendente: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sintonizzatore radio (in grado di ricevere e decodificare segnali radio e trasmettere tali segnali all’interno del sistema) non in grado di elaborare i segnali,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microprocessore in grado di ricevere messaggi da un telecomando e di controllare il chipset del sintonizzatore</w:t>
                  </w:r>
                </w:p>
              </w:tc>
            </w:tr>
          </w:tbl>
          <w:p>
            <w:pPr>
              <w:pStyle w:val="Paragraph"/>
              <w:rPr>
                <w:noProof/>
                <w:lang w:val="it-IT"/>
              </w:rPr>
            </w:pPr>
            <w:r>
              <w:rPr>
                <w:noProof/>
                <w:lang w:val="it-IT"/>
              </w:rPr>
              <w:t>destinato ad essere utilizzato nella fabbricazione di sistemi di intrattenimento domestico</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0" w:type="auto"/>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20</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Sottosistema scheda a circuiti stampati comprendente: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sintonizzatore in grado di ricevere e decodificare segnali radio e trasmetterli all’interno del sistema, dotato di decodificatore di segnale,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ricevitore telecomandato a radiofrequenza (RF),</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trasmettitore di segnale telecomandato a infrarossi,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generatore di segnale SCART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sensore di stato per la TV</w:t>
                  </w:r>
                </w:p>
              </w:tc>
            </w:tr>
          </w:tbl>
          <w:p>
            <w:pPr>
              <w:pStyle w:val="Paragraph"/>
              <w:rPr>
                <w:noProof/>
                <w:lang w:val="it-IT"/>
              </w:rPr>
            </w:pPr>
            <w:r>
              <w:rPr>
                <w:noProof/>
                <w:lang w:val="it-IT"/>
              </w:rPr>
              <w:t>destinato ad essere utilizzato nella fabbricazione di sistemi di intrattenimento domestico</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Pr>
          <w:p>
            <w:pPr>
              <w:pStyle w:val="Paragraph"/>
              <w:rPr>
                <w:noProof/>
              </w:rPr>
            </w:pPr>
            <w:r>
              <w:rPr>
                <w:noProof/>
              </w:rPr>
              <w:t>ex 8522 90 49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Assiemaggio, comprendente almeno un circuito stampato flessibile, un circuito integrato a comando laser ed un circuito integrato a convertitore di segnale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it-IT"/>
              </w:rPr>
            </w:pPr>
            <w:r>
              <w:rPr>
                <w:noProof/>
                <w:lang w:val="it-IT"/>
              </w:rPr>
              <w:t>Dissipatori di calore e alette di raffreddamento di alluminio, destinati a mantenere la temperatura ottimale per il funzionamento di transistori e/o di circuiti integrati nei prodotti della voce 8521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8522 90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Supporto, elemento di fissazione o di rinforzo interno di metallo, utilizzato nella fabbricazione di televisori, monitor e lettori video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Accoppiamenti per dischi ottici, consistenti tra l’altro in un’unità ottica e motori a corrente continua, compatibili anche per registrazione doppio strato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Assiemaggio per la videoregistrazione o la videoriproduzione, comprendente almeno un motore e una scheda a circuiti stampati contenente circuiti integrati con funzione di pilotaggio o di controllo, anche provvisto di un trasformatore, destinato ad essere utilizzato nella fabbricazione di prodotti della voce 8521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Testina di lettura ottica per lettore di CD, costituita da un diodo laser, un circuito integrato fotorilevatore e un divisore di fascio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Assiemaggio di unità di lettura ottica mediante fascio laser (cosiddette "unità meccaniche") per la registrazione e/o la riproduzione di segnali digitali video e/o audio, comprendenti almeno un’unità di lettura e/o scrittura ottica mediante fascio laser, un o più motori a corrente continua e non comprendenti un circuito stampato o comprendenti un circuito stampato non in grado di trattare suoni e immagini, destinato ad essere utilizzato nella fabbricazione di prodotti delle voci 8519, 8521, 8526, 8527, 8528 o 8543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lang w:val="it-IT"/>
              </w:rPr>
            </w:pPr>
            <w:r>
              <w:rPr>
                <w:noProof/>
                <w:lang w:val="it-IT"/>
              </w:rPr>
              <w:t>Pick-up ottico Blu-ray, registrabile o meno, per CD, DVD e dischi Blu-ray, comprendente almeno:</w:t>
            </w:r>
          </w:p>
          <w:tbl>
            <w:tblPr>
              <w:tblStyle w:val="Listdash1"/>
              <w:tblW w:w="0" w:type="auto"/>
              <w:tblLook w:val="0000" w:firstRow="0" w:lastRow="0" w:firstColumn="0" w:lastColumn="0" w:noHBand="0" w:noVBand="0"/>
            </w:tblPr>
            <w:tblGrid>
              <w:gridCol w:w="220"/>
              <w:gridCol w:w="333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diodi laser operanti a tre diverse lunghezze d’onda,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circuito integrato fotorilevatore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attuatore,</w:t>
                  </w:r>
                </w:p>
              </w:tc>
            </w:tr>
          </w:tbl>
          <w:p>
            <w:pPr>
              <w:pStyle w:val="Paragraph"/>
              <w:rPr>
                <w:noProof/>
                <w:lang w:val="it-IT"/>
              </w:rPr>
            </w:pPr>
            <w:r>
              <w:rPr>
                <w:noProof/>
                <w:lang w:val="it-IT"/>
              </w:rPr>
              <w:t>destinato alla fabbricazione di prodotti della voce 8521</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it-IT"/>
              </w:rPr>
            </w:pPr>
            <w:r>
              <w:rPr>
                <w:noProof/>
                <w:lang w:val="it-IT"/>
              </w:rPr>
              <w:t>Meccanismo Blu-ray, registrabile o meno, per CD, DVD e dischi Blu</w:t>
            </w:r>
            <w:r>
              <w:rPr>
                <w:rFonts w:ascii="MS Mincho" w:eastAsia="MS Mincho" w:hAnsi="MS Mincho" w:cs="MS Mincho" w:hint="eastAsia"/>
                <w:noProof/>
                <w:lang w:val="it-IT"/>
              </w:rPr>
              <w:t>‑</w:t>
            </w:r>
            <w:r>
              <w:rPr>
                <w:noProof/>
                <w:lang w:val="it-IT"/>
              </w:rPr>
              <w:t>ray, comprendente almeno: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pick-up ottico con diodi laser operanti a tre diverse lunghezze d’onda,</w:t>
                  </w:r>
                </w:p>
              </w:tc>
            </w:tr>
            <w:tr>
              <w:tc>
                <w:tcPr>
                  <w:tcW w:w="0" w:type="auto"/>
                </w:tcPr>
                <w:p>
                  <w:pPr>
                    <w:pStyle w:val="Paragraph"/>
                    <w:rPr>
                      <w:noProof/>
                    </w:rPr>
                  </w:pPr>
                  <w:r>
                    <w:rPr>
                      <w:noProof/>
                    </w:rPr>
                    <w:t>—</w:t>
                  </w:r>
                </w:p>
              </w:tc>
              <w:tc>
                <w:tcPr>
                  <w:tcW w:w="0" w:type="auto"/>
                </w:tcPr>
                <w:p>
                  <w:pPr>
                    <w:pStyle w:val="Paragraph"/>
                    <w:rPr>
                      <w:noProof/>
                    </w:rPr>
                  </w:pPr>
                  <w:r>
                    <w:rPr>
                      <w:noProof/>
                    </w:rPr>
                    <w:t>un motore mandrino,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motore passo a passo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Tamburo della testina video, con testine video o testine audio-video e motore elettrico, destinato ad essere utilizzato nella fabbricazione di prodotti della voce 8521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lang w:val="it-IT"/>
              </w:rPr>
            </w:pPr>
            <w:r>
              <w:rPr>
                <w:noProof/>
                <w:lang w:val="it-IT"/>
              </w:rPr>
              <w:t>Disco rigido destinato ad essere incorporato in prodotti della posizione tariffaria 8521</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8522 90 80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lang w:val="it-IT"/>
              </w:rPr>
            </w:pPr>
            <w:r>
              <w:rPr>
                <w:noProof/>
                <w:lang w:val="it-IT"/>
              </w:rPr>
              <w:t>Sintonizzatore che trasforma segnali ad alta frequenza in segnali a media frequenza destinato ad essere utilizzato nella fabbricazione di prodotti della voce8521</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Modulo per telecamera di dimensioni uguale o inferiore a 10 mm × 15 mm × 18 mm, comprendente un sensore di immagine, un obiettivo e un processore a colori, con una risoluzione di immagine uguale o inferiore a 1024 × 1280 pixel, anche con cavo e/o rivestimento, destinato alla fabbricazione di prodotti della sottovoce 8517 12 00</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8525 80 19</w:t>
            </w:r>
          </w:p>
          <w:p>
            <w:pPr>
              <w:pStyle w:val="Paragraph"/>
              <w:rPr>
                <w:noProof/>
              </w:rPr>
            </w:pPr>
            <w:r>
              <w:rPr>
                <w:noProof/>
              </w:rPr>
              <w:t>ex 8525 80 91</w:t>
            </w:r>
          </w:p>
        </w:tc>
        <w:tc>
          <w:tcPr>
            <w:tcW w:w="0" w:type="auto"/>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Telecamera: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dal peso non superiore ai 5,9 kg,</w:t>
                  </w:r>
                </w:p>
              </w:tc>
            </w:tr>
            <w:tr>
              <w:tc>
                <w:tcPr>
                  <w:tcW w:w="0" w:type="auto"/>
                </w:tcPr>
                <w:p>
                  <w:pPr>
                    <w:pStyle w:val="Paragraph"/>
                    <w:rPr>
                      <w:noProof/>
                    </w:rPr>
                  </w:pPr>
                  <w:r>
                    <w:rPr>
                      <w:noProof/>
                    </w:rPr>
                    <w:t>—</w:t>
                  </w:r>
                </w:p>
              </w:tc>
              <w:tc>
                <w:tcPr>
                  <w:tcW w:w="0" w:type="auto"/>
                </w:tcPr>
                <w:p>
                  <w:pPr>
                    <w:pStyle w:val="Paragraph"/>
                    <w:rPr>
                      <w:noProof/>
                    </w:rPr>
                  </w:pPr>
                  <w:r>
                    <w:rPr>
                      <w:noProof/>
                    </w:rPr>
                    <w:t>senza alloggiamento,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dalle dimensioni non superiori ai 405 mm × 315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sensore unico di tipo CCD (Charge-Couple-Device) oppure un sensore di tipo CMOS (Complementary Metal–Oxide–Semiconductor),</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numero di pixel effettivi uguale o inferiore a 5megapixel,</w:t>
                  </w:r>
                </w:p>
              </w:tc>
            </w:tr>
          </w:tbl>
          <w:p>
            <w:pPr>
              <w:pStyle w:val="Paragraph"/>
              <w:rPr>
                <w:noProof/>
                <w:lang w:val="it-IT"/>
              </w:rPr>
            </w:pPr>
            <w:r>
              <w:rPr>
                <w:noProof/>
                <w:lang w:val="it-IT"/>
              </w:rPr>
              <w:t>destinata ad essere utilizzata nei sistemi di sorveglianza a circuito chiuso (CCTV) o in apparecchi per il controllo della vista</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Modulo camera avente una risoluzione di 1 280 * 720 P HD, con due microfoni, da utilizzare nella fabbricazione dei prodotti della voce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Corpo camera con o senza alloggiamento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dimensioni (senza cavo di connessione) non superiori a 27 x 30 x 38,5 mm (larghezza x altezza x lunghezza)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provvisto di 3 sensori ottici MOS con un numero di pixel effettivi uguale o superiore a 2megapixel per ciascun sensore e di un prisma per la separazione dei colori RGB sui tre sensori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attacco dell'obiettivo di tipo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inferiore o uguale a 70 grammi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munito di uscita video LVDS digitale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provvisto di memoria permanente EEPROM per l'archiviazione locale dei dati di taratura, la resa dei colori e la correzione dei pixel</w:t>
                  </w:r>
                </w:p>
              </w:tc>
            </w:tr>
          </w:tbl>
          <w:p>
            <w:pPr>
              <w:pStyle w:val="Paragraph"/>
              <w:rPr>
                <w:noProof/>
                <w:lang w:val="it-IT"/>
              </w:rPr>
            </w:pPr>
            <w:r>
              <w:rPr>
                <w:noProof/>
                <w:lang w:val="it-IT"/>
              </w:rPr>
              <w:t>destinato alla fabbricazione di sistemi di telecamere industriali miniaturizzati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Modulo camera avente una risoluzione di 1 920 x 1 080 P HD, con due microfoni, destinato ad essere utilizzato nella fabbricazione dei prodotti della voce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Telecamere a scansione d’immagine che utilizzano: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sistema „Dynamic overlay lines“ o „Static overlay lines“ (sovrapposizione dinamica o statica di linee),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segnale video in uscita NTSC,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non inferiore a 6,5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valore dell’illuminamento di 0,5 lux o superiore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8525 80 19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Fotocamere con interfaccia elettrica MIPI:</w:t>
            </w:r>
          </w:p>
          <w:tbl>
            <w:tblPr>
              <w:tblStyle w:val="Listdash1"/>
              <w:tblW w:w="0" w:type="auto"/>
              <w:tblLook w:val="0000" w:firstRow="0" w:lastRow="0" w:firstColumn="0" w:lastColumn="0" w:noHBand="0" w:noVBand="0"/>
            </w:tblPr>
            <w:tblGrid>
              <w:gridCol w:w="220"/>
              <w:gridCol w:w="444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sensore di immagini,</w:t>
                  </w:r>
                </w:p>
              </w:tc>
            </w:tr>
            <w:tr>
              <w:tc>
                <w:tcPr>
                  <w:tcW w:w="0" w:type="auto"/>
                </w:tcPr>
                <w:p>
                  <w:pPr>
                    <w:pStyle w:val="Paragraph"/>
                    <w:rPr>
                      <w:noProof/>
                    </w:rPr>
                  </w:pPr>
                  <w:r>
                    <w:rPr>
                      <w:noProof/>
                    </w:rPr>
                    <w:t>—</w:t>
                  </w:r>
                </w:p>
              </w:tc>
              <w:tc>
                <w:tcPr>
                  <w:tcW w:w="0" w:type="auto"/>
                </w:tcPr>
                <w:p>
                  <w:pPr>
                    <w:pStyle w:val="Paragraph"/>
                    <w:rPr>
                      <w:noProof/>
                    </w:rPr>
                  </w:pPr>
                  <w:r>
                    <w:rPr>
                      <w:noProof/>
                    </w:rPr>
                    <w:t>con un obiettivo,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processore a colori,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circuito stampato, anche flessibile,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anche in grado di ricevere segnali audio,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modulo di dimensioni massime di 15 mm x 15 mm x 15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risoluzione di almeno 2 megapixel (1616*1232 pixel e più),</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 xml:space="preserve">anche con cavi </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integrate in un alloggiamento</w:t>
                  </w:r>
                </w:p>
              </w:tc>
            </w:tr>
          </w:tbl>
          <w:p>
            <w:pPr>
              <w:pStyle w:val="Paragraph"/>
              <w:rPr>
                <w:noProof/>
                <w:lang w:val="it-IT"/>
              </w:rPr>
            </w:pPr>
            <w:r>
              <w:rPr>
                <w:noProof/>
                <w:lang w:val="it-IT"/>
              </w:rPr>
              <w:t>destinate alla fabbricazione di prodotti della sottovoce 8517 12 00 o 8471 30 00</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Telecamera infrarossi di lunghezza d’onda lunga (conformemente a ISO/TS16949), avente: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sensibilità nella zona di lunghezza d’onda di 7,5 </w:t>
                  </w:r>
                  <w:r>
                    <w:rPr>
                      <w:noProof/>
                    </w:rPr>
                    <w:t>μ</w:t>
                  </w:r>
                  <w:r>
                    <w:rPr>
                      <w:noProof/>
                      <w:lang w:val="it-IT"/>
                    </w:rPr>
                    <w:t>m o superiore, ma inferiore a 17 </w:t>
                  </w:r>
                  <w:r>
                    <w:rPr>
                      <w:noProof/>
                    </w:rPr>
                    <w:t>μ</w:t>
                  </w:r>
                  <w:r>
                    <w:rPr>
                      <w:noProof/>
                      <w:lang w:val="it-IT"/>
                    </w:rPr>
                    <w:t>m,</w:t>
                  </w:r>
                </w:p>
              </w:tc>
            </w:tr>
            <w:tr>
              <w:tc>
                <w:tcPr>
                  <w:tcW w:w="0" w:type="auto"/>
                </w:tcPr>
                <w:p>
                  <w:pPr>
                    <w:pStyle w:val="Paragraph"/>
                    <w:rPr>
                      <w:noProof/>
                    </w:rPr>
                  </w:pPr>
                  <w:r>
                    <w:rPr>
                      <w:noProof/>
                    </w:rPr>
                    <w:t>—</w:t>
                  </w:r>
                </w:p>
              </w:tc>
              <w:tc>
                <w:tcPr>
                  <w:tcW w:w="0" w:type="auto"/>
                </w:tcPr>
                <w:p>
                  <w:pPr>
                    <w:pStyle w:val="Paragraph"/>
                    <w:rPr>
                      <w:noProof/>
                    </w:rPr>
                  </w:pPr>
                  <w:r>
                    <w:rPr>
                      <w:noProof/>
                    </w:rPr>
                    <w:t>risoluzione di 640 × 512 pixels,</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peso non superiore a 400 g,</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misure non superiori a 70 mm × 86 mm × 82 mm,</w:t>
                  </w:r>
                </w:p>
              </w:tc>
            </w:tr>
            <w:tr>
              <w:tc>
                <w:tcPr>
                  <w:tcW w:w="0" w:type="auto"/>
                </w:tcPr>
                <w:p>
                  <w:pPr>
                    <w:pStyle w:val="Paragraph"/>
                    <w:rPr>
                      <w:noProof/>
                    </w:rPr>
                  </w:pPr>
                  <w:r>
                    <w:rPr>
                      <w:noProof/>
                    </w:rPr>
                    <w:t>—</w:t>
                  </w:r>
                </w:p>
              </w:tc>
              <w:tc>
                <w:tcPr>
                  <w:tcW w:w="0" w:type="auto"/>
                </w:tcPr>
                <w:p>
                  <w:pPr>
                    <w:pStyle w:val="Paragraph"/>
                    <w:rPr>
                      <w:noProof/>
                    </w:rPr>
                  </w:pPr>
                  <w:r>
                    <w:rPr>
                      <w:noProof/>
                    </w:rPr>
                    <w:t>con o senza alloggiamento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presa di qualità adeguata ai veicoli a motore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deviazione del segnale di produzione sull’intera gamma di temperature di funzionamento non superiore al 20 %</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8526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Sensore radar con unità di controllo per il sistema di frenata d’emergenza automatica degli autoveicoli destinato alla fabbricazione di merci del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8527 91 99</w:t>
            </w:r>
          </w:p>
          <w:p>
            <w:pPr>
              <w:pStyle w:val="Paragraph"/>
              <w:rPr>
                <w:noProof/>
              </w:rPr>
            </w:pPr>
            <w:r>
              <w:rPr>
                <w:noProof/>
              </w:rPr>
              <w:t>ex 8529 90 65</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Assemblaggio consistente almeno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un'unità di amplificazione di frequenza audio, comprendente almeno un amplificatore di frequenza audio e un generatore di suono,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untrasformatore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una radio ricetrasmittente</w:t>
                  </w:r>
                </w:p>
              </w:tc>
            </w:tr>
          </w:tbl>
          <w:p>
            <w:pPr>
              <w:pStyle w:val="Paragraph"/>
              <w:rPr>
                <w:noProof/>
                <w:lang w:val="it-IT"/>
              </w:rPr>
            </w:pPr>
            <w:r>
              <w:rPr>
                <w:noProof/>
                <w:lang w:val="it-IT"/>
              </w:rPr>
              <w:t>utilizzato nella fabbricazione di prodotti elettronici di consumo</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8528 49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Videomonitor costituito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tubo catodico monocromo a schermo piatto, con diagonale dello schermo non superiore a 110 mm, fornito di bobina di deviazione,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circuito stampato su cui sono montati l’unità di deviazione, il videoamplificatore e il trasformatore,</w:t>
                  </w:r>
                </w:p>
              </w:tc>
            </w:tr>
          </w:tbl>
          <w:p>
            <w:pPr>
              <w:pStyle w:val="Paragraph"/>
              <w:rPr>
                <w:noProof/>
                <w:lang w:val="it-IT"/>
              </w:rPr>
            </w:pPr>
            <w:r>
              <w:rPr>
                <w:noProof/>
                <w:lang w:val="it-IT"/>
              </w:rPr>
              <w:t>il tutto anche se montato su telaio, destinato alla fabbricazione di videocitofoni, videotelefoni o apparecchi di sorveglianza</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8528 59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Monitor a colori a cristalli liquidi, esclusi quelli combinati con altri apparecchi, con una potenza d'ingresso CC compresa fra 7 V e 30 V, con una diagonale di schermo non superiore a 33,2 cm,</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sia senza alloggiamento, con coperchio posteriore e quadro di supporto,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sia con alloggiamento,</w:t>
                  </w:r>
                </w:p>
              </w:tc>
            </w:tr>
          </w:tbl>
          <w:p>
            <w:pPr>
              <w:pStyle w:val="Paragraph"/>
              <w:rPr>
                <w:noProof/>
                <w:lang w:val="it-IT"/>
              </w:rPr>
            </w:pPr>
            <w:r>
              <w:rPr>
                <w:noProof/>
                <w:lang w:val="it-IT"/>
              </w:rPr>
              <w:t>utilizzato per l'incorporazione o il montaggio permanente, durante l'assemblaggio industriale, in merci dei capitoli da 84 a 90 e 94</w:t>
            </w:r>
          </w:p>
          <w:p>
            <w:pPr>
              <w:pStyle w:val="Paragraph"/>
              <w:rPr>
                <w:noProof/>
              </w:rPr>
            </w:pPr>
            <w:r>
              <w:rPr>
                <w:noProof/>
                <w:lang w:val="it-IT"/>
              </w:rPr>
              <w:t> </w:t>
            </w:r>
            <w:r>
              <w:rPr>
                <w:rStyle w:val="FootnoteReference"/>
                <w:noProof/>
              </w:rPr>
              <w:t>(2)(6)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8528 59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Insieme di monitor a colori a cristalli liquidi montati su telaio,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esclusi quelli combinati con altri apparecchi,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con dispositivo </w:t>
                  </w:r>
                  <w:r>
                    <w:rPr>
                      <w:i/>
                      <w:iCs/>
                      <w:noProof/>
                      <w:lang w:val="it-IT"/>
                    </w:rPr>
                    <w:t>touch screen</w:t>
                  </w:r>
                  <w:r>
                    <w:rPr>
                      <w:noProof/>
                      <w:lang w:val="it-IT"/>
                    </w:rPr>
                    <w:t xml:space="preserve"> (schermo tattile), un circuito stampato con circuiteria di pilotaggio e alimentazione,</w:t>
                  </w:r>
                </w:p>
              </w:tc>
            </w:tr>
          </w:tbl>
          <w:p>
            <w:pPr>
              <w:pStyle w:val="Paragraph"/>
              <w:rPr>
                <w:noProof/>
                <w:lang w:val="it-IT"/>
              </w:rPr>
            </w:pPr>
            <w:r>
              <w:rPr>
                <w:noProof/>
                <w:lang w:val="it-IT"/>
              </w:rPr>
              <w:t>destinato ad essere incorporato o montato in modo permanente nei sistemi di intrattenimento dei veicoli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8529 10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Assemblaggio di filtri ceramici costituito da 2 filtri ceramici e da un risuonatore ceramico per una frequenza di 10,7 MHz (±30 kHz),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8529 10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Filtro ceramico per una frequenza centrale di 450 kHz (±1,5 kHz) o di 455 kHz (±1,5 kHz), con una banda passante non superiore a 30 kHz a 6 dB e non superiore a 70 kHz a 40 dB,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8529 10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Filtro, diverso dai filtri ad onda acustica di superficie, per una frequenza centrale di 485 MHz o più ma non superiore a 1 990 MHz, con una perdita d’inserzione non superiore a 3,5 dB,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8529 10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Filtri in ceramica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banda di frequenza applicabile pari o superiore a 10 kHz ma non superiore a 100 MHz</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alloggiamento costituito da pannelli di ceramica provvisti di elettrodi</w:t>
                  </w:r>
                </w:p>
              </w:tc>
            </w:tr>
          </w:tbl>
          <w:p>
            <w:pPr>
              <w:pStyle w:val="Paragraph"/>
              <w:rPr>
                <w:noProof/>
                <w:lang w:val="it-IT"/>
              </w:rPr>
            </w:pPr>
            <w:r>
              <w:rPr>
                <w:noProof/>
                <w:lang w:val="it-IT"/>
              </w:rPr>
              <w:t>del tipo utilizzato in un trasduttore o risonatore elettromeccanico in apparecchi audiovisivi e di comunicazione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Assemblaggio elettronico comprendente almeno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un circuito stampato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processori per applicazioni multimediali ed elaborazione di segnali video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dispositivo FPGA (Field Programmable Gate Array)</w:t>
                  </w:r>
                </w:p>
              </w:tc>
            </w:tr>
            <w:tr>
              <w:tc>
                <w:tcPr>
                  <w:tcW w:w="0" w:type="auto"/>
                </w:tcPr>
                <w:p>
                  <w:pPr>
                    <w:pStyle w:val="Paragraph"/>
                    <w:rPr>
                      <w:noProof/>
                    </w:rPr>
                  </w:pPr>
                  <w:r>
                    <w:rPr>
                      <w:noProof/>
                    </w:rPr>
                    <w:t>—</w:t>
                  </w:r>
                </w:p>
              </w:tc>
              <w:tc>
                <w:tcPr>
                  <w:tcW w:w="0" w:type="auto"/>
                </w:tcPr>
                <w:p>
                  <w:pPr>
                    <w:pStyle w:val="Paragraph"/>
                    <w:rPr>
                      <w:noProof/>
                    </w:rPr>
                  </w:pPr>
                  <w:r>
                    <w:rPr>
                      <w:noProof/>
                    </w:rPr>
                    <w:t>una memoria flash</w:t>
                  </w:r>
                </w:p>
              </w:tc>
            </w:tr>
            <w:tr>
              <w:tc>
                <w:tcPr>
                  <w:tcW w:w="0" w:type="auto"/>
                </w:tcPr>
                <w:p>
                  <w:pPr>
                    <w:pStyle w:val="Paragraph"/>
                    <w:rPr>
                      <w:noProof/>
                    </w:rPr>
                  </w:pPr>
                  <w:r>
                    <w:rPr>
                      <w:noProof/>
                    </w:rPr>
                    <w:t>—</w:t>
                  </w:r>
                </w:p>
              </w:tc>
              <w:tc>
                <w:tcPr>
                  <w:tcW w:w="0" w:type="auto"/>
                </w:tcPr>
                <w:p>
                  <w:pPr>
                    <w:pStyle w:val="Paragraph"/>
                    <w:rPr>
                      <w:noProof/>
                    </w:rPr>
                  </w:pPr>
                  <w:r>
                    <w:rPr>
                      <w:noProof/>
                    </w:rPr>
                    <w:t>una memoria operativa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interfacce HDMI, VGA, USB e RJ-45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prese e spine per il collegamento di un monitor LCD, un sistema di illuminazione a LED e un pannello di controllo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8529 90 65</w:t>
            </w:r>
          </w:p>
          <w:p>
            <w:pPr>
              <w:pStyle w:val="Paragraph"/>
              <w:rPr>
                <w:noProof/>
              </w:rPr>
            </w:pPr>
            <w:r>
              <w:rPr>
                <w:noProof/>
              </w:rPr>
              <w:t>ex 8548 90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44</w:t>
            </w:r>
          </w:p>
        </w:tc>
        <w:tc>
          <w:tcPr>
            <w:tcW w:w="0" w:type="auto"/>
            <w:tcBorders>
              <w:left w:val="single" w:sz="2" w:space="0" w:color="auto"/>
            </w:tcBorders>
          </w:tcPr>
          <w:p>
            <w:pPr>
              <w:pStyle w:val="Paragraph"/>
              <w:rPr>
                <w:noProof/>
                <w:lang w:val="it-IT"/>
              </w:rPr>
            </w:pPr>
            <w:r>
              <w:rPr>
                <w:noProof/>
                <w:lang w:val="it-IT"/>
              </w:rPr>
              <w:t>Parti di televisori, con funzioni di microprocessore e videoprocessore, comprendenti almeno una microunità di comando e un videoprocessore, montate su un braccio di connessione (leadframe) e contenute in un alloggiamento di materia plastica</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Modulo radioricevente via satellite che trasforma i segnali ad alta frequenza del satellite in segnali audio digitali codificati, destinato alla fabbricazione di prodotti della voce 8527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8529 90 65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Sintonizzatore che trasforma segnali ad alta frequenza in segnali a media frequenza destinato ad essere utilizzato nella fabbricazione di prodotti della voce8528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Circuito stampato che distribuisce tensione di alimentazione e segnali di comando direttamente a un circuito di controllo sullo schermo di vetro TFT di un modulo LCD</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Moduli contenenti quanto meno chip semiconduttori per:</w:t>
            </w:r>
          </w:p>
          <w:tbl>
            <w:tblPr>
              <w:tblStyle w:val="Listdash1"/>
              <w:tblW w:w="0" w:type="auto"/>
              <w:tblLook w:val="0000" w:firstRow="0" w:lastRow="0" w:firstColumn="0" w:lastColumn="0" w:noHBand="0" w:noVBand="0"/>
            </w:tblPr>
            <w:tblGrid>
              <w:gridCol w:w="220"/>
              <w:gridCol w:w="370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generare segnali di controllo per indirizzare i pixel, o per</w:t>
                  </w:r>
                </w:p>
              </w:tc>
            </w:tr>
            <w:tr>
              <w:tc>
                <w:tcPr>
                  <w:tcW w:w="0" w:type="auto"/>
                </w:tcPr>
                <w:p>
                  <w:pPr>
                    <w:pStyle w:val="Paragraph"/>
                    <w:rPr>
                      <w:noProof/>
                    </w:rPr>
                  </w:pPr>
                  <w:r>
                    <w:rPr>
                      <w:noProof/>
                    </w:rPr>
                    <w:t>—</w:t>
                  </w:r>
                </w:p>
              </w:tc>
              <w:tc>
                <w:tcPr>
                  <w:tcW w:w="0" w:type="auto"/>
                </w:tcPr>
                <w:p>
                  <w:pPr>
                    <w:pStyle w:val="Paragraph"/>
                    <w:rPr>
                      <w:noProof/>
                    </w:rPr>
                  </w:pPr>
                  <w:r>
                    <w:rPr>
                      <w:noProof/>
                    </w:rPr>
                    <w:t>controllare l’indirizzamento dei pixel</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Sintonizzatore che trasforma segnali ad alta frequenza in segnale digitale, destinato ad essere utilizzato nella fabbricazione di prodotti classificati alla voce 8527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8529 90 92</w:t>
            </w:r>
          </w:p>
          <w:p>
            <w:pPr>
              <w:pStyle w:val="Paragraph"/>
              <w:rPr>
                <w:noProof/>
              </w:rPr>
            </w:pPr>
            <w:r>
              <w:rPr>
                <w:noProof/>
              </w:rPr>
              <w:t>ex 8548 90 90</w:t>
            </w:r>
          </w:p>
        </w:tc>
        <w:tc>
          <w:tcPr>
            <w:tcW w:w="0" w:type="auto"/>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Moduli con dispositivo a cristalli liquidi (LCD),</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costituiti esclusivamente da una o più celle di vetro o di plastica TFT,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combinati con un dispositivo di schermo tattile,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o più schede a circuiti stampati che consentono unicamente il controllo elettronico dell'indirizzamento dei pixel,</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unità di controluce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alimentazione per controluce</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Moduli LCD, non combinati con un dispositivo di schermo tattile, costituiti esclusivamente da:</w:t>
            </w:r>
          </w:p>
          <w:tbl>
            <w:tblPr>
              <w:tblStyle w:val="Listdash1"/>
              <w:tblW w:w="0" w:type="auto"/>
              <w:tblLook w:val="0000" w:firstRow="0" w:lastRow="0" w:firstColumn="0" w:lastColumn="0" w:noHBand="0" w:noVBand="0"/>
            </w:tblPr>
            <w:tblGrid>
              <w:gridCol w:w="220"/>
              <w:gridCol w:w="387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o più celle di vetro o di plastica TFT,</w:t>
                  </w:r>
                </w:p>
              </w:tc>
            </w:tr>
            <w:tr>
              <w:tc>
                <w:tcPr>
                  <w:tcW w:w="0" w:type="auto"/>
                </w:tcPr>
                <w:p>
                  <w:pPr>
                    <w:pStyle w:val="Paragraph"/>
                    <w:rPr>
                      <w:noProof/>
                    </w:rPr>
                  </w:pPr>
                  <w:r>
                    <w:rPr>
                      <w:noProof/>
                    </w:rPr>
                    <w:t>—</w:t>
                  </w:r>
                </w:p>
              </w:tc>
              <w:tc>
                <w:tcPr>
                  <w:tcW w:w="0" w:type="auto"/>
                </w:tcPr>
                <w:p>
                  <w:pPr>
                    <w:pStyle w:val="Paragraph"/>
                    <w:rPr>
                      <w:noProof/>
                    </w:rPr>
                  </w:pPr>
                  <w:r>
                    <w:rPr>
                      <w:noProof/>
                    </w:rPr>
                    <w:t>un dissipatore termico, pressofuso,</w:t>
                  </w:r>
                </w:p>
              </w:tc>
            </w:tr>
            <w:tr>
              <w:tc>
                <w:tcPr>
                  <w:tcW w:w="0" w:type="auto"/>
                </w:tcPr>
                <w:p>
                  <w:pPr>
                    <w:pStyle w:val="Paragraph"/>
                    <w:rPr>
                      <w:noProof/>
                    </w:rPr>
                  </w:pPr>
                  <w:r>
                    <w:rPr>
                      <w:noProof/>
                    </w:rPr>
                    <w:t>—</w:t>
                  </w:r>
                </w:p>
              </w:tc>
              <w:tc>
                <w:tcPr>
                  <w:tcW w:w="0" w:type="auto"/>
                </w:tcPr>
                <w:p>
                  <w:pPr>
                    <w:pStyle w:val="Paragraph"/>
                    <w:rPr>
                      <w:noProof/>
                    </w:rPr>
                  </w:pPr>
                  <w:r>
                    <w:rPr>
                      <w:noProof/>
                    </w:rPr>
                    <w:t>un’unità di retroilluminazione,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circuito stampato con microcontrollore,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un’interfaccia LVDS (Low Voltage Differential Signaling),</w:t>
                  </w:r>
                </w:p>
              </w:tc>
            </w:tr>
          </w:tbl>
          <w:p>
            <w:pPr>
              <w:pStyle w:val="Paragraph"/>
              <w:rPr>
                <w:noProof/>
                <w:lang w:val="it-IT"/>
              </w:rPr>
            </w:pPr>
            <w:r>
              <w:rPr>
                <w:noProof/>
                <w:lang w:val="it-IT"/>
              </w:rPr>
              <w:t>destinati ad essere utilizzati nella fabbricazione di radio per autoveicoli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lang w:val="it-IT"/>
              </w:rPr>
            </w:pPr>
            <w:r>
              <w:rPr>
                <w:noProof/>
                <w:lang w:val="it-IT"/>
              </w:rPr>
              <w:t>Unità ottica per proiezione video, con un sistema di separazione dei colori, un meccanismo di allineamento e lenti, destinata alla fabbricazione di prodotti della voce 8528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Moduli LCD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misura diagonale dello schermo uguale o superiore a 14,5 cm ma non superiore a 25,5 cm,</w:t>
                  </w:r>
                </w:p>
              </w:tc>
            </w:tr>
            <w:tr>
              <w:tc>
                <w:tcPr>
                  <w:tcW w:w="0" w:type="auto"/>
                </w:tcPr>
                <w:p>
                  <w:pPr>
                    <w:pStyle w:val="Paragraph"/>
                    <w:rPr>
                      <w:noProof/>
                    </w:rPr>
                  </w:pPr>
                  <w:r>
                    <w:rPr>
                      <w:noProof/>
                    </w:rPr>
                    <w:t>—</w:t>
                  </w:r>
                </w:p>
              </w:tc>
              <w:tc>
                <w:tcPr>
                  <w:tcW w:w="0" w:type="auto"/>
                </w:tcPr>
                <w:p>
                  <w:pPr>
                    <w:pStyle w:val="Paragraph"/>
                    <w:rPr>
                      <w:noProof/>
                    </w:rPr>
                  </w:pPr>
                  <w:r>
                    <w:rPr>
                      <w:noProof/>
                    </w:rPr>
                    <w:t>retroilluminazione LED,</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scheda a circuiti stampati dotata di memoria EPROM, microcontrollore, controllore della temporizzazione, modulo driver del bus LIN e altri componenti attivi e passivi,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spina a otto poli per l'alimentazione e interfaccia LVDS a 4 coppie,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con o senza alloggiamento,</w:t>
                  </w:r>
                </w:p>
              </w:tc>
            </w:tr>
          </w:tbl>
          <w:p>
            <w:pPr>
              <w:pStyle w:val="Paragraph"/>
              <w:rPr>
                <w:noProof/>
                <w:lang w:val="it-IT"/>
              </w:rPr>
            </w:pPr>
            <w:r>
              <w:rPr>
                <w:noProof/>
                <w:lang w:val="it-IT"/>
              </w:rPr>
              <w:t>destinati ad essere incorporati o montati in modo permanente sugli autoveicoli del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rPr>
            </w:pPr>
            <w:r>
              <w:rPr>
                <w:noProof/>
              </w:rPr>
              <w:t>Modulo LCD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misura diagonale dello schermo uguale o superiore a 14,5 cm ma non superiore a 20,3 cm,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schermo tattile,</w:t>
                  </w:r>
                </w:p>
              </w:tc>
            </w:tr>
            <w:tr>
              <w:tc>
                <w:tcPr>
                  <w:tcW w:w="0" w:type="auto"/>
                </w:tcPr>
                <w:p>
                  <w:pPr>
                    <w:pStyle w:val="Paragraph"/>
                    <w:rPr>
                      <w:noProof/>
                    </w:rPr>
                  </w:pPr>
                  <w:r>
                    <w:rPr>
                      <w:noProof/>
                    </w:rPr>
                    <w:t>—</w:t>
                  </w:r>
                </w:p>
              </w:tc>
              <w:tc>
                <w:tcPr>
                  <w:tcW w:w="0" w:type="auto"/>
                </w:tcPr>
                <w:p>
                  <w:pPr>
                    <w:pStyle w:val="Paragraph"/>
                    <w:rPr>
                      <w:noProof/>
                    </w:rPr>
                  </w:pPr>
                  <w:r>
                    <w:rPr>
                      <w:noProof/>
                    </w:rPr>
                    <w:t>retroilluminazione LED,</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scheda a circuiti stampati dotata di memoria EEPROM, microcontrollore, ricevitore LVDS e altri componenti attivi e passivi,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spina a dodici poli per l'alimentazione e interfacce CAN e LVDS,</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un alloggiamento con monitor e altre funzioni di controllo,</w:t>
                  </w:r>
                </w:p>
              </w:tc>
            </w:tr>
          </w:tbl>
          <w:p>
            <w:pPr>
              <w:pStyle w:val="Paragraph"/>
              <w:rPr>
                <w:noProof/>
                <w:lang w:val="it-IT"/>
              </w:rPr>
            </w:pPr>
            <w:r>
              <w:rPr>
                <w:noProof/>
                <w:lang w:val="it-IT"/>
              </w:rPr>
              <w:t>destinato a essere installato sugli autoveicoli del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it-IT"/>
              </w:rPr>
            </w:pPr>
            <w:r>
              <w:rPr>
                <w:noProof/>
                <w:lang w:val="it-IT"/>
              </w:rPr>
              <w:t>Listelli di fissaggio e copertura in lega di alluminio: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contenenti silicone e magnesio,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aventi una lunghezza di almeno 300 mm ma non superiore a 2 200 mm,</w:t>
                  </w:r>
                </w:p>
              </w:tc>
            </w:tr>
          </w:tbl>
          <w:p>
            <w:pPr>
              <w:pStyle w:val="Paragraph"/>
              <w:rPr>
                <w:noProof/>
                <w:lang w:val="it-IT"/>
              </w:rPr>
            </w:pPr>
            <w:r>
              <w:rPr>
                <w:noProof/>
                <w:lang w:val="it-IT"/>
              </w:rPr>
              <w:t>appositamente concepiti per essere utilizzati nella fabbricazione di televisori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Assiemaggio comprendente prismi, dispositivo a microspecchio digitale (chip DMD) e circuiti di controllo elettronici, destinato alla fabbricazione di teleproiettori o di videoproiettori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lang w:val="it-IT"/>
              </w:rPr>
            </w:pPr>
            <w:r>
              <w:rPr>
                <w:noProof/>
                <w:lang w:val="it-IT"/>
              </w:rPr>
              <w:t>Componenti digitali a microspecchi (Digital micromirror device-DMD), destinati alla fabbricazione di videoproiettori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lang w:val="it-IT"/>
              </w:rPr>
            </w:pPr>
            <w:r>
              <w:rPr>
                <w:noProof/>
                <w:lang w:val="it-IT"/>
              </w:rPr>
              <w:t>Dissipatori di calore e alette di raffreddamento di alluminio, destinati a mantenere la temperatura ottimale per il funzionamento di transistori e circuiti integrati, destinati ad essere utilizzati nella fabbricazione di prodotti della voce8527 o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it-IT"/>
              </w:rPr>
            </w:pPr>
            <w:r>
              <w:rPr>
                <w:noProof/>
                <w:lang w:val="it-IT"/>
              </w:rPr>
              <w:t>Modulo di schermo al plasma contenente esclusivamente elettrodi di indirizzo e di visualizzazione, anche con driver e/o componenti elettroniche di controllo unicamente per indirizzo pixel, con o senza alimentatore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Unità a circuito integrato con apparecchio ricevente per la televisione, comprendente un chip per decodificatore, un chip per sintonizzatore, un chip per le funzioni di alimentazione, filtri GSM, componenti passivi discreti e incorporati nei circuiti per la ricezione di segnali videodigitali in formato DVB-T e DVB-H</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it-IT"/>
              </w:rPr>
            </w:pPr>
            <w:r>
              <w:rPr>
                <w:noProof/>
                <w:lang w:val="it-IT"/>
              </w:rPr>
              <w:t>Sensore d’immagine di superficie ("progressive scan" Interline CCD-Sensor o CMOS Sensor) per videocamere digitali sotto forma di circuito integrato monolitico analogico o digitale, i cui pixel hanno una superficie inferiore a 12 µm × 12 µm in versione monocromatica, avente una rete di microlenti con una lente montata su ogni pixel; o in versione a colori con un filtro colore, altresì avente una rete di microlenti con una lente montata su ogni pixel.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8529 90 92</w:t>
            </w:r>
          </w:p>
          <w:p>
            <w:pPr>
              <w:pStyle w:val="Paragraph"/>
              <w:rPr>
                <w:noProof/>
              </w:rPr>
            </w:pPr>
            <w:r>
              <w:rPr>
                <w:noProof/>
              </w:rPr>
              <w:t>ex 8536 69 90</w:t>
            </w:r>
          </w:p>
        </w:tc>
        <w:tc>
          <w:tcPr>
            <w:tcW w:w="0" w:type="auto"/>
            <w:tcBorders>
              <w:left w:val="single" w:sz="2" w:space="0" w:color="auto"/>
              <w:bottom w:val="nil"/>
            </w:tcBorders>
          </w:tcPr>
          <w:p>
            <w:pPr>
              <w:pStyle w:val="Paragraph"/>
              <w:jc w:val="center"/>
              <w:rPr>
                <w:noProof/>
              </w:rPr>
            </w:pPr>
            <w:r>
              <w:rPr>
                <w:noProof/>
              </w:rPr>
              <w:t>49</w:t>
            </w:r>
          </w:p>
          <w:p>
            <w:pPr>
              <w:pStyle w:val="Paragraph"/>
              <w:jc w:val="center"/>
              <w:rPr>
                <w:noProof/>
              </w:rPr>
            </w:pPr>
            <w:r>
              <w:rPr>
                <w:noProof/>
              </w:rPr>
              <w:t>83</w:t>
            </w:r>
          </w:p>
        </w:tc>
        <w:tc>
          <w:tcPr>
            <w:tcW w:w="0" w:type="auto"/>
            <w:tcBorders>
              <w:left w:val="single" w:sz="2" w:space="0" w:color="auto"/>
            </w:tcBorders>
          </w:tcPr>
          <w:p>
            <w:pPr>
              <w:pStyle w:val="Paragraph"/>
              <w:rPr>
                <w:noProof/>
                <w:lang w:val="it-IT"/>
              </w:rPr>
            </w:pPr>
            <w:r>
              <w:rPr>
                <w:noProof/>
                <w:lang w:val="it-IT"/>
              </w:rPr>
              <w:t>Presa a corrente alternata (c.a.) con filtro antirumore costituita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presa c.a. (per cavo di alimentazione) di 230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filtro antirumore integrato composto di condensatori e induttori,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connettore di cavo per collegare la presa c.a. con l’unità di alimentazione elettrica del televisore al plasma,</w:t>
                  </w:r>
                </w:p>
              </w:tc>
            </w:tr>
          </w:tbl>
          <w:p>
            <w:pPr>
              <w:pStyle w:val="Paragraph"/>
              <w:rPr>
                <w:noProof/>
                <w:lang w:val="it-IT"/>
              </w:rPr>
            </w:pPr>
            <w:r>
              <w:rPr>
                <w:noProof/>
                <w:lang w:val="it-IT"/>
              </w:rPr>
              <w:t>un supporto metallico di adattamento della presa c.a. al televisore al plasma, o senza tale supporto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Schermo a colori LCD per monitor LCD della voce 8528: </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misura diagonale dello schermo uguale o superiore a 14,48 cm  ma non superiore a 31,24 cm,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retroilluminazione, microunità di comando,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sistema di comando CAN (Controller area network) dotato di interfaccia LVDS (Low-voltage differential signaling) e presa di alimentazione CAN/corrente elettrica o con un controller APIX con interfaccia APIX,</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un alloggiamento con o senza pozzo caldo sul retro dello stesso,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dotato di modulo di elaborazione del segnale,</w:t>
                  </w:r>
                </w:p>
              </w:tc>
            </w:tr>
          </w:tbl>
          <w:p>
            <w:pPr>
              <w:pStyle w:val="Paragraph"/>
              <w:rPr>
                <w:noProof/>
                <w:lang w:val="it-IT"/>
              </w:rPr>
            </w:pPr>
            <w:r>
              <w:rPr>
                <w:noProof/>
                <w:lang w:val="it-IT"/>
              </w:rPr>
              <w:t>destinato alla fabbricazione degli autoveicoli di cui al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Moduli OLED, costituiti da una o più celle di vetro o di plastica TFT, contenenti materiale organico, non combinati con un dispositivo di schermo tattile e con una o più schede a circuiti stampati con elettronica di controllo per indirizzamento pixel, del tipo usato per la fabbricazione di televisori e monitor</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Schermo OLED composto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strato organico con LED organici,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due strati conduttivi per il trasferimento di elettroni e le lacune elettroniche,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strati di transistor (TFT) avente una risoluzione di 1 920 x 1 080,</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anodo e catodo per l'alimentazione elettrica dei diodi organici,</w:t>
                  </w:r>
                </w:p>
              </w:tc>
            </w:tr>
            <w:tr>
              <w:tc>
                <w:tcPr>
                  <w:tcW w:w="0" w:type="auto"/>
                </w:tcPr>
                <w:p>
                  <w:pPr>
                    <w:pStyle w:val="Paragraph"/>
                    <w:rPr>
                      <w:noProof/>
                    </w:rPr>
                  </w:pPr>
                  <w:r>
                    <w:rPr>
                      <w:noProof/>
                    </w:rPr>
                    <w:t>—</w:t>
                  </w:r>
                </w:p>
              </w:tc>
              <w:tc>
                <w:tcPr>
                  <w:tcW w:w="0" w:type="auto"/>
                </w:tcPr>
                <w:p>
                  <w:pPr>
                    <w:pStyle w:val="Paragraph"/>
                    <w:rPr>
                      <w:noProof/>
                    </w:rPr>
                  </w:pPr>
                  <w:r>
                    <w:rPr>
                      <w:noProof/>
                    </w:rPr>
                    <w:t>filtro RGB,</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strato protettivo di vetro o di plastica,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senza componenti elettronici per l'indirizzamento dei pixel,</w:t>
                  </w:r>
                </w:p>
              </w:tc>
            </w:tr>
          </w:tbl>
          <w:p>
            <w:pPr>
              <w:pStyle w:val="Paragraph"/>
              <w:rPr>
                <w:noProof/>
                <w:lang w:val="it-IT"/>
              </w:rPr>
            </w:pPr>
            <w:r>
              <w:rPr>
                <w:noProof/>
                <w:lang w:val="it-IT"/>
              </w:rPr>
              <w:t>destinato alla fabbricazione delle merci della voce 8528 </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Telaio rettangolare di fissaggio e copertura:</w:t>
            </w:r>
          </w:p>
          <w:tbl>
            <w:tblPr>
              <w:tblStyle w:val="Listdash1"/>
              <w:tblW w:w="0" w:type="auto"/>
              <w:tblLook w:val="0000" w:firstRow="0" w:lastRow="0" w:firstColumn="0" w:lastColumn="0" w:noHBand="0" w:noVBand="0"/>
            </w:tblPr>
            <w:tblGrid>
              <w:gridCol w:w="220"/>
              <w:gridCol w:w="354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lega di alluminio contenente silicio e magnesio,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compresa tra 500 mm e 2 200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compresa tra 300 mm e 1 500 mm,</w:t>
                  </w:r>
                </w:p>
              </w:tc>
            </w:tr>
          </w:tbl>
          <w:p>
            <w:pPr>
              <w:pStyle w:val="Paragraph"/>
              <w:rPr>
                <w:noProof/>
                <w:lang w:val="it-IT"/>
              </w:rPr>
            </w:pPr>
            <w:r>
              <w:rPr>
                <w:noProof/>
                <w:lang w:val="it-IT"/>
              </w:rPr>
              <w:t>del tipo utilizzato per la produzione di televisori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Modulo LCD a colori in un alloggiamento: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misura diagonale dello schermo non inferiore a 14,48 cm ma non superiore a 26 cm,</w:t>
                  </w:r>
                </w:p>
              </w:tc>
            </w:tr>
            <w:tr>
              <w:tc>
                <w:tcPr>
                  <w:tcW w:w="0" w:type="auto"/>
                </w:tcPr>
                <w:p>
                  <w:pPr>
                    <w:pStyle w:val="Paragraph"/>
                    <w:rPr>
                      <w:noProof/>
                    </w:rPr>
                  </w:pPr>
                  <w:r>
                    <w:rPr>
                      <w:noProof/>
                    </w:rPr>
                    <w:t>—</w:t>
                  </w:r>
                </w:p>
              </w:tc>
              <w:tc>
                <w:tcPr>
                  <w:tcW w:w="0" w:type="auto"/>
                </w:tcPr>
                <w:p>
                  <w:pPr>
                    <w:pStyle w:val="Paragraph"/>
                    <w:rPr>
                      <w:noProof/>
                    </w:rPr>
                  </w:pPr>
                  <w:r>
                    <w:rPr>
                      <w:noProof/>
                    </w:rPr>
                    <w:t>senza schermo tattile,</w:t>
                  </w:r>
                </w:p>
              </w:tc>
            </w:tr>
            <w:tr>
              <w:tc>
                <w:tcPr>
                  <w:tcW w:w="0" w:type="auto"/>
                </w:tcPr>
                <w:p>
                  <w:pPr>
                    <w:pStyle w:val="Paragraph"/>
                    <w:rPr>
                      <w:noProof/>
                    </w:rPr>
                  </w:pPr>
                  <w:r>
                    <w:rPr>
                      <w:noProof/>
                    </w:rPr>
                    <w:t>—</w:t>
                  </w:r>
                </w:p>
              </w:tc>
              <w:tc>
                <w:tcPr>
                  <w:tcW w:w="0" w:type="auto"/>
                </w:tcPr>
                <w:p>
                  <w:pPr>
                    <w:pStyle w:val="Paragraph"/>
                    <w:rPr>
                      <w:noProof/>
                    </w:rPr>
                  </w:pPr>
                  <w:r>
                    <w:rPr>
                      <w:noProof/>
                    </w:rPr>
                    <w:t>con retroilluminazione e microcontrollore,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dotato di controllore CAN (Controller Area Network), un'interfaccia LVDS (Low-Voltage Differential Signalling) e un connettore CAN/corrente elettrica,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senza modulo di trattamento del segnale,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elettronica di controllo solo per l'indirizzamento pixel,</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meccanismo motorizzato per movimentare lo schermo,</w:t>
                  </w:r>
                </w:p>
              </w:tc>
            </w:tr>
          </w:tbl>
          <w:p>
            <w:pPr>
              <w:pStyle w:val="Paragraph"/>
              <w:rPr>
                <w:noProof/>
                <w:lang w:val="it-IT"/>
              </w:rPr>
            </w:pPr>
            <w:r>
              <w:rPr>
                <w:noProof/>
                <w:lang w:val="it-IT"/>
              </w:rPr>
              <w:t>destinato ad essere installato in modo permanente nei veicoli di cui al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8535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Circuito integrato in forma di piastre costituite di materiale isolante con collegamenti elettrici e punti saldati, utilizzato nella costruzione di unità di retroilluminazione per moduli LCD</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8535 90 00</w:t>
            </w:r>
          </w:p>
          <w:p>
            <w:pPr>
              <w:pStyle w:val="Paragraph"/>
              <w:rPr>
                <w:noProof/>
              </w:rPr>
            </w:pPr>
            <w:r>
              <w:rPr>
                <w:noProof/>
              </w:rPr>
              <w:t>ex 8536 50 80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83</w:t>
            </w:r>
          </w:p>
        </w:tc>
        <w:tc>
          <w:tcPr>
            <w:tcW w:w="0" w:type="auto"/>
            <w:tcBorders>
              <w:left w:val="single" w:sz="2" w:space="0" w:color="auto"/>
            </w:tcBorders>
          </w:tcPr>
          <w:p>
            <w:pPr>
              <w:pStyle w:val="Paragraph"/>
              <w:rPr>
                <w:noProof/>
                <w:lang w:val="it-IT"/>
              </w:rPr>
            </w:pPr>
            <w:r>
              <w:rPr>
                <w:noProof/>
                <w:lang w:val="it-IT"/>
              </w:rPr>
              <w:t>Interruttore modulare a semiconduttore in apposito alloggiamento: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costituito da un microprocessore a transistor IGBT e da un microprocessore a diodo su uno o più telai conduttori (lead frames),</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per una tensione di 600 V o 1 200 V</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8536 30 30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lang w:val="it-IT"/>
              </w:rPr>
            </w:pPr>
            <w:r>
              <w:rPr>
                <w:noProof/>
                <w:lang w:val="it-IT"/>
              </w:rPr>
              <w:t>Interruttore termoelettrico con una caduta di corrente di 50 A o più, comprendente un interruttore elettromeccanico a scatto, da montare direttamente sulla bobina di un motore elettrico, inserito in un contenitore ermeticamente chiuso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8536 41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Relè fotoelettrico (relè fotovoltaico) consistente di una sorgente a diodo luminoso GaAIA, di un circuito integrato ricevitore isolato galvanicamente con un generatore fotovoltaico e un MOSFET di potenza (che funge da commutatore di uscita) in un alloggiamento di connessione, per una tensione pari o inferiore a 60 volt e un'intensità pari o inferiore a 2 ampere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8536 41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Relè di potenza con:</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funzione di commutazione elettromeccanica,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intensità di corrente non inferiore a 3 ampere, ma non superiore a 16 ampere,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della bobina non inferiore a 5 volt, ma non superiore a 24 volt,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distanza tra gli spinotti di connessione del circuito non superiore a 12,5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8536 41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Relè fotoelettrico (relè fotovoltaico) consistente di una sorgente a diodo luminoso GaAIA, di un circuito integrato ricevitore isolato galvanicamente con uno o due generatori fotovoltaici e due MOSFET di potenza (che fungono da commutatori di uscita) in un alloggiamento di connessione, per una tensione pari o inferiore a 60 volt e un'intensità superiore a 2 ampere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8536 49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Relè aventi: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nominale di 12 V (corrente continua)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ammissibile non superiore a 16 V (corrente continua)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resistenza della bobina a 20 °C di 26,7 Ohm (± 10 %)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di funzionamento a 60 °C non superiore a 8,5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di diseccitazione a 20 °C di almeno 1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potenza di esercizio nominale a 20 °C di 5,4 watt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di commutazione non superiore a 400 V (corrente continua)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portata di corrente in regime permanente non superiore a 120 A</w:t>
                  </w:r>
                </w:p>
              </w:tc>
            </w:tr>
          </w:tbl>
          <w:p>
            <w:pPr>
              <w:pStyle w:val="Paragraph"/>
              <w:rPr>
                <w:noProof/>
                <w:lang w:val="it-IT"/>
              </w:rPr>
            </w:pPr>
            <w:r>
              <w:rPr>
                <w:noProof/>
                <w:lang w:val="it-IT"/>
              </w:rPr>
              <w:t>destinati alla fabbricazione di batterie per veicoli elettrici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8536 49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Relè fotoelettrico (relè fotovoltaico) consistente di due sorgenti a diodo luminoso GaAIA, di due circuiti integrati ricevitori isolati galvanicamente con generatori fotovoltaici e quattro MOSFET di potenza (che fungono da commutatori di uscita) in un alloggiamento di connessione, per una tensione superiore a 60 Volt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8536 49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Relè termico contenuto in un’ampolla di vetro ermeticamente chiusa di lunghezza non superiore a 35 mm, fili esclusi, e il cui tasso di perdita non supera 10</w:t>
            </w:r>
            <w:r>
              <w:rPr>
                <w:noProof/>
                <w:vertAlign w:val="superscript"/>
                <w:lang w:val="it-IT"/>
              </w:rPr>
              <w:t>-6</w:t>
            </w:r>
            <w:r>
              <w:rPr>
                <w:noProof/>
                <w:lang w:val="it-IT"/>
              </w:rPr>
              <w:t xml:space="preserve"> cm</w:t>
            </w:r>
            <w:r>
              <w:rPr>
                <w:noProof/>
                <w:vertAlign w:val="superscript"/>
                <w:lang w:val="it-IT"/>
              </w:rPr>
              <w:t>3</w:t>
            </w:r>
            <w:r>
              <w:rPr>
                <w:noProof/>
                <w:lang w:val="it-IT"/>
              </w:rPr>
              <w:t xml:space="preserve"> di elio al secondo ad 1 bar e ad una temperatura compresa tra 0 ºC e 160 ºC, destinato ad essere montato in compressori per gruppi frigoriferi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8536 50 11</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lang w:val="it-IT"/>
              </w:rPr>
            </w:pPr>
            <w:r>
              <w:rPr>
                <w:noProof/>
                <w:lang w:val="it-IT"/>
              </w:rPr>
              <w:t>Commutatore del tipo per montaggio su un circuito stampato, operante con una forza di 4,9 N (±0,9 N),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8536 50 11</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lang w:val="it-IT"/>
              </w:rPr>
            </w:pPr>
            <w:r>
              <w:rPr>
                <w:noProof/>
                <w:lang w:val="it-IT"/>
              </w:rPr>
              <w:t>Interruttore tattile meccanico per la connessione di circuiti elettronici, funzionante ad una tensione inferiore o uguale a 60V e ad un'intensità inferiore o uguale a 50mA, destinato ad essere utilizzato nella fabbricazione di prodotti delle voci 8521 o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8536 50 11</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Interruttore a pulsante per l'avviamento senza chiave per una tensione di 12 V in un alloggiamento di plastica, comprendente almeno:</w:t>
            </w:r>
          </w:p>
          <w:tbl>
            <w:tblPr>
              <w:tblStyle w:val="Listdash1"/>
              <w:tblW w:w="0" w:type="auto"/>
              <w:tblLook w:val="0000" w:firstRow="0" w:lastRow="0" w:firstColumn="0" w:lastColumn="0" w:noHBand="0" w:noVBand="0"/>
            </w:tblPr>
            <w:tblGrid>
              <w:gridCol w:w="220"/>
              <w:gridCol w:w="199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scheda a circuiti stampati,</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diodo LED,</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connettore,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supporti per il montaggio,</w:t>
                  </w:r>
                </w:p>
              </w:tc>
            </w:tr>
          </w:tbl>
          <w:p>
            <w:pPr>
              <w:pStyle w:val="Paragraph"/>
              <w:rPr>
                <w:noProof/>
                <w:lang w:val="it-IT"/>
              </w:rPr>
            </w:pPr>
            <w:r>
              <w:rPr>
                <w:noProof/>
                <w:lang w:val="it-IT"/>
              </w:rPr>
              <w:t>utilizzato per la fabbricazione di merci del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8536 50 19</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Commutatore ad effetto Hall, comprendente un magnete, un sensore ad effetto Hall e 2 condensatori, inserito in un contenitore con 3 contatti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8536 50 19</w:t>
            </w:r>
          </w:p>
          <w:p>
            <w:pPr>
              <w:pStyle w:val="Paragraph"/>
              <w:rPr>
                <w:noProof/>
              </w:rPr>
            </w:pPr>
            <w:r>
              <w:rPr>
                <w:noProof/>
              </w:rPr>
              <w:t>ex 8536 50 80</w:t>
            </w:r>
          </w:p>
        </w:tc>
        <w:tc>
          <w:tcPr>
            <w:tcW w:w="0" w:type="auto"/>
            <w:tcBorders>
              <w:left w:val="single" w:sz="2" w:space="0" w:color="auto"/>
              <w:bottom w:val="nil"/>
            </w:tcBorders>
          </w:tcPr>
          <w:p>
            <w:pPr>
              <w:pStyle w:val="Paragraph"/>
              <w:jc w:val="center"/>
              <w:rPr>
                <w:noProof/>
              </w:rPr>
            </w:pPr>
            <w:r>
              <w:rPr>
                <w:noProof/>
              </w:rPr>
              <w:t>93</w:t>
            </w:r>
          </w:p>
          <w:p>
            <w:pPr>
              <w:pStyle w:val="Paragraph"/>
              <w:jc w:val="center"/>
              <w:rPr>
                <w:noProof/>
              </w:rPr>
            </w:pPr>
            <w:r>
              <w:rPr>
                <w:noProof/>
              </w:rPr>
              <w:t>97</w:t>
            </w:r>
          </w:p>
        </w:tc>
        <w:tc>
          <w:tcPr>
            <w:tcW w:w="0" w:type="auto"/>
            <w:tcBorders>
              <w:left w:val="single" w:sz="2" w:space="0" w:color="auto"/>
            </w:tcBorders>
          </w:tcPr>
          <w:p>
            <w:pPr>
              <w:pStyle w:val="Paragraph"/>
              <w:rPr>
                <w:noProof/>
                <w:lang w:val="it-IT"/>
              </w:rPr>
            </w:pPr>
            <w:r>
              <w:rPr>
                <w:noProof/>
                <w:lang w:val="it-IT"/>
              </w:rPr>
              <w:t>Unità con funzioni regolabili di comando e di collegamento, comprendenti uno o più circuiti integrati monolitici, combinati o no con elementi semiconduttori, montate su un braccio di connessione (leadframe) e contenute in un alloggiamento di materia plastica</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8536 50 80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it-IT"/>
              </w:rPr>
            </w:pPr>
            <w:r>
              <w:rPr>
                <w:noProof/>
                <w:lang w:val="it-IT"/>
              </w:rPr>
              <w:t>Interruttori meccanici regolatori di velocità per la connessione di circuiti elettrici aventi:</w:t>
            </w:r>
          </w:p>
          <w:tbl>
            <w:tblPr>
              <w:tblStyle w:val="Listdash1"/>
              <w:tblW w:w="0" w:type="auto"/>
              <w:tblLook w:val="0000" w:firstRow="0" w:lastRow="0" w:firstColumn="0" w:lastColumn="0" w:noHBand="0" w:noVBand="0"/>
            </w:tblPr>
            <w:tblGrid>
              <w:gridCol w:w="220"/>
              <w:gridCol w:w="408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uguale o superiore a 240 V, ma inferiore a 250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un’intensità uguale o superiore a 4 A, ma inferiore a 6 A,</w:t>
                  </w:r>
                </w:p>
              </w:tc>
            </w:tr>
          </w:tbl>
          <w:p>
            <w:pPr>
              <w:pStyle w:val="Paragraph"/>
              <w:rPr>
                <w:noProof/>
                <w:lang w:val="it-IT"/>
              </w:rPr>
            </w:pPr>
            <w:r>
              <w:rPr>
                <w:noProof/>
                <w:lang w:val="it-IT"/>
              </w:rPr>
              <w:t>destinati alla fabbricazione di prodotti della voce 8467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8536 50 80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lang w:val="it-IT"/>
              </w:rPr>
            </w:pPr>
            <w:r>
              <w:rPr>
                <w:noProof/>
                <w:lang w:val="it-IT"/>
              </w:rPr>
              <w:t>Interruttori meccanici per la connessione di circuiti elettrici aventi:</w:t>
            </w:r>
          </w:p>
          <w:tbl>
            <w:tblPr>
              <w:tblStyle w:val="Listdash1"/>
              <w:tblW w:w="0" w:type="auto"/>
              <w:tblLook w:val="0000" w:firstRow="0" w:lastRow="0" w:firstColumn="0" w:lastColumn="0" w:noHBand="0" w:noVBand="0"/>
            </w:tblPr>
            <w:tblGrid>
              <w:gridCol w:w="220"/>
              <w:gridCol w:w="4086"/>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tensione uguale o superiore a 240 V, ma inferiore a 300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un’intensità uguale o superiore a 3 A, ma inferiore a 15 A,</w:t>
                  </w:r>
                </w:p>
              </w:tc>
            </w:tr>
          </w:tbl>
          <w:p>
            <w:pPr>
              <w:pStyle w:val="Paragraph"/>
              <w:rPr>
                <w:noProof/>
                <w:lang w:val="it-IT"/>
              </w:rPr>
            </w:pPr>
            <w:r>
              <w:rPr>
                <w:noProof/>
                <w:lang w:val="it-IT"/>
              </w:rPr>
              <w:t>destinati alla fabbricazione di prodotti della voce 8467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8536 50 80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it-IT"/>
              </w:rPr>
            </w:pPr>
            <w:r>
              <w:rPr>
                <w:noProof/>
                <w:lang w:val="it-IT"/>
              </w:rPr>
              <w:t>Unità di commutazione per cavo coassiale, comprendente 3 commutatori elettromagnetici, con un tempo di commutazione non superiore a 50 ms e una corrente di azionamento non superiore a 500 mA a una tensione di 12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8536 50 80</w:t>
            </w:r>
          </w:p>
        </w:tc>
        <w:tc>
          <w:tcPr>
            <w:tcW w:w="0" w:type="auto"/>
            <w:tcBorders>
              <w:left w:val="single" w:sz="2" w:space="0" w:color="auto"/>
            </w:tcBorders>
          </w:tcPr>
          <w:p>
            <w:pPr>
              <w:pStyle w:val="Paragraph"/>
              <w:jc w:val="center"/>
              <w:rPr>
                <w:noProof/>
              </w:rPr>
            </w:pPr>
            <w:r>
              <w:rPr>
                <w:noProof/>
              </w:rPr>
              <w:t>98</w:t>
            </w:r>
          </w:p>
        </w:tc>
        <w:tc>
          <w:tcPr>
            <w:tcW w:w="0" w:type="auto"/>
            <w:tcBorders>
              <w:left w:val="single" w:sz="2" w:space="0" w:color="auto"/>
            </w:tcBorders>
          </w:tcPr>
          <w:p>
            <w:pPr>
              <w:pStyle w:val="Paragraph"/>
              <w:rPr>
                <w:noProof/>
                <w:lang w:val="it-IT"/>
              </w:rPr>
            </w:pPr>
            <w:r>
              <w:rPr>
                <w:noProof/>
                <w:lang w:val="it-IT"/>
              </w:rPr>
              <w:t>Interruttore meccanico a tasto o pulsante per la connessione di circuiti elettronici, funzionante ad una tensione di 220V o più ed uguale o inferiore a 250V e ad un'intensità uguale o inferiore a 5A, destinato ad essere utilizzato nella fabbricazione di prodotti delle voci 8521 o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it-IT"/>
              </w:rPr>
            </w:pPr>
            <w:r>
              <w:rPr>
                <w:noProof/>
                <w:lang w:val="it-IT"/>
              </w:rPr>
              <w:t>Connettori di tipo SCART, inseriti in un involucro di plastica o di metallo, con 21 pin disposti su 2 file, utilizzati per la fabbricazione di prodotti delle voci 8521 e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Prese e spine elettriche con lunghezza non superiore a 12,7 mm o diametro non superiore a 10,8 mm, destinate alla produzione di apparecchi acustici e processori di linguaggio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it-IT"/>
              </w:rPr>
            </w:pPr>
            <w:r>
              <w:rPr>
                <w:noProof/>
                <w:lang w:val="it-IT"/>
              </w:rPr>
              <w:t>Connettore a passo destinato alla fabbricazione di apparecchiature di ricezione televisiva LCD</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lang w:val="it-IT"/>
              </w:rPr>
            </w:pPr>
            <w:r>
              <w:rPr>
                <w:noProof/>
                <w:lang w:val="it-IT"/>
              </w:rPr>
              <w:t>Presa o spina modulare per reti locali (LAN), anche combinata con altre prese, avente almeno: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trasformatore di impulsi, comprendente un nucleo di ferrite a banda larga,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bobina di tipo comune,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una resistenza,</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consensatore,</w:t>
                  </w:r>
                </w:p>
              </w:tc>
            </w:tr>
          </w:tbl>
          <w:p>
            <w:pPr>
              <w:pStyle w:val="Paragraph"/>
              <w:rPr>
                <w:noProof/>
                <w:lang w:val="it-IT"/>
              </w:rPr>
            </w:pPr>
            <w:r>
              <w:rPr>
                <w:noProof/>
                <w:lang w:val="it-IT"/>
              </w:rPr>
              <w:t>destinata alla fabbricazione di prodotti delle voci 8521 o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it-IT"/>
              </w:rPr>
            </w:pPr>
            <w:r>
              <w:rPr>
                <w:noProof/>
                <w:lang w:val="it-IT"/>
              </w:rPr>
              <w:t>Presa o connettore USB (Universal Serial Bus) in forma singola o multipla per la connessione con altri dispositivi USB, destinata/o alla fabbricazione delle merci di cui alle voci 8521 o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8536 69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Presa o connettore, inserita/o in un involucro di plastica o di metallo, con un massimo di 96 pin, utilizzata/o per la fabbricazione di prodotti delle voci 8521 o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8536 69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lang w:val="it-IT"/>
              </w:rPr>
            </w:pPr>
            <w:r>
              <w:rPr>
                <w:noProof/>
                <w:lang w:val="it-IT"/>
              </w:rPr>
              <w:t>Presa o spina elettrica di tipo Interfaccia multimediale ad alta definizione (HDMI), inserita in un involucro di plastica o di metallo, con 19 o 20 pin disposti su 2 file, utilizzata per la fabbricazione di prodotti delle voci 8521 o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it-IT"/>
              </w:rPr>
            </w:pPr>
            <w:r>
              <w:rPr>
                <w:noProof/>
                <w:lang w:val="it-IT"/>
              </w:rPr>
              <w:t>Connettori femmina e interfacce per schede Secure Digital (SD), CompactFlash, "Smart Card" e "moduli d'interfaccia comune (moduli CI)", del tipo usato per saldatura su circuiti stampati, per connettere apparecchi e circuiti elettrici e commutare o proteggere i circuiti elettrici con un voltaggio non superiore a 1 000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8536 70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Presa, spina o connettore ottico/a, utilizzato/a nella fabbricazione delle merci di cui alle voci 8521 o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8536 90 40</w:t>
            </w:r>
          </w:p>
          <w:p>
            <w:pPr>
              <w:pStyle w:val="Paragraph"/>
              <w:rPr>
                <w:noProof/>
              </w:rPr>
            </w:pPr>
            <w:r>
              <w:rPr>
                <w:noProof/>
              </w:rPr>
              <w:t>ex 8536 90 95</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Alloggiamento per chip semiconduttori a forma di telaio di plastica contenente un telaio di piombo munito di contatti per voltaggio non superiore a 1 000 V</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8536 90 40</w:t>
            </w:r>
          </w:p>
          <w:p>
            <w:pPr>
              <w:pStyle w:val="Paragraph"/>
              <w:rPr>
                <w:noProof/>
              </w:rPr>
            </w:pPr>
            <w:r>
              <w:rPr>
                <w:noProof/>
              </w:rPr>
              <w:t>ex 8536 90 95</w:t>
            </w:r>
          </w:p>
        </w:tc>
        <w:tc>
          <w:tcPr>
            <w:tcW w:w="0" w:type="auto"/>
            <w:tcBorders>
              <w:left w:val="single" w:sz="2" w:space="0" w:color="auto"/>
              <w:bottom w:val="nil"/>
            </w:tcBorders>
          </w:tcPr>
          <w:p>
            <w:pPr>
              <w:pStyle w:val="Paragraph"/>
              <w:jc w:val="center"/>
              <w:rPr>
                <w:noProof/>
              </w:rPr>
            </w:pPr>
            <w:r>
              <w:rPr>
                <w:noProof/>
              </w:rPr>
              <w:t>92</w:t>
            </w:r>
          </w:p>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Nastro di metallo stampato, con contatti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8536 90 40</w:t>
            </w:r>
          </w:p>
          <w:p>
            <w:pPr>
              <w:pStyle w:val="Paragraph"/>
              <w:rPr>
                <w:noProof/>
              </w:rPr>
            </w:pPr>
            <w:r>
              <w:rPr>
                <w:noProof/>
              </w:rPr>
              <w:t>ex 8536 90 95</w:t>
            </w:r>
          </w:p>
          <w:p>
            <w:pPr>
              <w:pStyle w:val="Paragraph"/>
              <w:rPr>
                <w:noProof/>
              </w:rPr>
            </w:pPr>
            <w:r>
              <w:rPr>
                <w:noProof/>
              </w:rPr>
              <w:t>ex 8544 49 93</w:t>
            </w:r>
          </w:p>
        </w:tc>
        <w:tc>
          <w:tcPr>
            <w:tcW w:w="0" w:type="auto"/>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94</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Connettore elastomerico, di gomma o di silicone, costituito da uno o più elementi conduttori</w:t>
            </w: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8536 90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Rivetti di contatto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di rame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rivestiti con una lega di argento e nichel AgNi10 o d'argento contenente in peso l'11,2 % (± 1,0 %) di ossido di stagno e di ossido di indio, complessivamente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spessore del rivestimento pari a 0,3 mm (−0/+0,015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8537 10 91</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Modulo per pannello di controllo per veicoli destinato a elaborare e analizzare dati, funzionante attraverso il protocollo CAN-bus, contenente almeno: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relè a microprocessore,</w:t>
                  </w:r>
                </w:p>
              </w:tc>
            </w:tr>
            <w:tr>
              <w:tc>
                <w:tcPr>
                  <w:tcW w:w="0" w:type="auto"/>
                </w:tcPr>
                <w:p>
                  <w:pPr>
                    <w:pStyle w:val="Paragraph"/>
                    <w:rPr>
                      <w:noProof/>
                    </w:rPr>
                  </w:pPr>
                  <w:r>
                    <w:rPr>
                      <w:noProof/>
                    </w:rPr>
                    <w:t>—</w:t>
                  </w:r>
                </w:p>
              </w:tc>
              <w:tc>
                <w:tcPr>
                  <w:tcW w:w="0" w:type="auto"/>
                </w:tcPr>
                <w:p>
                  <w:pPr>
                    <w:pStyle w:val="Paragraph"/>
                    <w:rPr>
                      <w:noProof/>
                    </w:rPr>
                  </w:pPr>
                  <w:r>
                    <w:rPr>
                      <w:noProof/>
                    </w:rPr>
                    <w:t>motore passo-passo,</w:t>
                  </w:r>
                </w:p>
              </w:tc>
            </w:tr>
            <w:tr>
              <w:tc>
                <w:tcPr>
                  <w:tcW w:w="0" w:type="auto"/>
                </w:tcPr>
                <w:p>
                  <w:pPr>
                    <w:pStyle w:val="Paragraph"/>
                    <w:rPr>
                      <w:noProof/>
                    </w:rPr>
                  </w:pPr>
                  <w:r>
                    <w:rPr>
                      <w:noProof/>
                    </w:rPr>
                    <w:t>—</w:t>
                  </w:r>
                </w:p>
              </w:tc>
              <w:tc>
                <w:tcPr>
                  <w:tcW w:w="0" w:type="auto"/>
                </w:tcPr>
                <w:p>
                  <w:pPr>
                    <w:pStyle w:val="Paragraph"/>
                    <w:rPr>
                      <w:noProof/>
                    </w:rPr>
                  </w:pPr>
                  <w:r>
                    <w:rPr>
                      <w:noProof/>
                    </w:rPr>
                    <w:t>memoria EEPROM,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altri componenti passivi (come connettori, diodi, stabilizzatori di potenza, resistenze, condensatori, transistor),</w:t>
                  </w:r>
                </w:p>
              </w:tc>
            </w:tr>
          </w:tbl>
          <w:p>
            <w:pPr>
              <w:pStyle w:val="Paragraph"/>
              <w:rPr>
                <w:noProof/>
                <w:lang w:val="it-IT"/>
              </w:rPr>
            </w:pPr>
            <w:r>
              <w:rPr>
                <w:noProof/>
                <w:lang w:val="it-IT"/>
              </w:rPr>
              <w:t>con una tensione di 13,5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8537 10 91</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Modulo di controllo dei fusibili in un alloggiamento di plastica con supporti di montaggio costituito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prese con o senza fusibili,</w:t>
                  </w:r>
                </w:p>
              </w:tc>
            </w:tr>
            <w:tr>
              <w:tc>
                <w:tcPr>
                  <w:tcW w:w="0" w:type="auto"/>
                </w:tcPr>
                <w:p>
                  <w:pPr>
                    <w:pStyle w:val="Paragraph"/>
                    <w:rPr>
                      <w:noProof/>
                    </w:rPr>
                  </w:pPr>
                  <w:r>
                    <w:rPr>
                      <w:noProof/>
                    </w:rPr>
                    <w:t>—</w:t>
                  </w:r>
                </w:p>
              </w:tc>
              <w:tc>
                <w:tcPr>
                  <w:tcW w:w="0" w:type="auto"/>
                </w:tcPr>
                <w:p>
                  <w:pPr>
                    <w:pStyle w:val="Paragraph"/>
                    <w:rPr>
                      <w:noProof/>
                    </w:rPr>
                  </w:pPr>
                  <w:r>
                    <w:rPr>
                      <w:noProof/>
                    </w:rPr>
                    <w:t>porte di collegamento,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scheda a circuiti stampati con microprocessore incorporato, microinterruttore e relé</w:t>
                  </w:r>
                </w:p>
              </w:tc>
            </w:tr>
          </w:tbl>
          <w:p>
            <w:pPr>
              <w:pStyle w:val="Paragraph"/>
              <w:rPr>
                <w:noProof/>
                <w:lang w:val="it-IT"/>
              </w:rPr>
            </w:pPr>
            <w:r>
              <w:rPr>
                <w:noProof/>
                <w:lang w:val="it-IT"/>
              </w:rPr>
              <w:t>destinato alla produzione delle merci di cui al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8537 10 91</w:t>
            </w:r>
          </w:p>
          <w:p>
            <w:pPr>
              <w:pStyle w:val="Paragraph"/>
              <w:rPr>
                <w:noProof/>
              </w:rPr>
            </w:pPr>
            <w:r>
              <w:rPr>
                <w:noProof/>
              </w:rPr>
              <w:t>ex 8537 10 98</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Unità di controllo elettroniche, fabbricate conformemente alla classe 2 della norma IPC-A-610E, munite di almeno: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un'alimentazione CA uguale o superiore a 208 V ma non superiore a 400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alimentazione logica da 24 V CC,</w:t>
                  </w:r>
                </w:p>
              </w:tc>
            </w:tr>
            <w:tr>
              <w:tc>
                <w:tcPr>
                  <w:tcW w:w="0" w:type="auto"/>
                </w:tcPr>
                <w:p>
                  <w:pPr>
                    <w:pStyle w:val="Paragraph"/>
                    <w:rPr>
                      <w:noProof/>
                    </w:rPr>
                  </w:pPr>
                  <w:r>
                    <w:rPr>
                      <w:noProof/>
                    </w:rPr>
                    <w:t>—</w:t>
                  </w:r>
                </w:p>
              </w:tc>
              <w:tc>
                <w:tcPr>
                  <w:tcW w:w="0" w:type="auto"/>
                </w:tcPr>
                <w:p>
                  <w:pPr>
                    <w:pStyle w:val="Paragraph"/>
                    <w:rPr>
                      <w:noProof/>
                    </w:rPr>
                  </w:pPr>
                  <w:r>
                    <w:rPr>
                      <w:noProof/>
                    </w:rPr>
                    <w:t>un interruttore automatico,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interruttore principale di alimentazione,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cavi e connettori elettrici interni o esterni,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un alloggiamento di dimensioni pari o superiore a 281 x 180 x 75 mm ma non superiori a 630 x 420 x 230 mm,</w:t>
                  </w:r>
                </w:p>
              </w:tc>
            </w:tr>
          </w:tbl>
          <w:p>
            <w:pPr>
              <w:pStyle w:val="Paragraph"/>
              <w:rPr>
                <w:noProof/>
                <w:lang w:val="it-IT"/>
              </w:rPr>
            </w:pPr>
            <w:r>
              <w:rPr>
                <w:noProof/>
                <w:lang w:val="it-IT"/>
              </w:rPr>
              <w:t>del tipo usato per la fabbricazione di macchine per il riciclaggio o la selezione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8537 10 95</w:t>
            </w:r>
          </w:p>
          <w:p>
            <w:pPr>
              <w:pStyle w:val="Paragraph"/>
              <w:rPr>
                <w:noProof/>
              </w:rPr>
            </w:pPr>
            <w:r>
              <w:rPr>
                <w:noProof/>
              </w:rPr>
              <w:t>ex 8537 10 98</w:t>
            </w:r>
          </w:p>
        </w:tc>
        <w:tc>
          <w:tcPr>
            <w:tcW w:w="0" w:type="auto"/>
            <w:tcBorders>
              <w:left w:val="single" w:sz="2" w:space="0" w:color="auto"/>
              <w:bottom w:val="nil"/>
            </w:tcBorders>
          </w:tcPr>
          <w:p>
            <w:pPr>
              <w:pStyle w:val="Paragraph"/>
              <w:rPr>
                <w:noProof/>
              </w:rPr>
            </w:pPr>
          </w:p>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Pannello tattile, formato da una griglia conduttiva posta fra due lastre o fogli di plastica o di vetro, fornito di conduttori ed elementi di contatto elettrici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t>*</w:t>
            </w:r>
            <w:r>
              <w:rPr>
                <w:noProof/>
              </w:rPr>
              <w:t>ex 8537 10 98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Sistema di comando per ponti motore con memoria non programmabile: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costituito da uno o più elementi non collegati tra di loro, integrati in quadri conduttori (lead frame) distinti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abbinato anche a transistori separati ad effetto di campo (MOSFET, Metal Oxide Field Effect Transistors) per il controllo di motori a corrente continua per automobili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integrato in un alloggiamento di materia plastica</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8537 10 98</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Unità di comando elettronico senza memoria, per una tensione pari a 12 V, per sistemi di scambio di informazioni nei veicoli (per il collegamento di audio, telefonia, navigazione, telecamera e assistenza wireless (wireless care service)) costituita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2 manopole rotanti</w:t>
                  </w:r>
                </w:p>
              </w:tc>
            </w:tr>
            <w:tr>
              <w:tc>
                <w:tcPr>
                  <w:tcW w:w="0" w:type="auto"/>
                </w:tcPr>
                <w:p>
                  <w:pPr>
                    <w:pStyle w:val="Paragraph"/>
                    <w:rPr>
                      <w:noProof/>
                    </w:rPr>
                  </w:pPr>
                  <w:r>
                    <w:rPr>
                      <w:noProof/>
                    </w:rPr>
                    <w:t>—</w:t>
                  </w:r>
                </w:p>
              </w:tc>
              <w:tc>
                <w:tcPr>
                  <w:tcW w:w="0" w:type="auto"/>
                </w:tcPr>
                <w:p>
                  <w:pPr>
                    <w:pStyle w:val="Paragraph"/>
                    <w:rPr>
                      <w:noProof/>
                    </w:rPr>
                  </w:pPr>
                  <w:r>
                    <w:rPr>
                      <w:noProof/>
                    </w:rPr>
                    <w:t>almeno 27 pulsanti</w:t>
                  </w:r>
                </w:p>
              </w:tc>
            </w:tr>
            <w:tr>
              <w:tc>
                <w:tcPr>
                  <w:tcW w:w="0" w:type="auto"/>
                </w:tcPr>
                <w:p>
                  <w:pPr>
                    <w:pStyle w:val="Paragraph"/>
                    <w:rPr>
                      <w:noProof/>
                    </w:rPr>
                  </w:pPr>
                  <w:r>
                    <w:rPr>
                      <w:noProof/>
                    </w:rPr>
                    <w:t>—</w:t>
                  </w:r>
                </w:p>
              </w:tc>
              <w:tc>
                <w:tcPr>
                  <w:tcW w:w="0" w:type="auto"/>
                </w:tcPr>
                <w:p>
                  <w:pPr>
                    <w:pStyle w:val="Paragraph"/>
                    <w:rPr>
                      <w:noProof/>
                    </w:rPr>
                  </w:pPr>
                  <w:r>
                    <w:rPr>
                      <w:noProof/>
                    </w:rPr>
                    <w:t xml:space="preserve">luci LED </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 circuiti integrati per ricevere e inviare segnali di comando attraverso il LIN-bus</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8537 10 98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Unità di comando elettronico per controllare la pressione degli pneumatici degli autoveicoli comprendente un alloggiamento in plastica contenente un circuito stampato con o senza supporto di fissazione metallico, avente:</w:t>
            </w:r>
          </w:p>
          <w:tbl>
            <w:tblPr>
              <w:tblStyle w:val="Listdash1"/>
              <w:tblW w:w="0" w:type="auto"/>
              <w:tblLook w:val="0000" w:firstRow="0" w:lastRow="0" w:firstColumn="0" w:lastColumn="0" w:noHBand="0" w:noVBand="0"/>
            </w:tblPr>
            <w:tblGrid>
              <w:gridCol w:w="220"/>
              <w:gridCol w:w="422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lunghezza pari o superiore a 50 mm ma non superiore a 120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larghezza pari o superiore a 20 mm ma non superiore a 40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altezza pari o superiore a 30 mm ma non superiore a 120 mm</w:t>
                  </w:r>
                </w:p>
              </w:tc>
            </w:tr>
          </w:tbl>
          <w:p>
            <w:pPr>
              <w:pStyle w:val="Paragraph"/>
              <w:rPr>
                <w:noProof/>
                <w:lang w:val="it-IT"/>
              </w:rPr>
            </w:pPr>
            <w:r>
              <w:rPr>
                <w:noProof/>
                <w:lang w:val="it-IT"/>
              </w:rPr>
              <w:t>del tipo utilizzato nella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8537 10 98</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Unità di comando elettronico BCM (</w:t>
            </w:r>
            <w:r>
              <w:rPr>
                <w:i/>
                <w:iCs/>
                <w:noProof/>
                <w:lang w:val="it-IT"/>
              </w:rPr>
              <w:t>Body Control Module</w:t>
            </w:r>
            <w:r>
              <w:rPr>
                <w:noProof/>
                <w:lang w:val="it-IT"/>
              </w:rPr>
              <w:t>)</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munita di alloggiamento in plastica con circuito stampato e supporto di fissazione metallico,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tensione pari o superiore a 9V ma non superiore a 16V,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che permette di controllare, valutare e gestire funzioni di assistenza alla guida, almeno la temporizzazione dei tergicristalli, il riscaldamento dei finestrini, l'illuminazione interna e il segnale di allacciamento della cintura</w:t>
                  </w:r>
                </w:p>
              </w:tc>
            </w:tr>
          </w:tbl>
          <w:p>
            <w:pPr>
              <w:pStyle w:val="Paragraph"/>
              <w:rPr>
                <w:noProof/>
                <w:lang w:val="it-IT"/>
              </w:rPr>
            </w:pPr>
            <w:r>
              <w:rPr>
                <w:noProof/>
                <w:lang w:val="it-IT"/>
              </w:rPr>
              <w:t>del tipo utilizzato nella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8537 10 98</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Gruppo elettronico costituito da:</w:t>
            </w:r>
          </w:p>
          <w:tbl>
            <w:tblPr>
              <w:tblStyle w:val="Listdash1"/>
              <w:tblW w:w="0" w:type="auto"/>
              <w:tblLook w:val="0000" w:firstRow="0" w:lastRow="0" w:firstColumn="0" w:lastColumn="0" w:noHBand="0" w:noVBand="0"/>
            </w:tblPr>
            <w:tblGrid>
              <w:gridCol w:w="220"/>
              <w:gridCol w:w="3402"/>
            </w:tblGrid>
            <w:tr>
              <w:tc>
                <w:tcPr>
                  <w:tcW w:w="0" w:type="auto"/>
                </w:tcPr>
                <w:p>
                  <w:pPr>
                    <w:pStyle w:val="Paragraph"/>
                    <w:rPr>
                      <w:noProof/>
                    </w:rPr>
                  </w:pPr>
                  <w:r>
                    <w:rPr>
                      <w:noProof/>
                    </w:rPr>
                    <w:t>—</w:t>
                  </w:r>
                </w:p>
              </w:tc>
              <w:tc>
                <w:tcPr>
                  <w:tcW w:w="0" w:type="auto"/>
                </w:tcPr>
                <w:p>
                  <w:pPr>
                    <w:pStyle w:val="Paragraph"/>
                    <w:rPr>
                      <w:noProof/>
                    </w:rPr>
                  </w:pPr>
                  <w:r>
                    <w:rPr>
                      <w:noProof/>
                    </w:rPr>
                    <w:t>microprocessore,</w:t>
                  </w:r>
                </w:p>
              </w:tc>
            </w:tr>
            <w:tr>
              <w:tc>
                <w:tcPr>
                  <w:tcW w:w="0" w:type="auto"/>
                </w:tcPr>
                <w:p>
                  <w:pPr>
                    <w:pStyle w:val="Paragraph"/>
                    <w:rPr>
                      <w:noProof/>
                    </w:rPr>
                  </w:pPr>
                  <w:r>
                    <w:rPr>
                      <w:noProof/>
                    </w:rPr>
                    <w:t>—</w:t>
                  </w:r>
                </w:p>
              </w:tc>
              <w:tc>
                <w:tcPr>
                  <w:tcW w:w="0" w:type="auto"/>
                </w:tcPr>
                <w:p>
                  <w:pPr>
                    <w:pStyle w:val="Paragraph"/>
                    <w:rPr>
                      <w:noProof/>
                    </w:rPr>
                  </w:pPr>
                  <w:r>
                    <w:rPr>
                      <w:noProof/>
                    </w:rPr>
                    <w:t>indicatori LED o LCD,</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componenti elettronici montati su circuito stampato,</w:t>
                  </w:r>
                </w:p>
              </w:tc>
            </w:tr>
          </w:tbl>
          <w:p>
            <w:pPr>
              <w:pStyle w:val="Paragraph"/>
              <w:rPr>
                <w:noProof/>
                <w:lang w:val="it-IT"/>
              </w:rPr>
            </w:pPr>
            <w:r>
              <w:rPr>
                <w:noProof/>
                <w:lang w:val="it-IT"/>
              </w:rPr>
              <w:t>destinato ad essere utilizzato nella fabbricazione di prodotti a incasso classificati alle voci 8514 2080, 8516 5000 e 8516 6080</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8537 10 98</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it-IT"/>
              </w:rPr>
            </w:pPr>
            <w:r>
              <w:rPr>
                <w:noProof/>
                <w:lang w:val="it-IT"/>
              </w:rPr>
              <w:t>Apparecchi di comando elettronico per una tensione pari a 12 V, destinati ad essere utilizzati nella fabbricazione di sistemi di regolazione della temperatura negli autoveicoli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8537 10 98</w:t>
            </w:r>
          </w:p>
          <w:p>
            <w:pPr>
              <w:pStyle w:val="Paragraph"/>
              <w:rPr>
                <w:noProof/>
              </w:rPr>
            </w:pPr>
            <w:r>
              <w:rPr>
                <w:noProof/>
              </w:rPr>
              <w:t>ex 8543 70 90</w:t>
            </w:r>
          </w:p>
        </w:tc>
        <w:tc>
          <w:tcPr>
            <w:tcW w:w="0" w:type="auto"/>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Unità consistente in due transistor ad effetto di campo a giunzione, contenuti in un involucro a doppio leadframe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8538 90 91</w:t>
            </w:r>
          </w:p>
          <w:p>
            <w:pPr>
              <w:pStyle w:val="Paragraph"/>
              <w:rPr>
                <w:noProof/>
              </w:rPr>
            </w:pPr>
            <w:r>
              <w:rPr>
                <w:noProof/>
              </w:rPr>
              <w:t>ex 8538 90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Antenna interna per sistema di chiusura centralizzata per auto comprendente: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modulo antenna in un alloggiamento di plastica,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cavo di connessione con spina,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almeno due staffe di montaggio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scheda a circuito stampato comprensiva di circuiteria, diodi e transistor</w:t>
                  </w:r>
                </w:p>
              </w:tc>
            </w:tr>
          </w:tbl>
          <w:p>
            <w:pPr>
              <w:pStyle w:val="Paragraph"/>
              <w:rPr>
                <w:noProof/>
                <w:lang w:val="it-IT"/>
              </w:rPr>
            </w:pPr>
            <w:r>
              <w:rPr>
                <w:noProof/>
                <w:lang w:val="it-IT"/>
              </w:rPr>
              <w:t>del tipo utilizzato nella fabbricazione di merci della voce NC8703</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8538 90 99</w:t>
            </w:r>
          </w:p>
          <w:p>
            <w:pPr>
              <w:pStyle w:val="Paragraph"/>
              <w:rPr>
                <w:noProof/>
              </w:rPr>
            </w:pPr>
            <w:r>
              <w:rPr>
                <w:noProof/>
              </w:rPr>
              <w:t>ex 8547 20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Coperture e alloggiamenti in policarbonato o in acrilonitrile-butadiene-stirene per pulsanti di volanti sportivi, anche rivestiti esternamente con una vernice resistente al graffio</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8538 90 99</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Parte di una valvola elettrotermica, costituita da un filo di rame ricoperto di stagno collegato a un contenitore cilindrico di dimensioni non superiori a 5 mm × 48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8538 90 99</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it-IT"/>
              </w:rPr>
            </w:pPr>
            <w:r>
              <w:rPr>
                <w:noProof/>
                <w:lang w:val="it-IT"/>
              </w:rPr>
              <w:t>Piastra di base in rame, del tipo utilizzato come dissipatore di calore per la fabbricazione di moduli IGBT contenenti un maggior numero di componenti rispetto ai chip e ai diodi IGBT, con una tensione compresa tra 650 V e 1 200 V</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8540 20 80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Fotomoltiplicatore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8540 71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Magnetron per regime continuo a frequenza fissa di 2 460 MHz, magnete imballato, portata sonda, destinato alla fabbricazione di prodotti del codice NC 8516 50 00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8540 89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it-IT"/>
              </w:rPr>
            </w:pPr>
            <w:r>
              <w:rPr>
                <w:noProof/>
                <w:lang w:val="it-IT"/>
              </w:rPr>
              <w:t>Indicatori consistenti in un tubo di vetro montato su una base di dimensioni non superiori a 300 mm × 350 mm, esclusi i terminali. Il tubo contiene una o più file di caratteri o scale disposte in file. Ciascuno dei caratteri o scale è composto di elementi fosforescenti o fluorescenti montati su una base metallizzata ricoperta di sostanze fluorescenti o sali fosforescenti che diventano luminosi quando sono colpiti da elettroni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8540 89 00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it-IT"/>
              </w:rPr>
            </w:pPr>
            <w:r>
              <w:rPr>
                <w:noProof/>
                <w:lang w:val="it-IT"/>
              </w:rPr>
              <w:t>Tubo di visualizzazione sotto vuoto, fluorescente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Amplificatore, costituito di elementi attivi e passivi fissati su un circuito stampato,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8543 70 90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it-IT"/>
              </w:rPr>
            </w:pPr>
            <w:r>
              <w:rPr>
                <w:noProof/>
                <w:lang w:val="it-IT"/>
              </w:rPr>
              <w:t>Amplificatore ad alta frequenza comprendente uno o più circuiti integrati e uno o più chip condensatori discreti, anche con elementi passivi (IPD), su flangia metallica,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8543 70 90</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lang w:val="it-IT"/>
              </w:rPr>
            </w:pPr>
            <w:r>
              <w:rPr>
                <w:noProof/>
                <w:lang w:val="it-IT"/>
              </w:rPr>
              <w:t>Amplificatore ad alta frequenza a nitruro di gallio (GaN), che consiste in uno o più transistor discreti , uno o più chip condensatori discreti, munito o meno di dispositivi passivi integrati ("IPD"), montati su flangia metallica in apposito alloggiamento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Modulatore di frequenze radio (RF), operante in una gamma di frequenze da 43 MHz a 870 MHz, che permette la commutazione di segnali VHF e UHF, costituito di elementi attivi e passivi fissati su un circuito stampato,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Oscillatore a cristalli piezoelettrici a frequenza fissa, in una gamma di frequenza da 1,8 MHz a 67 MHz,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Circuito optoelettronico comprendente uno o più diodi emettitori di luce (LED), muniti o no di un circuito integrato pilota, e un fotodiodo con circuito amplificatore, con o senza un circuito integrato a matrici di porte logiche (gate array), oppure comprendente uno o più diodi emettitori di luce e almeno 2 fotodiodi con un circuito amplificatore, con o senza un circuito integrato a matrici di porte logiche o altri circuiti integrati, contenuto in un involucro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Oscillatore, con una frequenza centrale di 20 GHz o più ma non superiore a 42 GHz, costituito di elementi attivi e passivi non montati su un supporto,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Circuito per la registrazione e la riproduzione audio, che permette la memorizzazione di dati audio stereo, la registrazione e la riproduzione simultanee, comprendente 2 o 3 circuiti integrati monolitici fissati su un circuito stampato o su un quadro conduttore (lead frame),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Oscillatore a compensazione termica, comprendente un circuito stampato sul quale sono montati almeno un cristallo piezoelettrico e un condensatore regolabile,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Oscillatore controllato in tensione (VCO), esclusi gli oscillatori a compensazione termica, costituito di elementi attivi e passivi fissati su un circuito stampato, inserito in un continetore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it-IT"/>
              </w:rPr>
            </w:pPr>
            <w:r>
              <w:rPr>
                <w:noProof/>
                <w:lang w:val="it-IT"/>
              </w:rPr>
              <w:t>Modulo di controllo e visualizzazione per telefono cellulare composto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alimentazione/presa di uscita CAN (Controller area network)</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ingressi USB e audio IN/OUT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dispositivo di accensione/spegnimento video per l’interfaccia di sistemi operativi per smart phone con rete MOST (Media Orientated Systems Transport)</w:t>
                  </w:r>
                </w:p>
              </w:tc>
            </w:tr>
          </w:tbl>
          <w:p>
            <w:pPr>
              <w:pStyle w:val="Paragraph"/>
              <w:rPr>
                <w:noProof/>
                <w:lang w:val="it-IT"/>
              </w:rPr>
            </w:pPr>
            <w:r>
              <w:rPr>
                <w:noProof/>
                <w:lang w:val="it-IT"/>
              </w:rPr>
              <w:t>destinato alla fabbricazione dei veicoli di cui al capitolo 87 </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8544 20 00</w:t>
            </w:r>
          </w:p>
          <w:p>
            <w:pPr>
              <w:pStyle w:val="Paragraph"/>
              <w:rPr>
                <w:noProof/>
              </w:rPr>
            </w:pPr>
            <w:r>
              <w:rPr>
                <w:noProof/>
              </w:rPr>
              <w:t>ex 8544 42 90</w:t>
            </w:r>
          </w:p>
          <w:p>
            <w:pPr>
              <w:pStyle w:val="Paragraph"/>
              <w:rPr>
                <w:noProof/>
              </w:rPr>
            </w:pPr>
            <w:r>
              <w:rPr>
                <w:noProof/>
              </w:rPr>
              <w:t>ex 8544 49 93</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Cavo flessibile isolato in PET/PVC c</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tensione non superiore a 60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corrente non superiore a 1 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resistenza al calore non superiore a 105 °C,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singoli cavi con spessore non superiore a 0,1 mm (± 0,01 mm) e larghezza non superiore 0,8 mm (± 0,03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distanza tra i conduttori non superiore a 0,5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passo (distanza tra gli assi centrali dei conduttori) non superiore a 1,25 mm</w:t>
                  </w:r>
                </w:p>
              </w:tc>
            </w:tr>
          </w:tbl>
          <w:p>
            <w:pPr>
              <w:pStyle w:val="Paragraph"/>
              <w:rPr>
                <w:noProof/>
                <w:lang w:val="it-IT"/>
              </w:rPr>
            </w:pPr>
          </w:p>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8544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Cavo di collegamento di antenna per la trasmissione di segnali radio analogici (AM/FM) e GPS, comprendente:</w:t>
            </w:r>
          </w:p>
          <w:tbl>
            <w:tblPr>
              <w:tblStyle w:val="Listdash1"/>
              <w:tblW w:w="0" w:type="auto"/>
              <w:tblLook w:val="0000" w:firstRow="0" w:lastRow="0" w:firstColumn="0" w:lastColumn="0" w:noHBand="0" w:noVBand="0"/>
            </w:tblPr>
            <w:tblGrid>
              <w:gridCol w:w="220"/>
              <w:gridCol w:w="3642"/>
            </w:tblGrid>
            <w:tr>
              <w:tc>
                <w:tcPr>
                  <w:tcW w:w="0" w:type="auto"/>
                </w:tcPr>
                <w:p>
                  <w:pPr>
                    <w:pStyle w:val="Paragraph"/>
                    <w:rPr>
                      <w:noProof/>
                    </w:rPr>
                  </w:pPr>
                  <w:r>
                    <w:rPr>
                      <w:noProof/>
                    </w:rPr>
                    <w:t>—</w:t>
                  </w:r>
                </w:p>
              </w:tc>
              <w:tc>
                <w:tcPr>
                  <w:tcW w:w="0" w:type="auto"/>
                </w:tcPr>
                <w:p>
                  <w:pPr>
                    <w:pStyle w:val="Paragraph"/>
                    <w:rPr>
                      <w:noProof/>
                    </w:rPr>
                  </w:pPr>
                  <w:r>
                    <w:rPr>
                      <w:noProof/>
                    </w:rPr>
                    <w:t>un cavo coassiale,</w:t>
                  </w:r>
                </w:p>
              </w:tc>
            </w:tr>
            <w:tr>
              <w:tc>
                <w:tcPr>
                  <w:tcW w:w="0" w:type="auto"/>
                </w:tcPr>
                <w:p>
                  <w:pPr>
                    <w:pStyle w:val="Paragraph"/>
                    <w:rPr>
                      <w:noProof/>
                    </w:rPr>
                  </w:pPr>
                  <w:r>
                    <w:rPr>
                      <w:noProof/>
                    </w:rPr>
                    <w:t>—</w:t>
                  </w:r>
                </w:p>
              </w:tc>
              <w:tc>
                <w:tcPr>
                  <w:tcW w:w="0" w:type="auto"/>
                </w:tcPr>
                <w:p>
                  <w:pPr>
                    <w:pStyle w:val="Paragraph"/>
                    <w:rPr>
                      <w:noProof/>
                    </w:rPr>
                  </w:pPr>
                  <w:r>
                    <w:rPr>
                      <w:noProof/>
                    </w:rPr>
                    <w:t>due o più connettori,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3 o più pinze di plastica per il collegamento al cruscotto</w:t>
                  </w:r>
                </w:p>
              </w:tc>
            </w:tr>
          </w:tbl>
          <w:p>
            <w:pPr>
              <w:pStyle w:val="Paragraph"/>
              <w:rPr>
                <w:noProof/>
                <w:lang w:val="it-IT"/>
              </w:rPr>
            </w:pPr>
            <w:r>
              <w:rPr>
                <w:noProof/>
                <w:lang w:val="it-IT"/>
              </w:rPr>
              <w:t>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8544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Fascio di cavi di varie misure aventi una tensione minima di 5 V e una tensione massima di 90 V e in grado di effettuare tutte le seguenti misurazioni o alcune di esse:</w:t>
            </w:r>
          </w:p>
          <w:tbl>
            <w:tblPr>
              <w:tblStyle w:val="Listdash1"/>
              <w:tblW w:w="0" w:type="auto"/>
              <w:tblLook w:val="0000" w:firstRow="0" w:lastRow="0" w:firstColumn="0" w:lastColumn="0" w:noHBand="0" w:noVBand="0"/>
            </w:tblPr>
            <w:tblGrid>
              <w:gridCol w:w="220"/>
              <w:gridCol w:w="363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velocità di percorrenza non superiore a 24 km/h</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velocità del motore non superiore a 4 500 giri al minuto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pressione idraulica non superiore a 25 MPa;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massa non superiore a 50 tonnellate metriche</w:t>
                  </w:r>
                </w:p>
              </w:tc>
            </w:tr>
          </w:tbl>
          <w:p>
            <w:pPr>
              <w:pStyle w:val="Paragraph"/>
              <w:rPr>
                <w:noProof/>
                <w:lang w:val="it-IT"/>
              </w:rPr>
            </w:pPr>
            <w:r>
              <w:rPr>
                <w:noProof/>
                <w:lang w:val="it-IT"/>
              </w:rPr>
              <w:t>destinati ad essere utilizzati nella fabbricazione degli autoveicoli della voce 8427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8544 30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Fasci di cavi:</w:t>
            </w:r>
          </w:p>
          <w:tbl>
            <w:tblPr>
              <w:tblStyle w:val="Listdash1"/>
              <w:tblW w:w="0" w:type="auto"/>
              <w:tblLook w:val="0000" w:firstRow="0" w:lastRow="0" w:firstColumn="0" w:lastColumn="0" w:noHBand="0" w:noVBand="0"/>
            </w:tblPr>
            <w:tblGrid>
              <w:gridCol w:w="220"/>
              <w:gridCol w:w="4242"/>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tensione di 12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avvolti in una pellicola e coperti da tubi di plastica spiraliformi,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 16 o più fili, con tutti i terminali stagnati o muniti di connettori,</w:t>
                  </w:r>
                </w:p>
              </w:tc>
            </w:tr>
          </w:tbl>
          <w:p>
            <w:pPr>
              <w:pStyle w:val="Paragraph"/>
              <w:rPr>
                <w:noProof/>
                <w:lang w:val="it-IT"/>
              </w:rPr>
            </w:pPr>
            <w:r>
              <w:rPr>
                <w:noProof/>
                <w:lang w:val="it-IT"/>
              </w:rPr>
              <w:t>utilizzati per la fabbricazione di veicoli fuoristrada e di veicoli utilitari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8544 30 00</w:t>
            </w:r>
          </w:p>
          <w:p>
            <w:pPr>
              <w:pStyle w:val="Paragraph"/>
              <w:rPr>
                <w:noProof/>
              </w:rPr>
            </w:pPr>
            <w:r>
              <w:rPr>
                <w:noProof/>
              </w:rPr>
              <w:t>ex 8544 42 90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Fascio di cavi del sistema sterzante con una tensione di esercizio di 12 V, munito di connettori su ambo i lati e di almeno tre ganci di plastica per il montaggio sulla scatola dello sterzo del veicolo a motore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8544 30 00</w:t>
            </w:r>
          </w:p>
          <w:p>
            <w:pPr>
              <w:pStyle w:val="Paragraph"/>
              <w:rPr>
                <w:noProof/>
              </w:rPr>
            </w:pPr>
            <w:r>
              <w:rPr>
                <w:noProof/>
              </w:rPr>
              <w:t>ex 8544 42 90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Cavo di collegamento a quattro anime contenente due connettori femmina per la trasmissione di segnali digitali da sistemi di navigazione e audio a un connettore USB, del tipo utilizzato per la fabbricazione di merci del capitolo 87</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8544 30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Fascio di cavi di varie misure:</w:t>
            </w:r>
          </w:p>
          <w:tbl>
            <w:tblPr>
              <w:tblStyle w:val="Listdash1"/>
              <w:tblW w:w="0" w:type="auto"/>
              <w:tblLook w:val="0000" w:firstRow="0" w:lastRow="0" w:firstColumn="0" w:lastColumn="0" w:noHBand="0" w:noVBand="0"/>
            </w:tblPr>
            <w:tblGrid>
              <w:gridCol w:w="220"/>
              <w:gridCol w:w="3819"/>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tensione non inferiore a 5 V, ma non superiore a 90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grado di trasmettere informazioni,</w:t>
                  </w:r>
                </w:p>
              </w:tc>
            </w:tr>
          </w:tbl>
          <w:p>
            <w:pPr>
              <w:pStyle w:val="Paragraph"/>
              <w:rPr>
                <w:noProof/>
                <w:lang w:val="it-IT"/>
              </w:rPr>
            </w:pPr>
            <w:r>
              <w:rPr>
                <w:noProof/>
                <w:lang w:val="it-IT"/>
              </w:rPr>
              <w:t>destinato alla fabbricazione dei veicoli di cui alla voce 8711</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8544 30 00</w:t>
            </w:r>
          </w:p>
          <w:p>
            <w:pPr>
              <w:pStyle w:val="Paragraph"/>
              <w:rPr>
                <w:noProof/>
              </w:rPr>
            </w:pPr>
            <w:r>
              <w:rPr>
                <w:noProof/>
              </w:rPr>
              <w:t>ex 8544 42 90</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Cavo bipolare di prolunga con due connettori, contenente almeno:</w:t>
            </w:r>
          </w:p>
          <w:tbl>
            <w:tblPr>
              <w:tblStyle w:val="Listdash1"/>
              <w:tblW w:w="0" w:type="auto"/>
              <w:tblLook w:val="0000" w:firstRow="0" w:lastRow="0" w:firstColumn="0" w:lastColumn="0" w:noHBand="0" w:noVBand="0"/>
            </w:tblPr>
            <w:tblGrid>
              <w:gridCol w:w="220"/>
              <w:gridCol w:w="2238"/>
            </w:tblGrid>
            <w:tr>
              <w:tc>
                <w:tcPr>
                  <w:tcW w:w="0" w:type="auto"/>
                </w:tcPr>
                <w:p>
                  <w:pPr>
                    <w:pStyle w:val="Paragraph"/>
                    <w:rPr>
                      <w:noProof/>
                    </w:rPr>
                  </w:pPr>
                  <w:r>
                    <w:rPr>
                      <w:noProof/>
                    </w:rPr>
                    <w:t>—</w:t>
                  </w:r>
                </w:p>
              </w:tc>
              <w:tc>
                <w:tcPr>
                  <w:tcW w:w="0" w:type="auto"/>
                </w:tcPr>
                <w:p>
                  <w:pPr>
                    <w:pStyle w:val="Paragraph"/>
                    <w:rPr>
                      <w:noProof/>
                    </w:rPr>
                  </w:pPr>
                  <w:r>
                    <w:rPr>
                      <w:noProof/>
                    </w:rPr>
                    <w:t>una boccola di gomma,</w:t>
                  </w:r>
                </w:p>
              </w:tc>
            </w:tr>
            <w:tr>
              <w:tc>
                <w:tcPr>
                  <w:tcW w:w="0" w:type="auto"/>
                </w:tcPr>
                <w:p>
                  <w:pPr>
                    <w:pStyle w:val="Paragraph"/>
                    <w:rPr>
                      <w:noProof/>
                    </w:rPr>
                  </w:pPr>
                  <w:r>
                    <w:rPr>
                      <w:noProof/>
                    </w:rPr>
                    <w:t>—</w:t>
                  </w:r>
                </w:p>
              </w:tc>
              <w:tc>
                <w:tcPr>
                  <w:tcW w:w="0" w:type="auto"/>
                </w:tcPr>
                <w:p>
                  <w:pPr>
                    <w:pStyle w:val="Paragraph"/>
                    <w:rPr>
                      <w:noProof/>
                    </w:rPr>
                  </w:pPr>
                  <w:r>
                    <w:rPr>
                      <w:noProof/>
                    </w:rPr>
                    <w:t>un condotto di plastica,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supporto metallico di fissaggio</w:t>
                  </w:r>
                </w:p>
              </w:tc>
            </w:tr>
          </w:tbl>
          <w:p>
            <w:pPr>
              <w:pStyle w:val="Paragraph"/>
              <w:rPr>
                <w:noProof/>
                <w:lang w:val="it-IT"/>
              </w:rPr>
            </w:pPr>
            <w:r>
              <w:rPr>
                <w:noProof/>
                <w:lang w:val="it-IT"/>
              </w:rPr>
              <w:t>del tipo utilizzato per collegare i sensori di velocità dei veicoli nella produzione di veicoli di cui al capitolo 87</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8544 42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Cavo per la trasmissione di dati con velocità di trasmissione pari o superiore a 600 Mbit/s, con le seguenti caratteristiche: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tensione di 1,25V (± 0,25V)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connettori a una o a entrambe le estremità, uno dei quali, almeno, con contatti con passo di1mm,</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schermatura esterna,</w:t>
                  </w:r>
                </w:p>
              </w:tc>
            </w:tr>
          </w:tbl>
          <w:p>
            <w:pPr>
              <w:pStyle w:val="Paragraph"/>
              <w:rPr>
                <w:noProof/>
                <w:lang w:val="it-IT"/>
              </w:rPr>
            </w:pPr>
            <w:r>
              <w:rPr>
                <w:noProof/>
                <w:lang w:val="it-IT"/>
              </w:rPr>
              <w:t>utilizzato esclusivamente per la comunicazione tra un pannello LCD, PDP o OLED e circuiti elettronici per il trattamento di video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8544 42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Conduttore elettrico isolato in PET con:</w:t>
            </w:r>
          </w:p>
          <w:tbl>
            <w:tblPr>
              <w:tblStyle w:val="Listdash1"/>
              <w:tblW w:w="0" w:type="auto"/>
              <w:tblLook w:val="0000" w:firstRow="0" w:lastRow="0" w:firstColumn="0" w:lastColumn="0" w:noHBand="0" w:noVBand="0"/>
            </w:tblPr>
            <w:tblGrid>
              <w:gridCol w:w="220"/>
              <w:gridCol w:w="3121"/>
            </w:tblGrid>
            <w:tr>
              <w:tc>
                <w:tcPr>
                  <w:tcW w:w="0" w:type="auto"/>
                </w:tcPr>
                <w:p>
                  <w:pPr>
                    <w:pStyle w:val="Paragraph"/>
                    <w:rPr>
                      <w:noProof/>
                    </w:rPr>
                  </w:pPr>
                  <w:r>
                    <w:rPr>
                      <w:noProof/>
                    </w:rPr>
                    <w:t>—</w:t>
                  </w:r>
                </w:p>
              </w:tc>
              <w:tc>
                <w:tcPr>
                  <w:tcW w:w="0" w:type="auto"/>
                </w:tcPr>
                <w:p>
                  <w:pPr>
                    <w:pStyle w:val="Paragraph"/>
                    <w:rPr>
                      <w:noProof/>
                    </w:rPr>
                  </w:pPr>
                  <w:r>
                    <w:rPr>
                      <w:noProof/>
                    </w:rPr>
                    <w:t>10 o 80 cavi singoli,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compresa fra 50 mm e 800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connettore/i e/o spina/e a entrambe le estremità,</w:t>
                  </w:r>
                </w:p>
              </w:tc>
            </w:tr>
          </w:tbl>
          <w:p>
            <w:pPr>
              <w:pStyle w:val="Paragraph"/>
              <w:rPr>
                <w:noProof/>
                <w:lang w:val="it-IT"/>
              </w:rPr>
            </w:pPr>
            <w:r>
              <w:rPr>
                <w:noProof/>
                <w:lang w:val="it-IT"/>
              </w:rPr>
              <w:t>destinato alla fabbricazione di prodotti di cui alle voci 8521 e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8544 42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Conduttori elettrici:</w:t>
            </w:r>
          </w:p>
          <w:tbl>
            <w:tblPr>
              <w:tblStyle w:val="Listdash1"/>
              <w:tblW w:w="0" w:type="auto"/>
              <w:tblLook w:val="0000" w:firstRow="0" w:lastRow="0" w:firstColumn="0" w:lastColumn="0" w:noHBand="0" w:noVBand="0"/>
            </w:tblPr>
            <w:tblGrid>
              <w:gridCol w:w="220"/>
              <w:gridCol w:w="245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tensione non superiore a 80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non superiore a 120 cm,</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dotati di connettori,</w:t>
                  </w:r>
                </w:p>
              </w:tc>
            </w:tr>
          </w:tbl>
          <w:p>
            <w:pPr>
              <w:pStyle w:val="Paragraph"/>
              <w:rPr>
                <w:noProof/>
                <w:lang w:val="it-IT"/>
              </w:rPr>
            </w:pPr>
            <w:r>
              <w:rPr>
                <w:noProof/>
                <w:lang w:val="it-IT"/>
              </w:rPr>
              <w:t>destinati alla produzione di apparecchi acustici, kit di accessori e processori di linguaggio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8544 49 91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Cavi elettrici di rame isolati:</w:t>
            </w:r>
          </w:p>
          <w:tbl>
            <w:tblPr>
              <w:tblStyle w:val="Listdash1"/>
              <w:tblW w:w="0" w:type="auto"/>
              <w:tblLook w:val="0000" w:firstRow="0" w:lastRow="0" w:firstColumn="0" w:lastColumn="0" w:noHBand="0" w:noVBand="0"/>
            </w:tblPr>
            <w:tblGrid>
              <w:gridCol w:w="220"/>
              <w:gridCol w:w="3233"/>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diametro dei singoli fili superiore a 0,51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per una tensione non superiore a 1 000 V,</w:t>
                  </w:r>
                </w:p>
              </w:tc>
            </w:tr>
          </w:tbl>
          <w:p>
            <w:pPr>
              <w:pStyle w:val="Paragraph"/>
              <w:rPr>
                <w:noProof/>
                <w:lang w:val="it-IT"/>
              </w:rPr>
            </w:pPr>
            <w:r>
              <w:rPr>
                <w:noProof/>
                <w:lang w:val="it-IT"/>
              </w:rPr>
              <w:t>destinati ad essere utilizzati nella fabbricazione di cablaggi per il settore automobilistico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8544 49 93</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Conduttori elettrici:</w:t>
            </w:r>
          </w:p>
          <w:tbl>
            <w:tblPr>
              <w:tblStyle w:val="Listdash1"/>
              <w:tblW w:w="0" w:type="auto"/>
              <w:tblLook w:val="0000" w:firstRow="0" w:lastRow="0" w:firstColumn="0" w:lastColumn="0" w:noHBand="0" w:noVBand="0"/>
            </w:tblPr>
            <w:tblGrid>
              <w:gridCol w:w="220"/>
              <w:gridCol w:w="228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tensione non superiore a 80 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una lega platino-iridio,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rivestiti di poli(tetrafluoroetilene),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privi di connettori,</w:t>
                  </w:r>
                </w:p>
              </w:tc>
            </w:tr>
          </w:tbl>
          <w:p>
            <w:pPr>
              <w:pStyle w:val="Paragraph"/>
              <w:rPr>
                <w:noProof/>
                <w:lang w:val="it-IT"/>
              </w:rPr>
            </w:pPr>
            <w:r>
              <w:rPr>
                <w:noProof/>
                <w:lang w:val="it-IT"/>
              </w:rPr>
              <w:t>destinati alla produzione di apparecchi acustici, impianti e processori di linguaggio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8545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Elettrodi di carbonio, destinati alla fabbricazione di pile secche al carbonio/zinco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8545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Carta in fibra di carbonio del tipo utilizzato per strati di diffusione gassosa in elettrodi per celle a combustibile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8547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Pezzo isolante in ceramica, contenente, in peso, 90 % o più di ossido di alluminio, metallizzato, sotto forma di un corpo cilindrico cavo di diametro esterno di 20 mm o più ed uguale o inferiore a 250 mm, destinato alla fabbricazione di interruttori a vuoto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8548 10 29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Accumulatori elettrici fuori uso agli ioni di litio o all’idruro di nichel metallico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8548 90 90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lang w:val="it-IT"/>
              </w:rPr>
            </w:pPr>
            <w:r>
              <w:rPr>
                <w:noProof/>
                <w:lang w:val="it-IT"/>
              </w:rPr>
              <w:t>Unità, costituita da 1 risonatore operante ad una gamma di frequenze di 1,8 MHz o più ma non superiore a 40 MHz e da 1 condensatore, inserito in un contenitore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8548 90 90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it-IT"/>
              </w:rPr>
            </w:pPr>
            <w:r>
              <w:rPr>
                <w:noProof/>
                <w:lang w:val="it-IT"/>
              </w:rPr>
              <w:t>Ricevitore di immagine a mezzo contatto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8548 90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Unità ottica consistente in almeno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diodo laser e un fotodiodo funzionante ad una lunghezza d’onda tipica di 635 nm o più ma non superiore a 815 nm</w:t>
                  </w:r>
                </w:p>
              </w:tc>
            </w:tr>
            <w:tr>
              <w:tc>
                <w:tcPr>
                  <w:tcW w:w="0" w:type="auto"/>
                </w:tcPr>
                <w:p>
                  <w:pPr>
                    <w:pStyle w:val="Paragraph"/>
                    <w:rPr>
                      <w:noProof/>
                    </w:rPr>
                  </w:pPr>
                  <w:r>
                    <w:rPr>
                      <w:noProof/>
                    </w:rPr>
                    <w:t>—</w:t>
                  </w:r>
                </w:p>
              </w:tc>
              <w:tc>
                <w:tcPr>
                  <w:tcW w:w="0" w:type="auto"/>
                </w:tcPr>
                <w:p>
                  <w:pPr>
                    <w:pStyle w:val="Paragraph"/>
                    <w:rPr>
                      <w:noProof/>
                    </w:rPr>
                  </w:pPr>
                  <w:r>
                    <w:rPr>
                      <w:noProof/>
                    </w:rPr>
                    <w:t>una lente ottica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"circuito integrato fotorilevatore di registrazione" (PDIC)</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attuatore di focalizzazione e rilevamento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8548 90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Filtri con nucleo ferromagnetico, usati per eliminare il rumore ad alta frequenza nei circuiti elettronici, per la fabbricazione di televisori e monitor della voce 8528</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8548 90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Moduli con dispositivo a cristalli liquidi (LCD),</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costituiti esclusivamente da una o più celle di vetro o di plastica TFT,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combinati con un dispositivo di schermo tattile,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o più schede a circuiti stampati che consentono unicamente il controllo elettronico dell'indirizzamento dei pixel,</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unità di controluce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o senza alimentazione per controluce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8704 23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Telaio per autoveicoli con una capacità di autoaccensione di almeno 8 000 cm³, munito di cabina su 3, 4 o 5 ruote con un interasse di almeno 480 cm, non contenente ingranaggi, da installare su veicoli di larghezza di 300 cm o più</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8708 30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Unità di comando del freno dotata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capacità pari a 13,5 V (± 0.5V)</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meccanismo di viti a sfere che consente di controllare la pressione del liquido del freno nel cilindro principale</w:t>
                  </w:r>
                </w:p>
              </w:tc>
            </w:tr>
          </w:tbl>
          <w:p>
            <w:pPr>
              <w:pStyle w:val="Paragraph"/>
              <w:rPr>
                <w:noProof/>
                <w:lang w:val="it-IT"/>
              </w:rPr>
            </w:pPr>
            <w:r>
              <w:rPr>
                <w:noProof/>
                <w:lang w:val="it-IT"/>
              </w:rPr>
              <w:t>destinata alla fabbricazione di veicoli a motore elettrico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8708 30 10</w:t>
            </w:r>
          </w:p>
          <w:p>
            <w:pPr>
              <w:pStyle w:val="Paragraph"/>
              <w:rPr>
                <w:noProof/>
              </w:rPr>
            </w:pPr>
            <w:r>
              <w:rPr>
                <w:noProof/>
              </w:rPr>
              <w:t>ex 8708 30 91</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Unità di frenata, munita o meno di freno di stazionamento elettronico, comprendente almeno:</w:t>
            </w:r>
          </w:p>
          <w:tbl>
            <w:tblPr>
              <w:tblStyle w:val="Listdash1"/>
              <w:tblW w:w="0" w:type="auto"/>
              <w:tblLook w:val="0000" w:firstRow="0" w:lastRow="0" w:firstColumn="0" w:lastColumn="0" w:noHBand="0" w:noVBand="0"/>
            </w:tblPr>
            <w:tblGrid>
              <w:gridCol w:w="220"/>
              <w:gridCol w:w="1620"/>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pistone,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pastiglie per freni,</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una guarnizione,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una valvola di aerazione</w:t>
                  </w:r>
                </w:p>
              </w:tc>
            </w:tr>
          </w:tbl>
          <w:p>
            <w:pPr>
              <w:pStyle w:val="Paragraph"/>
              <w:rPr>
                <w:noProof/>
                <w:lang w:val="it-IT"/>
              </w:rPr>
            </w:pPr>
            <w:r>
              <w:rPr>
                <w:noProof/>
                <w:lang w:val="it-IT"/>
              </w:rPr>
              <w:t>utilizzata per la fabbricazione di merci del capitolo 87</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8708 30 91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Freno di stazionamento di tipo a tamburo: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funzionante all’interno del disco del freno di servizio,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diametro pari o superiore a 170 mm ma non superiore a 195 mm</w:t>
                  </w:r>
                </w:p>
              </w:tc>
            </w:tr>
          </w:tbl>
          <w:p>
            <w:pPr>
              <w:pStyle w:val="Paragraph"/>
              <w:rPr>
                <w:noProof/>
                <w:lang w:val="it-IT"/>
              </w:rPr>
            </w:pPr>
            <w:r>
              <w:rPr>
                <w:noProof/>
                <w:lang w:val="it-IT"/>
              </w:rPr>
              <w:t>destinato ad essere utilizzato nella fabbricazione di autoveicoli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8708 30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Pastiglie dei freni organiche senza amianto dotate di un elemento di frizione montato sul pannello posteriore in acciaio della banda, destinate alla fabbricazione di merci del capitolo 87</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8708 30 91</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 xml:space="preserve">Freno a disco nella versione dotata di una rampa di sfere BIR ( </w:t>
            </w:r>
            <w:r>
              <w:rPr>
                <w:i/>
                <w:iCs/>
                <w:noProof/>
                <w:lang w:val="it-IT"/>
              </w:rPr>
              <w:t>Ball in Ramp</w:t>
            </w:r>
            <w:r>
              <w:rPr>
                <w:noProof/>
                <w:lang w:val="it-IT"/>
              </w:rPr>
              <w:t>) o di un freno di stazionamento elettronico EPB (</w:t>
            </w:r>
            <w:r>
              <w:rPr>
                <w:i/>
                <w:iCs/>
                <w:noProof/>
                <w:lang w:val="it-IT"/>
              </w:rPr>
              <w:t>Electronic Parking Brake</w:t>
            </w:r>
            <w:r>
              <w:rPr>
                <w:noProof/>
                <w:lang w:val="it-IT"/>
              </w:rPr>
              <w:t>), provvisto di aperture funzionali e di montaggio e di scanalature di guida, del tipo utilizzato nella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8708 30 91</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Ganascia/pinza del freno in ghisa duttile, 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8708 40 20</w:t>
            </w:r>
          </w:p>
          <w:p>
            <w:pPr>
              <w:pStyle w:val="Paragraph"/>
              <w:rPr>
                <w:noProof/>
              </w:rPr>
            </w:pPr>
            <w:r>
              <w:rPr>
                <w:noProof/>
              </w:rPr>
              <w:t>ex 8708 40 50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Gruppo cambio ad una o due entrate e tre uscite in un alloggiamento in alluminio fuso di dimensioni non superiori a 445 mm (larghezza) x 462 mm (altezza), lunghezza 680 mm, munito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albero di trasmissione scanalato sull'esterno,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2 alberi di trasmissione coassiali scanalati all'interno,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interruttore rotante per indicare la posizione del cambio,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il potenziale per incorporare un differenziale tra i 2 alberi di trasmissione coassiali,</w:t>
                  </w:r>
                </w:p>
              </w:tc>
            </w:tr>
          </w:tbl>
          <w:p>
            <w:pPr>
              <w:pStyle w:val="Paragraph"/>
              <w:rPr>
                <w:noProof/>
                <w:lang w:val="it-IT"/>
              </w:rPr>
            </w:pPr>
            <w:r>
              <w:rPr>
                <w:noProof/>
                <w:lang w:val="it-IT"/>
              </w:rPr>
              <w:t>utilizzato per la fabbricazione di veicoli fuoristrada o di veicoli utilitari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40 20</w:t>
            </w:r>
          </w:p>
          <w:p>
            <w:pPr>
              <w:pStyle w:val="Paragraph"/>
              <w:rPr>
                <w:noProof/>
              </w:rPr>
            </w:pPr>
            <w:r>
              <w:rPr>
                <w:noProof/>
              </w:rPr>
              <w:t>ex 8708 40 50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Cambio idrodinamico automatico dotato di convertitore idraulico di coppia senza gruppo di rinvio, giunto cardanico e differenziale frontale destinato alla produzione di veicoli a motore di cui al capitolo 87</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8708 50 55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Asse di trasmissione laterale per autoveicoli dotato di giunto omocinetico a ciascuna estremità, del tipo utilizzato nella fabbricazione di merci di cui alla voce 8703 NC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8708 50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Albero di trasmissione in plastica rinforzata con fibra di carbonio, costituito da un pezzo unico senza giunto centrale</w:t>
            </w:r>
          </w:p>
          <w:tbl>
            <w:tblPr>
              <w:tblStyle w:val="Listdash1"/>
              <w:tblW w:w="0" w:type="auto"/>
              <w:tblLook w:val="0000" w:firstRow="0" w:lastRow="0" w:firstColumn="0" w:lastColumn="0" w:noHBand="0" w:noVBand="0"/>
            </w:tblPr>
            <w:tblGrid>
              <w:gridCol w:w="220"/>
              <w:gridCol w:w="3984"/>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una lunghezza di almeno 1 m ma non superiore a 2 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avente un peso non inferiore a 6 kg, ma non superiore a 9 Kg</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8708 50 99</w:t>
            </w:r>
          </w:p>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Cambio (trasmissione) con un albero di entrata e due alberi di uscita, in un alloggiamento di alluminio pressofuso, avente dimensioni complessive di 273 mm (larghezza) × 131 mm (altezza) × 187 mm (lunghezza) e comprendente almeno: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due frizioni elettromagnetiche unidirezionali che funzionano su lati opposti,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albero di entrata con un diametro esterno di 24 mm (± 1 mm), che termina con una ruota dentata da 22 denti,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boccola coassiale con un diametro interno di 22 mm (± 1 mm), che termina con una ruota dentata da 22 denti</w:t>
                  </w:r>
                </w:p>
              </w:tc>
            </w:tr>
          </w:tbl>
          <w:p>
            <w:pPr>
              <w:pStyle w:val="Paragraph"/>
              <w:rPr>
                <w:noProof/>
                <w:lang w:val="it-IT"/>
              </w:rPr>
            </w:pPr>
            <w:r>
              <w:rPr>
                <w:noProof/>
                <w:lang w:val="it-IT"/>
              </w:rPr>
              <w:t>utilizzato per la fabbricazione di veicoli fuoristrada o di veicoli utilitari</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Pr>
          <w:p>
            <w:pPr>
              <w:pStyle w:val="Paragraph"/>
              <w:rPr>
                <w:noProof/>
              </w:rPr>
            </w:pPr>
            <w:r>
              <w:rPr>
                <w:noProof/>
              </w:rPr>
              <w:t>ex 8708 80 35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Supporto superiore dell'ammortizzatore comprendente</w:t>
            </w:r>
          </w:p>
          <w:tbl>
            <w:tblPr>
              <w:tblStyle w:val="Listdash1"/>
              <w:tblW w:w="0" w:type="auto"/>
              <w:tblLook w:val="0000" w:firstRow="0" w:lastRow="0" w:firstColumn="0" w:lastColumn="0" w:noHBand="0" w:noVBand="0"/>
            </w:tblPr>
            <w:tblGrid>
              <w:gridCol w:w="220"/>
              <w:gridCol w:w="313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supporto in metallo con tre viti di fissaggio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 cuscinetto di gomma</w:t>
                  </w:r>
                </w:p>
              </w:tc>
            </w:tr>
          </w:tbl>
          <w:p>
            <w:pPr>
              <w:pStyle w:val="Paragraph"/>
              <w:rPr>
                <w:noProof/>
                <w:lang w:val="it-IT"/>
              </w:rPr>
            </w:pPr>
            <w:r>
              <w:rPr>
                <w:noProof/>
                <w:lang w:val="it-IT"/>
              </w:rPr>
              <w:t>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8708 80 91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Braccio di telaio posteriore con rivestimento protettivo in plastica provvisto di due involucri metallici in cui sono infilati silent block in gomma, 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8708 80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Braccio di telaio posteriore provvisto di un perno sferico e di un involucro metallico in cui è infilato un silent block in gomma, 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8708 91 35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Radiatore di alluminio ad aria compressa a superficie nervata 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8708 91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Serbatoio d’aria in ingresso o uscita, in lega di alluminio, fabbricato in base alla norma EN AC 42100 con:</w:t>
            </w:r>
          </w:p>
          <w:tbl>
            <w:tblPr>
              <w:tblStyle w:val="Listdash1"/>
              <w:tblW w:w="0" w:type="auto"/>
              <w:tblLook w:val="0000" w:firstRow="0" w:lastRow="0" w:firstColumn="0" w:lastColumn="0" w:noHBand="0" w:noVBand="0"/>
            </w:tblPr>
            <w:tblGrid>
              <w:gridCol w:w="220"/>
              <w:gridCol w:w="425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planarità della superficie isolante non superiore a 0,1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quantità ammissibile di particelle pari a 0,3 mg per serbatoio,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distanza tra i pori pari o superiore a 2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dimensione dei pori non superiore a 0,4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non più di 3 pori con larghezza superiore a 0,2 mm</w:t>
                  </w:r>
                </w:p>
              </w:tc>
            </w:tr>
          </w:tbl>
          <w:p>
            <w:pPr>
              <w:pStyle w:val="Paragraph"/>
              <w:rPr>
                <w:noProof/>
                <w:lang w:val="it-IT"/>
              </w:rPr>
            </w:pPr>
            <w:r>
              <w:rPr>
                <w:noProof/>
                <w:lang w:val="it-IT"/>
              </w:rPr>
              <w:t>del tipo utilizzato negli scambiatori di calore per i sistemi di raffreddamento degli autoveicoli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8708 93 10</w:t>
            </w:r>
          </w:p>
          <w:p>
            <w:pPr>
              <w:pStyle w:val="Paragraph"/>
              <w:rPr>
                <w:noProof/>
              </w:rPr>
            </w:pPr>
            <w:r>
              <w:rPr>
                <w:noProof/>
              </w:rPr>
              <w:t>ex 8708 93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Frizione meccanica, destinata all'utilizzo con una cinghia elastomerica in un ambiente asciutto , in una scatola dello sterzo a trasmissione variabile in continuo (CVT):</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progettata per essere avvitata su un albero scanalato avente un diametro esterno pari a 23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diametro complessivo non superiore a 266 mm (± 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comprensiva di due pulegge coniche,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pulegge aventi conicità di 13 gradi ciascuna,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la cui molla di compressione principale è impiegata per resistere allo spostamento fra le pulegge,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comprensiva di camme o molle per mantenere un'adeguata tensione della cinghia,</w:t>
                  </w:r>
                </w:p>
              </w:tc>
            </w:tr>
          </w:tbl>
          <w:p>
            <w:pPr>
              <w:pStyle w:val="Paragraph"/>
              <w:rPr>
                <w:noProof/>
                <w:lang w:val="it-IT"/>
              </w:rPr>
            </w:pPr>
            <w:r>
              <w:rPr>
                <w:noProof/>
                <w:lang w:val="it-IT"/>
              </w:rPr>
              <w:t>utilizzato per la fabbricazione di veicoli fuoristrada o di veicoli utilitari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93 10</w:t>
            </w:r>
          </w:p>
          <w:p>
            <w:pPr>
              <w:pStyle w:val="Paragraph"/>
              <w:rPr>
                <w:noProof/>
              </w:rPr>
            </w:pPr>
            <w:r>
              <w:rPr>
                <w:noProof/>
              </w:rPr>
              <w:t>ex 8708 93 90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Frizione centrifuga meccanica, destinata all'utilizzo con una cinghia elastomerica in un ambiente asciutto in una trasmissione variabile in continuo (CVT), munita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elementi che attivano la frizione a una data rotazione generando (in tal modo) la forza centrifuga,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albero con terminazione conica a cinque gradi,</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tre pesi, 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una molla di compressione,</w:t>
                  </w:r>
                </w:p>
              </w:tc>
            </w:tr>
          </w:tbl>
          <w:p>
            <w:pPr>
              <w:pStyle w:val="Paragraph"/>
              <w:rPr>
                <w:noProof/>
                <w:lang w:val="it-IT"/>
              </w:rPr>
            </w:pPr>
            <w:r>
              <w:rPr>
                <w:noProof/>
                <w:lang w:val="it-IT"/>
              </w:rPr>
              <w:t>utilizzato per la fabbricazione di veicoli fuoristrada o di veicoli utilitari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8708 94 35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Sterzo a cremagliera in carcassa di alluminio con giunti omocinetici 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8708 95 10</w:t>
            </w:r>
          </w:p>
          <w:p>
            <w:pPr>
              <w:pStyle w:val="Paragraph"/>
              <w:rPr>
                <w:noProof/>
              </w:rPr>
            </w:pPr>
            <w:r>
              <w:rPr>
                <w:noProof/>
              </w:rPr>
              <w:t>ex 8708 95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Cuscino di sicurezza gonfiabile in fibra poliammidica ad alta resistenza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cucito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piegato in modo da formare un imballo tridimensionale, fissato mediante formatura termica</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8708 95 10</w:t>
            </w:r>
          </w:p>
          <w:p>
            <w:pPr>
              <w:pStyle w:val="Paragraph"/>
              <w:rPr>
                <w:noProof/>
              </w:rPr>
            </w:pPr>
            <w:r>
              <w:rPr>
                <w:noProof/>
              </w:rPr>
              <w:t>ex 8708 95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Cuscino di sicurezza gonfiabile in fibra poliammidica altamente resistente: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cucito,</w:t>
                  </w:r>
                </w:p>
              </w:tc>
            </w:tr>
            <w:tr>
              <w:tc>
                <w:tcPr>
                  <w:tcW w:w="0" w:type="auto"/>
                </w:tcPr>
                <w:p>
                  <w:pPr>
                    <w:pStyle w:val="Paragraph"/>
                    <w:rPr>
                      <w:noProof/>
                    </w:rPr>
                  </w:pPr>
                  <w:r>
                    <w:rPr>
                      <w:noProof/>
                    </w:rPr>
                    <w:t>—</w:t>
                  </w:r>
                </w:p>
              </w:tc>
              <w:tc>
                <w:tcPr>
                  <w:tcW w:w="0" w:type="auto"/>
                </w:tcPr>
                <w:p>
                  <w:pPr>
                    <w:pStyle w:val="Paragraph"/>
                    <w:rPr>
                      <w:noProof/>
                    </w:rPr>
                  </w:pPr>
                  <w:r>
                    <w:rPr>
                      <w:noProof/>
                    </w:rPr>
                    <w:t>piegato,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collante siliconico applicato nelle tre dimensioni, per la formazione della camera dell'airbag e per la sigillatura dell'airbag in funzione del carico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idoneo per i sistemi di gonfiaggio a gas freddo</w:t>
                  </w:r>
                </w:p>
              </w:tc>
            </w:tr>
          </w:tbl>
          <w:p>
            <w:pPr>
              <w:pStyle w:val="Paragraph"/>
              <w:rPr>
                <w:noProof/>
                <w:lang w:val="it-IT"/>
              </w:rPr>
            </w:pP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8708 95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Airbag del passeggero anteriore costituito da:</w:t>
            </w:r>
          </w:p>
          <w:tbl>
            <w:tblPr>
              <w:tblStyle w:val="Listdash1"/>
              <w:tblW w:w="0" w:type="auto"/>
              <w:tblLook w:val="0000" w:firstRow="0" w:lastRow="0" w:firstColumn="0" w:lastColumn="0" w:noHBand="0" w:noVBand="0"/>
            </w:tblPr>
            <w:tblGrid>
              <w:gridCol w:w="220"/>
              <w:gridCol w:w="41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alloggiamento metallico con almeno sei staffe di montaggio,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cuscino di sicurezza incorporato,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cartuccia contenente gas compresso</w:t>
                  </w:r>
                </w:p>
              </w:tc>
            </w:tr>
          </w:tbl>
          <w:p>
            <w:pPr>
              <w:pStyle w:val="Paragraph"/>
              <w:rPr>
                <w:noProof/>
                <w:lang w:val="it-IT"/>
              </w:rPr>
            </w:pPr>
            <w:r>
              <w:rPr>
                <w:noProof/>
                <w:lang w:val="it-IT"/>
              </w:rPr>
              <w:t>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Assemblaggio di serbatoio composito per il carburante a sei strati, comprensivo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rPr>
                  </w:pPr>
                  <w:r>
                    <w:rPr>
                      <w:noProof/>
                    </w:rPr>
                    <w:t>ingresso carburante,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assemblaggio di flange della pompa (PFA),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ventilazione con valvola di non ritorno, montata sulla parte superiore del serbatoio,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fori filettati per l'assemblaggio delle flange della pompa,</w:t>
                  </w:r>
                </w:p>
              </w:tc>
            </w:tr>
          </w:tbl>
          <w:p>
            <w:pPr>
              <w:pStyle w:val="Paragraph"/>
              <w:rPr>
                <w:noProof/>
                <w:lang w:val="it-IT"/>
              </w:rPr>
            </w:pPr>
            <w:r>
              <w:rPr>
                <w:noProof/>
                <w:lang w:val="it-IT"/>
              </w:rPr>
              <w:t>utilizzato per la fabbricazione di veicoli fuoristrada o di veicoli utilitari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8714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Tubi interni,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acciaio al carbonio SAE1541</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uno strato di cromo duro di 20 µm (+15 µm/-5 µm)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aventi uno spessore non inferiore a 1,45 mm, ma non superiore a 1,5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aventi un allungamento a rottura del 15 %</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perforati</w:t>
                  </w:r>
                </w:p>
              </w:tc>
            </w:tr>
          </w:tbl>
          <w:p>
            <w:pPr>
              <w:pStyle w:val="Paragraph"/>
              <w:rPr>
                <w:noProof/>
                <w:lang w:val="it-IT"/>
              </w:rPr>
            </w:pPr>
            <w:r>
              <w:rPr>
                <w:noProof/>
                <w:lang w:val="it-IT"/>
              </w:rPr>
              <w:t>del tipo utilizzato per la fabbricazione di forcelle di motociclette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8714 10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Radiatori del tipo utilizzato nei motocicli per il montaggio di attacchi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8714 10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Tubi per sospensioni di ammortizzatori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in lega di alluminio 7050-t73,</w:t>
                  </w:r>
                </w:p>
              </w:tc>
            </w:tr>
            <w:tr>
              <w:tc>
                <w:tcPr>
                  <w:tcW w:w="0" w:type="auto"/>
                </w:tcPr>
                <w:p>
                  <w:pPr>
                    <w:pStyle w:val="Paragraph"/>
                    <w:rPr>
                      <w:noProof/>
                    </w:rPr>
                  </w:pPr>
                  <w:r>
                    <w:rPr>
                      <w:noProof/>
                    </w:rPr>
                    <w:t>—</w:t>
                  </w:r>
                </w:p>
              </w:tc>
              <w:tc>
                <w:tcPr>
                  <w:tcW w:w="0" w:type="auto"/>
                </w:tcPr>
                <w:p>
                  <w:pPr>
                    <w:pStyle w:val="Paragraph"/>
                    <w:rPr>
                      <w:noProof/>
                    </w:rPr>
                  </w:pPr>
                  <w:r>
                    <w:rPr>
                      <w:noProof/>
                    </w:rPr>
                    <w:t>a superficie interna anodizzata,</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rugosità media (Ra) della superficie interna non superiore a 0,4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altezza della rugosità massima (Rt) della superficie interna non superiore a 4,0</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8714 91 10</w:t>
            </w:r>
          </w:p>
          <w:p>
            <w:pPr>
              <w:pStyle w:val="Paragraph"/>
              <w:rPr>
                <w:noProof/>
              </w:rPr>
            </w:pPr>
            <w:r>
              <w:rPr>
                <w:noProof/>
              </w:rPr>
              <w:t>ex 8714 91 10</w:t>
            </w:r>
          </w:p>
          <w:p>
            <w:pPr>
              <w:pStyle w:val="Paragraph"/>
              <w:rPr>
                <w:noProof/>
              </w:rPr>
            </w:pPr>
            <w:r>
              <w:rPr>
                <w:noProof/>
              </w:rPr>
              <w:t>ex 8714 91 10</w:t>
            </w:r>
          </w:p>
        </w:tc>
        <w:tc>
          <w:tcPr>
            <w:tcW w:w="0" w:type="auto"/>
            <w:tcBorders>
              <w:left w:val="single" w:sz="2" w:space="0" w:color="auto"/>
              <w:bottom w:val="nil"/>
            </w:tcBorders>
          </w:tcPr>
          <w:p>
            <w:pPr>
              <w:pStyle w:val="Paragraph"/>
              <w:jc w:val="center"/>
              <w:rPr>
                <w:noProof/>
              </w:rPr>
            </w:pPr>
            <w:r>
              <w:rPr>
                <w:noProof/>
              </w:rPr>
              <w:t>23</w:t>
            </w:r>
          </w:p>
          <w:p>
            <w:pPr>
              <w:pStyle w:val="Paragraph"/>
              <w:jc w:val="center"/>
              <w:rPr>
                <w:noProof/>
              </w:rPr>
            </w:pPr>
            <w:r>
              <w:rPr>
                <w:noProof/>
              </w:rPr>
              <w:t>33</w:t>
            </w:r>
          </w:p>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Telaio, in alluminio o alluminio e carbonio, destinato alla fabbricazione di biciclette  </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8714 91 30</w:t>
            </w:r>
          </w:p>
          <w:p>
            <w:pPr>
              <w:pStyle w:val="Paragraph"/>
              <w:rPr>
                <w:noProof/>
              </w:rPr>
            </w:pPr>
            <w:r>
              <w:rPr>
                <w:noProof/>
              </w:rPr>
              <w:t>ex 8714 91 30</w:t>
            </w:r>
          </w:p>
          <w:p>
            <w:pPr>
              <w:pStyle w:val="Paragraph"/>
              <w:rPr>
                <w:noProof/>
              </w:rPr>
            </w:pPr>
            <w:r>
              <w:rPr>
                <w:noProof/>
              </w:rPr>
              <w:t>ex 8714 91 30</w:t>
            </w:r>
          </w:p>
        </w:tc>
        <w:tc>
          <w:tcPr>
            <w:tcW w:w="0" w:type="auto"/>
            <w:tcBorders>
              <w:left w:val="single" w:sz="2" w:space="0" w:color="auto"/>
              <w:bottom w:val="nil"/>
            </w:tcBorders>
          </w:tcPr>
          <w:p>
            <w:pPr>
              <w:pStyle w:val="Paragraph"/>
              <w:jc w:val="center"/>
              <w:rPr>
                <w:noProof/>
              </w:rPr>
            </w:pPr>
            <w:r>
              <w:rPr>
                <w:noProof/>
              </w:rPr>
              <w:t>24</w:t>
            </w:r>
          </w:p>
          <w:p>
            <w:pPr>
              <w:pStyle w:val="Paragraph"/>
              <w:jc w:val="center"/>
              <w:rPr>
                <w:noProof/>
              </w:rPr>
            </w:pPr>
            <w:r>
              <w:rPr>
                <w:noProof/>
              </w:rPr>
              <w:t>34</w:t>
            </w:r>
          </w:p>
          <w:p>
            <w:pPr>
              <w:pStyle w:val="Paragraph"/>
              <w:jc w:val="center"/>
              <w:rPr>
                <w:noProof/>
              </w:rPr>
            </w:pPr>
            <w:r>
              <w:rPr>
                <w:noProof/>
              </w:rPr>
              <w:t>71</w:t>
            </w:r>
          </w:p>
        </w:tc>
        <w:tc>
          <w:tcPr>
            <w:tcW w:w="0" w:type="auto"/>
            <w:tcBorders>
              <w:left w:val="single" w:sz="2" w:space="0" w:color="auto"/>
            </w:tcBorders>
          </w:tcPr>
          <w:p>
            <w:pPr>
              <w:pStyle w:val="Paragraph"/>
              <w:rPr>
                <w:noProof/>
                <w:lang w:val="it-IT"/>
              </w:rPr>
            </w:pPr>
            <w:r>
              <w:rPr>
                <w:noProof/>
                <w:lang w:val="it-IT"/>
              </w:rPr>
              <w:t>Forcelle anteriori con bracci in alluminio, destinate alla fabbricazione di biciclette</w:t>
            </w:r>
          </w:p>
          <w:p>
            <w:pPr>
              <w:pStyle w:val="Paragraph"/>
              <w:rPr>
                <w:noProof/>
              </w:rPr>
            </w:pPr>
            <w:r>
              <w:rPr>
                <w:noProof/>
                <w:lang w:val="it-IT"/>
              </w:rPr>
              <w:t> </w:t>
            </w:r>
            <w:r>
              <w:rPr>
                <w:rStyle w:val="FootnoteReference"/>
                <w:noProof/>
              </w:rPr>
              <w:t>(2)</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noProof/>
              </w:rPr>
              <w:t>ex 8714 96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Pedali, destinati alla fabbricazione di biciclette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8714 99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Sedili, destinati alla fabbricazione di biciclette</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9001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Invertitore d’immagine costituito da un insieme di fibre ottiche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9001 10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Fibra ottica polimerica con:</w:t>
            </w:r>
          </w:p>
          <w:tbl>
            <w:tblPr>
              <w:tblStyle w:val="Listdash1"/>
              <w:tblW w:w="0" w:type="auto"/>
              <w:tblLook w:val="0000" w:firstRow="0" w:lastRow="0" w:firstColumn="0" w:lastColumn="0" w:noHBand="0" w:noVBand="0"/>
            </w:tblPr>
            <w:tblGrid>
              <w:gridCol w:w="220"/>
              <w:gridCol w:w="2535"/>
            </w:tblGrid>
            <w:tr>
              <w:tc>
                <w:tcPr>
                  <w:tcW w:w="0" w:type="auto"/>
                </w:tcPr>
                <w:p>
                  <w:pPr>
                    <w:pStyle w:val="Paragraph"/>
                    <w:rPr>
                      <w:noProof/>
                    </w:rPr>
                  </w:pPr>
                  <w:r>
                    <w:rPr>
                      <w:noProof/>
                    </w:rPr>
                    <w:t>—</w:t>
                  </w:r>
                </w:p>
              </w:tc>
              <w:tc>
                <w:tcPr>
                  <w:tcW w:w="0" w:type="auto"/>
                </w:tcPr>
                <w:p>
                  <w:pPr>
                    <w:pStyle w:val="Paragraph"/>
                    <w:rPr>
                      <w:noProof/>
                    </w:rPr>
                  </w:pPr>
                  <w:r>
                    <w:rPr>
                      <w:noProof/>
                    </w:rPr>
                    <w:t>un nucleo in polimetilmetacrilato,</w:t>
                  </w:r>
                </w:p>
              </w:tc>
            </w:tr>
            <w:tr>
              <w:tc>
                <w:tcPr>
                  <w:tcW w:w="0" w:type="auto"/>
                </w:tcPr>
                <w:p>
                  <w:pPr>
                    <w:pStyle w:val="Paragraph"/>
                    <w:rPr>
                      <w:noProof/>
                    </w:rPr>
                  </w:pPr>
                  <w:r>
                    <w:rPr>
                      <w:noProof/>
                    </w:rPr>
                    <w:t>—</w:t>
                  </w:r>
                </w:p>
              </w:tc>
              <w:tc>
                <w:tcPr>
                  <w:tcW w:w="0" w:type="auto"/>
                </w:tcPr>
                <w:p>
                  <w:pPr>
                    <w:pStyle w:val="Paragraph"/>
                    <w:rPr>
                      <w:noProof/>
                    </w:rPr>
                  </w:pPr>
                  <w:r>
                    <w:rPr>
                      <w:noProof/>
                    </w:rPr>
                    <w:t>un rivestimento in fluoropolimero,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diametro non superiore a 3,0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lunghezza non superiore a 150m</w:t>
                  </w:r>
                </w:p>
              </w:tc>
            </w:tr>
          </w:tbl>
          <w:p>
            <w:pPr>
              <w:pStyle w:val="Paragraph"/>
              <w:rPr>
                <w:noProof/>
                <w:lang w:val="it-IT"/>
              </w:rPr>
            </w:pPr>
            <w:r>
              <w:rPr>
                <w:noProof/>
                <w:lang w:val="it-IT"/>
              </w:rPr>
              <w:t>del tipo utilizzato nella fabbricazione di cavi in fibra polimerica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9001 10 90</w:t>
            </w:r>
          </w:p>
          <w:p>
            <w:pPr>
              <w:pStyle w:val="Paragraph"/>
              <w:rPr>
                <w:noProof/>
              </w:rPr>
            </w:pPr>
            <w:r>
              <w:rPr>
                <w:noProof/>
              </w:rPr>
              <w:t>ex 9001 90 00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Piastre a fibre ottiche: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non rivestite e non verniciate,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uguale o superiore a 30 mm, ma non superiore a 234,5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larghezza uguale o superiore a 7 mm, ma non superiore a 28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altezza uguale o superiore a 0,5 mm, ma non superiore a 3 mm</w:t>
                  </w:r>
                </w:p>
              </w:tc>
            </w:tr>
          </w:tbl>
          <w:p>
            <w:pPr>
              <w:pStyle w:val="Paragraph"/>
              <w:rPr>
                <w:noProof/>
                <w:lang w:val="it-IT"/>
              </w:rPr>
            </w:pPr>
            <w:r>
              <w:rPr>
                <w:noProof/>
                <w:lang w:val="it-IT"/>
              </w:rPr>
              <w:t>del tipo utilizzato nei sistemi radiografici dentali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9001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Materiale costituito da una pellicola polarizzante, in rotoli o no, con o senza strato adesivo, rinforzata su uno o entrambi i lati da materiale trasparente, ricoperta su uno o entrambi i lati da uno strato di protezione amovibile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noProof/>
              </w:rPr>
              <w:t>ex 9001 20 00</w:t>
            </w:r>
          </w:p>
          <w:p>
            <w:pPr>
              <w:pStyle w:val="Paragraph"/>
              <w:rPr>
                <w:noProof/>
              </w:rPr>
            </w:pPr>
            <w:r>
              <w:rPr>
                <w:noProof/>
              </w:rPr>
              <w:t>ex 9001 90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55</w:t>
            </w:r>
          </w:p>
        </w:tc>
        <w:tc>
          <w:tcPr>
            <w:tcW w:w="0" w:type="auto"/>
            <w:tcBorders>
              <w:left w:val="single" w:sz="2" w:space="0" w:color="auto"/>
            </w:tcBorders>
          </w:tcPr>
          <w:p>
            <w:pPr>
              <w:pStyle w:val="Paragraph"/>
              <w:rPr>
                <w:noProof/>
                <w:lang w:val="it-IT"/>
              </w:rPr>
            </w:pPr>
            <w:r>
              <w:rPr>
                <w:noProof/>
                <w:lang w:val="it-IT"/>
              </w:rPr>
              <w:t>Lamine ottiche, di diffusione, riflettenti o prismatiche, piastre di diffusione non stampate, con o senza proprietà polarizzanti, tagliate appositamente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9001 50 41</w:t>
            </w:r>
          </w:p>
          <w:p>
            <w:pPr>
              <w:pStyle w:val="Paragraph"/>
              <w:rPr>
                <w:noProof/>
              </w:rPr>
            </w:pPr>
            <w:r>
              <w:rPr>
                <w:noProof/>
              </w:rPr>
              <w:t>ex 9001 50 49</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Lenti per occhiali, di materiale organico, non tagliate, correttive, lavorate sulle due facce, di forma circolare: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diametro non inferiore a 4,9 cm, ma non superiore a 8,2 cm,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altezza non inferiore a 0,5 cm, ma non superiore a 1,8 cm, misurata, con lente poggiata su una superficie piana, dal piano orizzontale al centro della superficie anteriore della lente,</w:t>
                  </w:r>
                </w:p>
              </w:tc>
            </w:tr>
          </w:tbl>
          <w:p>
            <w:pPr>
              <w:pStyle w:val="Paragraph"/>
              <w:rPr>
                <w:noProof/>
                <w:lang w:val="it-IT"/>
              </w:rPr>
            </w:pPr>
            <w:r>
              <w:rPr>
                <w:noProof/>
                <w:lang w:val="it-IT"/>
              </w:rPr>
              <w:t>del tipo destinato a essere lavorato per essere adattato su un paio di occhiali</w:t>
            </w:r>
          </w:p>
          <w:p>
            <w:pPr>
              <w:pStyle w:val="Paragraph"/>
              <w:rPr>
                <w:noProof/>
                <w:lang w:val="it-IT"/>
              </w:rPr>
            </w:pPr>
          </w:p>
        </w:tc>
        <w:tc>
          <w:tcPr>
            <w:tcW w:w="0" w:type="auto"/>
            <w:tcBorders>
              <w:left w:val="single" w:sz="2" w:space="0" w:color="auto"/>
            </w:tcBorders>
          </w:tcPr>
          <w:p>
            <w:pPr>
              <w:pStyle w:val="Paragraph"/>
              <w:rPr>
                <w:noProof/>
              </w:rPr>
            </w:pPr>
            <w:r>
              <w:rPr>
                <w:noProof/>
              </w:rPr>
              <w:t>1.45 %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9001 50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 xml:space="preserve">Lenti semilavorate per occhiali, di materiale organico, di forma circolare, non tagliate, correttive, lavorate su una sola faccia, del tipo utilizzato per la fabbricazione di lenti per occhiali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it-IT"/>
              </w:rPr>
            </w:pPr>
            <w:r>
              <w:rPr>
                <w:noProof/>
                <w:lang w:val="it-IT"/>
              </w:rPr>
              <w:t>Elementi di ottica non montati fabbricati a partire da vetro calcogenuro in stampo a trasmissione di infrarossi o a partire da una combinazione di vetro calcogenuro a trasmissione di infrarossi e altro materiale per lenti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it-IT"/>
              </w:rPr>
            </w:pPr>
            <w:r>
              <w:rPr>
                <w:noProof/>
                <w:lang w:val="it-IT"/>
              </w:rPr>
              <w:t>Schermo di retroproiezione, comprendente una piastra lenticolare di plastica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it-IT"/>
              </w:rPr>
            </w:pPr>
            <w:r>
              <w:rPr>
                <w:noProof/>
                <w:lang w:val="it-IT"/>
              </w:rPr>
              <w:t>Barra, in materiale granato, di ittrio-alluminio (YAG) drogato al neodimio, smerigliata alle 2 estremità</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Fogli riflettenti o di diffusione in rulli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it-IT"/>
              </w:rPr>
            </w:pPr>
            <w:r>
              <w:rPr>
                <w:noProof/>
                <w:lang w:val="it-IT"/>
              </w:rPr>
              <w:t>Pellicola ottica usata nella fabbricazione di schermi per proiezione frontale, composta da almeno 5 strutture multistrato, fra cui un riflettore posteriore, un rivestimento anteriore e un filtro di contrasto con un passo di almeno 0,65 </w:t>
            </w:r>
            <w:r>
              <w:rPr>
                <w:noProof/>
              </w:rPr>
              <w:t>μ</w:t>
            </w:r>
            <w:r>
              <w:rPr>
                <w:noProof/>
                <w:lang w:val="it-IT"/>
              </w:rPr>
              <w:t>m</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9001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Pellicola di poli(tereftalato di etilene) con spessore inferiore a 300 µm, conforme alla norma ASTM D2103, avente su un lato prismi di resina acrilica, con un angolo di prisma di 90° e un passo di 50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it-IT"/>
              </w:rPr>
            </w:pPr>
            <w:r>
              <w:rPr>
                <w:noProof/>
                <w:lang w:val="it-IT"/>
              </w:rPr>
              <w:t>Filtro anteriore composto da pannelli in vetro con trattamento a stampa e pellicole di rivestimento speciali, destinato a essere utilizzato nella fabbricazione di moduli di schermi al plasma</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it-IT"/>
              </w:rPr>
            </w:pPr>
            <w:r>
              <w:rPr>
                <w:noProof/>
                <w:lang w:val="it-IT"/>
              </w:rPr>
              <w:t>Pannello con guida luminosa realizzato in poli(metil metacrilato),</w:t>
            </w:r>
          </w:p>
          <w:tbl>
            <w:tblPr>
              <w:tblStyle w:val="Listdash1"/>
              <w:tblW w:w="0" w:type="auto"/>
              <w:tblLook w:val="0000" w:firstRow="0" w:lastRow="0" w:firstColumn="0" w:lastColumn="0" w:noHBand="0" w:noVBand="0"/>
            </w:tblPr>
            <w:tblGrid>
              <w:gridCol w:w="220"/>
              <w:gridCol w:w="1091"/>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anche inciso,</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anche stampato,</w:t>
                  </w:r>
                </w:p>
              </w:tc>
            </w:tr>
          </w:tbl>
          <w:p>
            <w:pPr>
              <w:pStyle w:val="Paragraph"/>
              <w:rPr>
                <w:noProof/>
                <w:lang w:val="it-IT"/>
              </w:rPr>
            </w:pPr>
            <w:r>
              <w:rPr>
                <w:noProof/>
                <w:lang w:val="it-IT"/>
              </w:rPr>
              <w:t>destinato ad essere utilizzato nella produzione di unità retroilluminate per televisori a schermo piatto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Obiettivo regolabile di lunghezza focale uguale o superiore a 90 mm ed inferiore o uguale a 180 mm, costituito da 4 fino a 8 lenti, di vetro o di metacrilato, aventi diametro uguale o superiore a 120 mm ed inferiore o uguale a 180 mm e ricoperte almeno su un lato di uno strato di fluoruro di magnesio, destinato alla fabbricazione di video proiettori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Obiettivo a infrarossi con messa a fuoco motorizzata,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 xml:space="preserve">che utilizza lunghezze d'onda pari o superiori a 3 </w:t>
                  </w:r>
                  <w:r>
                    <w:rPr>
                      <w:noProof/>
                    </w:rPr>
                    <w:t>μ</w:t>
                  </w:r>
                  <w:r>
                    <w:rPr>
                      <w:noProof/>
                      <w:lang w:val="it-IT"/>
                    </w:rPr>
                    <w:t xml:space="preserve">m ma non superiori a 5 </w:t>
                  </w:r>
                  <w:r>
                    <w:rPr>
                      <w:noProof/>
                    </w:rPr>
                    <w:t>μ</w:t>
                  </w:r>
                  <w:r>
                    <w:rPr>
                      <w:noProof/>
                      <w:lang w:val="it-IT"/>
                    </w:rPr>
                    <w:t>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che fornisce un'immagine nitida da 50 m all'infinito,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dimensioni dei campi di visione pari a 3° x 2,25° e 9° x 6,75°,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peso non superiore a 230 g,</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non superiore a 88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diametro non superiore a 46 mm,</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atermico,</w:t>
                  </w:r>
                </w:p>
              </w:tc>
            </w:tr>
          </w:tbl>
          <w:p>
            <w:pPr>
              <w:pStyle w:val="Paragraph"/>
              <w:rPr>
                <w:noProof/>
                <w:lang w:val="it-IT"/>
              </w:rPr>
            </w:pPr>
            <w:r>
              <w:rPr>
                <w:noProof/>
                <w:lang w:val="it-IT"/>
              </w:rPr>
              <w:t>per l’utilizzo nella fabbricazione di fotocamere termiche, binocoli a infrarossi, mirini per armi</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Obiettivi</w:t>
            </w:r>
          </w:p>
          <w:tbl>
            <w:tblPr>
              <w:tblStyle w:val="Listdash1"/>
              <w:tblW w:w="0" w:type="auto"/>
              <w:tblLook w:val="0000" w:firstRow="0" w:lastRow="0" w:firstColumn="0" w:lastColumn="0" w:noHBand="0" w:noVBand="0"/>
            </w:tblPr>
            <w:tblGrid>
              <w:gridCol w:w="220"/>
              <w:gridCol w:w="380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le cui dimensioni non superano 80 mm x 55 mm x 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risoluzione di almeno 160 linee/mm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fattore di zoom pari a 18</w:t>
                  </w:r>
                </w:p>
              </w:tc>
            </w:tr>
          </w:tbl>
          <w:p>
            <w:pPr>
              <w:pStyle w:val="Paragraph"/>
              <w:rPr>
                <w:noProof/>
                <w:lang w:val="it-IT"/>
              </w:rPr>
            </w:pPr>
            <w:r>
              <w:rPr>
                <w:noProof/>
                <w:lang w:val="it-IT"/>
              </w:rPr>
              <w:t>del tipo utilizzato nella produzione di visualizzatori o di telecamere destinate alla trasmissione di immagini in diretta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Unità ottica a infrarossi composta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lente al silicio monocristallino con un diametro di 84 mm (± 0,1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lente al germanio monocristallino con un diametro di 62 mm (± 0,05 mm)</w:t>
                  </w:r>
                </w:p>
              </w:tc>
            </w:tr>
          </w:tbl>
          <w:p>
            <w:pPr>
              <w:pStyle w:val="Paragraph"/>
              <w:rPr>
                <w:noProof/>
                <w:lang w:val="it-IT"/>
              </w:rPr>
            </w:pPr>
            <w:r>
              <w:rPr>
                <w:noProof/>
                <w:lang w:val="it-IT"/>
              </w:rPr>
              <w:t>assemblata su un supporto in lega di alluminio lavorato, del tipo utilizzato per le termocamere per immagini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Obiettivi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le cui dimensioni non superano 180 mm x 100 mm x 100 mm per una distanza focale massima di oltre 200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risoluzione di almeno130 linee/mm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fattore di zoom pari a 18</w:t>
                  </w:r>
                </w:p>
              </w:tc>
            </w:tr>
          </w:tbl>
          <w:p>
            <w:pPr>
              <w:pStyle w:val="Paragraph"/>
              <w:rPr>
                <w:noProof/>
                <w:lang w:val="it-IT"/>
              </w:rPr>
            </w:pPr>
            <w:r>
              <w:rPr>
                <w:noProof/>
                <w:lang w:val="it-IT"/>
              </w:rPr>
              <w:t>del tipo utilizzato nella produzione di visualizzatori o di telecamere destinate alla trasmissione di immagini in diretta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Unità ottica a infrarossi composta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lente al silicio con un diametro di 29 mm (± 0,05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lente al fluoruro di calcio monocristallino con un diametro di 26 mm (± 0,05 mm),</w:t>
                  </w:r>
                </w:p>
              </w:tc>
            </w:tr>
          </w:tbl>
          <w:p>
            <w:pPr>
              <w:pStyle w:val="Paragraph"/>
              <w:rPr>
                <w:noProof/>
                <w:lang w:val="it-IT"/>
              </w:rPr>
            </w:pPr>
            <w:r>
              <w:rPr>
                <w:noProof/>
                <w:lang w:val="it-IT"/>
              </w:rPr>
              <w:t>assemblata su un supporto in lega di alluminio lavorato, del tipo utilizzato per le termocamere per immagini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Obiettivi</w:t>
            </w:r>
          </w:p>
          <w:tbl>
            <w:tblPr>
              <w:tblStyle w:val="Listdash1"/>
              <w:tblW w:w="0" w:type="auto"/>
              <w:tblLook w:val="0000" w:firstRow="0" w:lastRow="0" w:firstColumn="0" w:lastColumn="0" w:noHBand="0" w:noVBand="0"/>
            </w:tblPr>
            <w:tblGrid>
              <w:gridCol w:w="220"/>
              <w:gridCol w:w="3887"/>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le cui dimensioni non superano 125 mm x 65 mm x 65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risoluzione di almeno 125 linee/mm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fattore di zoom pari a 16</w:t>
                  </w:r>
                </w:p>
              </w:tc>
            </w:tr>
          </w:tbl>
          <w:p>
            <w:pPr>
              <w:pStyle w:val="Paragraph"/>
              <w:rPr>
                <w:noProof/>
                <w:lang w:val="it-IT"/>
              </w:rPr>
            </w:pPr>
            <w:r>
              <w:rPr>
                <w:noProof/>
                <w:lang w:val="it-IT"/>
              </w:rPr>
              <w:t>del tipo utilizzato nella produzione di visualizzatori o di telecamere destinate alla trasmissione di immagini in diretta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Unità ottica a infrarossi</w:t>
            </w:r>
          </w:p>
          <w:tbl>
            <w:tblPr>
              <w:tblStyle w:val="Listdash1"/>
              <w:tblW w:w="0" w:type="auto"/>
              <w:tblLook w:val="0000" w:firstRow="0" w:lastRow="0" w:firstColumn="0" w:lastColumn="0" w:noHBand="0" w:noVBand="0"/>
            </w:tblPr>
            <w:tblGrid>
              <w:gridCol w:w="220"/>
              <w:gridCol w:w="401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lente al silicio di un diametro di 62 mm (± 0,05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montata su un supporto in lega di alluminio lavorato</w:t>
                  </w:r>
                </w:p>
              </w:tc>
            </w:tr>
          </w:tbl>
          <w:p>
            <w:pPr>
              <w:pStyle w:val="Paragraph"/>
              <w:rPr>
                <w:noProof/>
                <w:lang w:val="it-IT"/>
              </w:rPr>
            </w:pPr>
            <w:r>
              <w:rPr>
                <w:noProof/>
                <w:lang w:val="it-IT"/>
              </w:rPr>
              <w:t>del tipo utilizzato per le termocamere</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Obiettivo:</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di lunghezza focale uguale o superiore a 25 mm ed inferiore o uguale a 150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costituito da lenti di vetro o di materia plastica, aventi un diametro uguale o superiore a 60 mm ed inferiore o uguale a 190 mm</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Unità ottica a infrarossi composta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lente al germanio con un diametro di 11 mm (± 0,05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lente al fluoruro di calcio monocristallino con un diametro di 14 mm (± 0,05 mm)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lente al silicio con un diametro di 17 mm (± 0,05 mm),</w:t>
                  </w:r>
                </w:p>
              </w:tc>
            </w:tr>
          </w:tbl>
          <w:p>
            <w:pPr>
              <w:pStyle w:val="Paragraph"/>
              <w:rPr>
                <w:noProof/>
                <w:lang w:val="it-IT"/>
              </w:rPr>
            </w:pPr>
            <w:r>
              <w:rPr>
                <w:noProof/>
                <w:lang w:val="it-IT"/>
              </w:rPr>
              <w:t>assemblata su un supporto in lega di alluminio lavorato, del tipo utilizzato per le termocamere per immagini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Unità ottica a infrarossi</w:t>
            </w:r>
          </w:p>
          <w:tbl>
            <w:tblPr>
              <w:tblStyle w:val="Listdash1"/>
              <w:tblW w:w="0" w:type="auto"/>
              <w:tblLook w:val="0000" w:firstRow="0" w:lastRow="0" w:firstColumn="0" w:lastColumn="0" w:noHBand="0" w:noVBand="0"/>
            </w:tblPr>
            <w:tblGrid>
              <w:gridCol w:w="220"/>
              <w:gridCol w:w="3930"/>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una lente al silicio di un diametro di 26 mm (± 0,1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montata su un supporto in lega di alluminio lavorato,</w:t>
                  </w:r>
                </w:p>
              </w:tc>
            </w:tr>
          </w:tbl>
          <w:p>
            <w:pPr>
              <w:pStyle w:val="Paragraph"/>
              <w:rPr>
                <w:noProof/>
                <w:lang w:val="it-IT"/>
              </w:rPr>
            </w:pPr>
            <w:r>
              <w:rPr>
                <w:noProof/>
                <w:lang w:val="it-IT"/>
              </w:rPr>
              <w:t>del tipo utilizzato per le termocamere per immagini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Obiettivi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le cui dimensioni non superano 180 mm×100 mm×100 mm per una distanza focale massima di oltre 200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valore di almeno 7steradianti al mm²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con un fattore di zoom pari a 16</w:t>
                  </w:r>
                </w:p>
              </w:tc>
            </w:tr>
          </w:tbl>
          <w:p>
            <w:pPr>
              <w:pStyle w:val="Paragraph"/>
              <w:rPr>
                <w:noProof/>
                <w:lang w:val="it-IT"/>
              </w:rPr>
            </w:pPr>
            <w:r>
              <w:rPr>
                <w:noProof/>
                <w:lang w:val="it-IT"/>
              </w:rPr>
              <w:t>del tipo utilizzato nella produzione di visualizzatori o di telecamere destinate alla trasmissione di immagini in diretta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31.12.2017</w:t>
            </w:r>
          </w:p>
        </w:tc>
      </w:tr>
      <w:tr>
        <w:tc>
          <w:tcPr>
            <w:tcW w:w="0" w:type="auto"/>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70</w:t>
            </w:r>
          </w:p>
        </w:tc>
        <w:tc>
          <w:tcPr>
            <w:tcW w:w="0" w:type="auto"/>
            <w:tcBorders>
              <w:left w:val="single" w:sz="2" w:space="0" w:color="auto"/>
            </w:tcBorders>
          </w:tcPr>
          <w:p>
            <w:pPr>
              <w:pStyle w:val="Paragraph"/>
              <w:rPr>
                <w:noProof/>
                <w:lang w:val="it-IT"/>
              </w:rPr>
            </w:pPr>
            <w:r>
              <w:rPr>
                <w:noProof/>
                <w:lang w:val="it-IT"/>
              </w:rPr>
              <w:t>Unità ottica a infrarossi composta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lente al germanio con un diametro di 19 mm (± 0,05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lente al fluoruro di calcio monocristallino con un diametro di 18 mm (± 0,05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una lente al germanio con un diametro di 20,6 mm (± 0,05 mm),</w:t>
                  </w:r>
                </w:p>
              </w:tc>
            </w:tr>
          </w:tbl>
          <w:p>
            <w:pPr>
              <w:pStyle w:val="Paragraph"/>
              <w:rPr>
                <w:noProof/>
                <w:lang w:val="it-IT"/>
              </w:rPr>
            </w:pPr>
            <w:r>
              <w:rPr>
                <w:noProof/>
                <w:lang w:val="it-IT"/>
              </w:rPr>
              <w:t>assemblata su un supporto in lega di alluminio lavorato, del tipo utilizzato per le termocamere per immagini</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w:t>
            </w:r>
          </w:p>
          <w:p>
            <w:pPr>
              <w:pStyle w:val="Paragraph"/>
              <w:rPr>
                <w:noProof/>
              </w:rPr>
            </w:pPr>
          </w:p>
        </w:tc>
        <w:tc>
          <w:tcPr>
            <w:tcW w:w="1091" w:type="dxa"/>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Gruppo lenti con:</w:t>
            </w:r>
          </w:p>
          <w:tbl>
            <w:tblPr>
              <w:tblStyle w:val="Listdash1"/>
              <w:tblW w:w="0" w:type="auto"/>
              <w:tblLook w:val="0000" w:firstRow="0" w:lastRow="0" w:firstColumn="0" w:lastColumn="0" w:noHBand="0" w:noVBand="0"/>
            </w:tblPr>
            <w:tblGrid>
              <w:gridCol w:w="220"/>
              <w:gridCol w:w="2888"/>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ampiezza del campo visivo di 58,5° - 194°.</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lunghezza focale da 1,16 mm a 3,88 mm.</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ampiezza dell'apertura relativa di F/2.0 -2.6.</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ampiezza del diametro di 17 mm - 18,5 mm</w:t>
                  </w:r>
                </w:p>
              </w:tc>
            </w:tr>
          </w:tbl>
          <w:p>
            <w:pPr>
              <w:pStyle w:val="Paragraph"/>
              <w:rPr>
                <w:noProof/>
                <w:lang w:val="it-IT"/>
              </w:rPr>
            </w:pPr>
            <w:r>
              <w:rPr>
                <w:noProof/>
                <w:lang w:val="it-IT"/>
              </w:rPr>
              <w:t>destinato ad essere utilizzato nella fabbricazione di fotocamere automobilistiche CMOS</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9002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Filtro, costituito da una membrana polarizzante in plastica, una piastra di vetro e una pellicola trasparente di protezione, fissato su un telaio metallico, destinato alla fabbricazione di prodotti della voce 8528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9002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Lente, montata, di lunghezza focale fissa di 3,8 mm (±0,19 mm) o di 8 mm (±0,4 mm), con apertura relativa di F2.0 e diametro non superiore a 33 mm, destinata alla fabbricazione di telecamere con trasferimento di carico (CCD)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9002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Unità ottica comprendente uno o due strati di fibre ottiche di vetro sotto forma di lenti con diametro di 0,85 mm o più ma non superiore a 1,15 mm, inserita tra 2 lastre di plastica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9002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Lenti montate fabbricate a partire da vetro calcogenuro a trasmissione di infrarossi o a partire da una combinazione di vetro calcogenuro a trasmissione di infrarossi e altro materiale per lenti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9013 80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Microspecchio semiconduttore elettronico in alloggiamento idoneo all'assemblaggio interamente automatizzato di circuiti stampati, costituito principalmente da una combinazione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uno o più circuiti integrati monolitici ad applicazione specifica (ASIC, Application-Specific Integrated Circuit),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o più sensori microelettromeccanici (MEMS), con componenti meccanici disposti in strutture tridimensionali sul materiale semiconduttore</w:t>
                  </w:r>
                </w:p>
              </w:tc>
            </w:tr>
          </w:tbl>
          <w:p>
            <w:pPr>
              <w:pStyle w:val="Paragraph"/>
              <w:rPr>
                <w:noProof/>
                <w:lang w:val="it-IT"/>
              </w:rPr>
            </w:pPr>
            <w:r>
              <w:rPr>
                <w:noProof/>
                <w:lang w:val="it-IT"/>
              </w:rPr>
              <w:t>del tipo utilizzato per l'integrazione nei prodotti dei capitoli 84-90 e 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9014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Bussola elettronica, o sensore geomagnetico, in alloggiamento idoneo per l'assemblaggio interamente automatico di circuiti stampati, come per esempio i circuiti CSWLP, LGA e SOIC, con i seguenti componenti principali: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combinazione di uno o più circuiti integrati monolitici ASIC (Application-Specific Integrated Circuit) specifici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o più sensori microelettromeccanici (MEMS) fabbricati con la tecnologia dei semiconduttori, con componenti meccanici disposti in strutture tridimensionali sul materiale semiconduttore,</w:t>
                  </w:r>
                </w:p>
              </w:tc>
            </w:tr>
          </w:tbl>
          <w:p>
            <w:pPr>
              <w:pStyle w:val="Paragraph"/>
              <w:rPr>
                <w:noProof/>
                <w:lang w:val="it-IT"/>
              </w:rPr>
            </w:pPr>
            <w:r>
              <w:rPr>
                <w:noProof/>
                <w:lang w:val="it-IT"/>
              </w:rPr>
              <w:t>del tipo utilizzato nella fabbricazione di prodotti dei capitoli da 84 a 90 e 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9025 80 40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Sensore di pressione barometrica elettronico a semiconduttori, in alloggiamento, composto principalmente di: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una combinazione di uno o più circuiti integrati ASIC (Application-Specific Integrated Circuit) monoblocco</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o più sensori microelettromeccanici (MEMS) fabbricati con la tecnologia dei semiconduttori, con componenti meccanici disposti in strutture tridimensionali sul materiale semiconduttore</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9025 80 40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Sensore elettronico per semiconduttore per misurare almeno due dei seguenti fenomeni:</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pressione atmosferica, temperatura (anche per la compensazione termica), umidità o composti organici volatili,</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in un alloggiamento idoneo alla stampa automatica delle schede dei conduttori o tecnologia Bare Die, contenente: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o più circuiti integrati monolitici ad applicazione specifica (ASIC, Application-Specific Integrated Circuit),</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uno o più sensori microelettromeccanici (MEMS), fabbricati con la tecnologia dei semiconduttori, con componenti meccanici disposti in strutture tridimensionali sul materiale semiconduttore</w:t>
                  </w:r>
                </w:p>
              </w:tc>
            </w:tr>
          </w:tbl>
          <w:p>
            <w:pPr>
              <w:pStyle w:val="Paragraph"/>
              <w:rPr>
                <w:noProof/>
                <w:lang w:val="it-IT"/>
              </w:rPr>
            </w:pPr>
            <w:r>
              <w:rPr>
                <w:noProof/>
                <w:lang w:val="it-IT"/>
              </w:rPr>
              <w:t>del tipo utilizzato per l'integrazione nei prodotti dei capitoli 84-90 e 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9027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Elemento di sensore per analisi di gas o di fumi, negli autoveicoli, consistenti essenzialmente in un elemento in ceramica-zirconio, alloggiato in una scatola metallica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9029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Sensore di velocità che impiega l'"effetto Hall" per misurare la rotazione delle ruote di un veicolo a motore, dotato di involucro di plastica e fissato a un cavo connettore con un connettore di fissaggio e supporti di montaggio, del tipo utilizzato per la fabbricazione di merci del capitolo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9029 20 31</w:t>
            </w:r>
          </w:p>
          <w:p>
            <w:pPr>
              <w:pStyle w:val="Paragraph"/>
              <w:rPr>
                <w:noProof/>
              </w:rPr>
            </w:pPr>
            <w:r>
              <w:rPr>
                <w:noProof/>
              </w:rPr>
              <w:t>ex 9029 90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Cruscotto cluster con pannello microcontrollore, motore passo passo e indicatori LED indicanti gli elementi fondamentali dello stato del veicolo, fra cui almeno:</w:t>
            </w:r>
          </w:p>
          <w:tbl>
            <w:tblPr>
              <w:tblStyle w:val="Listdash1"/>
              <w:tblW w:w="0" w:type="auto"/>
              <w:tblLook w:val="0000" w:firstRow="0" w:lastRow="0" w:firstColumn="0" w:lastColumn="0" w:noHBand="0" w:noVBand="0"/>
            </w:tblPr>
            <w:tblGrid>
              <w:gridCol w:w="220"/>
              <w:gridCol w:w="1593"/>
            </w:tblGrid>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velocità,</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regime del motore,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temperatura del motore,</w:t>
                  </w:r>
                </w:p>
              </w:tc>
            </w:tr>
            <w:tr>
              <w:tc>
                <w:tcPr>
                  <w:tcW w:w="0" w:type="auto"/>
                </w:tcPr>
                <w:p>
                  <w:pPr>
                    <w:pStyle w:val="Paragraph"/>
                    <w:rPr>
                      <w:noProof/>
                      <w:lang w:val="it-IT"/>
                    </w:rPr>
                  </w:pPr>
                  <w:r>
                    <w:rPr>
                      <w:noProof/>
                      <w:lang w:val="it-IT"/>
                    </w:rPr>
                    <w:t>—</w:t>
                  </w:r>
                </w:p>
              </w:tc>
              <w:tc>
                <w:tcPr>
                  <w:tcW w:w="0" w:type="auto"/>
                </w:tcPr>
                <w:p>
                  <w:pPr>
                    <w:pStyle w:val="Paragraph"/>
                    <w:rPr>
                      <w:noProof/>
                      <w:lang w:val="it-IT"/>
                    </w:rPr>
                  </w:pPr>
                  <w:r>
                    <w:rPr>
                      <w:noProof/>
                      <w:lang w:val="it-IT"/>
                    </w:rPr>
                    <w:t>livello del carburante</w:t>
                  </w:r>
                </w:p>
              </w:tc>
            </w:tr>
          </w:tbl>
          <w:p>
            <w:pPr>
              <w:pStyle w:val="Paragraph"/>
              <w:rPr>
                <w:noProof/>
                <w:lang w:val="it-IT"/>
              </w:rPr>
            </w:pPr>
            <w:r>
              <w:rPr>
                <w:noProof/>
                <w:lang w:val="it-IT"/>
              </w:rPr>
              <w:t>che comunica via protocolli CAN-BUS e K-LINE, del tipo utilizzato per la fabbricazione di merci del capitolo 87</w:t>
            </w:r>
          </w:p>
          <w:p>
            <w:pPr>
              <w:pStyle w:val="Paragraph"/>
              <w:rPr>
                <w:noProof/>
                <w:lang w:val="it-IT"/>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9032 89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Sensore d’urto per cuscini di protezione (</w:t>
            </w:r>
            <w:r>
              <w:rPr>
                <w:i/>
                <w:iCs/>
                <w:noProof/>
                <w:lang w:val="it-IT"/>
              </w:rPr>
              <w:t>airbag</w:t>
            </w:r>
            <w:r>
              <w:rPr>
                <w:noProof/>
                <w:lang w:val="it-IT"/>
              </w:rPr>
              <w:t>) per automobile, con un contatto che permette la commutazione di una corrente di 12 A per una tensione di 30 V, con una resistenza di contatto tipico di 80 mOhm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9032 89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Controllore elettronico di servosterzo elettrico (EPS controller)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9032 89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Controllore digitale di valvole per la regolazione di liquidi e di gas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t>*</w:t>
            </w:r>
            <w:r>
              <w:rPr>
                <w:noProof/>
              </w:rPr>
              <w:t>ex 9032 89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it-IT"/>
              </w:rPr>
            </w:pPr>
            <w:r>
              <w:rPr>
                <w:noProof/>
                <w:lang w:val="it-IT"/>
              </w:rPr>
              <w:t>Pannello a gas per regolare e controllare il flusso del gas, funzionante a tecnologia al plasma, che comprende:</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regolatore elettronico di flusso di massa, idoneo a ricevere e trasmettere segnali analogici e digitali,</w:t>
                  </w:r>
                </w:p>
              </w:tc>
            </w:tr>
            <w:tr>
              <w:tc>
                <w:tcPr>
                  <w:tcW w:w="0" w:type="auto"/>
                </w:tcPr>
                <w:p>
                  <w:pPr>
                    <w:pStyle w:val="Paragraph"/>
                    <w:rPr>
                      <w:noProof/>
                    </w:rPr>
                  </w:pPr>
                  <w:r>
                    <w:rPr>
                      <w:noProof/>
                    </w:rPr>
                    <w:t>—</w:t>
                  </w:r>
                </w:p>
              </w:tc>
              <w:tc>
                <w:tcPr>
                  <w:tcW w:w="0" w:type="auto"/>
                </w:tcPr>
                <w:p>
                  <w:pPr>
                    <w:pStyle w:val="Paragraph"/>
                    <w:rPr>
                      <w:noProof/>
                    </w:rPr>
                  </w:pPr>
                  <w:r>
                    <w:rPr>
                      <w:noProof/>
                    </w:rPr>
                    <w:t>quattro trasduttori di pressione,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due o più valvole di pressione,</w:t>
                  </w:r>
                </w:p>
              </w:tc>
            </w:tr>
            <w:tr>
              <w:tc>
                <w:tcPr>
                  <w:tcW w:w="0" w:type="auto"/>
                </w:tcPr>
                <w:p>
                  <w:pPr>
                    <w:pStyle w:val="Paragraph"/>
                    <w:rPr>
                      <w:noProof/>
                    </w:rPr>
                  </w:pPr>
                  <w:r>
                    <w:rPr>
                      <w:noProof/>
                    </w:rPr>
                    <w:t>—</w:t>
                  </w:r>
                </w:p>
              </w:tc>
              <w:tc>
                <w:tcPr>
                  <w:tcW w:w="0" w:type="auto"/>
                </w:tcPr>
                <w:p>
                  <w:pPr>
                    <w:pStyle w:val="Paragraph"/>
                    <w:rPr>
                      <w:noProof/>
                    </w:rPr>
                  </w:pPr>
                  <w:r>
                    <w:rPr>
                      <w:noProof/>
                    </w:rPr>
                    <w:t>interfacce elettriche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diversi connettori per le linee del gas,</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idoneo per i processi d'incollaggio al plasma in situ o per i processi multifrequenza di attivazione dell'incollaggio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9401 90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Ruota dentata del tipo utilizzato nella fabbricazione di sedili reclinabili per automobili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9401 90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Longherone con uno spessore da 0,8 mm a 3,0 mm, utilizzato nella fabbricazione di sedili reclinabili per automobili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9401 90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it-IT"/>
              </w:rPr>
            </w:pPr>
            <w:r>
              <w:rPr>
                <w:noProof/>
                <w:lang w:val="it-IT"/>
              </w:rPr>
              <w:t>Supporto in acciaio per il montaggio di sedili muniti di dispositivi di sicurezza, con spessore da 1 mm a 2,5 mm, utilizzato nella fabbricazione di sedili reclinabili per automobili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9401 90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it-IT"/>
              </w:rPr>
            </w:pPr>
            <w:r>
              <w:rPr>
                <w:noProof/>
                <w:lang w:val="it-IT"/>
              </w:rPr>
              <w:t>Maniglie in acciaio per il controllo del meccanismo di regolazione dei sedili reclinabili per automobili</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9401 90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it-IT"/>
              </w:rPr>
            </w:pPr>
            <w:r>
              <w:rPr>
                <w:noProof/>
                <w:lang w:val="it-IT"/>
              </w:rPr>
              <w:t>Parte esterna di poggiatesta in cuoio perforato di bovino, con rivestimento interno di tessuto laminato rinforzato con garza e senza imbottitura di schiuma, previa rilavorazione (cucitura del cuoio e applicazione del ricamo) destinato a essere usato nella produzione di sedili per autoveicoli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9405 40 35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Apparato di illuminazione elettrica in materiale sintetico contenente 3 tubi fluorescenti (RBG) di un diametro di 3,0 mm (±0,2 mm) e di una lunghezza di 420 mm (±1 mm) o più ma non superiore a 600 mm (±1 mm), destinato alla fabbricazione di prodotti della voce 8528 </w:t>
            </w:r>
            <w:r>
              <w:rPr>
                <w:rStyle w:val="FootnoteReference"/>
                <w:noProof/>
                <w:lang w:val="it-IT"/>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9405 40 39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Modulo di luce ambiente, di lunghezza compresa fra 300 mm e 600 mm, basato su un dispositivo di luce costituito da una serie di diodi specifici (il cui numero è compreso fra 3 e 9) a luce rossa, verde e blu montati su un circuito stampato, con la luce accoppiata alla parte anteriore e/o posteriore del televisore a schermo piatto (Flat TV)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9405 40 39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Apparecchi elettrici per l’illuminazione di silicio bianco, costituiti essenzialmente da:</w:t>
            </w:r>
          </w:p>
          <w:tbl>
            <w:tblPr>
              <w:tblStyle w:val="Listdash1"/>
              <w:tblW w:w="0" w:type="auto"/>
              <w:tblLook w:val="0000" w:firstRow="0" w:lastRow="0" w:firstColumn="0" w:lastColumn="0" w:noHBand="0" w:noVBand="0"/>
            </w:tblPr>
            <w:tblGrid>
              <w:gridCol w:w="220"/>
              <w:gridCol w:w="4635"/>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un modulo a matrice di LED che misura 38,6mm×20,6mm(±0,1mm), dotato di 128 LED-chip rossi e verdi, e</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un circuito stampato flessibile, munito di un termistore a coefficiente di temperatura negativo</w:t>
                  </w:r>
                </w:p>
              </w:tc>
            </w:tr>
          </w:tbl>
          <w:p>
            <w:pPr>
              <w:pStyle w:val="Paragraph"/>
              <w:rPr>
                <w:noProof/>
                <w:lang w:val="it-IT"/>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1091" w:type="dxa"/>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noProof/>
              </w:rPr>
              <w:t>ex 9503 00 75</w:t>
            </w:r>
          </w:p>
          <w:p>
            <w:pPr>
              <w:pStyle w:val="Paragraph"/>
              <w:rPr>
                <w:noProof/>
              </w:rPr>
            </w:pPr>
            <w:r>
              <w:rPr>
                <w:noProof/>
              </w:rPr>
              <w:t>ex 9503 00 95</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Modelli ridotti di teleferiche, in plastica, anche con motore, per la stampa</w:t>
            </w:r>
          </w:p>
          <w:p>
            <w:pPr>
              <w:pStyle w:val="Paragraph"/>
              <w:rPr>
                <w:noProof/>
              </w:rPr>
            </w:pPr>
            <w:r>
              <w:rPr>
                <w:noProof/>
                <w:lang w:val="it-IT"/>
              </w:rPr>
              <w:t> </w:t>
            </w:r>
            <w:r>
              <w:rPr>
                <w:rStyle w:val="FootnoteReference"/>
                <w:noProof/>
              </w:rPr>
              <w:t>(2)</w:t>
            </w:r>
          </w:p>
          <w:p>
            <w:pPr>
              <w:pStyle w:val="Paragraph"/>
              <w:rPr>
                <w:noProof/>
              </w:rPr>
            </w:pPr>
          </w:p>
        </w:tc>
        <w:tc>
          <w:tcPr>
            <w:tcW w:w="0" w:type="auto"/>
            <w:tcBorders>
              <w:left w:val="single" w:sz="2" w:space="0" w:color="auto"/>
            </w:tcBorders>
          </w:tcPr>
          <w:p>
            <w:pPr>
              <w:pStyle w:val="Paragraph"/>
              <w:rPr>
                <w:noProof/>
              </w:rPr>
            </w:pPr>
            <w:r>
              <w:rPr>
                <w:noProof/>
              </w:rPr>
              <w:t>0 %</w:t>
            </w:r>
          </w:p>
          <w:p>
            <w:pPr>
              <w:pStyle w:val="Paragraph"/>
              <w:rPr>
                <w:noProof/>
              </w:rPr>
            </w:pPr>
          </w:p>
        </w:tc>
        <w:tc>
          <w:tcPr>
            <w:tcW w:w="0" w:type="auto"/>
            <w:tcBorders>
              <w:left w:val="single" w:sz="2" w:space="0" w:color="auto"/>
            </w:tcBorders>
          </w:tcPr>
          <w:p>
            <w:pPr>
              <w:pStyle w:val="Paragraph"/>
              <w:rPr>
                <w:noProof/>
              </w:rPr>
            </w:pPr>
            <w:r>
              <w:rPr>
                <w:noProof/>
              </w:rPr>
              <w:t>p/st</w:t>
            </w:r>
          </w:p>
          <w:p>
            <w:pPr>
              <w:pStyle w:val="Paragraph"/>
              <w:rPr>
                <w:noProof/>
              </w:rPr>
            </w:pPr>
          </w:p>
        </w:tc>
        <w:tc>
          <w:tcPr>
            <w:tcW w:w="1091" w:type="dxa"/>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9607 20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Cursori, nastri stretti dotati di denti di cerniera lampo, pin/box e altre parti di chiusure a slittamento, di metallo comune, destinati alla fabbricazione di cerniere lampo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9607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Nastri stretti dotati di denti di plastica destinati alla fabbricazione di cerniere lampo</w:t>
            </w:r>
          </w:p>
          <w:p>
            <w:pPr>
              <w:pStyle w:val="Paragraph"/>
              <w:rPr>
                <w:noProof/>
              </w:rPr>
            </w:pPr>
            <w:r>
              <w:rPr>
                <w:noProof/>
                <w:lang w:val="it-IT"/>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9608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Punta non fibrosa in materia plastica, per stilografi, avente un canale intero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9608 91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it-IT"/>
              </w:rPr>
            </w:pPr>
            <w:r>
              <w:rPr>
                <w:noProof/>
                <w:lang w:val="it-IT"/>
              </w:rPr>
              <w:t>Punte di feltro o altre punte porose per pennarelli, senza canale interno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9612 10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it-IT"/>
              </w:rPr>
            </w:pPr>
            <w:r>
              <w:rPr>
                <w:noProof/>
                <w:lang w:val="it-IT"/>
              </w:rPr>
              <w:t>Nastri inchiostratori di materia plastica composti da più segmenti di colori diversi, nei quali il colore viene fissato per calore in un supporto (cosiddetta sublimazione di sostanze coloranti)</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1091" w:type="dxa"/>
            <w:tcBorders>
              <w:left w:val="single" w:sz="2" w:space="0" w:color="auto"/>
            </w:tcBorders>
          </w:tcPr>
          <w:p>
            <w:pPr>
              <w:pStyle w:val="Paragraph"/>
              <w:jc w:val="center"/>
              <w:rPr>
                <w:noProof/>
              </w:rPr>
            </w:pPr>
            <w:r>
              <w:rPr>
                <w:noProof/>
              </w:rPr>
              <w:t>31.12.2018</w:t>
            </w:r>
          </w:p>
        </w:tc>
      </w:tr>
    </w:tbl>
    <w:p>
      <w:pPr>
        <w:pStyle w:val="Paragraph"/>
        <w:rPr>
          <w:noProof/>
          <w:lang w:val="it-IT"/>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(1)</w:t>
            </w:r>
          </w:p>
        </w:tc>
        <w:tc>
          <w:tcPr>
            <w:tcW w:w="8821" w:type="dxa"/>
          </w:tcPr>
          <w:p>
            <w:pPr>
              <w:pStyle w:val="Paragraph"/>
              <w:rPr>
                <w:noProof/>
                <w:lang w:val="it-IT"/>
              </w:rPr>
            </w:pPr>
            <w:r>
              <w:rPr>
                <w:noProof/>
                <w:lang w:val="it-IT"/>
              </w:rPr>
              <w:t>La sospensione dei dazi, tuttavia, non si applica se il trattamento è effettuato da imprese di vendita al minuto o di ristorazione.</w:t>
            </w:r>
          </w:p>
        </w:tc>
      </w:tr>
      <w:tr>
        <w:tc>
          <w:tcPr>
            <w:tcW w:w="425" w:type="dxa"/>
          </w:tcPr>
          <w:p>
            <w:pPr>
              <w:pStyle w:val="Paragraph"/>
              <w:rPr>
                <w:noProof/>
              </w:rPr>
            </w:pPr>
            <w:r>
              <w:rPr>
                <w:rStyle w:val="FootnoteReference"/>
                <w:noProof/>
              </w:rPr>
              <w:t>(2)</w:t>
            </w:r>
          </w:p>
        </w:tc>
        <w:tc>
          <w:tcPr>
            <w:tcW w:w="8821" w:type="dxa"/>
          </w:tcPr>
          <w:p>
            <w:pPr>
              <w:pStyle w:val="Paragraph"/>
              <w:rPr>
                <w:noProof/>
                <w:lang w:val="it-IT"/>
              </w:rPr>
            </w:pPr>
            <w:r>
              <w:rPr>
                <w:noProof/>
                <w:lang w:val="it-IT"/>
              </w:rPr>
              <w:t>La sospensione dei dazi è soggetta al controllo doganale della destinazione particolare a norma dell'articolo 254 del regolamento (UE) n. 952/2013 del Parlamento europeo e del Consiglio, del 9 ottobre 2013, che istituisce il Codice Doganale dell'Unione (GU L 269 del 10.10.2013, pag. 1).</w:t>
            </w:r>
          </w:p>
        </w:tc>
      </w:tr>
      <w:tr>
        <w:tc>
          <w:tcPr>
            <w:tcW w:w="425" w:type="dxa"/>
          </w:tcPr>
          <w:p>
            <w:pPr>
              <w:pStyle w:val="Paragraph"/>
              <w:rPr>
                <w:noProof/>
              </w:rPr>
            </w:pPr>
            <w:r>
              <w:rPr>
                <w:rStyle w:val="FootnoteReference"/>
                <w:noProof/>
              </w:rPr>
              <w:t>(3)</w:t>
            </w:r>
          </w:p>
        </w:tc>
        <w:tc>
          <w:tcPr>
            <w:tcW w:w="8821" w:type="dxa"/>
          </w:tcPr>
          <w:p>
            <w:pPr>
              <w:pStyle w:val="Paragraph"/>
              <w:rPr>
                <w:noProof/>
                <w:lang w:val="it-IT"/>
              </w:rPr>
            </w:pPr>
            <w:r>
              <w:rPr>
                <w:noProof/>
                <w:lang w:val="it-IT"/>
              </w:rPr>
              <w:t>È sospeso solo il dazio ad valorem. Il dazio specifico continua ad applicarsi.</w:t>
            </w:r>
          </w:p>
        </w:tc>
      </w:tr>
      <w:tr>
        <w:tc>
          <w:tcPr>
            <w:tcW w:w="425" w:type="dxa"/>
          </w:tcPr>
          <w:p>
            <w:pPr>
              <w:pStyle w:val="Paragraph"/>
              <w:rPr>
                <w:noProof/>
              </w:rPr>
            </w:pPr>
            <w:r>
              <w:rPr>
                <w:rStyle w:val="FootnoteReference"/>
                <w:noProof/>
              </w:rPr>
              <w:t>(4)</w:t>
            </w:r>
          </w:p>
        </w:tc>
        <w:tc>
          <w:tcPr>
            <w:tcW w:w="8821" w:type="dxa"/>
          </w:tcPr>
          <w:p>
            <w:pPr>
              <w:pStyle w:val="Paragraph"/>
              <w:rPr>
                <w:noProof/>
                <w:lang w:val="it-IT"/>
              </w:rPr>
            </w:pPr>
            <w:r>
              <w:rPr>
                <w:noProof/>
                <w:lang w:val="it-IT"/>
              </w:rPr>
              <w:t>Secondo la procedura di cui agli articoli 55 e 56 del regolamento di esecuzione (UE) 2015/2447 della Commissione, del 24 novembre 2015, recante modalità di applicazione di talune disposizioni del regolamento (UE) n. 952/2013 del Parlamento europeo e del Consiglio che istituisce il codice doganale dell’Unione (GU L 343 del 29.12.2015, pag. 558), è istituita una sorveglianza delle importazioni di merci cui si applica la presente sospensione tariffaria.</w:t>
            </w:r>
          </w:p>
        </w:tc>
      </w:tr>
      <w:tr>
        <w:tc>
          <w:tcPr>
            <w:tcW w:w="425" w:type="dxa"/>
          </w:tcPr>
          <w:p>
            <w:pPr>
              <w:pStyle w:val="Paragraph"/>
              <w:rPr>
                <w:noProof/>
              </w:rPr>
            </w:pPr>
            <w:r>
              <w:rPr>
                <w:rStyle w:val="FootnoteReference"/>
                <w:noProof/>
              </w:rPr>
              <w:t>(5)</w:t>
            </w:r>
          </w:p>
        </w:tc>
        <w:tc>
          <w:tcPr>
            <w:tcW w:w="8821" w:type="dxa"/>
          </w:tcPr>
          <w:p>
            <w:pPr>
              <w:pStyle w:val="Paragraph"/>
              <w:rPr>
                <w:noProof/>
                <w:lang w:val="it-IT"/>
              </w:rPr>
            </w:pPr>
            <w:r>
              <w:rPr>
                <w:noProof/>
                <w:lang w:val="it-IT"/>
              </w:rPr>
              <w:t>A ogni voce ECICS viene assegnato un numero CUS (</w:t>
            </w:r>
            <w:r>
              <w:rPr>
                <w:i/>
                <w:iCs/>
                <w:noProof/>
                <w:lang w:val="it-IT"/>
              </w:rPr>
              <w:t>Customs Union and Statistics Number</w:t>
            </w:r>
            <w:r>
              <w:rPr>
                <w:noProof/>
                <w:lang w:val="it-IT"/>
              </w:rPr>
              <w:t>).ECICS (</w:t>
            </w:r>
            <w:r>
              <w:rPr>
                <w:i/>
                <w:iCs/>
                <w:noProof/>
                <w:lang w:val="it-IT"/>
              </w:rPr>
              <w:t xml:space="preserve">European Customs Inventory of Chemical Substances, </w:t>
            </w:r>
            <w:r>
              <w:rPr>
                <w:noProof/>
                <w:lang w:val="it-IT"/>
              </w:rPr>
              <w:t>inventario doganale europeo dei prodotti chimici) è uno strumento di informazione gestito dalla Commissione europea, direzione generale della Fiscalità e dell’unione doganale.Ulteriori informazioni sono reperibili al seguente indirizzo: http://ec.europa.eu/taxation_customs/common/databases/ecics/index_en.htm</w:t>
            </w:r>
          </w:p>
        </w:tc>
      </w:tr>
      <w:tr>
        <w:tc>
          <w:tcPr>
            <w:tcW w:w="425" w:type="dxa"/>
          </w:tcPr>
          <w:p>
            <w:pPr>
              <w:pStyle w:val="Paragraph"/>
              <w:rPr>
                <w:noProof/>
              </w:rPr>
            </w:pPr>
            <w:r>
              <w:rPr>
                <w:rStyle w:val="FootnoteReference"/>
                <w:noProof/>
              </w:rPr>
              <w:t>(6)</w:t>
            </w:r>
          </w:p>
        </w:tc>
        <w:tc>
          <w:tcPr>
            <w:tcW w:w="8821" w:type="dxa"/>
          </w:tcPr>
          <w:p>
            <w:pPr>
              <w:pStyle w:val="Paragraph"/>
              <w:rPr>
                <w:noProof/>
                <w:lang w:val="it-IT"/>
              </w:rPr>
            </w:pPr>
            <w:r>
              <w:rPr>
                <w:noProof/>
                <w:lang w:val="it-IT"/>
              </w:rPr>
              <w:t>L’espressione "industria del montaggio" si riferisce alla produzione di articoli nuovi in un impianto di assemblaggio o un impianto di fabbricazione.</w:t>
            </w:r>
          </w:p>
        </w:tc>
      </w:tr>
      <w:tr>
        <w:tc>
          <w:tcPr>
            <w:tcW w:w="425" w:type="dxa"/>
          </w:tcPr>
          <w:p>
            <w:pPr>
              <w:pStyle w:val="Paragraph"/>
              <w:rPr>
                <w:noProof/>
                <w:szCs w:val="16"/>
              </w:rPr>
            </w:pPr>
            <w:r>
              <w:rPr>
                <w:rStyle w:val="FootnoteReference"/>
                <w:noProof/>
                <w:szCs w:val="16"/>
              </w:rPr>
              <w:t>*</w:t>
            </w:r>
          </w:p>
        </w:tc>
        <w:tc>
          <w:tcPr>
            <w:tcW w:w="8821" w:type="dxa"/>
          </w:tcPr>
          <w:p>
            <w:pPr>
              <w:rPr>
                <w:noProof/>
                <w:sz w:val="16"/>
              </w:rPr>
            </w:pPr>
            <w:r>
              <w:rPr>
                <w:noProof/>
                <w:sz w:val="16"/>
              </w:rPr>
              <w:t>Una misura di nuova introduzione o una misura le cui condizioni sono state modificate.</w:t>
            </w:r>
          </w:p>
        </w:tc>
      </w:tr>
    </w:tbl>
    <w:p>
      <w:pPr>
        <w:pStyle w:val="Paragraph"/>
        <w:rPr>
          <w:noProof/>
          <w:lang w:val="it-IT"/>
        </w:rPr>
      </w:pPr>
      <w:r>
        <w:rPr>
          <w:noProof/>
          <w:lang w:val="it-IT"/>
        </w:rPr>
        <w:t xml:space="preserve"> “</w:t>
      </w:r>
    </w:p>
    <w:sectPr>
      <w:footerReference w:type="default" r:id="rId15"/>
      <w:footerReference w:type="first" r:id="rId16"/>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A27D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866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4C6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2EBF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C8BF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EED8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4E7A98"/>
    <w:lvl w:ilvl="0">
      <w:start w:val="1"/>
      <w:numFmt w:val="decimal"/>
      <w:pStyle w:val="ListNumber"/>
      <w:lvlText w:val="%1."/>
      <w:lvlJc w:val="left"/>
      <w:pPr>
        <w:tabs>
          <w:tab w:val="num" w:pos="360"/>
        </w:tabs>
        <w:ind w:left="360" w:hanging="360"/>
      </w:pPr>
    </w:lvl>
  </w:abstractNum>
  <w:abstractNum w:abstractNumId="7">
    <w:nsid w:val="FFFFFF89"/>
    <w:multiLevelType w:val="singleLevel"/>
    <w:tmpl w:val="E86C0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9 13:07: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52"/>
    <w:docVar w:name="DQCResult_UnknownFonts" w:val="0;0"/>
    <w:docVar w:name="DQCResult_UnknownStyles" w:val="0;6"/>
    <w:docVar w:name="DQCStatus" w:val="Green"/>
    <w:docVar w:name="DQCVersion" w:val="3"/>
    <w:docVar w:name="DQCWithWarnings" w:val="0"/>
    <w:docVar w:name="LW_ACCOMPAGNANT.CP" w:val="della"/>
    <w:docVar w:name="LW_ANNEX_NBR_FIRST" w:val="1"/>
    <w:docVar w:name="LW_ANNEX_NBR_LAST" w:val="1"/>
    <w:docVar w:name="LW_CONFIDENCE" w:val=" "/>
    <w:docVar w:name="LW_CONST_RESTREINT_UE" w:val="RESTREINT UE"/>
    <w:docVar w:name="LW_CORRIGENDUM" w:val="&lt;UNUSED&gt;"/>
    <w:docVar w:name="LW_COVERPAGE_GUID" w:val="76BF30A5E84E4CCBBA7FF1BCC573C534"/>
    <w:docVar w:name="LW_CROSSREFERENCE" w:val="&lt;UNUSED&gt;"/>
    <w:docVar w:name="LW_DocType" w:val="ANNEX"/>
    <w:docVar w:name="LW_EMISSION" w:val="9.12.2016"/>
    <w:docVar w:name="LW_EMISSION_ISODATE" w:val="2016-12-09"/>
    <w:docVar w:name="LW_EMISSION_LOCATION" w:val="BRX"/>
    <w:docVar w:name="LW_EMISSION_PREFIX" w:val="Bruxelles, "/>
    <w:docVar w:name="LW_EMISSION_SUFFIX" w:val=" "/>
    <w:docVar w:name="LW_ID_DOCSTRUCTURE" w:val="COM/ANNEX"/>
    <w:docVar w:name="LW_ID_DOCTYPE" w:val="SG-017"/>
    <w:docVar w:name="LW_LANGUE" w:val="IT"/>
    <w:docVar w:name="LW_MARKING" w:val="&lt;UNUSED&gt;"/>
    <w:docVar w:name="LW_NOM.INST" w:val="COMMISSIONE EUROPEA"/>
    <w:docVar w:name="LW_NOM.INST_JOINTDOC" w:val="&lt;EMPTY&gt;"/>
    <w:docVar w:name="LW_OBJETACTEPRINCIPAL.CP" w:val="che modifica il regolamento (UE) n. 1387/2013 recante sospensione dei dazi autonomi della tariffa doganale comune per taluni prodotti agricoli e industriali"/>
    <w:docVar w:name="LW_PART_NBR" w:val="1"/>
    <w:docVar w:name="LW_PART_NBR_TOTAL" w:val="1"/>
    <w:docVar w:name="LW_REF.INST.NEW" w:val="COM"/>
    <w:docVar w:name="LW_REF.INST.NEW_ADOPTED" w:val="final"/>
    <w:docVar w:name="LW_REF.INST.NEW_TEXT" w:val="(2016) 783"/>
    <w:docVar w:name="LW_REF.INTERNE" w:val="&lt;UNUSED&gt;"/>
    <w:docVar w:name="LW_SUPERTITRE" w:val="&lt;UNUSED&gt;"/>
    <w:docVar w:name="LW_TITRE.OBJ.CP" w:val="&lt;UNUSED&gt;"/>
    <w:docVar w:name="LW_TYPE.DOC.CP" w:val="ALLEGATO"/>
    <w:docVar w:name="LW_TYPEACTEPRINCIPAL.CP" w:val="Proposta di REGOLAMENTO DEL CONSIGLI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NoList1">
    <w:name w:val="No List1"/>
    <w:next w:val="NoList"/>
    <w:uiPriority w:val="99"/>
    <w:semiHidden/>
    <w:unhideWhenUsed/>
  </w:style>
  <w:style w:type="table" w:customStyle="1" w:styleId="Listtable1">
    <w:name w:val="List table1"/>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1">
    <w:name w:val="Notes table1"/>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table" w:customStyle="1" w:styleId="Listtable2">
    <w:name w:val="List table2"/>
    <w:pPr>
      <w:spacing w:after="0" w:line="240" w:lineRule="auto"/>
    </w:pPr>
    <w:rPr>
      <w:rFonts w:ascii="Times New Roman" w:eastAsia="Times New Roman" w:hAnsi="Times New Roman" w:cs="Times New Roman"/>
      <w:sz w:val="20"/>
      <w:szCs w:val="20"/>
      <w:lang w:val="en-GB" w:eastAsia="en-GB"/>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1">
    <w:name w:val="List dash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1">
    <w:name w:val="List Bullet1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1">
    <w:name w:val="List numbered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NoList1">
    <w:name w:val="No List1"/>
    <w:next w:val="NoList"/>
    <w:uiPriority w:val="99"/>
    <w:semiHidden/>
    <w:unhideWhenUsed/>
  </w:style>
  <w:style w:type="table" w:customStyle="1" w:styleId="Listtable1">
    <w:name w:val="List table1"/>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1">
    <w:name w:val="Notes table1"/>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table" w:customStyle="1" w:styleId="Listtable2">
    <w:name w:val="List table2"/>
    <w:pPr>
      <w:spacing w:after="0" w:line="240" w:lineRule="auto"/>
    </w:pPr>
    <w:rPr>
      <w:rFonts w:ascii="Times New Roman" w:eastAsia="Times New Roman" w:hAnsi="Times New Roman" w:cs="Times New Roman"/>
      <w:sz w:val="20"/>
      <w:szCs w:val="20"/>
      <w:lang w:val="en-GB" w:eastAsia="en-GB"/>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1">
    <w:name w:val="List dash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1">
    <w:name w:val="List Bullet1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1">
    <w:name w:val="List numbered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19</TotalTime>
  <Pages>2</Pages>
  <Words>76829</Words>
  <Characters>374928</Characters>
  <Application>Microsoft Office Word</Application>
  <DocSecurity>0</DocSecurity>
  <Lines>23433</Lines>
  <Paragraphs>19641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dcterms:created xsi:type="dcterms:W3CDTF">2016-12-06T10:06:00Z</dcterms:created>
  <dcterms:modified xsi:type="dcterms:W3CDTF">2016-12-09T12:07:00Z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